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782" w:rsidRDefault="00E25F03" w:rsidP="00DC1979">
      <w:pPr>
        <w:spacing w:after="0" w:line="240" w:lineRule="auto"/>
        <w:jc w:val="both"/>
        <w:rPr>
          <w:rFonts w:ascii="Times New Roman" w:hAnsi="Times New Roman" w:cs="Times New Roman"/>
          <w:b/>
          <w:bCs/>
          <w:sz w:val="20"/>
          <w:szCs w:val="20"/>
        </w:rPr>
      </w:pPr>
      <w:bookmarkStart w:id="0" w:name="_Toc389079155"/>
      <w:r>
        <w:rPr>
          <w:rFonts w:ascii="Times New Roman" w:hAnsi="Times New Roman" w:cs="Times New Roman"/>
          <w:b/>
          <w:bCs/>
          <w:sz w:val="20"/>
          <w:szCs w:val="20"/>
        </w:rPr>
        <w:t xml:space="preserve"> </w:t>
      </w:r>
    </w:p>
    <w:p w:rsidR="005D2782" w:rsidRDefault="005D2782" w:rsidP="008D005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Пояснительная записка</w:t>
      </w:r>
    </w:p>
    <w:p w:rsidR="005D2782" w:rsidRDefault="005D2782" w:rsidP="008D005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 решению Северо-Енисейского районного</w:t>
      </w:r>
    </w:p>
    <w:p w:rsidR="005D2782" w:rsidRDefault="005D2782" w:rsidP="008D005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Совета депутатов</w:t>
      </w:r>
    </w:p>
    <w:p w:rsidR="005D2782" w:rsidRDefault="005D2782" w:rsidP="008D005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«Об исполнении  бюджета  Северо-Енисейского района за 20</w:t>
      </w:r>
      <w:r w:rsidR="005816D4">
        <w:rPr>
          <w:rFonts w:ascii="Times New Roman" w:hAnsi="Times New Roman" w:cs="Times New Roman"/>
          <w:b/>
          <w:bCs/>
          <w:sz w:val="28"/>
          <w:szCs w:val="28"/>
        </w:rPr>
        <w:t>20</w:t>
      </w:r>
      <w:r>
        <w:rPr>
          <w:rFonts w:ascii="Times New Roman" w:hAnsi="Times New Roman" w:cs="Times New Roman"/>
          <w:b/>
          <w:bCs/>
          <w:sz w:val="28"/>
          <w:szCs w:val="28"/>
        </w:rPr>
        <w:t xml:space="preserve"> год»</w:t>
      </w:r>
    </w:p>
    <w:p w:rsidR="005D2782" w:rsidRDefault="005D2782" w:rsidP="008D005D">
      <w:pPr>
        <w:spacing w:after="0" w:line="240" w:lineRule="auto"/>
        <w:jc w:val="center"/>
        <w:rPr>
          <w:rFonts w:ascii="Times New Roman" w:hAnsi="Times New Roman" w:cs="Times New Roman"/>
        </w:rPr>
      </w:pPr>
      <w:r>
        <w:rPr>
          <w:rFonts w:ascii="Times New Roman" w:hAnsi="Times New Roman" w:cs="Times New Roman"/>
          <w:sz w:val="24"/>
          <w:szCs w:val="24"/>
        </w:rPr>
        <w:t>(</w:t>
      </w:r>
      <w:r>
        <w:rPr>
          <w:rFonts w:ascii="Times New Roman" w:hAnsi="Times New Roman" w:cs="Times New Roman"/>
        </w:rPr>
        <w:t>проект вн</w:t>
      </w:r>
      <w:bookmarkStart w:id="1" w:name="_GoBack"/>
      <w:bookmarkEnd w:id="1"/>
      <w:r>
        <w:rPr>
          <w:rFonts w:ascii="Times New Roman" w:hAnsi="Times New Roman" w:cs="Times New Roman"/>
        </w:rPr>
        <w:t xml:space="preserve">есен в соответствии со статьей 66 Устава Северо-Енисейского района </w:t>
      </w:r>
    </w:p>
    <w:p w:rsidR="005D2782" w:rsidRDefault="005D2782" w:rsidP="008D005D">
      <w:pPr>
        <w:spacing w:after="0" w:line="240" w:lineRule="auto"/>
        <w:jc w:val="center"/>
        <w:rPr>
          <w:rFonts w:ascii="Times New Roman" w:hAnsi="Times New Roman" w:cs="Times New Roman"/>
          <w:sz w:val="24"/>
          <w:szCs w:val="24"/>
        </w:rPr>
      </w:pPr>
      <w:r>
        <w:rPr>
          <w:rFonts w:ascii="Times New Roman" w:hAnsi="Times New Roman" w:cs="Times New Roman"/>
        </w:rPr>
        <w:t>по инициативе Главы  Северо-Енисейского района Гайнутдинова И.М.)</w:t>
      </w:r>
    </w:p>
    <w:p w:rsidR="005D2782" w:rsidRDefault="005D2782" w:rsidP="008D005D">
      <w:pPr>
        <w:spacing w:after="0" w:line="240" w:lineRule="auto"/>
        <w:jc w:val="both"/>
        <w:rPr>
          <w:rFonts w:ascii="Arial" w:hAnsi="Arial" w:cs="Arial"/>
          <w:b/>
          <w:bCs/>
          <w:sz w:val="20"/>
          <w:szCs w:val="20"/>
        </w:rPr>
      </w:pPr>
    </w:p>
    <w:p w:rsidR="005D2782" w:rsidRPr="00E54C20" w:rsidRDefault="005D2782" w:rsidP="00C67979">
      <w:pPr>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Настоящий  проект «Об утверждении отчета об исполнении  бюджета  Северо-Енисейского района  за 20</w:t>
      </w:r>
      <w:r w:rsidR="005816D4">
        <w:rPr>
          <w:rFonts w:ascii="Times New Roman" w:hAnsi="Times New Roman" w:cs="Times New Roman"/>
          <w:sz w:val="28"/>
          <w:szCs w:val="28"/>
        </w:rPr>
        <w:t>20</w:t>
      </w:r>
      <w:r>
        <w:rPr>
          <w:rFonts w:ascii="Times New Roman" w:hAnsi="Times New Roman" w:cs="Times New Roman"/>
          <w:sz w:val="28"/>
          <w:szCs w:val="28"/>
        </w:rPr>
        <w:t xml:space="preserve"> год» </w:t>
      </w:r>
      <w:r>
        <w:rPr>
          <w:rFonts w:ascii="Times New Roman" w:hAnsi="Times New Roman" w:cs="Times New Roman"/>
          <w:sz w:val="28"/>
          <w:szCs w:val="28"/>
          <w:u w:val="single"/>
        </w:rPr>
        <w:t>(</w:t>
      </w:r>
      <w:r>
        <w:rPr>
          <w:rFonts w:ascii="Times New Roman" w:hAnsi="Times New Roman" w:cs="Times New Roman"/>
          <w:sz w:val="28"/>
          <w:szCs w:val="28"/>
        </w:rPr>
        <w:t xml:space="preserve">далее - проект) разработан в целях реализации на  территории Северо-Енисейского района полномочий администрации Северо-Енисейского района по исполнению бюджета Северо-Енисейского района, основания, для которых предусмотрены в статьях 14-15 Федерального закона от 06.10.2003 № 131-ФЗ «Об общих принципах местного самоуправления в Российской Федерации», статье 34 Устава </w:t>
      </w:r>
      <w:r w:rsidRPr="00E54C20">
        <w:rPr>
          <w:rFonts w:ascii="Times New Roman" w:hAnsi="Times New Roman" w:cs="Times New Roman"/>
          <w:sz w:val="28"/>
          <w:szCs w:val="28"/>
        </w:rPr>
        <w:t>Северо-Енисейского района.</w:t>
      </w:r>
    </w:p>
    <w:p w:rsidR="005D2782" w:rsidRDefault="005D2782" w:rsidP="00473EE0">
      <w:pPr>
        <w:spacing w:after="0" w:line="240" w:lineRule="auto"/>
        <w:jc w:val="both"/>
        <w:rPr>
          <w:rFonts w:ascii="Times New Roman" w:hAnsi="Times New Roman" w:cs="Times New Roman"/>
          <w:sz w:val="28"/>
          <w:szCs w:val="28"/>
        </w:rPr>
      </w:pPr>
    </w:p>
    <w:p w:rsidR="00DE17AA" w:rsidRDefault="00DE17AA" w:rsidP="00DE17AA">
      <w:pPr>
        <w:pStyle w:val="1"/>
        <w:keepNext w:val="0"/>
        <w:spacing w:before="120" w:after="0" w:line="240" w:lineRule="auto"/>
        <w:rPr>
          <w:sz w:val="32"/>
        </w:rPr>
      </w:pPr>
      <w:bookmarkStart w:id="2" w:name="_Toc41399339"/>
      <w:r>
        <w:rPr>
          <w:sz w:val="32"/>
        </w:rPr>
        <w:t>1. ИТОГИ РЕАЛИЗАЦИИ БЮДЖЕТНОЙ ПОЛИТИКИ СЕВЕРО-ЕНИСЕЙСКОГО РАЙОНА В 2020 ГОДУ</w:t>
      </w:r>
      <w:bookmarkEnd w:id="2"/>
    </w:p>
    <w:p w:rsidR="00DE17AA" w:rsidRPr="005424DB" w:rsidRDefault="00DE17AA" w:rsidP="00DE17AA">
      <w:pPr>
        <w:rPr>
          <w:rFonts w:ascii="Times New Roman" w:hAnsi="Times New Roman" w:cs="Times New Roman"/>
          <w:sz w:val="28"/>
          <w:szCs w:val="28"/>
        </w:rPr>
      </w:pPr>
    </w:p>
    <w:p w:rsidR="00DE17AA" w:rsidRPr="00137D54" w:rsidRDefault="00DE17AA" w:rsidP="00DE17AA">
      <w:pPr>
        <w:pStyle w:val="20"/>
        <w:keepNext w:val="0"/>
        <w:spacing w:before="120"/>
        <w:rPr>
          <w:rFonts w:ascii="Times New Roman" w:hAnsi="Times New Roman" w:cs="Times New Roman"/>
          <w:color w:val="auto"/>
          <w:sz w:val="28"/>
          <w:szCs w:val="28"/>
        </w:rPr>
      </w:pPr>
      <w:bookmarkStart w:id="3" w:name="_Toc41399340"/>
      <w:bookmarkStart w:id="4" w:name="_Toc357441217"/>
      <w:r w:rsidRPr="00137D54">
        <w:rPr>
          <w:rFonts w:ascii="Times New Roman" w:hAnsi="Times New Roman" w:cs="Times New Roman"/>
          <w:color w:val="auto"/>
          <w:sz w:val="28"/>
          <w:szCs w:val="28"/>
        </w:rPr>
        <w:t>1.1. ОБ ИТОГАХ РЕАЛИЗАЦИИ БЮДЖЕТНОЙ ПОЛИТИКИ</w:t>
      </w:r>
      <w:r w:rsidR="005C7B42">
        <w:rPr>
          <w:rFonts w:ascii="Times New Roman" w:hAnsi="Times New Roman" w:cs="Times New Roman"/>
          <w:color w:val="auto"/>
          <w:sz w:val="28"/>
          <w:szCs w:val="28"/>
        </w:rPr>
        <w:t xml:space="preserve"> </w:t>
      </w:r>
      <w:r w:rsidRPr="00137D54">
        <w:rPr>
          <w:rFonts w:ascii="Times New Roman" w:hAnsi="Times New Roman" w:cs="Times New Roman"/>
          <w:color w:val="auto"/>
          <w:sz w:val="28"/>
          <w:szCs w:val="28"/>
        </w:rPr>
        <w:t xml:space="preserve">В 2020 </w:t>
      </w:r>
      <w:r w:rsidR="005C7B42">
        <w:rPr>
          <w:rFonts w:ascii="Times New Roman" w:hAnsi="Times New Roman" w:cs="Times New Roman"/>
          <w:color w:val="auto"/>
          <w:sz w:val="28"/>
          <w:szCs w:val="28"/>
        </w:rPr>
        <w:t>Г</w:t>
      </w:r>
      <w:r w:rsidRPr="00137D54">
        <w:rPr>
          <w:rFonts w:ascii="Times New Roman" w:hAnsi="Times New Roman" w:cs="Times New Roman"/>
          <w:color w:val="auto"/>
          <w:sz w:val="28"/>
          <w:szCs w:val="28"/>
        </w:rPr>
        <w:t>ОДУ</w:t>
      </w:r>
      <w:bookmarkEnd w:id="3"/>
      <w:bookmarkEnd w:id="4"/>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В 2020 году управление муниципальными финансами в районе было направлено на сохранение устойчивости бюджета района и безусловное исполнение принятых обязательств наиболее эффективным способом.</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Северо-Енисейский район благополучно завершил 2020 год, значительно улучшив свое финансовое положение.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В 2020 году бюджет района исполнен по доходам в сумме 3 226 980,2  тыс. рублей, что на 1 283 413,2  тыс. рублей больше уровня 2019 года. Расходы составили 2 113 355,4 тыс. рублей, увеличившись на 112 417,3 тыс. рублей.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Отличительной особенностью бюджета 2020 года является выход на бездефицитный бюджет. Впервые после 2014 года,  бюджет района исполнен без дефицита. Превышение доходов над расходами по итогам года составило 1 113 624,8 тыс. рублей.</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К числу основных факторов, за счет которых произошел рост доходов, относится увеличение разграничения основных доходных источников между бюджетами бюджетной системы Российской Федерации в  соответствии с  Законом края «О межбюджетных отношениях в Красноярском крае» по налогу на прибыль организаций консолидированных групп налогоплательщиков, </w:t>
      </w:r>
      <w:r w:rsidRPr="005424DB">
        <w:rPr>
          <w:rFonts w:ascii="Times New Roman" w:hAnsi="Times New Roman" w:cs="Times New Roman"/>
          <w:sz w:val="28"/>
          <w:szCs w:val="28"/>
        </w:rPr>
        <w:lastRenderedPageBreak/>
        <w:t>зачисляемый в бюджеты субъектов Российской Федерации норматив с  5 % до 10% отчислений в 2020 году в бюджет района, а также благоприятная конъюнктура цен на отдельные цветные металлы (рост цен на золото), положительные курсовые разницы, увеличение поступлений от крупнейших налогоплательщиков.</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 Кроме того, в целях мобилизации доходов проводилась активная работа с земельно-имущественным комплексом района, а также по сокращению задолженности по налогам.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В результате прирост собственных доходов бюджета района (без учета целевых краевых средств) составил 1 462 144,4 тыс. рублей (2604604,7 -2020,  1139460,3 – 2019) и обеспечен, главным образом, поступлениями по налогу на прибыль организаций  (+1 339 241,9 т</w:t>
      </w:r>
      <w:r w:rsidR="002A16CD">
        <w:rPr>
          <w:rFonts w:ascii="Times New Roman" w:hAnsi="Times New Roman" w:cs="Times New Roman"/>
          <w:sz w:val="28"/>
          <w:szCs w:val="28"/>
        </w:rPr>
        <w:t>ыс</w:t>
      </w:r>
      <w:r w:rsidRPr="005424DB">
        <w:rPr>
          <w:rFonts w:ascii="Times New Roman" w:hAnsi="Times New Roman" w:cs="Times New Roman"/>
          <w:sz w:val="28"/>
          <w:szCs w:val="28"/>
        </w:rPr>
        <w:t>.</w:t>
      </w:r>
      <w:r w:rsidR="002A16CD">
        <w:rPr>
          <w:rFonts w:ascii="Times New Roman" w:hAnsi="Times New Roman" w:cs="Times New Roman"/>
          <w:sz w:val="28"/>
          <w:szCs w:val="28"/>
        </w:rPr>
        <w:t xml:space="preserve"> </w:t>
      </w:r>
      <w:r w:rsidRPr="005424DB">
        <w:rPr>
          <w:rFonts w:ascii="Times New Roman" w:hAnsi="Times New Roman" w:cs="Times New Roman"/>
          <w:sz w:val="28"/>
          <w:szCs w:val="28"/>
        </w:rPr>
        <w:t>р</w:t>
      </w:r>
      <w:r w:rsidR="002A16CD">
        <w:rPr>
          <w:rFonts w:ascii="Times New Roman" w:hAnsi="Times New Roman" w:cs="Times New Roman"/>
          <w:sz w:val="28"/>
          <w:szCs w:val="28"/>
        </w:rPr>
        <w:t>ублей</w:t>
      </w:r>
      <w:r w:rsidRPr="005424DB">
        <w:rPr>
          <w:rFonts w:ascii="Times New Roman" w:hAnsi="Times New Roman" w:cs="Times New Roman"/>
          <w:sz w:val="28"/>
          <w:szCs w:val="28"/>
        </w:rPr>
        <w:t>) и НДФЛ (+117 755,0 т</w:t>
      </w:r>
      <w:r w:rsidR="002A16CD">
        <w:rPr>
          <w:rFonts w:ascii="Times New Roman" w:hAnsi="Times New Roman" w:cs="Times New Roman"/>
          <w:sz w:val="28"/>
          <w:szCs w:val="28"/>
        </w:rPr>
        <w:t>ыс</w:t>
      </w:r>
      <w:r w:rsidRPr="005424DB">
        <w:rPr>
          <w:rFonts w:ascii="Times New Roman" w:hAnsi="Times New Roman" w:cs="Times New Roman"/>
          <w:sz w:val="28"/>
          <w:szCs w:val="28"/>
        </w:rPr>
        <w:t>.</w:t>
      </w:r>
      <w:r w:rsidR="002A16CD">
        <w:rPr>
          <w:rFonts w:ascii="Times New Roman" w:hAnsi="Times New Roman" w:cs="Times New Roman"/>
          <w:sz w:val="28"/>
          <w:szCs w:val="28"/>
        </w:rPr>
        <w:t xml:space="preserve"> </w:t>
      </w:r>
      <w:r w:rsidRPr="005424DB">
        <w:rPr>
          <w:rFonts w:ascii="Times New Roman" w:hAnsi="Times New Roman" w:cs="Times New Roman"/>
          <w:sz w:val="28"/>
          <w:szCs w:val="28"/>
        </w:rPr>
        <w:t>р</w:t>
      </w:r>
      <w:r w:rsidR="002A16CD">
        <w:rPr>
          <w:rFonts w:ascii="Times New Roman" w:hAnsi="Times New Roman" w:cs="Times New Roman"/>
          <w:sz w:val="28"/>
          <w:szCs w:val="28"/>
        </w:rPr>
        <w:t>ублей</w:t>
      </w:r>
      <w:r w:rsidRPr="005424DB">
        <w:rPr>
          <w:rFonts w:ascii="Times New Roman" w:hAnsi="Times New Roman" w:cs="Times New Roman"/>
          <w:sz w:val="28"/>
          <w:szCs w:val="28"/>
        </w:rPr>
        <w:t xml:space="preserve">).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Общий объем безвозмездных поступлений в 2020 году составил 626 919,9 тыс. рублей, из них Безвозмездные поступления от других бюджетов бюджетной системы Российской Федерации составили 625 375,5 тыс. рублей, Прочие безвозмездные поступления от негосударственных организаций в бюджеты муниципальных районов 30,0 тыс. рублей, Прочие безвозмездные поступления в бюджеты муниципальных районов 256,3 тыс. рублей, Доходы бюджетов муниципальных районов от возврата организациями остатков субсидий прошлых лет 774,9 тыс. рублей, Возврат остатков субсидий, субвенций и иных межбюджетных трансфертов, имеющих целевое назначение, прошлых лет из бюджетов муниципальных районов -516,8 тыс. рублей.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По отношению общего объема безвозмездных поступлений 2019 года в 2020 году поступления снизились на 175 265,6 тыс. рублей, в том числе по Безвозмездным поступлениям от других бюджетов бюджетной системы Российской Федерации снижение составило  178 731,2 тыс. рублей.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Расходы за счет собственных средств составили 1 684 603,7 тыс. рублей. Основная доля приходится на 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 (26,1%), на Выплаты персоналу в целях обеспечения выполнения функций муниципальными органами, казенными учреждениями (25,3%), на Предоставление субсидий бюджетным учреждениям (24,8 %), на расходы капитального характера (20,6%).</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lastRenderedPageBreak/>
        <w:t>Одним из основных финансовых результатов 2020 года является  досрочное погашение муниципального долга без привлечения заемных средств. По итогам 2020 года муниципальный долг погашен в размере 390 000,0 тыс. рублей и по состоянию на 1 января 2021 года составляет 0,0 тыс. рублей.</w:t>
      </w:r>
    </w:p>
    <w:p w:rsidR="00DE17AA" w:rsidRPr="005424DB" w:rsidRDefault="00DE17AA" w:rsidP="00DE17AA">
      <w:pPr>
        <w:ind w:firstLine="709"/>
        <w:jc w:val="both"/>
        <w:rPr>
          <w:rFonts w:ascii="Times New Roman" w:hAnsi="Times New Roman" w:cs="Times New Roman"/>
          <w:sz w:val="28"/>
          <w:szCs w:val="28"/>
        </w:rPr>
      </w:pPr>
      <w:r w:rsidRPr="005424DB">
        <w:rPr>
          <w:rFonts w:ascii="Times New Roman" w:hAnsi="Times New Roman" w:cs="Times New Roman"/>
          <w:sz w:val="28"/>
          <w:szCs w:val="28"/>
        </w:rPr>
        <w:t>В соответствии с установленными  мерами в 2020 году, направленными на предупреждение распространения коронавирусной инфекции, вызванной 2019-</w:t>
      </w:r>
      <w:r w:rsidRPr="005424DB">
        <w:rPr>
          <w:rFonts w:ascii="Times New Roman" w:hAnsi="Times New Roman" w:cs="Times New Roman"/>
          <w:sz w:val="28"/>
          <w:szCs w:val="28"/>
          <w:lang w:val="en-US"/>
        </w:rPr>
        <w:t>nCoV</w:t>
      </w:r>
      <w:r w:rsidRPr="005424DB">
        <w:rPr>
          <w:rFonts w:ascii="Times New Roman" w:hAnsi="Times New Roman" w:cs="Times New Roman"/>
          <w:sz w:val="28"/>
          <w:szCs w:val="28"/>
        </w:rPr>
        <w:t xml:space="preserve"> на территории Российской Федерации и Красноярского края, в целях предотвращения влияния ухудшения экономической ситуации на развитие отраслей экономики, профилактики и устранения последствий распространения новой коронавирусной инфекции (</w:t>
      </w:r>
      <w:r w:rsidRPr="005424DB">
        <w:rPr>
          <w:rFonts w:ascii="Times New Roman" w:hAnsi="Times New Roman" w:cs="Times New Roman"/>
          <w:sz w:val="28"/>
          <w:szCs w:val="28"/>
          <w:lang w:val="en-US"/>
        </w:rPr>
        <w:t>COVID</w:t>
      </w:r>
      <w:r w:rsidRPr="005424DB">
        <w:rPr>
          <w:rFonts w:ascii="Times New Roman" w:hAnsi="Times New Roman" w:cs="Times New Roman"/>
          <w:sz w:val="28"/>
          <w:szCs w:val="28"/>
        </w:rPr>
        <w:t>-19) на территории Северо-Енисейского района в бюджете района на 2020 год предусмотрено 66 287,5 тыс. рублей исполнение составило 59 884,7 тыс. рублей, в том числе:</w:t>
      </w:r>
    </w:p>
    <w:p w:rsidR="00DE17AA" w:rsidRPr="005424DB" w:rsidRDefault="00DE17AA" w:rsidP="00DE17AA">
      <w:pPr>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средства краевого бюджета план 182,6 </w:t>
      </w:r>
      <w:r w:rsidR="002A16CD" w:rsidRPr="005424DB">
        <w:rPr>
          <w:rFonts w:ascii="Times New Roman" w:hAnsi="Times New Roman" w:cs="Times New Roman"/>
          <w:sz w:val="28"/>
          <w:szCs w:val="28"/>
        </w:rPr>
        <w:t xml:space="preserve">тыс. рублей </w:t>
      </w:r>
      <w:r w:rsidRPr="005424DB">
        <w:rPr>
          <w:rFonts w:ascii="Times New Roman" w:hAnsi="Times New Roman" w:cs="Times New Roman"/>
          <w:sz w:val="28"/>
          <w:szCs w:val="28"/>
        </w:rPr>
        <w:t xml:space="preserve">исполнено 170,8 </w:t>
      </w:r>
      <w:r w:rsidR="002A16CD" w:rsidRPr="005424DB">
        <w:rPr>
          <w:rFonts w:ascii="Times New Roman" w:hAnsi="Times New Roman" w:cs="Times New Roman"/>
          <w:sz w:val="28"/>
          <w:szCs w:val="28"/>
        </w:rPr>
        <w:t xml:space="preserve">тыс. рублей </w:t>
      </w:r>
      <w:r w:rsidRPr="005424DB">
        <w:rPr>
          <w:rFonts w:ascii="Times New Roman" w:hAnsi="Times New Roman" w:cs="Times New Roman"/>
          <w:sz w:val="28"/>
          <w:szCs w:val="28"/>
        </w:rPr>
        <w:t xml:space="preserve">(11,9 </w:t>
      </w:r>
      <w:r w:rsidR="002A16CD" w:rsidRPr="005424DB">
        <w:rPr>
          <w:rFonts w:ascii="Times New Roman" w:hAnsi="Times New Roman" w:cs="Times New Roman"/>
          <w:sz w:val="28"/>
          <w:szCs w:val="28"/>
        </w:rPr>
        <w:t xml:space="preserve">тыс. рублей </w:t>
      </w:r>
      <w:r w:rsidRPr="005424DB">
        <w:rPr>
          <w:rFonts w:ascii="Times New Roman" w:hAnsi="Times New Roman" w:cs="Times New Roman"/>
          <w:sz w:val="28"/>
          <w:szCs w:val="28"/>
        </w:rPr>
        <w:t>поступили в бюджет района 30.12.2020 израсходованы 02.03.2021)</w:t>
      </w:r>
    </w:p>
    <w:p w:rsidR="00DE17AA" w:rsidRPr="005424DB" w:rsidRDefault="00DE17AA" w:rsidP="00DE17AA">
      <w:pPr>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средства бюджета района план  66 104,8 т. р. исполнено 59 713,9 </w:t>
      </w:r>
      <w:r w:rsidR="002A16CD" w:rsidRPr="005424DB">
        <w:rPr>
          <w:rFonts w:ascii="Times New Roman" w:hAnsi="Times New Roman" w:cs="Times New Roman"/>
          <w:sz w:val="28"/>
          <w:szCs w:val="28"/>
        </w:rPr>
        <w:t>тыс. рублей</w:t>
      </w:r>
    </w:p>
    <w:p w:rsidR="00DE17AA" w:rsidRPr="005424DB" w:rsidRDefault="00DE17AA" w:rsidP="00DE17AA">
      <w:pPr>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(6 390,9 </w:t>
      </w:r>
      <w:r w:rsidR="002A16CD" w:rsidRPr="005424DB">
        <w:rPr>
          <w:rFonts w:ascii="Times New Roman" w:hAnsi="Times New Roman" w:cs="Times New Roman"/>
          <w:sz w:val="28"/>
          <w:szCs w:val="28"/>
        </w:rPr>
        <w:t>тыс. рублей</w:t>
      </w:r>
      <w:r w:rsidRPr="005424DB">
        <w:rPr>
          <w:rFonts w:ascii="Times New Roman" w:hAnsi="Times New Roman" w:cs="Times New Roman"/>
          <w:sz w:val="28"/>
          <w:szCs w:val="28"/>
        </w:rPr>
        <w:t xml:space="preserve"> бюджетные ассигнования перенесены в 2021 год, в том числе 5 837,8 товары для  ПЦР-диагностики, 553,1 мебель, бытовая техника для укомплектования ПЦР лаборатории)</w:t>
      </w:r>
    </w:p>
    <w:p w:rsidR="00DE17AA" w:rsidRPr="005424DB" w:rsidRDefault="00DE17AA" w:rsidP="00DE17AA">
      <w:pPr>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 Бюджетные средства направлены на 22 мероприятия в рамках муниципальных программ и непрограммных расходов. </w:t>
      </w:r>
    </w:p>
    <w:p w:rsidR="00DE17AA" w:rsidRPr="005424DB" w:rsidRDefault="00DE17AA" w:rsidP="00DE17AA">
      <w:pPr>
        <w:ind w:firstLine="709"/>
        <w:jc w:val="both"/>
        <w:rPr>
          <w:rFonts w:ascii="Times New Roman" w:hAnsi="Times New Roman" w:cs="Times New Roman"/>
          <w:sz w:val="28"/>
          <w:szCs w:val="28"/>
        </w:rPr>
      </w:pPr>
      <w:r w:rsidRPr="005424DB">
        <w:rPr>
          <w:rFonts w:ascii="Times New Roman" w:hAnsi="Times New Roman" w:cs="Times New Roman"/>
          <w:sz w:val="28"/>
          <w:szCs w:val="28"/>
        </w:rPr>
        <w:t>Расшифровка расходов приведена в Приложении к  итогам реализации бюджетной политики в  2020 году.</w:t>
      </w:r>
    </w:p>
    <w:p w:rsidR="00DE17AA" w:rsidRPr="005424DB" w:rsidRDefault="00DE17AA" w:rsidP="00DE17AA">
      <w:pPr>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В течение 2020 года параметры бюджета Северо-Енисейского района корректировались 14 раз. Корректировки бюджета Северо-Енисейского района были направлены на приведение параметров бюджета Северо-Енисейского района к доходным источникам и перераспределения их на приоритетные направления. </w:t>
      </w:r>
    </w:p>
    <w:p w:rsidR="00DE17AA" w:rsidRPr="005424DB" w:rsidRDefault="00DE17AA" w:rsidP="00DE17AA">
      <w:pPr>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Бюджетная система района по основным параметрам остаётся стабильной и сбалансированной, все нормативные публичные  и социальные обязательства исполнены на отчетную дату в полном объёме. </w:t>
      </w:r>
    </w:p>
    <w:p w:rsidR="00DE17AA" w:rsidRPr="00137D54" w:rsidRDefault="00DE17AA" w:rsidP="00DE17AA">
      <w:pPr>
        <w:pStyle w:val="30"/>
        <w:rPr>
          <w:rFonts w:ascii="Times New Roman" w:hAnsi="Times New Roman" w:cs="Times New Roman"/>
          <w:color w:val="auto"/>
          <w:sz w:val="28"/>
          <w:szCs w:val="28"/>
        </w:rPr>
      </w:pPr>
      <w:bookmarkStart w:id="5" w:name="_Toc41399341"/>
      <w:r w:rsidRPr="00137D54">
        <w:rPr>
          <w:rFonts w:ascii="Times New Roman" w:hAnsi="Times New Roman" w:cs="Times New Roman"/>
          <w:color w:val="auto"/>
          <w:sz w:val="28"/>
          <w:szCs w:val="28"/>
        </w:rPr>
        <w:lastRenderedPageBreak/>
        <w:t>1.1.1. О достижении основных задач бюджетной политики</w:t>
      </w:r>
      <w:bookmarkEnd w:id="5"/>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При формировании проекта бюджета района  на 2020 год и плановый период 2021-2022 годов было поставлено четыре основных задачи:</w:t>
      </w:r>
    </w:p>
    <w:p w:rsidR="00DE17AA" w:rsidRPr="005424DB" w:rsidRDefault="00DE17AA" w:rsidP="00DE17AA">
      <w:pPr>
        <w:ind w:firstLine="708"/>
        <w:jc w:val="both"/>
        <w:rPr>
          <w:rFonts w:ascii="Times New Roman" w:hAnsi="Times New Roman" w:cs="Times New Roman"/>
          <w:color w:val="000000"/>
          <w:sz w:val="28"/>
          <w:szCs w:val="28"/>
        </w:rPr>
      </w:pPr>
      <w:r w:rsidRPr="005424DB">
        <w:rPr>
          <w:rFonts w:ascii="Times New Roman" w:hAnsi="Times New Roman" w:cs="Times New Roman"/>
          <w:color w:val="000000"/>
          <w:sz w:val="28"/>
          <w:szCs w:val="28"/>
        </w:rPr>
        <w:t>1. Участие в реализации мероприятий согласно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DE17AA" w:rsidRPr="005424DB" w:rsidRDefault="00DE17AA" w:rsidP="00DE17AA">
      <w:pPr>
        <w:ind w:firstLine="708"/>
        <w:jc w:val="both"/>
        <w:rPr>
          <w:rFonts w:ascii="Times New Roman" w:hAnsi="Times New Roman" w:cs="Times New Roman"/>
          <w:color w:val="000000"/>
          <w:sz w:val="28"/>
          <w:szCs w:val="28"/>
        </w:rPr>
      </w:pPr>
      <w:r w:rsidRPr="005424DB">
        <w:rPr>
          <w:rFonts w:ascii="Times New Roman" w:hAnsi="Times New Roman" w:cs="Times New Roman"/>
          <w:color w:val="000000"/>
          <w:sz w:val="28"/>
          <w:szCs w:val="28"/>
        </w:rPr>
        <w:t xml:space="preserve">2. Взаимодействие с краевыми органами власти по сохранению устойчивого развития Северо-Енисейского района. </w:t>
      </w:r>
    </w:p>
    <w:p w:rsidR="00DE17AA" w:rsidRPr="005424DB" w:rsidRDefault="00DE17AA" w:rsidP="00DE17AA">
      <w:pPr>
        <w:spacing w:before="120"/>
        <w:ind w:firstLine="709"/>
        <w:jc w:val="both"/>
        <w:rPr>
          <w:rFonts w:ascii="Times New Roman" w:hAnsi="Times New Roman" w:cs="Times New Roman"/>
          <w:color w:val="000000"/>
          <w:sz w:val="28"/>
          <w:szCs w:val="28"/>
        </w:rPr>
      </w:pPr>
      <w:r w:rsidRPr="005424DB">
        <w:rPr>
          <w:rFonts w:ascii="Times New Roman" w:hAnsi="Times New Roman" w:cs="Times New Roman"/>
          <w:color w:val="000000"/>
          <w:sz w:val="28"/>
          <w:szCs w:val="28"/>
        </w:rPr>
        <w:t xml:space="preserve">3. Повышение эффективности бюджетных расходов, вовлечение </w:t>
      </w:r>
      <w:r w:rsidRPr="005424DB">
        <w:rPr>
          <w:rFonts w:ascii="Times New Roman" w:hAnsi="Times New Roman" w:cs="Times New Roman"/>
          <w:color w:val="000000"/>
          <w:sz w:val="28"/>
          <w:szCs w:val="28"/>
        </w:rPr>
        <w:br/>
        <w:t xml:space="preserve">в бюджетный процесс граждан. </w:t>
      </w:r>
    </w:p>
    <w:p w:rsidR="00DE17AA" w:rsidRPr="005424DB" w:rsidRDefault="00DE17AA" w:rsidP="00DE17AA">
      <w:pPr>
        <w:spacing w:before="120"/>
        <w:ind w:firstLine="709"/>
        <w:jc w:val="both"/>
        <w:rPr>
          <w:rFonts w:ascii="Times New Roman" w:hAnsi="Times New Roman" w:cs="Times New Roman"/>
          <w:color w:val="000000"/>
          <w:sz w:val="28"/>
          <w:szCs w:val="28"/>
        </w:rPr>
      </w:pPr>
      <w:r w:rsidRPr="005424DB">
        <w:rPr>
          <w:rFonts w:ascii="Times New Roman" w:hAnsi="Times New Roman" w:cs="Times New Roman"/>
          <w:color w:val="000000"/>
          <w:sz w:val="28"/>
          <w:szCs w:val="28"/>
        </w:rPr>
        <w:t xml:space="preserve">4. Стабилизация и снижение размера муниципального долга Северо-Енисейского района.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Ниже представлена информация о степени достижения каждой из перечисленных задач.</w:t>
      </w:r>
    </w:p>
    <w:p w:rsidR="00DE17AA" w:rsidRPr="00137D54" w:rsidRDefault="00DE17AA" w:rsidP="00137D54">
      <w:pPr>
        <w:pStyle w:val="30"/>
        <w:ind w:firstLine="680"/>
        <w:jc w:val="both"/>
        <w:rPr>
          <w:rFonts w:ascii="Times New Roman" w:hAnsi="Times New Roman" w:cs="Times New Roman"/>
          <w:i/>
          <w:color w:val="auto"/>
          <w:sz w:val="28"/>
          <w:szCs w:val="28"/>
        </w:rPr>
      </w:pPr>
      <w:bookmarkStart w:id="6" w:name="_Toc41399342"/>
      <w:r w:rsidRPr="00137D54">
        <w:rPr>
          <w:rFonts w:ascii="Times New Roman" w:hAnsi="Times New Roman" w:cs="Times New Roman"/>
          <w:i/>
          <w:color w:val="auto"/>
          <w:sz w:val="28"/>
          <w:szCs w:val="28"/>
        </w:rPr>
        <w:t>1. Реализация Указа Президента Российской Федерации от 07.05.2018 № 204 «О национальных целях и стратегических задачах развития Российской Федерации на период до 2024 года»</w:t>
      </w:r>
      <w:bookmarkEnd w:id="6"/>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Начиная с 2018 года, в основу бюджетного процесса на всех уровнях управления заложен Указ Президента Российской Федерации от 07.05.2018</w:t>
      </w:r>
      <w:r w:rsidRPr="005424DB">
        <w:rPr>
          <w:rFonts w:ascii="Times New Roman" w:hAnsi="Times New Roman" w:cs="Times New Roman"/>
          <w:sz w:val="28"/>
          <w:szCs w:val="28"/>
        </w:rPr>
        <w:br/>
        <w:t>№ 204 «О национальных целях и стратегических задачах развития Российской Федерации на период до 2024 года» (далее – Указ № 204).</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В соответствии с этими целями перечнем поручений Председателя Правительства Российской Федерации от 22.05.2018 № ДМ-П13-2858 членам Правительства Российской Федерации поручено обеспечить с участием органов государственной власти субъектов Российской Федерации разработку национальных проектов (программ) по 12 направлениям, также обозначенным в Указе № 204:</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1) демография;</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2) здравоохранение;</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3) образование;</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4) жилье и городская среда;</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lastRenderedPageBreak/>
        <w:t>5) экология;</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6) безопасные и качественные автомобильные дороги;</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7) производительность труда и поддержка занятости;</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8) наука;</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9) цифровая экономика;</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10) культура;</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11) малое и среднее предпринимательство и поддержка индивидуальной предпринимательской инициативы;</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12) международная кооперация и экспорт.</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Для реализации поставленных Президентом Российской Федерации национальных целей развития страны разработаны 12 национальных проектов, в состав которых вошли 67 федеральных проектов.</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Начиная с 2019 года, Красноярский край участвует в 50 федеральных проектах, которых входят в 11 национальных проектов. </w:t>
      </w:r>
    </w:p>
    <w:p w:rsidR="00DE17AA" w:rsidRPr="005424DB" w:rsidRDefault="00DE17AA" w:rsidP="00DE17AA">
      <w:pPr>
        <w:autoSpaceDE w:val="0"/>
        <w:autoSpaceDN w:val="0"/>
        <w:adjustRightInd w:val="0"/>
        <w:spacing w:before="120"/>
        <w:ind w:firstLine="709"/>
        <w:jc w:val="both"/>
        <w:rPr>
          <w:rFonts w:ascii="Times New Roman" w:hAnsi="Times New Roman" w:cs="Times New Roman"/>
          <w:sz w:val="28"/>
          <w:szCs w:val="28"/>
        </w:rPr>
      </w:pPr>
      <w:r w:rsidRPr="005424DB">
        <w:rPr>
          <w:rFonts w:ascii="Times New Roman" w:hAnsi="Times New Roman" w:cs="Times New Roman"/>
          <w:sz w:val="28"/>
          <w:szCs w:val="28"/>
        </w:rPr>
        <w:t>В Северо-Енисейском районе реализовано участие в 2019 году в 3 национальных проектах, в 2020 году в 2 национальных проектах.</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Объемы финансового обеспечения мероприятий национальных проектов отражаются путем указания кода национального (федерального) проекта в целевых статьях расходов краевого бюджета района.</w:t>
      </w:r>
    </w:p>
    <w:p w:rsidR="00DE17AA" w:rsidRPr="005424DB" w:rsidRDefault="00DE17AA" w:rsidP="00DE17AA">
      <w:pPr>
        <w:autoSpaceDE w:val="0"/>
        <w:autoSpaceDN w:val="0"/>
        <w:adjustRightInd w:val="0"/>
        <w:spacing w:before="120"/>
        <w:ind w:firstLine="709"/>
        <w:jc w:val="both"/>
        <w:rPr>
          <w:rFonts w:ascii="Times New Roman" w:hAnsi="Times New Roman" w:cs="Times New Roman"/>
          <w:color w:val="000000"/>
          <w:kern w:val="24"/>
          <w:sz w:val="28"/>
          <w:szCs w:val="28"/>
        </w:rPr>
      </w:pPr>
      <w:r w:rsidRPr="005424DB">
        <w:rPr>
          <w:rFonts w:ascii="Times New Roman" w:hAnsi="Times New Roman" w:cs="Times New Roman"/>
          <w:color w:val="000000"/>
          <w:kern w:val="24"/>
          <w:sz w:val="28"/>
          <w:szCs w:val="28"/>
        </w:rPr>
        <w:t>В рамках национального проекта «Образование» федерального проекта «Современная школа» для создания (обновления) материально-технической базы для реализации основных и дополнительных общеобразовательных программ цифрового и гуманитарного профилей приобретены ноутбуки и оргтехника, мебель, инструменты, тренажеры и пр.</w:t>
      </w:r>
    </w:p>
    <w:p w:rsidR="00DE17AA" w:rsidRPr="005424DB" w:rsidRDefault="00DE17AA" w:rsidP="00DE17AA">
      <w:pPr>
        <w:autoSpaceDE w:val="0"/>
        <w:autoSpaceDN w:val="0"/>
        <w:adjustRightInd w:val="0"/>
        <w:spacing w:before="120"/>
        <w:ind w:firstLine="709"/>
        <w:jc w:val="both"/>
        <w:rPr>
          <w:rFonts w:ascii="Times New Roman" w:hAnsi="Times New Roman" w:cs="Times New Roman"/>
          <w:sz w:val="28"/>
          <w:szCs w:val="28"/>
        </w:rPr>
      </w:pPr>
      <w:r w:rsidRPr="005424DB">
        <w:rPr>
          <w:rFonts w:ascii="Times New Roman" w:hAnsi="Times New Roman" w:cs="Times New Roman"/>
          <w:color w:val="000000"/>
          <w:kern w:val="24"/>
          <w:sz w:val="28"/>
          <w:szCs w:val="28"/>
        </w:rPr>
        <w:t>В рамках национального проекта «</w:t>
      </w:r>
      <w:r w:rsidRPr="005424DB">
        <w:rPr>
          <w:rFonts w:ascii="Times New Roman" w:hAnsi="Times New Roman" w:cs="Times New Roman"/>
          <w:sz w:val="28"/>
          <w:szCs w:val="28"/>
        </w:rPr>
        <w:t>Безопасные и качественные автомобильные дороги</w:t>
      </w:r>
      <w:r w:rsidRPr="005424DB">
        <w:rPr>
          <w:rFonts w:ascii="Times New Roman" w:hAnsi="Times New Roman" w:cs="Times New Roman"/>
          <w:color w:val="000000"/>
          <w:kern w:val="24"/>
          <w:sz w:val="28"/>
          <w:szCs w:val="28"/>
        </w:rPr>
        <w:t>» федерального проекта «Безопасность дорожного движения» на повышение безопасности дорожного движения  осуществлено асфальтирование бетонного покрытия ул. Гоголя, ул. Карла-Маркса гп Северо-Енисейский.</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В 2020 году мероприятия национальных проектов профинансированы на сумму 2 387,3 тыс. рублей, из них 1 366,6 тыс. рублей за счет средств </w:t>
      </w:r>
      <w:r w:rsidRPr="005424DB">
        <w:rPr>
          <w:rFonts w:ascii="Times New Roman" w:hAnsi="Times New Roman" w:cs="Times New Roman"/>
          <w:sz w:val="28"/>
          <w:szCs w:val="28"/>
        </w:rPr>
        <w:lastRenderedPageBreak/>
        <w:t>федерального бюджета (57,3%),  451,4 тыс. рублей за счет средств краевого бюджета (18,9%) и 569,3 тыс. рублей за счет средств бюджета района, что составляет 23,8 %.</w:t>
      </w:r>
    </w:p>
    <w:p w:rsidR="00DE17AA" w:rsidRPr="005424DB" w:rsidRDefault="00DE17AA" w:rsidP="00DE17AA">
      <w:pPr>
        <w:pStyle w:val="afe"/>
        <w:keepNext/>
        <w:spacing w:before="120"/>
        <w:jc w:val="right"/>
        <w:rPr>
          <w:sz w:val="28"/>
          <w:szCs w:val="28"/>
        </w:rPr>
      </w:pPr>
      <w:r w:rsidRPr="005424DB">
        <w:rPr>
          <w:sz w:val="28"/>
          <w:szCs w:val="28"/>
        </w:rPr>
        <w:t xml:space="preserve">Таблица </w:t>
      </w:r>
      <w:r w:rsidRPr="005424DB">
        <w:rPr>
          <w:sz w:val="28"/>
          <w:szCs w:val="28"/>
        </w:rPr>
        <w:fldChar w:fldCharType="begin"/>
      </w:r>
      <w:r w:rsidRPr="005424DB">
        <w:rPr>
          <w:sz w:val="28"/>
          <w:szCs w:val="28"/>
        </w:rPr>
        <w:instrText xml:space="preserve"> SEQ Таблица \* ARABIC </w:instrText>
      </w:r>
      <w:r w:rsidRPr="005424DB">
        <w:rPr>
          <w:sz w:val="28"/>
          <w:szCs w:val="28"/>
        </w:rPr>
        <w:fldChar w:fldCharType="separate"/>
      </w:r>
      <w:r w:rsidR="00D42D58">
        <w:rPr>
          <w:noProof/>
          <w:sz w:val="28"/>
          <w:szCs w:val="28"/>
        </w:rPr>
        <w:t>1</w:t>
      </w:r>
      <w:r w:rsidRPr="005424DB">
        <w:rPr>
          <w:noProof/>
          <w:sz w:val="28"/>
          <w:szCs w:val="28"/>
        </w:rPr>
        <w:fldChar w:fldCharType="end"/>
      </w:r>
    </w:p>
    <w:p w:rsidR="00DE17AA" w:rsidRPr="005424DB" w:rsidRDefault="00DE17AA" w:rsidP="00DE17AA">
      <w:pPr>
        <w:ind w:firstLine="709"/>
        <w:jc w:val="right"/>
        <w:rPr>
          <w:rFonts w:ascii="Times New Roman" w:hAnsi="Times New Roman" w:cs="Times New Roman"/>
          <w:sz w:val="28"/>
          <w:szCs w:val="28"/>
        </w:rPr>
      </w:pPr>
      <w:r w:rsidRPr="005424DB">
        <w:rPr>
          <w:rFonts w:ascii="Times New Roman" w:hAnsi="Times New Roman" w:cs="Times New Roman"/>
          <w:sz w:val="28"/>
          <w:szCs w:val="28"/>
        </w:rPr>
        <w:t>тыс. рублей</w:t>
      </w:r>
    </w:p>
    <w:tbl>
      <w:tblPr>
        <w:tblW w:w="9646"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850"/>
        <w:gridCol w:w="851"/>
        <w:gridCol w:w="850"/>
        <w:gridCol w:w="992"/>
        <w:gridCol w:w="851"/>
        <w:gridCol w:w="850"/>
        <w:gridCol w:w="709"/>
        <w:gridCol w:w="992"/>
      </w:tblGrid>
      <w:tr w:rsidR="00DE17AA" w:rsidRPr="005424DB" w:rsidTr="00DE17AA">
        <w:trPr>
          <w:trHeight w:val="647"/>
          <w:tblHeader/>
        </w:trPr>
        <w:tc>
          <w:tcPr>
            <w:tcW w:w="2701" w:type="dxa"/>
            <w:vAlign w:val="center"/>
            <w:hideMark/>
          </w:tcPr>
          <w:p w:rsidR="00DE17AA" w:rsidRPr="00CF59D1" w:rsidRDefault="00DE17AA" w:rsidP="00DE17AA">
            <w:pPr>
              <w:jc w:val="center"/>
              <w:rPr>
                <w:rFonts w:ascii="Times New Roman" w:hAnsi="Times New Roman" w:cs="Times New Roman"/>
                <w:b/>
                <w:bCs/>
                <w:sz w:val="20"/>
                <w:szCs w:val="20"/>
              </w:rPr>
            </w:pPr>
            <w:r w:rsidRPr="00CF59D1">
              <w:rPr>
                <w:rFonts w:ascii="Times New Roman" w:hAnsi="Times New Roman" w:cs="Times New Roman"/>
                <w:b/>
                <w:bCs/>
                <w:sz w:val="20"/>
                <w:szCs w:val="20"/>
              </w:rPr>
              <w:t>Нацпроект</w:t>
            </w:r>
          </w:p>
        </w:tc>
        <w:tc>
          <w:tcPr>
            <w:tcW w:w="850" w:type="dxa"/>
            <w:vAlign w:val="center"/>
            <w:hideMark/>
          </w:tcPr>
          <w:p w:rsidR="00DE17AA" w:rsidRPr="00CF59D1" w:rsidRDefault="00DE17AA" w:rsidP="00137D54">
            <w:pPr>
              <w:spacing w:line="240" w:lineRule="auto"/>
              <w:jc w:val="center"/>
              <w:rPr>
                <w:rFonts w:ascii="Times New Roman" w:hAnsi="Times New Roman" w:cs="Times New Roman"/>
                <w:bCs/>
                <w:sz w:val="20"/>
                <w:szCs w:val="20"/>
              </w:rPr>
            </w:pPr>
            <w:r w:rsidRPr="00CF59D1">
              <w:rPr>
                <w:rFonts w:ascii="Times New Roman" w:hAnsi="Times New Roman" w:cs="Times New Roman"/>
                <w:bCs/>
                <w:sz w:val="20"/>
                <w:szCs w:val="20"/>
              </w:rPr>
              <w:t>план</w:t>
            </w:r>
          </w:p>
          <w:p w:rsidR="00DE17AA" w:rsidRPr="00CF59D1" w:rsidRDefault="00DE17AA" w:rsidP="00137D54">
            <w:pPr>
              <w:spacing w:line="240" w:lineRule="auto"/>
              <w:jc w:val="center"/>
              <w:rPr>
                <w:rFonts w:ascii="Times New Roman" w:hAnsi="Times New Roman" w:cs="Times New Roman"/>
                <w:bCs/>
                <w:sz w:val="20"/>
                <w:szCs w:val="20"/>
              </w:rPr>
            </w:pPr>
            <w:r w:rsidRPr="00CF59D1">
              <w:rPr>
                <w:rFonts w:ascii="Times New Roman" w:hAnsi="Times New Roman" w:cs="Times New Roman"/>
                <w:bCs/>
                <w:sz w:val="20"/>
                <w:szCs w:val="20"/>
              </w:rPr>
              <w:t>2020 год</w:t>
            </w:r>
          </w:p>
        </w:tc>
        <w:tc>
          <w:tcPr>
            <w:tcW w:w="851" w:type="dxa"/>
            <w:vAlign w:val="center"/>
            <w:hideMark/>
          </w:tcPr>
          <w:p w:rsidR="00DE17AA" w:rsidRPr="00CF59D1" w:rsidRDefault="00DE17AA" w:rsidP="00137D54">
            <w:pPr>
              <w:spacing w:line="240" w:lineRule="auto"/>
              <w:jc w:val="center"/>
              <w:rPr>
                <w:rFonts w:ascii="Times New Roman" w:hAnsi="Times New Roman" w:cs="Times New Roman"/>
                <w:bCs/>
                <w:iCs/>
                <w:sz w:val="20"/>
                <w:szCs w:val="20"/>
              </w:rPr>
            </w:pPr>
            <w:r w:rsidRPr="00CF59D1">
              <w:rPr>
                <w:rFonts w:ascii="Times New Roman" w:hAnsi="Times New Roman" w:cs="Times New Roman"/>
                <w:bCs/>
                <w:iCs/>
                <w:sz w:val="20"/>
                <w:szCs w:val="20"/>
              </w:rPr>
              <w:t>фед</w:t>
            </w:r>
            <w:r w:rsidR="00137D54" w:rsidRPr="00CF59D1">
              <w:rPr>
                <w:rFonts w:ascii="Times New Roman" w:hAnsi="Times New Roman" w:cs="Times New Roman"/>
                <w:bCs/>
                <w:iCs/>
                <w:sz w:val="20"/>
                <w:szCs w:val="20"/>
              </w:rPr>
              <w:t>еральный</w:t>
            </w:r>
            <w:r w:rsidRPr="00CF59D1">
              <w:rPr>
                <w:rFonts w:ascii="Times New Roman" w:hAnsi="Times New Roman" w:cs="Times New Roman"/>
                <w:bCs/>
                <w:iCs/>
                <w:sz w:val="20"/>
                <w:szCs w:val="20"/>
              </w:rPr>
              <w:t xml:space="preserve"> бюджет</w:t>
            </w:r>
          </w:p>
        </w:tc>
        <w:tc>
          <w:tcPr>
            <w:tcW w:w="850" w:type="dxa"/>
            <w:vAlign w:val="center"/>
            <w:hideMark/>
          </w:tcPr>
          <w:p w:rsidR="00DE17AA" w:rsidRPr="00CF59D1" w:rsidRDefault="00137D54" w:rsidP="00137D54">
            <w:pPr>
              <w:spacing w:line="240" w:lineRule="auto"/>
              <w:jc w:val="center"/>
              <w:rPr>
                <w:rFonts w:ascii="Times New Roman" w:hAnsi="Times New Roman" w:cs="Times New Roman"/>
                <w:bCs/>
                <w:iCs/>
                <w:sz w:val="20"/>
                <w:szCs w:val="20"/>
              </w:rPr>
            </w:pPr>
            <w:r w:rsidRPr="00CF59D1">
              <w:rPr>
                <w:rFonts w:ascii="Times New Roman" w:hAnsi="Times New Roman" w:cs="Times New Roman"/>
                <w:bCs/>
                <w:iCs/>
                <w:sz w:val="20"/>
                <w:szCs w:val="20"/>
              </w:rPr>
              <w:t>к</w:t>
            </w:r>
            <w:r w:rsidR="00DE17AA" w:rsidRPr="00CF59D1">
              <w:rPr>
                <w:rFonts w:ascii="Times New Roman" w:hAnsi="Times New Roman" w:cs="Times New Roman"/>
                <w:bCs/>
                <w:iCs/>
                <w:sz w:val="20"/>
                <w:szCs w:val="20"/>
              </w:rPr>
              <w:t>р</w:t>
            </w:r>
            <w:r w:rsidRPr="00CF59D1">
              <w:rPr>
                <w:rFonts w:ascii="Times New Roman" w:hAnsi="Times New Roman" w:cs="Times New Roman"/>
                <w:bCs/>
                <w:iCs/>
                <w:sz w:val="20"/>
                <w:szCs w:val="20"/>
              </w:rPr>
              <w:t xml:space="preserve">аевой </w:t>
            </w:r>
            <w:r w:rsidR="00DE17AA" w:rsidRPr="00CF59D1">
              <w:rPr>
                <w:rFonts w:ascii="Times New Roman" w:hAnsi="Times New Roman" w:cs="Times New Roman"/>
                <w:bCs/>
                <w:iCs/>
                <w:sz w:val="20"/>
                <w:szCs w:val="20"/>
              </w:rPr>
              <w:t>бюджет</w:t>
            </w:r>
          </w:p>
        </w:tc>
        <w:tc>
          <w:tcPr>
            <w:tcW w:w="992" w:type="dxa"/>
            <w:vAlign w:val="center"/>
          </w:tcPr>
          <w:p w:rsidR="00DE17AA" w:rsidRPr="00CF59D1" w:rsidRDefault="00137D54" w:rsidP="00137D54">
            <w:pPr>
              <w:spacing w:line="240" w:lineRule="auto"/>
              <w:jc w:val="center"/>
              <w:rPr>
                <w:rFonts w:ascii="Times New Roman" w:hAnsi="Times New Roman" w:cs="Times New Roman"/>
                <w:bCs/>
                <w:sz w:val="20"/>
                <w:szCs w:val="20"/>
              </w:rPr>
            </w:pPr>
            <w:r w:rsidRPr="00CF59D1">
              <w:rPr>
                <w:rFonts w:ascii="Times New Roman" w:hAnsi="Times New Roman" w:cs="Times New Roman"/>
                <w:bCs/>
                <w:sz w:val="20"/>
                <w:szCs w:val="20"/>
              </w:rPr>
              <w:t>б</w:t>
            </w:r>
            <w:r w:rsidR="00DE17AA" w:rsidRPr="00CF59D1">
              <w:rPr>
                <w:rFonts w:ascii="Times New Roman" w:hAnsi="Times New Roman" w:cs="Times New Roman"/>
                <w:bCs/>
                <w:sz w:val="20"/>
                <w:szCs w:val="20"/>
              </w:rPr>
              <w:t>юджет района</w:t>
            </w:r>
          </w:p>
        </w:tc>
        <w:tc>
          <w:tcPr>
            <w:tcW w:w="851" w:type="dxa"/>
            <w:vAlign w:val="center"/>
            <w:hideMark/>
          </w:tcPr>
          <w:p w:rsidR="00DE17AA" w:rsidRPr="00CF59D1" w:rsidRDefault="00DE17AA" w:rsidP="00137D54">
            <w:pPr>
              <w:spacing w:line="240" w:lineRule="auto"/>
              <w:jc w:val="center"/>
              <w:rPr>
                <w:rFonts w:ascii="Times New Roman" w:hAnsi="Times New Roman" w:cs="Times New Roman"/>
                <w:bCs/>
                <w:sz w:val="20"/>
                <w:szCs w:val="20"/>
              </w:rPr>
            </w:pPr>
            <w:r w:rsidRPr="00CF59D1">
              <w:rPr>
                <w:rFonts w:ascii="Times New Roman" w:hAnsi="Times New Roman" w:cs="Times New Roman"/>
                <w:bCs/>
                <w:sz w:val="20"/>
                <w:szCs w:val="20"/>
              </w:rPr>
              <w:t>факт</w:t>
            </w:r>
          </w:p>
          <w:p w:rsidR="00DE17AA" w:rsidRPr="00CF59D1" w:rsidRDefault="00DE17AA" w:rsidP="00137D54">
            <w:pPr>
              <w:spacing w:line="240" w:lineRule="auto"/>
              <w:jc w:val="center"/>
              <w:rPr>
                <w:rFonts w:ascii="Times New Roman" w:hAnsi="Times New Roman" w:cs="Times New Roman"/>
                <w:bCs/>
                <w:sz w:val="20"/>
                <w:szCs w:val="20"/>
              </w:rPr>
            </w:pPr>
            <w:r w:rsidRPr="00CF59D1">
              <w:rPr>
                <w:rFonts w:ascii="Times New Roman" w:hAnsi="Times New Roman" w:cs="Times New Roman"/>
                <w:bCs/>
                <w:sz w:val="20"/>
                <w:szCs w:val="20"/>
              </w:rPr>
              <w:t>2020 год</w:t>
            </w:r>
          </w:p>
        </w:tc>
        <w:tc>
          <w:tcPr>
            <w:tcW w:w="850" w:type="dxa"/>
            <w:vAlign w:val="center"/>
            <w:hideMark/>
          </w:tcPr>
          <w:p w:rsidR="00DE17AA" w:rsidRPr="00CF59D1" w:rsidRDefault="00DE17AA" w:rsidP="00137D54">
            <w:pPr>
              <w:spacing w:line="240" w:lineRule="auto"/>
              <w:jc w:val="center"/>
              <w:rPr>
                <w:rFonts w:ascii="Times New Roman" w:hAnsi="Times New Roman" w:cs="Times New Roman"/>
                <w:bCs/>
                <w:iCs/>
                <w:sz w:val="20"/>
                <w:szCs w:val="20"/>
              </w:rPr>
            </w:pPr>
            <w:r w:rsidRPr="00CF59D1">
              <w:rPr>
                <w:rFonts w:ascii="Times New Roman" w:hAnsi="Times New Roman" w:cs="Times New Roman"/>
                <w:bCs/>
                <w:iCs/>
                <w:sz w:val="20"/>
                <w:szCs w:val="20"/>
              </w:rPr>
              <w:t>фед</w:t>
            </w:r>
            <w:r w:rsidR="00137D54" w:rsidRPr="00CF59D1">
              <w:rPr>
                <w:rFonts w:ascii="Times New Roman" w:hAnsi="Times New Roman" w:cs="Times New Roman"/>
                <w:bCs/>
                <w:iCs/>
                <w:sz w:val="20"/>
                <w:szCs w:val="20"/>
              </w:rPr>
              <w:t>еральный</w:t>
            </w:r>
          </w:p>
          <w:p w:rsidR="00DE17AA" w:rsidRPr="00CF59D1" w:rsidRDefault="00DE17AA" w:rsidP="00137D54">
            <w:pPr>
              <w:spacing w:line="240" w:lineRule="auto"/>
              <w:jc w:val="center"/>
              <w:rPr>
                <w:rFonts w:ascii="Times New Roman" w:hAnsi="Times New Roman" w:cs="Times New Roman"/>
                <w:bCs/>
                <w:iCs/>
                <w:sz w:val="20"/>
                <w:szCs w:val="20"/>
              </w:rPr>
            </w:pPr>
            <w:r w:rsidRPr="00CF59D1">
              <w:rPr>
                <w:rFonts w:ascii="Times New Roman" w:hAnsi="Times New Roman" w:cs="Times New Roman"/>
                <w:bCs/>
                <w:iCs/>
                <w:sz w:val="20"/>
                <w:szCs w:val="20"/>
              </w:rPr>
              <w:t>бюджет</w:t>
            </w:r>
          </w:p>
        </w:tc>
        <w:tc>
          <w:tcPr>
            <w:tcW w:w="709" w:type="dxa"/>
            <w:vAlign w:val="center"/>
            <w:hideMark/>
          </w:tcPr>
          <w:p w:rsidR="00DE17AA" w:rsidRPr="00CF59D1" w:rsidRDefault="00DE17AA" w:rsidP="00137D54">
            <w:pPr>
              <w:spacing w:line="240" w:lineRule="auto"/>
              <w:jc w:val="center"/>
              <w:rPr>
                <w:rFonts w:ascii="Times New Roman" w:hAnsi="Times New Roman" w:cs="Times New Roman"/>
                <w:bCs/>
                <w:iCs/>
                <w:sz w:val="20"/>
                <w:szCs w:val="20"/>
              </w:rPr>
            </w:pPr>
            <w:r w:rsidRPr="00CF59D1">
              <w:rPr>
                <w:rFonts w:ascii="Times New Roman" w:hAnsi="Times New Roman" w:cs="Times New Roman"/>
                <w:bCs/>
                <w:iCs/>
                <w:sz w:val="20"/>
                <w:szCs w:val="20"/>
              </w:rPr>
              <w:t>кр</w:t>
            </w:r>
            <w:r w:rsidR="00137D54" w:rsidRPr="00CF59D1">
              <w:rPr>
                <w:rFonts w:ascii="Times New Roman" w:hAnsi="Times New Roman" w:cs="Times New Roman"/>
                <w:bCs/>
                <w:iCs/>
                <w:sz w:val="20"/>
                <w:szCs w:val="20"/>
              </w:rPr>
              <w:t>аевой</w:t>
            </w:r>
          </w:p>
          <w:p w:rsidR="00DE17AA" w:rsidRPr="00CF59D1" w:rsidRDefault="00DE17AA" w:rsidP="00137D54">
            <w:pPr>
              <w:spacing w:line="240" w:lineRule="auto"/>
              <w:jc w:val="center"/>
              <w:rPr>
                <w:rFonts w:ascii="Times New Roman" w:hAnsi="Times New Roman" w:cs="Times New Roman"/>
                <w:bCs/>
                <w:iCs/>
                <w:sz w:val="20"/>
                <w:szCs w:val="20"/>
              </w:rPr>
            </w:pPr>
            <w:r w:rsidRPr="00CF59D1">
              <w:rPr>
                <w:rFonts w:ascii="Times New Roman" w:hAnsi="Times New Roman" w:cs="Times New Roman"/>
                <w:bCs/>
                <w:iCs/>
                <w:sz w:val="20"/>
                <w:szCs w:val="20"/>
              </w:rPr>
              <w:t>бюджет</w:t>
            </w:r>
          </w:p>
        </w:tc>
        <w:tc>
          <w:tcPr>
            <w:tcW w:w="992" w:type="dxa"/>
            <w:vAlign w:val="center"/>
          </w:tcPr>
          <w:p w:rsidR="00DE17AA" w:rsidRPr="00CF59D1" w:rsidRDefault="00137D54" w:rsidP="00137D54">
            <w:pPr>
              <w:spacing w:line="240" w:lineRule="auto"/>
              <w:jc w:val="center"/>
              <w:rPr>
                <w:rFonts w:ascii="Times New Roman" w:hAnsi="Times New Roman" w:cs="Times New Roman"/>
                <w:bCs/>
                <w:iCs/>
                <w:sz w:val="20"/>
                <w:szCs w:val="20"/>
              </w:rPr>
            </w:pPr>
            <w:r w:rsidRPr="00CF59D1">
              <w:rPr>
                <w:rFonts w:ascii="Times New Roman" w:hAnsi="Times New Roman" w:cs="Times New Roman"/>
                <w:bCs/>
                <w:iCs/>
                <w:sz w:val="20"/>
                <w:szCs w:val="20"/>
              </w:rPr>
              <w:t>б</w:t>
            </w:r>
            <w:r w:rsidR="00DE17AA" w:rsidRPr="00CF59D1">
              <w:rPr>
                <w:rFonts w:ascii="Times New Roman" w:hAnsi="Times New Roman" w:cs="Times New Roman"/>
                <w:bCs/>
                <w:iCs/>
                <w:sz w:val="20"/>
                <w:szCs w:val="20"/>
              </w:rPr>
              <w:t>юджет района</w:t>
            </w:r>
          </w:p>
        </w:tc>
      </w:tr>
      <w:tr w:rsidR="00DE17AA" w:rsidRPr="00137D54" w:rsidTr="00DE17AA">
        <w:trPr>
          <w:trHeight w:val="375"/>
        </w:trPr>
        <w:tc>
          <w:tcPr>
            <w:tcW w:w="2701" w:type="dxa"/>
            <w:vAlign w:val="bottom"/>
            <w:hideMark/>
          </w:tcPr>
          <w:p w:rsidR="00DE17AA" w:rsidRPr="00CF59D1" w:rsidRDefault="00DE17AA" w:rsidP="00DE17AA">
            <w:pPr>
              <w:rPr>
                <w:rFonts w:ascii="Times New Roman" w:hAnsi="Times New Roman" w:cs="Times New Roman"/>
                <w:b/>
                <w:bCs/>
                <w:sz w:val="20"/>
                <w:szCs w:val="20"/>
              </w:rPr>
            </w:pPr>
            <w:r w:rsidRPr="00CF59D1">
              <w:rPr>
                <w:rFonts w:ascii="Times New Roman" w:hAnsi="Times New Roman" w:cs="Times New Roman"/>
                <w:b/>
                <w:bCs/>
                <w:sz w:val="20"/>
                <w:szCs w:val="20"/>
              </w:rPr>
              <w:t>Всего</w:t>
            </w:r>
          </w:p>
        </w:tc>
        <w:tc>
          <w:tcPr>
            <w:tcW w:w="850" w:type="dxa"/>
            <w:noWrap/>
            <w:vAlign w:val="bottom"/>
          </w:tcPr>
          <w:p w:rsidR="00DE17AA" w:rsidRPr="00137D54" w:rsidRDefault="00DE17AA" w:rsidP="00137D54">
            <w:pPr>
              <w:jc w:val="center"/>
              <w:rPr>
                <w:rFonts w:ascii="Times New Roman" w:hAnsi="Times New Roman" w:cs="Times New Roman"/>
                <w:b/>
                <w:bCs/>
                <w:sz w:val="20"/>
                <w:szCs w:val="20"/>
              </w:rPr>
            </w:pPr>
            <w:r w:rsidRPr="00137D54">
              <w:rPr>
                <w:rFonts w:ascii="Times New Roman" w:hAnsi="Times New Roman" w:cs="Times New Roman"/>
                <w:b/>
                <w:bCs/>
                <w:sz w:val="20"/>
                <w:szCs w:val="20"/>
              </w:rPr>
              <w:t>2 642,1</w:t>
            </w:r>
          </w:p>
        </w:tc>
        <w:tc>
          <w:tcPr>
            <w:tcW w:w="851" w:type="dxa"/>
            <w:noWrap/>
            <w:vAlign w:val="bottom"/>
          </w:tcPr>
          <w:p w:rsidR="00DE17AA" w:rsidRPr="00137D54" w:rsidRDefault="00DE17AA" w:rsidP="00137D54">
            <w:pPr>
              <w:jc w:val="center"/>
              <w:rPr>
                <w:rFonts w:ascii="Times New Roman" w:hAnsi="Times New Roman" w:cs="Times New Roman"/>
                <w:b/>
                <w:bCs/>
                <w:i/>
                <w:iCs/>
                <w:sz w:val="20"/>
                <w:szCs w:val="20"/>
              </w:rPr>
            </w:pPr>
            <w:r w:rsidRPr="00137D54">
              <w:rPr>
                <w:rFonts w:ascii="Times New Roman" w:hAnsi="Times New Roman" w:cs="Times New Roman"/>
                <w:b/>
                <w:bCs/>
                <w:i/>
                <w:iCs/>
                <w:sz w:val="20"/>
                <w:szCs w:val="20"/>
              </w:rPr>
              <w:t>1 601,3</w:t>
            </w:r>
          </w:p>
        </w:tc>
        <w:tc>
          <w:tcPr>
            <w:tcW w:w="850" w:type="dxa"/>
            <w:noWrap/>
            <w:vAlign w:val="bottom"/>
          </w:tcPr>
          <w:p w:rsidR="00DE17AA" w:rsidRPr="00137D54" w:rsidRDefault="00DE17AA" w:rsidP="00137D54">
            <w:pPr>
              <w:jc w:val="center"/>
              <w:rPr>
                <w:rFonts w:ascii="Times New Roman" w:hAnsi="Times New Roman" w:cs="Times New Roman"/>
                <w:b/>
                <w:bCs/>
                <w:i/>
                <w:iCs/>
                <w:sz w:val="20"/>
                <w:szCs w:val="20"/>
              </w:rPr>
            </w:pPr>
            <w:r w:rsidRPr="00137D54">
              <w:rPr>
                <w:rFonts w:ascii="Times New Roman" w:hAnsi="Times New Roman" w:cs="Times New Roman"/>
                <w:b/>
                <w:bCs/>
                <w:i/>
                <w:iCs/>
                <w:sz w:val="20"/>
                <w:szCs w:val="20"/>
              </w:rPr>
              <w:t>463,8</w:t>
            </w:r>
          </w:p>
        </w:tc>
        <w:tc>
          <w:tcPr>
            <w:tcW w:w="992" w:type="dxa"/>
            <w:vAlign w:val="bottom"/>
          </w:tcPr>
          <w:p w:rsidR="00DE17AA" w:rsidRPr="00137D54" w:rsidRDefault="00DE17AA" w:rsidP="00137D54">
            <w:pPr>
              <w:jc w:val="center"/>
              <w:rPr>
                <w:rFonts w:ascii="Times New Roman" w:hAnsi="Times New Roman" w:cs="Times New Roman"/>
                <w:b/>
                <w:bCs/>
                <w:sz w:val="20"/>
                <w:szCs w:val="20"/>
              </w:rPr>
            </w:pPr>
            <w:r w:rsidRPr="00137D54">
              <w:rPr>
                <w:rFonts w:ascii="Times New Roman" w:hAnsi="Times New Roman" w:cs="Times New Roman"/>
                <w:b/>
                <w:bCs/>
                <w:sz w:val="20"/>
                <w:szCs w:val="20"/>
              </w:rPr>
              <w:t>577,0</w:t>
            </w:r>
          </w:p>
        </w:tc>
        <w:tc>
          <w:tcPr>
            <w:tcW w:w="851" w:type="dxa"/>
            <w:noWrap/>
            <w:vAlign w:val="bottom"/>
          </w:tcPr>
          <w:p w:rsidR="00DE17AA" w:rsidRPr="00137D54" w:rsidRDefault="00DE17AA" w:rsidP="00137D54">
            <w:pPr>
              <w:jc w:val="center"/>
              <w:rPr>
                <w:rFonts w:ascii="Times New Roman" w:hAnsi="Times New Roman" w:cs="Times New Roman"/>
                <w:b/>
                <w:bCs/>
                <w:sz w:val="20"/>
                <w:szCs w:val="20"/>
              </w:rPr>
            </w:pPr>
            <w:r w:rsidRPr="00137D54">
              <w:rPr>
                <w:rFonts w:ascii="Times New Roman" w:hAnsi="Times New Roman" w:cs="Times New Roman"/>
                <w:b/>
                <w:bCs/>
                <w:sz w:val="20"/>
                <w:szCs w:val="20"/>
              </w:rPr>
              <w:t>2 387,3</w:t>
            </w:r>
          </w:p>
        </w:tc>
        <w:tc>
          <w:tcPr>
            <w:tcW w:w="850" w:type="dxa"/>
            <w:noWrap/>
            <w:vAlign w:val="bottom"/>
          </w:tcPr>
          <w:p w:rsidR="00DE17AA" w:rsidRPr="00137D54" w:rsidRDefault="00DE17AA" w:rsidP="00137D54">
            <w:pPr>
              <w:jc w:val="center"/>
              <w:rPr>
                <w:rFonts w:ascii="Times New Roman" w:hAnsi="Times New Roman" w:cs="Times New Roman"/>
                <w:b/>
                <w:bCs/>
                <w:i/>
                <w:iCs/>
                <w:sz w:val="20"/>
                <w:szCs w:val="20"/>
              </w:rPr>
            </w:pPr>
            <w:r w:rsidRPr="00137D54">
              <w:rPr>
                <w:rFonts w:ascii="Times New Roman" w:hAnsi="Times New Roman" w:cs="Times New Roman"/>
                <w:b/>
                <w:bCs/>
                <w:i/>
                <w:iCs/>
                <w:sz w:val="20"/>
                <w:szCs w:val="20"/>
              </w:rPr>
              <w:t>1 366,6</w:t>
            </w:r>
          </w:p>
        </w:tc>
        <w:tc>
          <w:tcPr>
            <w:tcW w:w="709" w:type="dxa"/>
            <w:noWrap/>
            <w:vAlign w:val="bottom"/>
          </w:tcPr>
          <w:p w:rsidR="00DE17AA" w:rsidRPr="00137D54" w:rsidRDefault="00DE17AA" w:rsidP="00137D54">
            <w:pPr>
              <w:jc w:val="center"/>
              <w:rPr>
                <w:rFonts w:ascii="Times New Roman" w:hAnsi="Times New Roman" w:cs="Times New Roman"/>
                <w:b/>
                <w:bCs/>
                <w:i/>
                <w:iCs/>
                <w:sz w:val="20"/>
                <w:szCs w:val="20"/>
              </w:rPr>
            </w:pPr>
            <w:r w:rsidRPr="00137D54">
              <w:rPr>
                <w:rFonts w:ascii="Times New Roman" w:hAnsi="Times New Roman" w:cs="Times New Roman"/>
                <w:b/>
                <w:bCs/>
                <w:i/>
                <w:iCs/>
                <w:sz w:val="20"/>
                <w:szCs w:val="20"/>
              </w:rPr>
              <w:t>451,4</w:t>
            </w:r>
          </w:p>
        </w:tc>
        <w:tc>
          <w:tcPr>
            <w:tcW w:w="992" w:type="dxa"/>
            <w:vAlign w:val="bottom"/>
          </w:tcPr>
          <w:p w:rsidR="00DE17AA" w:rsidRPr="00137D54" w:rsidRDefault="00DE17AA" w:rsidP="00137D54">
            <w:pPr>
              <w:jc w:val="center"/>
              <w:rPr>
                <w:rFonts w:ascii="Times New Roman" w:hAnsi="Times New Roman" w:cs="Times New Roman"/>
                <w:b/>
                <w:bCs/>
                <w:i/>
                <w:iCs/>
                <w:sz w:val="20"/>
                <w:szCs w:val="20"/>
              </w:rPr>
            </w:pPr>
            <w:r w:rsidRPr="00137D54">
              <w:rPr>
                <w:rFonts w:ascii="Times New Roman" w:hAnsi="Times New Roman" w:cs="Times New Roman"/>
                <w:b/>
                <w:bCs/>
                <w:i/>
                <w:iCs/>
                <w:sz w:val="20"/>
                <w:szCs w:val="20"/>
              </w:rPr>
              <w:t>569,3</w:t>
            </w:r>
          </w:p>
        </w:tc>
      </w:tr>
      <w:tr w:rsidR="00DE17AA" w:rsidRPr="00137D54" w:rsidTr="00DE17AA">
        <w:trPr>
          <w:trHeight w:val="270"/>
        </w:trPr>
        <w:tc>
          <w:tcPr>
            <w:tcW w:w="2701" w:type="dxa"/>
            <w:vAlign w:val="bottom"/>
            <w:hideMark/>
          </w:tcPr>
          <w:p w:rsidR="00DE17AA" w:rsidRPr="00CF59D1" w:rsidRDefault="00DE17AA" w:rsidP="00DE17AA">
            <w:pPr>
              <w:rPr>
                <w:rFonts w:ascii="Times New Roman" w:hAnsi="Times New Roman" w:cs="Times New Roman"/>
                <w:sz w:val="20"/>
                <w:szCs w:val="20"/>
              </w:rPr>
            </w:pPr>
            <w:r w:rsidRPr="00CF59D1">
              <w:rPr>
                <w:rFonts w:ascii="Times New Roman" w:hAnsi="Times New Roman" w:cs="Times New Roman"/>
                <w:sz w:val="20"/>
                <w:szCs w:val="20"/>
              </w:rPr>
              <w:t>Культура</w:t>
            </w:r>
          </w:p>
        </w:tc>
        <w:tc>
          <w:tcPr>
            <w:tcW w:w="850" w:type="dxa"/>
            <w:noWrap/>
            <w:vAlign w:val="bottom"/>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i/>
                <w:iCs/>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709"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i/>
                <w:iCs/>
                <w:sz w:val="20"/>
                <w:szCs w:val="20"/>
              </w:rPr>
            </w:pPr>
          </w:p>
        </w:tc>
      </w:tr>
      <w:tr w:rsidR="00DE17AA" w:rsidRPr="00137D54" w:rsidTr="00DE17AA">
        <w:trPr>
          <w:trHeight w:val="260"/>
        </w:trPr>
        <w:tc>
          <w:tcPr>
            <w:tcW w:w="2701" w:type="dxa"/>
            <w:vAlign w:val="bottom"/>
            <w:hideMark/>
          </w:tcPr>
          <w:p w:rsidR="00DE17AA" w:rsidRPr="00CF59D1" w:rsidRDefault="00DE17AA" w:rsidP="00DE17AA">
            <w:pPr>
              <w:rPr>
                <w:rFonts w:ascii="Times New Roman" w:hAnsi="Times New Roman" w:cs="Times New Roman"/>
                <w:sz w:val="20"/>
                <w:szCs w:val="20"/>
              </w:rPr>
            </w:pPr>
            <w:r w:rsidRPr="00CF59D1">
              <w:rPr>
                <w:rFonts w:ascii="Times New Roman" w:hAnsi="Times New Roman" w:cs="Times New Roman"/>
                <w:sz w:val="20"/>
                <w:szCs w:val="20"/>
              </w:rPr>
              <w:t xml:space="preserve">Цифровая экономика </w:t>
            </w:r>
          </w:p>
        </w:tc>
        <w:tc>
          <w:tcPr>
            <w:tcW w:w="850" w:type="dxa"/>
            <w:noWrap/>
            <w:vAlign w:val="bottom"/>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i/>
                <w:iCs/>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709"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i/>
                <w:iCs/>
                <w:sz w:val="20"/>
                <w:szCs w:val="20"/>
              </w:rPr>
            </w:pPr>
          </w:p>
        </w:tc>
      </w:tr>
      <w:tr w:rsidR="00DE17AA" w:rsidRPr="00137D54" w:rsidTr="00DE17AA">
        <w:trPr>
          <w:trHeight w:val="288"/>
        </w:trPr>
        <w:tc>
          <w:tcPr>
            <w:tcW w:w="2701" w:type="dxa"/>
            <w:vAlign w:val="bottom"/>
            <w:hideMark/>
          </w:tcPr>
          <w:p w:rsidR="00DE17AA" w:rsidRPr="00CF59D1" w:rsidRDefault="00DE17AA" w:rsidP="00DE17AA">
            <w:pPr>
              <w:rPr>
                <w:rFonts w:ascii="Times New Roman" w:hAnsi="Times New Roman" w:cs="Times New Roman"/>
                <w:sz w:val="20"/>
                <w:szCs w:val="20"/>
              </w:rPr>
            </w:pPr>
            <w:r w:rsidRPr="00CF59D1">
              <w:rPr>
                <w:rFonts w:ascii="Times New Roman" w:hAnsi="Times New Roman" w:cs="Times New Roman"/>
                <w:sz w:val="20"/>
                <w:szCs w:val="20"/>
              </w:rPr>
              <w:t>Образование</w:t>
            </w:r>
          </w:p>
        </w:tc>
        <w:tc>
          <w:tcPr>
            <w:tcW w:w="850" w:type="dxa"/>
            <w:noWrap/>
            <w:vAlign w:val="bottom"/>
          </w:tcPr>
          <w:p w:rsidR="00DE17AA" w:rsidRPr="00137D54" w:rsidRDefault="00DE17AA" w:rsidP="00137D54">
            <w:pPr>
              <w:jc w:val="center"/>
              <w:rPr>
                <w:rFonts w:ascii="Times New Roman" w:hAnsi="Times New Roman" w:cs="Times New Roman"/>
                <w:sz w:val="20"/>
                <w:szCs w:val="20"/>
              </w:rPr>
            </w:pPr>
            <w:r w:rsidRPr="00137D54">
              <w:rPr>
                <w:rFonts w:ascii="Times New Roman" w:hAnsi="Times New Roman" w:cs="Times New Roman"/>
                <w:sz w:val="20"/>
                <w:szCs w:val="20"/>
              </w:rPr>
              <w:t>1 737,8</w:t>
            </w:r>
          </w:p>
        </w:tc>
        <w:tc>
          <w:tcPr>
            <w:tcW w:w="851" w:type="dxa"/>
            <w:noWrap/>
            <w:vAlign w:val="bottom"/>
          </w:tcPr>
          <w:p w:rsidR="00DE17AA" w:rsidRPr="00137D54" w:rsidRDefault="00DE17AA" w:rsidP="00137D54">
            <w:pPr>
              <w:jc w:val="center"/>
              <w:rPr>
                <w:rFonts w:ascii="Times New Roman" w:hAnsi="Times New Roman" w:cs="Times New Roman"/>
                <w:i/>
                <w:iCs/>
                <w:sz w:val="20"/>
                <w:szCs w:val="20"/>
              </w:rPr>
            </w:pPr>
            <w:r w:rsidRPr="00137D54">
              <w:rPr>
                <w:rFonts w:ascii="Times New Roman" w:hAnsi="Times New Roman" w:cs="Times New Roman"/>
                <w:i/>
                <w:iCs/>
                <w:sz w:val="20"/>
                <w:szCs w:val="20"/>
              </w:rPr>
              <w:t>1 601,3</w:t>
            </w: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r w:rsidRPr="00137D54">
              <w:rPr>
                <w:rFonts w:ascii="Times New Roman" w:hAnsi="Times New Roman" w:cs="Times New Roman"/>
                <w:i/>
                <w:iCs/>
                <w:sz w:val="20"/>
                <w:szCs w:val="20"/>
              </w:rPr>
              <w:t>84,3</w:t>
            </w:r>
          </w:p>
        </w:tc>
        <w:tc>
          <w:tcPr>
            <w:tcW w:w="992" w:type="dxa"/>
            <w:vAlign w:val="bottom"/>
          </w:tcPr>
          <w:p w:rsidR="00DE17AA" w:rsidRPr="00137D54" w:rsidRDefault="00DE17AA" w:rsidP="00137D54">
            <w:pPr>
              <w:jc w:val="center"/>
              <w:rPr>
                <w:rFonts w:ascii="Times New Roman" w:hAnsi="Times New Roman" w:cs="Times New Roman"/>
                <w:i/>
                <w:sz w:val="20"/>
                <w:szCs w:val="20"/>
              </w:rPr>
            </w:pPr>
            <w:r w:rsidRPr="00137D54">
              <w:rPr>
                <w:rFonts w:ascii="Times New Roman" w:hAnsi="Times New Roman" w:cs="Times New Roman"/>
                <w:i/>
                <w:sz w:val="20"/>
                <w:szCs w:val="20"/>
              </w:rPr>
              <w:t>52,2</w:t>
            </w:r>
          </w:p>
        </w:tc>
        <w:tc>
          <w:tcPr>
            <w:tcW w:w="851" w:type="dxa"/>
            <w:noWrap/>
            <w:vAlign w:val="bottom"/>
          </w:tcPr>
          <w:p w:rsidR="00DE17AA" w:rsidRPr="00137D54" w:rsidRDefault="00DE17AA" w:rsidP="00137D54">
            <w:pPr>
              <w:jc w:val="center"/>
              <w:rPr>
                <w:rFonts w:ascii="Times New Roman" w:hAnsi="Times New Roman" w:cs="Times New Roman"/>
                <w:sz w:val="20"/>
                <w:szCs w:val="20"/>
              </w:rPr>
            </w:pPr>
            <w:r w:rsidRPr="00137D54">
              <w:rPr>
                <w:rFonts w:ascii="Times New Roman" w:hAnsi="Times New Roman" w:cs="Times New Roman"/>
                <w:sz w:val="20"/>
                <w:szCs w:val="20"/>
              </w:rPr>
              <w:t>1 483,0</w:t>
            </w: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r w:rsidRPr="00137D54">
              <w:rPr>
                <w:rFonts w:ascii="Times New Roman" w:hAnsi="Times New Roman" w:cs="Times New Roman"/>
                <w:i/>
                <w:iCs/>
                <w:sz w:val="20"/>
                <w:szCs w:val="20"/>
              </w:rPr>
              <w:t>1 366,6</w:t>
            </w:r>
          </w:p>
        </w:tc>
        <w:tc>
          <w:tcPr>
            <w:tcW w:w="709" w:type="dxa"/>
            <w:noWrap/>
            <w:vAlign w:val="bottom"/>
          </w:tcPr>
          <w:p w:rsidR="00DE17AA" w:rsidRPr="00137D54" w:rsidRDefault="00DE17AA" w:rsidP="00137D54">
            <w:pPr>
              <w:jc w:val="center"/>
              <w:rPr>
                <w:rFonts w:ascii="Times New Roman" w:hAnsi="Times New Roman" w:cs="Times New Roman"/>
                <w:i/>
                <w:iCs/>
                <w:sz w:val="20"/>
                <w:szCs w:val="20"/>
              </w:rPr>
            </w:pPr>
            <w:r w:rsidRPr="00137D54">
              <w:rPr>
                <w:rFonts w:ascii="Times New Roman" w:hAnsi="Times New Roman" w:cs="Times New Roman"/>
                <w:i/>
                <w:iCs/>
                <w:sz w:val="20"/>
                <w:szCs w:val="20"/>
              </w:rPr>
              <w:t>71,9</w:t>
            </w:r>
          </w:p>
        </w:tc>
        <w:tc>
          <w:tcPr>
            <w:tcW w:w="992" w:type="dxa"/>
            <w:vAlign w:val="bottom"/>
          </w:tcPr>
          <w:p w:rsidR="00DE17AA" w:rsidRPr="00137D54" w:rsidRDefault="00DE17AA" w:rsidP="00137D54">
            <w:pPr>
              <w:jc w:val="center"/>
              <w:rPr>
                <w:rFonts w:ascii="Times New Roman" w:hAnsi="Times New Roman" w:cs="Times New Roman"/>
                <w:i/>
                <w:iCs/>
                <w:sz w:val="20"/>
                <w:szCs w:val="20"/>
              </w:rPr>
            </w:pPr>
            <w:r w:rsidRPr="00137D54">
              <w:rPr>
                <w:rFonts w:ascii="Times New Roman" w:hAnsi="Times New Roman" w:cs="Times New Roman"/>
                <w:i/>
                <w:iCs/>
                <w:sz w:val="20"/>
                <w:szCs w:val="20"/>
              </w:rPr>
              <w:t>44,5</w:t>
            </w:r>
          </w:p>
        </w:tc>
      </w:tr>
      <w:tr w:rsidR="00DE17AA" w:rsidRPr="00137D54" w:rsidTr="00DE17AA">
        <w:trPr>
          <w:trHeight w:val="268"/>
        </w:trPr>
        <w:tc>
          <w:tcPr>
            <w:tcW w:w="2701" w:type="dxa"/>
            <w:vAlign w:val="bottom"/>
            <w:hideMark/>
          </w:tcPr>
          <w:p w:rsidR="00DE17AA" w:rsidRPr="00CF59D1" w:rsidRDefault="00DE17AA" w:rsidP="00DE17AA">
            <w:pPr>
              <w:rPr>
                <w:rFonts w:ascii="Times New Roman" w:hAnsi="Times New Roman" w:cs="Times New Roman"/>
                <w:sz w:val="20"/>
                <w:szCs w:val="20"/>
              </w:rPr>
            </w:pPr>
            <w:r w:rsidRPr="00CF59D1">
              <w:rPr>
                <w:rFonts w:ascii="Times New Roman" w:hAnsi="Times New Roman" w:cs="Times New Roman"/>
                <w:sz w:val="20"/>
                <w:szCs w:val="20"/>
              </w:rPr>
              <w:t>Жилье и городская среда</w:t>
            </w:r>
          </w:p>
        </w:tc>
        <w:tc>
          <w:tcPr>
            <w:tcW w:w="850" w:type="dxa"/>
            <w:noWrap/>
            <w:vAlign w:val="bottom"/>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i/>
                <w:iCs/>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i/>
                <w:sz w:val="20"/>
                <w:szCs w:val="20"/>
              </w:rPr>
            </w:pPr>
          </w:p>
        </w:tc>
        <w:tc>
          <w:tcPr>
            <w:tcW w:w="851" w:type="dxa"/>
            <w:noWrap/>
            <w:vAlign w:val="bottom"/>
          </w:tcPr>
          <w:p w:rsidR="00DE17AA" w:rsidRPr="00137D54" w:rsidRDefault="00DE17AA" w:rsidP="00137D54">
            <w:pPr>
              <w:jc w:val="center"/>
              <w:rPr>
                <w:rFonts w:ascii="Times New Roman" w:hAnsi="Times New Roman" w:cs="Times New Roman"/>
                <w:sz w:val="20"/>
                <w:szCs w:val="20"/>
              </w:rPr>
            </w:pPr>
          </w:p>
        </w:tc>
        <w:tc>
          <w:tcPr>
            <w:tcW w:w="850" w:type="dxa"/>
            <w:noWrap/>
            <w:vAlign w:val="bottom"/>
          </w:tcPr>
          <w:p w:rsidR="00DE17AA" w:rsidRPr="00137D54" w:rsidRDefault="00DE17AA" w:rsidP="00137D54">
            <w:pPr>
              <w:jc w:val="center"/>
              <w:rPr>
                <w:rFonts w:ascii="Times New Roman" w:hAnsi="Times New Roman" w:cs="Times New Roman"/>
                <w:sz w:val="20"/>
                <w:szCs w:val="20"/>
              </w:rPr>
            </w:pPr>
          </w:p>
        </w:tc>
        <w:tc>
          <w:tcPr>
            <w:tcW w:w="709" w:type="dxa"/>
            <w:noWrap/>
            <w:vAlign w:val="bottom"/>
          </w:tcPr>
          <w:p w:rsidR="00DE17AA" w:rsidRPr="00137D54" w:rsidRDefault="00DE17AA" w:rsidP="00137D54">
            <w:pPr>
              <w:jc w:val="center"/>
              <w:rPr>
                <w:rFonts w:ascii="Times New Roman" w:hAnsi="Times New Roman" w:cs="Times New Roman"/>
                <w:sz w:val="20"/>
                <w:szCs w:val="20"/>
              </w:rPr>
            </w:pPr>
          </w:p>
        </w:tc>
        <w:tc>
          <w:tcPr>
            <w:tcW w:w="992" w:type="dxa"/>
          </w:tcPr>
          <w:p w:rsidR="00DE17AA" w:rsidRPr="00137D54" w:rsidRDefault="00DE17AA" w:rsidP="00137D54">
            <w:pPr>
              <w:jc w:val="center"/>
              <w:rPr>
                <w:rFonts w:ascii="Times New Roman" w:hAnsi="Times New Roman" w:cs="Times New Roman"/>
                <w:sz w:val="20"/>
                <w:szCs w:val="20"/>
              </w:rPr>
            </w:pPr>
          </w:p>
        </w:tc>
      </w:tr>
      <w:tr w:rsidR="00DE17AA" w:rsidRPr="00137D54" w:rsidTr="00DE17AA">
        <w:trPr>
          <w:trHeight w:val="288"/>
        </w:trPr>
        <w:tc>
          <w:tcPr>
            <w:tcW w:w="2701" w:type="dxa"/>
            <w:vAlign w:val="bottom"/>
            <w:hideMark/>
          </w:tcPr>
          <w:p w:rsidR="00DE17AA" w:rsidRPr="00CF59D1" w:rsidRDefault="00DE17AA" w:rsidP="00DE17AA">
            <w:pPr>
              <w:rPr>
                <w:rFonts w:ascii="Times New Roman" w:hAnsi="Times New Roman" w:cs="Times New Roman"/>
                <w:sz w:val="20"/>
                <w:szCs w:val="20"/>
              </w:rPr>
            </w:pPr>
            <w:r w:rsidRPr="00CF59D1">
              <w:rPr>
                <w:rFonts w:ascii="Times New Roman" w:hAnsi="Times New Roman" w:cs="Times New Roman"/>
                <w:sz w:val="20"/>
                <w:szCs w:val="20"/>
              </w:rPr>
              <w:t>Экология</w:t>
            </w:r>
          </w:p>
        </w:tc>
        <w:tc>
          <w:tcPr>
            <w:tcW w:w="850" w:type="dxa"/>
            <w:noWrap/>
            <w:vAlign w:val="bottom"/>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i/>
                <w:iCs/>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709"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i/>
                <w:iCs/>
                <w:sz w:val="20"/>
                <w:szCs w:val="20"/>
              </w:rPr>
            </w:pPr>
          </w:p>
        </w:tc>
      </w:tr>
      <w:tr w:rsidR="00DE17AA" w:rsidRPr="00137D54" w:rsidTr="00DE17AA">
        <w:trPr>
          <w:trHeight w:val="576"/>
        </w:trPr>
        <w:tc>
          <w:tcPr>
            <w:tcW w:w="2701" w:type="dxa"/>
            <w:vAlign w:val="bottom"/>
            <w:hideMark/>
          </w:tcPr>
          <w:p w:rsidR="00DE17AA" w:rsidRPr="00CF59D1" w:rsidRDefault="00DE17AA" w:rsidP="00DE17AA">
            <w:pPr>
              <w:rPr>
                <w:rFonts w:ascii="Times New Roman" w:hAnsi="Times New Roman" w:cs="Times New Roman"/>
                <w:sz w:val="20"/>
                <w:szCs w:val="20"/>
              </w:rPr>
            </w:pPr>
            <w:r w:rsidRPr="00CF59D1">
              <w:rPr>
                <w:rFonts w:ascii="Times New Roman" w:hAnsi="Times New Roman" w:cs="Times New Roman"/>
                <w:sz w:val="20"/>
                <w:szCs w:val="20"/>
              </w:rPr>
              <w:t>Малое и среднее предпринимательство и поддержка индивидуальной предпринимательской инициативы</w:t>
            </w:r>
          </w:p>
        </w:tc>
        <w:tc>
          <w:tcPr>
            <w:tcW w:w="850" w:type="dxa"/>
            <w:noWrap/>
            <w:vAlign w:val="bottom"/>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i/>
                <w:iCs/>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709"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i/>
                <w:iCs/>
                <w:sz w:val="20"/>
                <w:szCs w:val="20"/>
              </w:rPr>
            </w:pPr>
          </w:p>
        </w:tc>
      </w:tr>
      <w:tr w:rsidR="00DE17AA" w:rsidRPr="00137D54" w:rsidTr="00DE17AA">
        <w:trPr>
          <w:trHeight w:val="459"/>
        </w:trPr>
        <w:tc>
          <w:tcPr>
            <w:tcW w:w="2701" w:type="dxa"/>
            <w:vAlign w:val="bottom"/>
            <w:hideMark/>
          </w:tcPr>
          <w:p w:rsidR="00DE17AA" w:rsidRPr="00CF59D1" w:rsidRDefault="00DE17AA" w:rsidP="00DE17AA">
            <w:pPr>
              <w:rPr>
                <w:rFonts w:ascii="Times New Roman" w:hAnsi="Times New Roman" w:cs="Times New Roman"/>
                <w:sz w:val="20"/>
                <w:szCs w:val="20"/>
              </w:rPr>
            </w:pPr>
            <w:r w:rsidRPr="00CF59D1">
              <w:rPr>
                <w:rFonts w:ascii="Times New Roman" w:hAnsi="Times New Roman" w:cs="Times New Roman"/>
                <w:sz w:val="20"/>
                <w:szCs w:val="20"/>
              </w:rPr>
              <w:t>Производительность труда и поддержка занятости</w:t>
            </w:r>
          </w:p>
        </w:tc>
        <w:tc>
          <w:tcPr>
            <w:tcW w:w="850" w:type="dxa"/>
            <w:noWrap/>
            <w:vAlign w:val="bottom"/>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i/>
                <w:iCs/>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709"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i/>
                <w:iCs/>
                <w:sz w:val="20"/>
                <w:szCs w:val="20"/>
              </w:rPr>
            </w:pPr>
          </w:p>
        </w:tc>
      </w:tr>
      <w:tr w:rsidR="00DE17AA" w:rsidRPr="00137D54" w:rsidTr="00DE17AA">
        <w:trPr>
          <w:trHeight w:val="288"/>
        </w:trPr>
        <w:tc>
          <w:tcPr>
            <w:tcW w:w="2701" w:type="dxa"/>
            <w:vAlign w:val="bottom"/>
            <w:hideMark/>
          </w:tcPr>
          <w:p w:rsidR="00DE17AA" w:rsidRPr="00CF59D1" w:rsidRDefault="00DE17AA" w:rsidP="00DE17AA">
            <w:pPr>
              <w:rPr>
                <w:rFonts w:ascii="Times New Roman" w:hAnsi="Times New Roman" w:cs="Times New Roman"/>
                <w:sz w:val="20"/>
                <w:szCs w:val="20"/>
              </w:rPr>
            </w:pPr>
            <w:r w:rsidRPr="00CF59D1">
              <w:rPr>
                <w:rFonts w:ascii="Times New Roman" w:hAnsi="Times New Roman" w:cs="Times New Roman"/>
                <w:sz w:val="20"/>
                <w:szCs w:val="20"/>
              </w:rPr>
              <w:t>Здравоохранение</w:t>
            </w:r>
          </w:p>
        </w:tc>
        <w:tc>
          <w:tcPr>
            <w:tcW w:w="850" w:type="dxa"/>
            <w:noWrap/>
            <w:vAlign w:val="bottom"/>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i/>
                <w:iCs/>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709"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i/>
                <w:iCs/>
                <w:sz w:val="20"/>
                <w:szCs w:val="20"/>
              </w:rPr>
            </w:pPr>
          </w:p>
        </w:tc>
      </w:tr>
      <w:tr w:rsidR="00DE17AA" w:rsidRPr="00137D54" w:rsidTr="00DE17AA">
        <w:trPr>
          <w:trHeight w:val="288"/>
        </w:trPr>
        <w:tc>
          <w:tcPr>
            <w:tcW w:w="2701" w:type="dxa"/>
            <w:vAlign w:val="bottom"/>
            <w:hideMark/>
          </w:tcPr>
          <w:p w:rsidR="00DE17AA" w:rsidRPr="00CF59D1" w:rsidRDefault="00DE17AA" w:rsidP="00DE17AA">
            <w:pPr>
              <w:rPr>
                <w:rFonts w:ascii="Times New Roman" w:hAnsi="Times New Roman" w:cs="Times New Roman"/>
                <w:sz w:val="20"/>
                <w:szCs w:val="20"/>
              </w:rPr>
            </w:pPr>
            <w:r w:rsidRPr="00CF59D1">
              <w:rPr>
                <w:rFonts w:ascii="Times New Roman" w:hAnsi="Times New Roman" w:cs="Times New Roman"/>
                <w:sz w:val="20"/>
                <w:szCs w:val="20"/>
              </w:rPr>
              <w:t>Демография</w:t>
            </w:r>
          </w:p>
        </w:tc>
        <w:tc>
          <w:tcPr>
            <w:tcW w:w="850" w:type="dxa"/>
            <w:noWrap/>
            <w:vAlign w:val="bottom"/>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i/>
                <w:iCs/>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709"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i/>
                <w:iCs/>
                <w:sz w:val="20"/>
                <w:szCs w:val="20"/>
              </w:rPr>
            </w:pPr>
          </w:p>
        </w:tc>
      </w:tr>
      <w:tr w:rsidR="00DE17AA" w:rsidRPr="00137D54" w:rsidTr="00DE17AA">
        <w:trPr>
          <w:trHeight w:val="354"/>
        </w:trPr>
        <w:tc>
          <w:tcPr>
            <w:tcW w:w="2701" w:type="dxa"/>
            <w:vAlign w:val="bottom"/>
            <w:hideMark/>
          </w:tcPr>
          <w:p w:rsidR="00DE17AA" w:rsidRPr="00CF59D1" w:rsidRDefault="00DE17AA" w:rsidP="00DE17AA">
            <w:pPr>
              <w:rPr>
                <w:rFonts w:ascii="Times New Roman" w:hAnsi="Times New Roman" w:cs="Times New Roman"/>
                <w:sz w:val="20"/>
                <w:szCs w:val="20"/>
              </w:rPr>
            </w:pPr>
            <w:r w:rsidRPr="00CF59D1">
              <w:rPr>
                <w:rFonts w:ascii="Times New Roman" w:hAnsi="Times New Roman" w:cs="Times New Roman"/>
                <w:sz w:val="20"/>
                <w:szCs w:val="20"/>
              </w:rPr>
              <w:t>Безопасные и качественные автомобильные дороги</w:t>
            </w:r>
          </w:p>
        </w:tc>
        <w:tc>
          <w:tcPr>
            <w:tcW w:w="850" w:type="dxa"/>
            <w:noWrap/>
            <w:vAlign w:val="bottom"/>
          </w:tcPr>
          <w:p w:rsidR="00DE17AA" w:rsidRPr="00137D54" w:rsidRDefault="00DE17AA" w:rsidP="00137D54">
            <w:pPr>
              <w:jc w:val="center"/>
              <w:rPr>
                <w:rFonts w:ascii="Times New Roman" w:hAnsi="Times New Roman" w:cs="Times New Roman"/>
                <w:sz w:val="20"/>
                <w:szCs w:val="20"/>
              </w:rPr>
            </w:pPr>
            <w:r w:rsidRPr="00137D54">
              <w:rPr>
                <w:rFonts w:ascii="Times New Roman" w:hAnsi="Times New Roman" w:cs="Times New Roman"/>
                <w:sz w:val="20"/>
                <w:szCs w:val="20"/>
              </w:rPr>
              <w:t>904,3</w:t>
            </w:r>
          </w:p>
        </w:tc>
        <w:tc>
          <w:tcPr>
            <w:tcW w:w="851" w:type="dxa"/>
            <w:noWrap/>
            <w:vAlign w:val="bottom"/>
          </w:tcPr>
          <w:p w:rsidR="00DE17AA" w:rsidRPr="00137D54" w:rsidRDefault="00DE17AA" w:rsidP="00137D54">
            <w:pPr>
              <w:jc w:val="center"/>
              <w:rPr>
                <w:rFonts w:ascii="Times New Roman" w:hAnsi="Times New Roman" w:cs="Times New Roman"/>
                <w:i/>
                <w:iCs/>
                <w:sz w:val="20"/>
                <w:szCs w:val="20"/>
              </w:rPr>
            </w:pPr>
            <w:r w:rsidRPr="00137D54">
              <w:rPr>
                <w:rFonts w:ascii="Times New Roman" w:hAnsi="Times New Roman" w:cs="Times New Roman"/>
                <w:i/>
                <w:iCs/>
                <w:sz w:val="20"/>
                <w:szCs w:val="20"/>
              </w:rPr>
              <w:t>0,0</w:t>
            </w: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r w:rsidRPr="00137D54">
              <w:rPr>
                <w:rFonts w:ascii="Times New Roman" w:hAnsi="Times New Roman" w:cs="Times New Roman"/>
                <w:i/>
                <w:iCs/>
                <w:sz w:val="20"/>
                <w:szCs w:val="20"/>
              </w:rPr>
              <w:t>379,5</w:t>
            </w:r>
          </w:p>
        </w:tc>
        <w:tc>
          <w:tcPr>
            <w:tcW w:w="992" w:type="dxa"/>
            <w:vAlign w:val="bottom"/>
          </w:tcPr>
          <w:p w:rsidR="00DE17AA" w:rsidRPr="00137D54" w:rsidRDefault="00DE17AA" w:rsidP="00137D54">
            <w:pPr>
              <w:jc w:val="center"/>
              <w:rPr>
                <w:rFonts w:ascii="Times New Roman" w:hAnsi="Times New Roman" w:cs="Times New Roman"/>
                <w:i/>
                <w:sz w:val="20"/>
                <w:szCs w:val="20"/>
              </w:rPr>
            </w:pPr>
            <w:r w:rsidRPr="00137D54">
              <w:rPr>
                <w:rFonts w:ascii="Times New Roman" w:hAnsi="Times New Roman" w:cs="Times New Roman"/>
                <w:i/>
                <w:sz w:val="20"/>
                <w:szCs w:val="20"/>
              </w:rPr>
              <w:t>524,8</w:t>
            </w:r>
          </w:p>
        </w:tc>
        <w:tc>
          <w:tcPr>
            <w:tcW w:w="851" w:type="dxa"/>
            <w:noWrap/>
            <w:vAlign w:val="bottom"/>
          </w:tcPr>
          <w:p w:rsidR="00DE17AA" w:rsidRPr="00137D54" w:rsidRDefault="00DE17AA" w:rsidP="00137D54">
            <w:pPr>
              <w:jc w:val="center"/>
              <w:rPr>
                <w:rFonts w:ascii="Times New Roman" w:hAnsi="Times New Roman" w:cs="Times New Roman"/>
                <w:sz w:val="20"/>
                <w:szCs w:val="20"/>
              </w:rPr>
            </w:pPr>
            <w:r w:rsidRPr="00137D54">
              <w:rPr>
                <w:rFonts w:ascii="Times New Roman" w:hAnsi="Times New Roman" w:cs="Times New Roman"/>
                <w:sz w:val="20"/>
                <w:szCs w:val="20"/>
              </w:rPr>
              <w:t>904,3</w:t>
            </w: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r w:rsidRPr="00137D54">
              <w:rPr>
                <w:rFonts w:ascii="Times New Roman" w:hAnsi="Times New Roman" w:cs="Times New Roman"/>
                <w:i/>
                <w:iCs/>
                <w:sz w:val="20"/>
                <w:szCs w:val="20"/>
              </w:rPr>
              <w:t>0,0</w:t>
            </w:r>
          </w:p>
        </w:tc>
        <w:tc>
          <w:tcPr>
            <w:tcW w:w="709" w:type="dxa"/>
            <w:noWrap/>
            <w:vAlign w:val="bottom"/>
          </w:tcPr>
          <w:p w:rsidR="00DE17AA" w:rsidRPr="00137D54" w:rsidRDefault="00DE17AA" w:rsidP="00137D54">
            <w:pPr>
              <w:jc w:val="center"/>
              <w:rPr>
                <w:rFonts w:ascii="Times New Roman" w:hAnsi="Times New Roman" w:cs="Times New Roman"/>
                <w:i/>
                <w:iCs/>
                <w:sz w:val="20"/>
                <w:szCs w:val="20"/>
              </w:rPr>
            </w:pPr>
            <w:r w:rsidRPr="00137D54">
              <w:rPr>
                <w:rFonts w:ascii="Times New Roman" w:hAnsi="Times New Roman" w:cs="Times New Roman"/>
                <w:i/>
                <w:iCs/>
                <w:sz w:val="20"/>
                <w:szCs w:val="20"/>
              </w:rPr>
              <w:t>379,5</w:t>
            </w:r>
          </w:p>
        </w:tc>
        <w:tc>
          <w:tcPr>
            <w:tcW w:w="992" w:type="dxa"/>
            <w:vAlign w:val="bottom"/>
          </w:tcPr>
          <w:p w:rsidR="00DE17AA" w:rsidRPr="00137D54" w:rsidRDefault="00DE17AA" w:rsidP="00137D54">
            <w:pPr>
              <w:jc w:val="center"/>
              <w:rPr>
                <w:rFonts w:ascii="Times New Roman" w:hAnsi="Times New Roman" w:cs="Times New Roman"/>
                <w:i/>
                <w:iCs/>
                <w:sz w:val="20"/>
                <w:szCs w:val="20"/>
              </w:rPr>
            </w:pPr>
            <w:r w:rsidRPr="00137D54">
              <w:rPr>
                <w:rFonts w:ascii="Times New Roman" w:hAnsi="Times New Roman" w:cs="Times New Roman"/>
                <w:i/>
                <w:iCs/>
                <w:sz w:val="20"/>
                <w:szCs w:val="20"/>
              </w:rPr>
              <w:t>524,8</w:t>
            </w:r>
          </w:p>
        </w:tc>
      </w:tr>
      <w:tr w:rsidR="00DE17AA" w:rsidRPr="00137D54" w:rsidTr="00DE17AA">
        <w:trPr>
          <w:trHeight w:val="288"/>
        </w:trPr>
        <w:tc>
          <w:tcPr>
            <w:tcW w:w="2701" w:type="dxa"/>
            <w:vAlign w:val="bottom"/>
            <w:hideMark/>
          </w:tcPr>
          <w:p w:rsidR="00DE17AA" w:rsidRPr="00CF59D1" w:rsidRDefault="00DE17AA" w:rsidP="00DE17AA">
            <w:pPr>
              <w:rPr>
                <w:rFonts w:ascii="Times New Roman" w:hAnsi="Times New Roman" w:cs="Times New Roman"/>
                <w:sz w:val="20"/>
                <w:szCs w:val="20"/>
              </w:rPr>
            </w:pPr>
            <w:r w:rsidRPr="00CF59D1">
              <w:rPr>
                <w:rFonts w:ascii="Times New Roman" w:hAnsi="Times New Roman" w:cs="Times New Roman"/>
                <w:sz w:val="20"/>
                <w:szCs w:val="20"/>
              </w:rPr>
              <w:t>Международная кооперация и экспорт</w:t>
            </w:r>
          </w:p>
        </w:tc>
        <w:tc>
          <w:tcPr>
            <w:tcW w:w="850" w:type="dxa"/>
            <w:noWrap/>
            <w:vAlign w:val="bottom"/>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i/>
                <w:iCs/>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sz w:val="20"/>
                <w:szCs w:val="20"/>
              </w:rPr>
            </w:pPr>
          </w:p>
        </w:tc>
        <w:tc>
          <w:tcPr>
            <w:tcW w:w="851" w:type="dxa"/>
            <w:noWrap/>
            <w:vAlign w:val="bottom"/>
          </w:tcPr>
          <w:p w:rsidR="00DE17AA" w:rsidRPr="00137D54" w:rsidRDefault="00DE17AA" w:rsidP="00137D54">
            <w:pPr>
              <w:jc w:val="center"/>
              <w:rPr>
                <w:rFonts w:ascii="Times New Roman" w:hAnsi="Times New Roman" w:cs="Times New Roman"/>
                <w:sz w:val="20"/>
                <w:szCs w:val="20"/>
              </w:rPr>
            </w:pPr>
          </w:p>
        </w:tc>
        <w:tc>
          <w:tcPr>
            <w:tcW w:w="850" w:type="dxa"/>
            <w:noWrap/>
            <w:vAlign w:val="bottom"/>
          </w:tcPr>
          <w:p w:rsidR="00DE17AA" w:rsidRPr="00137D54" w:rsidRDefault="00DE17AA" w:rsidP="00137D54">
            <w:pPr>
              <w:jc w:val="center"/>
              <w:rPr>
                <w:rFonts w:ascii="Times New Roman" w:hAnsi="Times New Roman" w:cs="Times New Roman"/>
                <w:i/>
                <w:iCs/>
                <w:sz w:val="20"/>
                <w:szCs w:val="20"/>
              </w:rPr>
            </w:pPr>
          </w:p>
        </w:tc>
        <w:tc>
          <w:tcPr>
            <w:tcW w:w="709" w:type="dxa"/>
            <w:noWrap/>
            <w:vAlign w:val="bottom"/>
          </w:tcPr>
          <w:p w:rsidR="00DE17AA" w:rsidRPr="00137D54" w:rsidRDefault="00DE17AA" w:rsidP="00137D54">
            <w:pPr>
              <w:jc w:val="center"/>
              <w:rPr>
                <w:rFonts w:ascii="Times New Roman" w:hAnsi="Times New Roman" w:cs="Times New Roman"/>
                <w:i/>
                <w:iCs/>
                <w:sz w:val="20"/>
                <w:szCs w:val="20"/>
              </w:rPr>
            </w:pPr>
          </w:p>
        </w:tc>
        <w:tc>
          <w:tcPr>
            <w:tcW w:w="992" w:type="dxa"/>
          </w:tcPr>
          <w:p w:rsidR="00DE17AA" w:rsidRPr="00137D54" w:rsidRDefault="00DE17AA" w:rsidP="00137D54">
            <w:pPr>
              <w:jc w:val="center"/>
              <w:rPr>
                <w:rFonts w:ascii="Times New Roman" w:hAnsi="Times New Roman" w:cs="Times New Roman"/>
                <w:i/>
                <w:iCs/>
                <w:sz w:val="20"/>
                <w:szCs w:val="20"/>
              </w:rPr>
            </w:pPr>
          </w:p>
        </w:tc>
      </w:tr>
    </w:tbl>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Реализация национальных проектов основывается на единых для всех уровней власти методах достижения национальных целей и принципах проектного управления.</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С 2020 года в ежемесячную бухгалтерскую отчетность включен отчет о бюджетных обязательствах (ф. 0503128) по исполнению принятых бюджетных обязательств по доведенным бюджетным ассигнованиям по национальным проектам.</w:t>
      </w:r>
    </w:p>
    <w:p w:rsidR="00DE17AA" w:rsidRPr="005424DB" w:rsidRDefault="00DE17AA" w:rsidP="00DE17AA">
      <w:pPr>
        <w:autoSpaceDE w:val="0"/>
        <w:autoSpaceDN w:val="0"/>
        <w:adjustRightInd w:val="0"/>
        <w:spacing w:before="120"/>
        <w:ind w:firstLine="709"/>
        <w:jc w:val="both"/>
        <w:rPr>
          <w:rFonts w:ascii="Times New Roman" w:hAnsi="Times New Roman" w:cs="Times New Roman"/>
          <w:sz w:val="28"/>
          <w:szCs w:val="28"/>
        </w:rPr>
      </w:pPr>
      <w:r w:rsidRPr="005424DB">
        <w:rPr>
          <w:rFonts w:ascii="Times New Roman" w:hAnsi="Times New Roman" w:cs="Times New Roman"/>
          <w:sz w:val="28"/>
          <w:szCs w:val="28"/>
        </w:rPr>
        <w:lastRenderedPageBreak/>
        <w:t>С целью своевременного принятия управленческих решений Главой Северо-Енисейского района назначены ответственные должностные лица за достижение установленных целей и показателей. (Распоряжение администрации Северо-Енисейского района от 30.01.2019 № 95-р).</w:t>
      </w:r>
    </w:p>
    <w:p w:rsidR="00DE17AA" w:rsidRPr="005424DB" w:rsidRDefault="00DE17AA" w:rsidP="00DE17AA">
      <w:pPr>
        <w:autoSpaceDE w:val="0"/>
        <w:autoSpaceDN w:val="0"/>
        <w:adjustRightInd w:val="0"/>
        <w:spacing w:before="120"/>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Кроме того, за счет средств бюджета района осуществляются мероприятия которые условно относятся к реализации национальных проектов это, выплаты семьям с новорожденными детьми, беременным женщинам, дополнительные меры социальной поддержки граждан старшего поколения –национальный проект «Демография», возмещение части затрат гражданам, ведущим подсобное хозяйство на территории Северо-Енисейского района – национальный проект «Малое и среднее предпринимательство и поддержка индивидуальной предпринимательской инициативы», проведение различных плановых мероприятий учреждениями культуры - национальный проект «Культура», в целях безопасности и защиты информации (данных) - приобретение, внедрение, усовершенствование программных продуктов - национальный проект «Цифровая экономика», строительство водозабора подземных вод для хозяйственно-питьевого водоснабжения- национальный проект «Экология».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p>
    <w:p w:rsidR="00DE17AA" w:rsidRPr="005424DB" w:rsidRDefault="00DE17AA" w:rsidP="00DE17AA">
      <w:pPr>
        <w:ind w:left="568"/>
        <w:jc w:val="both"/>
        <w:rPr>
          <w:rFonts w:ascii="Times New Roman" w:hAnsi="Times New Roman" w:cs="Times New Roman"/>
          <w:b/>
          <w:i/>
          <w:color w:val="000000"/>
          <w:sz w:val="28"/>
          <w:szCs w:val="28"/>
        </w:rPr>
      </w:pPr>
      <w:r w:rsidRPr="005424DB">
        <w:rPr>
          <w:rFonts w:ascii="Times New Roman" w:hAnsi="Times New Roman" w:cs="Times New Roman"/>
          <w:b/>
          <w:i/>
          <w:color w:val="000000"/>
          <w:sz w:val="28"/>
          <w:szCs w:val="28"/>
        </w:rPr>
        <w:t xml:space="preserve">2. Взаимодействие с краевыми органами власти по сохранению устойчивого развития Северо-Енисейского района. </w:t>
      </w:r>
    </w:p>
    <w:p w:rsidR="00DE17AA" w:rsidRPr="005424DB" w:rsidRDefault="00DE17AA" w:rsidP="00DE17AA">
      <w:pPr>
        <w:spacing w:before="120"/>
        <w:ind w:firstLine="709"/>
        <w:jc w:val="both"/>
        <w:rPr>
          <w:rFonts w:ascii="Times New Roman" w:hAnsi="Times New Roman" w:cs="Times New Roman"/>
          <w:color w:val="000000"/>
          <w:sz w:val="28"/>
          <w:szCs w:val="28"/>
        </w:rPr>
      </w:pPr>
      <w:r w:rsidRPr="005424DB">
        <w:rPr>
          <w:rFonts w:ascii="Times New Roman" w:hAnsi="Times New Roman" w:cs="Times New Roman"/>
          <w:sz w:val="28"/>
          <w:szCs w:val="28"/>
        </w:rPr>
        <w:t xml:space="preserve">В 2020 году </w:t>
      </w:r>
      <w:r w:rsidRPr="005424DB">
        <w:rPr>
          <w:rFonts w:ascii="Times New Roman" w:hAnsi="Times New Roman" w:cs="Times New Roman"/>
          <w:bCs/>
          <w:sz w:val="28"/>
          <w:szCs w:val="28"/>
        </w:rPr>
        <w:t xml:space="preserve">в целях </w:t>
      </w:r>
      <w:r w:rsidRPr="005424DB">
        <w:rPr>
          <w:rFonts w:ascii="Times New Roman" w:hAnsi="Times New Roman" w:cs="Times New Roman"/>
          <w:color w:val="000000"/>
          <w:sz w:val="28"/>
          <w:szCs w:val="28"/>
        </w:rPr>
        <w:t>создания надежной основы устойчивого развития Северо-Енисейского района</w:t>
      </w:r>
      <w:r w:rsidRPr="005424DB">
        <w:rPr>
          <w:rFonts w:ascii="Times New Roman" w:hAnsi="Times New Roman" w:cs="Times New Roman"/>
          <w:bCs/>
          <w:sz w:val="28"/>
          <w:szCs w:val="28"/>
        </w:rPr>
        <w:t xml:space="preserve"> </w:t>
      </w:r>
      <w:r w:rsidRPr="005424DB">
        <w:rPr>
          <w:rFonts w:ascii="Times New Roman" w:hAnsi="Times New Roman" w:cs="Times New Roman"/>
          <w:sz w:val="28"/>
          <w:szCs w:val="28"/>
        </w:rPr>
        <w:t xml:space="preserve">продолжено взаимодействие </w:t>
      </w:r>
      <w:r w:rsidRPr="005424DB">
        <w:rPr>
          <w:rFonts w:ascii="Times New Roman" w:hAnsi="Times New Roman" w:cs="Times New Roman"/>
          <w:bCs/>
          <w:sz w:val="28"/>
          <w:szCs w:val="28"/>
        </w:rPr>
        <w:t>с региональными органами исполнительной власти</w:t>
      </w:r>
      <w:r w:rsidRPr="005424DB">
        <w:rPr>
          <w:rFonts w:ascii="Times New Roman" w:hAnsi="Times New Roman" w:cs="Times New Roman"/>
          <w:sz w:val="28"/>
          <w:szCs w:val="28"/>
        </w:rPr>
        <w:t xml:space="preserve"> по реализации решений, </w:t>
      </w:r>
      <w:r w:rsidRPr="005424DB">
        <w:rPr>
          <w:rFonts w:ascii="Times New Roman" w:hAnsi="Times New Roman" w:cs="Times New Roman"/>
          <w:bCs/>
          <w:sz w:val="28"/>
          <w:szCs w:val="28"/>
        </w:rPr>
        <w:t xml:space="preserve">наиболее актуальных и </w:t>
      </w:r>
      <w:r w:rsidRPr="005424DB">
        <w:rPr>
          <w:rFonts w:ascii="Times New Roman" w:hAnsi="Times New Roman" w:cs="Times New Roman"/>
          <w:sz w:val="28"/>
          <w:szCs w:val="28"/>
        </w:rPr>
        <w:t>приоритетных для Северо-Енисейского района вопросов, требующих содействия краевых органов власти в строительстве и капитальном ремонте (ремонте) объектов социальной, транспортной и иных сфер, улучшения экологической обстановки, а также вопросов обеспечения сбалансированности бюджета Северо-Енисейского района</w:t>
      </w:r>
      <w:r w:rsidRPr="005424DB">
        <w:rPr>
          <w:rFonts w:ascii="Times New Roman" w:hAnsi="Times New Roman" w:cs="Times New Roman"/>
          <w:color w:val="000000"/>
          <w:sz w:val="28"/>
          <w:szCs w:val="28"/>
        </w:rPr>
        <w:t xml:space="preserve">. </w:t>
      </w:r>
    </w:p>
    <w:p w:rsidR="00DE17AA" w:rsidRPr="005424DB" w:rsidRDefault="00DE17AA" w:rsidP="00DE17AA">
      <w:pPr>
        <w:spacing w:before="120"/>
        <w:ind w:firstLine="708"/>
        <w:jc w:val="both"/>
        <w:rPr>
          <w:rFonts w:ascii="Times New Roman" w:hAnsi="Times New Roman" w:cs="Times New Roman"/>
          <w:sz w:val="28"/>
          <w:szCs w:val="28"/>
        </w:rPr>
      </w:pPr>
      <w:r w:rsidRPr="005424DB">
        <w:rPr>
          <w:rFonts w:ascii="Times New Roman" w:hAnsi="Times New Roman" w:cs="Times New Roman"/>
          <w:sz w:val="28"/>
          <w:szCs w:val="28"/>
        </w:rPr>
        <w:t>В рамках работы  по реструктуризации обязательств Северо-Енисейского района по бюджетному кредиту заключено соглашение  с министерством финансов Красноярского края от 27.02.2020 № 61/12-20 о реструктуризации обязательств по бюджетному кредиту от 11.11.2019 года со сроком погашения 01.09.2020 (по факту погашено 26.06.2020 150 000,0).</w:t>
      </w:r>
    </w:p>
    <w:p w:rsidR="00BF35E3" w:rsidRDefault="00BF35E3" w:rsidP="00DE17AA">
      <w:pPr>
        <w:pStyle w:val="30"/>
        <w:jc w:val="both"/>
        <w:rPr>
          <w:rFonts w:ascii="Times New Roman" w:hAnsi="Times New Roman" w:cs="Times New Roman"/>
          <w:color w:val="auto"/>
          <w:sz w:val="28"/>
          <w:szCs w:val="28"/>
        </w:rPr>
      </w:pPr>
      <w:bookmarkStart w:id="7" w:name="_Toc41399343"/>
    </w:p>
    <w:p w:rsidR="00DE17AA" w:rsidRPr="00BF35E3" w:rsidRDefault="00DE17AA" w:rsidP="00DE17AA">
      <w:pPr>
        <w:pStyle w:val="30"/>
        <w:jc w:val="both"/>
        <w:rPr>
          <w:rFonts w:ascii="Times New Roman" w:hAnsi="Times New Roman" w:cs="Times New Roman"/>
          <w:color w:val="auto"/>
          <w:sz w:val="28"/>
          <w:szCs w:val="28"/>
        </w:rPr>
      </w:pPr>
      <w:r w:rsidRPr="00BF35E3">
        <w:rPr>
          <w:rFonts w:ascii="Times New Roman" w:hAnsi="Times New Roman" w:cs="Times New Roman"/>
          <w:color w:val="auto"/>
          <w:sz w:val="28"/>
          <w:szCs w:val="28"/>
        </w:rPr>
        <w:t>В целях содействия устойчивому развитию муниципальных образований края (политика в области межбюджетных отношений)</w:t>
      </w:r>
      <w:bookmarkEnd w:id="7"/>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В 2020 году впервые предоставлена Дотация бюджетам муниципальных образований края на поддержку мер по обеспечению сбалансированности бюджетов муниципальных образований края в сумме 199 999,0 тыс. рублей.</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В 2020 году объем краевых средств в форме субсидий составил – 68 635,8 тыс. рублей, (в 2019 году 198 879,1 тыс. рублей без учета субсидии бюджетам муниципальных образований на выравнивание обеспеченности муниципальных образований 199 999,3 тыс. рублей) что меньше уровня 2019 года на 130 244 тыс. рублей.</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В 2020 году продолжены мероприятия государственной программы Красноярского края «Содействие органам местного самоуправления в формировании современной городской среды»  и государственной программы Красноярского края «Содействие развитию местного самоуправления» и получены субсидии: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Субсидии бюджетам муниципальных образований на софинансирование муниципальных программ формирования современной городской (сельской) среды в поселениях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органам местного самоуправления в формировании современной городской среды» план 7000,0 тыс. рублей исполнено 7 000,0 тыс. рублей. Расходы за счет средств субсидии направлены на благоустройство 7 дворовых территории в гп Северо-Енисейский (ул. Гореликова 3, ул. Ленина 4, ул. Ленина 8,  ул. Ленина 25, ул. Ленина 64, ул. Портовая 5, ул. Суворова 2.);</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Субсидии бюджетам муниципальных образований края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«Поддержка муниципальных проектов по благоустройству территорий и вопросов местного значения» государственной программы Красноярского края «Содействие развитию местного самоуправления» план 2 830,0 тыс. рублей, факт 2 405,6 тыс. рублей. Расходы за счет средств субсидии направлены на поддержку 4 проектов в населенных </w:t>
      </w:r>
      <w:r w:rsidRPr="005424DB">
        <w:rPr>
          <w:rFonts w:ascii="Times New Roman" w:hAnsi="Times New Roman" w:cs="Times New Roman"/>
          <w:sz w:val="28"/>
          <w:szCs w:val="28"/>
        </w:rPr>
        <w:lastRenderedPageBreak/>
        <w:t>пунктах района,  п Тея «Дворик детства», п Вангаш «Весна Победы», п Новая Калами «Путь к здоровью», п Вельмо «В движении жизнь».</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В 2019 году в бюджет района поступило 4 субсидии, это:</w:t>
      </w:r>
    </w:p>
    <w:p w:rsidR="00DE17AA" w:rsidRPr="005424DB" w:rsidRDefault="00DE17AA" w:rsidP="00DE17AA">
      <w:pPr>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Субсидии бюджетам муниципальных образований на софинансирование муниципальных программ формирования современной городской среды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органам местного самоуправления в формировании современной городской среды» план и факт 3 150,6 тыс. рублей. </w:t>
      </w:r>
      <w:r w:rsidRPr="005424DB">
        <w:rPr>
          <w:rFonts w:ascii="Times New Roman" w:hAnsi="Times New Roman" w:cs="Times New Roman"/>
          <w:color w:val="000000"/>
          <w:sz w:val="28"/>
          <w:szCs w:val="28"/>
        </w:rPr>
        <w:t xml:space="preserve">Средства субсидии направлены на </w:t>
      </w:r>
      <w:r w:rsidRPr="005424DB">
        <w:rPr>
          <w:rFonts w:ascii="Times New Roman" w:hAnsi="Times New Roman" w:cs="Times New Roman"/>
          <w:sz w:val="28"/>
          <w:szCs w:val="28"/>
        </w:rPr>
        <w:t>благоустройство 2 дворовых территорий многоквартирных домов в гп Северо-Енисейский по ул. Донского 48 и ул. Донского 22А;</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Субсидия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«Поддержка внедрения стандартов предоставления (оказания) муниципальных услуг и повышения качества жизни населения» государственной программы Красноярского края «Содействие развитию местного самоуправления» план 2 286,6 факт 2 268,5 тыс. рублей. </w:t>
      </w:r>
      <w:r w:rsidRPr="005424DB">
        <w:rPr>
          <w:rFonts w:ascii="Times New Roman" w:hAnsi="Times New Roman" w:cs="Times New Roman"/>
          <w:color w:val="000000"/>
          <w:sz w:val="28"/>
          <w:szCs w:val="28"/>
        </w:rPr>
        <w:t xml:space="preserve">Средства субсидии направлены на </w:t>
      </w:r>
      <w:r w:rsidRPr="005424DB">
        <w:rPr>
          <w:rFonts w:ascii="Times New Roman" w:hAnsi="Times New Roman" w:cs="Times New Roman"/>
          <w:sz w:val="28"/>
          <w:szCs w:val="28"/>
        </w:rPr>
        <w:t>Капитальный ремонт кровли здания сельского Дома культуры МБУ «Централизованная клубная система Северо-Енисейского района», ул. Юбилейная,47, п. Новая Калами, заменено покрытие кровли на здания МБДОУ «Северо-Енисейский детский сад № 5» ул 40 лет Победы,10 гп Северо-Енисейский;</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Субсидии бюджетам муниципальных образований края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«Поддержка муниципальных проектов по благоустройству территорий и вопросов местного значения» государственной программы Красноярского края «Содействие развитию местного самоуправления» план и факт  1 127,8 тыс. рублей. </w:t>
      </w:r>
      <w:r w:rsidRPr="005424DB">
        <w:rPr>
          <w:rFonts w:ascii="Times New Roman" w:hAnsi="Times New Roman" w:cs="Times New Roman"/>
          <w:color w:val="000000"/>
          <w:sz w:val="28"/>
          <w:szCs w:val="28"/>
        </w:rPr>
        <w:t xml:space="preserve">Средства субсидии направлены на поддержку 2 проектов </w:t>
      </w:r>
      <w:r w:rsidRPr="005424DB">
        <w:rPr>
          <w:rFonts w:ascii="Times New Roman" w:hAnsi="Times New Roman" w:cs="Times New Roman"/>
          <w:sz w:val="28"/>
          <w:szCs w:val="28"/>
        </w:rPr>
        <w:t>в населенных пунктах района гп Северо-Енисейский «Малышам-карандашам», п</w:t>
      </w:r>
      <w:r w:rsidR="002A16CD">
        <w:rPr>
          <w:rFonts w:ascii="Times New Roman" w:hAnsi="Times New Roman" w:cs="Times New Roman"/>
          <w:sz w:val="28"/>
          <w:szCs w:val="28"/>
        </w:rPr>
        <w:t>.</w:t>
      </w:r>
      <w:r w:rsidRPr="005424DB">
        <w:rPr>
          <w:rFonts w:ascii="Times New Roman" w:hAnsi="Times New Roman" w:cs="Times New Roman"/>
          <w:sz w:val="28"/>
          <w:szCs w:val="28"/>
        </w:rPr>
        <w:t xml:space="preserve"> Брянка «Путь к здоровью».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Предоставление иных межбюджетных трансфертов бюджетам муниципальных образований в целях содействия достижению и (или) поощрения достижения наилучших значений показателей эффективности деятельности </w:t>
      </w:r>
      <w:r w:rsidRPr="005424DB">
        <w:rPr>
          <w:rFonts w:ascii="Times New Roman" w:hAnsi="Times New Roman" w:cs="Times New Roman"/>
          <w:sz w:val="28"/>
          <w:szCs w:val="28"/>
        </w:rPr>
        <w:lastRenderedPageBreak/>
        <w:t xml:space="preserve">органов местного самоуправления городских округов и муниципальных районов в рамках подпрограммы «Стимулирование органов местного самоуправления края к эффективной реализации полномочий, закрепленных за муниципальными образованиями» государственной программы Красноярского края «Содействие развитию местного самоуправления» план 3 387,1 тыс. рублей. Расходы осуществлены </w:t>
      </w:r>
      <w:r w:rsidRPr="005424DB">
        <w:rPr>
          <w:rFonts w:ascii="Times New Roman" w:hAnsi="Times New Roman" w:cs="Times New Roman"/>
          <w:b/>
          <w:sz w:val="28"/>
          <w:szCs w:val="28"/>
        </w:rPr>
        <w:t>в 2020 году</w:t>
      </w:r>
      <w:r w:rsidRPr="005424DB">
        <w:rPr>
          <w:rFonts w:ascii="Times New Roman" w:hAnsi="Times New Roman" w:cs="Times New Roman"/>
          <w:sz w:val="28"/>
          <w:szCs w:val="28"/>
        </w:rPr>
        <w:t xml:space="preserve"> на Капитальный ремонт кровли котельной № 1 гп Северо-Енисейский.</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2) Что касается совершенствования системы межбюджетных отношений. В 2020 году политика в области межбюджетных отношений, ориентирована на обеспечение долгосрочной сбалансированности и устойчивости бюджетной системы Красноярского края.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Существенные изменения в системе межбюджетных отношений обусловили внесение изменений в Закон края от 10.07.2007 № 2-317 «О межбюджетных отношениях в Красноярском крае».</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С целью учета федеральных решений и подходов по повышению заработной платы работников бюджетной сферы, а также обеспечения источниками финансирования дополнительных расходов местных бюджетов вышеуказанным Законом были изменены, начиная с 2020 года, нормативы отчислений от налоговых доходов, поступающих в краевой бюджет:</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увеличен единый норматив отчислений в бюджеты муниципальных районов и городских округов Красноярского края от налога на прибыль организаций, зачисляемого в региональные бюджеты, на 5 процентов;</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установлен единый норматив отчислений в бюджеты муниципальных районов от налога, взимаемого в связи с применением упрощенной системы налогообложения, зачисляемого в региональные бюджеты, в размере 50 процентов.</w:t>
      </w:r>
    </w:p>
    <w:p w:rsidR="00DE17AA" w:rsidRPr="002640CB" w:rsidRDefault="00DE17AA" w:rsidP="00DE17AA">
      <w:pPr>
        <w:pStyle w:val="30"/>
        <w:jc w:val="both"/>
        <w:rPr>
          <w:rFonts w:ascii="Times New Roman" w:hAnsi="Times New Roman" w:cs="Times New Roman"/>
          <w:i/>
          <w:color w:val="auto"/>
          <w:sz w:val="28"/>
          <w:szCs w:val="28"/>
        </w:rPr>
      </w:pPr>
      <w:bookmarkStart w:id="8" w:name="_Toc41399344"/>
      <w:r w:rsidRPr="002640CB">
        <w:rPr>
          <w:rFonts w:ascii="Times New Roman" w:hAnsi="Times New Roman" w:cs="Times New Roman"/>
          <w:i/>
          <w:color w:val="auto"/>
          <w:sz w:val="28"/>
          <w:szCs w:val="28"/>
        </w:rPr>
        <w:t>3. Повышение эффективности бюджетных расходов</w:t>
      </w:r>
      <w:bookmarkEnd w:id="8"/>
    </w:p>
    <w:p w:rsidR="00DE17AA" w:rsidRPr="005424DB" w:rsidRDefault="00DE17AA" w:rsidP="00DE17AA">
      <w:pPr>
        <w:tabs>
          <w:tab w:val="left" w:pos="1080"/>
        </w:tabs>
        <w:spacing w:before="120"/>
        <w:ind w:firstLine="680"/>
        <w:jc w:val="both"/>
        <w:rPr>
          <w:rFonts w:ascii="Times New Roman" w:hAnsi="Times New Roman" w:cs="Times New Roman"/>
          <w:b/>
          <w:sz w:val="28"/>
          <w:szCs w:val="28"/>
        </w:rPr>
      </w:pPr>
      <w:r w:rsidRPr="005424DB">
        <w:rPr>
          <w:rFonts w:ascii="Times New Roman" w:hAnsi="Times New Roman" w:cs="Times New Roman"/>
          <w:b/>
          <w:sz w:val="28"/>
          <w:szCs w:val="28"/>
        </w:rPr>
        <w:t>1) Повышение эффективности бюджетной сети остается одним из главных направлений работы в рамках повышения эффективности бюджетных расходов.</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В Северо-Енисейском районе  с 2011 года муниципальные  учреждения осуществляют свою деятельность посредством выполнения муниципального задания по оказанию услуг, выполнению работ.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lastRenderedPageBreak/>
        <w:t>Муниципальное  задание в отношении муниципальных учреждений формируется в соответствии с постановлением Правительства администрации Северо-Енисейского района от 14.10.2015 № 624-п «Об утверждении Порядка  и условий формирования и финансового обеспечения выполнения муниципального задания в отношении муниципальных учреждений Северо-Енисейского района» (далее – Постановление № 539-п).</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В соответствии со статьей 69.2 Бюджетного кодекса Российской Федерации государственное (муниципальное) задание в части государственных (муниципальных) услуг, оказываемых учреждениями субъекта Российской Федерации, формируется в соответствии с общероссийскими базовыми (отраслевыми) перечнями (классификаторами) государственных и муниципальных услуг, а также в соответствии с региональным перечнем (классификатором) государственных (муниципальных) услуг и работ.</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По состоянию на конец 2020 года в Северо-Енисейском районе осуществляло свою деятельность 33 муниципальных учреждения (из них казенного типа – 13, бюджетного типа – 20.</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В 2020 году продолжалась работа по реформированию (оптимизации) бюджетной сети (по отраслям) краевых государственных и муниципальных учреждений, с учетом потребности населения в предоставлении государственных и муниципальных услуг и их качественного предоставления.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Разработка и реализация программ реформирования (оптимизации) сети краевых государственных и муниципальных учреждений проводилась по отрасли социальной защиты населения с применением таких механизмов, как:</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создание централизованных и межотраслевых государственных и муниципальных учреждений;</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консолидация отдельных общих (обслуживающих, общехозяйственных) функций, услуг, работ;</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укрупнение учреждений с учетом оптимальной территориальной схемы размещения и потребности населения в предоставлении государственных и муниципальных услуг, а также их качественного предоставления;</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анализ нагрузки на бюджетную сеть (контингент, количество подведомственных учреждений, количество персонала, используемые фонды, объемы и качество предоставляемых государственных услуг в разрезе подведомственных учреждений). Координатором данной работы является министерство финансов.</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lastRenderedPageBreak/>
        <w:t>Так, по отрасли социальной защиты населения в целях централизации предоставления мер социальной поддержки на краевом уровне функции по предоставлению мер социальной поддержки переданы краевому государственному казенному учреждению «Управление социальной защиты населения» с 58 территориальными отделениями (без наделения органов местного самоуправления государственными полномочиями в сфере социальной защиты населения).</w:t>
      </w:r>
    </w:p>
    <w:p w:rsidR="00DE17AA" w:rsidRPr="005424DB" w:rsidRDefault="00DE17AA" w:rsidP="00DE17AA">
      <w:pPr>
        <w:pStyle w:val="ab"/>
        <w:tabs>
          <w:tab w:val="right" w:pos="709"/>
        </w:tabs>
        <w:spacing w:before="120" w:after="0" w:line="240" w:lineRule="auto"/>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В соответствии с решением Северо-Енисейского районного Совета депутатов от 02.10.2019 № 686-53 «О ликвидации отдела социальной защиты населения администрации Северо-Енисейского района в качестве отраслевого (функционального) органа администрации района с правами юридического лица» принято постановление администрации Северо-Енисейского района от 15.10.2019 № 375-п «О ликвидации отдела социальной защиты населения администрации Северо-Енисейского района» в срок до 01.01.2020 года.</w:t>
      </w:r>
    </w:p>
    <w:p w:rsidR="00DE17AA" w:rsidRPr="005424DB" w:rsidRDefault="00DE17AA" w:rsidP="00DE17AA">
      <w:pPr>
        <w:autoSpaceDE w:val="0"/>
        <w:autoSpaceDN w:val="0"/>
        <w:adjustRightInd w:val="0"/>
        <w:ind w:firstLine="680"/>
        <w:jc w:val="both"/>
        <w:rPr>
          <w:rFonts w:ascii="Times New Roman" w:hAnsi="Times New Roman" w:cs="Times New Roman"/>
          <w:bCs/>
          <w:sz w:val="28"/>
          <w:szCs w:val="28"/>
        </w:rPr>
      </w:pPr>
      <w:r w:rsidRPr="005424DB">
        <w:rPr>
          <w:rFonts w:ascii="Times New Roman" w:hAnsi="Times New Roman" w:cs="Times New Roman"/>
          <w:bCs/>
          <w:sz w:val="28"/>
          <w:szCs w:val="28"/>
        </w:rPr>
        <w:t>На основании письма министерства социальной политики Красноярского края от 21.02.2020 № 80-1043 «О сроках ликвидационных мероприятий», в целях недопущения нецелевого использования средств краевого бюджета на осуществление ликвидационных мероприятий, связанных с прекращением исполнения органами местного самоуправления государственных полномочий в соответствии с Законом Красноярского края от 20.12.2005 № 17-4294 «</w:t>
      </w:r>
      <w:r w:rsidRPr="005424DB">
        <w:rPr>
          <w:rFonts w:ascii="Times New Roman" w:hAnsi="Times New Roman" w:cs="Times New Roman"/>
          <w:sz w:val="28"/>
          <w:szCs w:val="28"/>
        </w:rPr>
        <w:t>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граждан</w:t>
      </w:r>
      <w:r w:rsidRPr="005424DB">
        <w:rPr>
          <w:rFonts w:ascii="Times New Roman" w:hAnsi="Times New Roman" w:cs="Times New Roman"/>
          <w:bCs/>
          <w:sz w:val="28"/>
          <w:szCs w:val="28"/>
        </w:rPr>
        <w:t>» внесены изменения, в решение Северо-Енисейского районного Совета депутатов от 02.10.2019 № 686-53, в части продления срока ликвидационных мероприятий до 01.07.2020 года.</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Мероприятия по ликвидации Северо-Енисейским районом исполнены в установленные сроки.</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По итогам 2020 года в области физической культуры и  спорта  в целях оптимизации и повышения эффективности деятельности муниципальных учреждений Северо-Енисейского района, в соответствии с Федеральным законом от 06.10.2003 № 131-ФЗ «Об общих принципах организации местного самоуправления в Российской Федерации» принято постановление администрации Северо-Енисейского района от 06.10.2020 № 396-п «О реорганизации муниципального казенного учреждения «Спортивный комплекс Северо-Енисейского района «Нерика» путем присоединения к нему муниципального бюджетного физкультурно-оздоровительного учреждения </w:t>
      </w:r>
      <w:r w:rsidRPr="005424DB">
        <w:rPr>
          <w:rFonts w:ascii="Times New Roman" w:hAnsi="Times New Roman" w:cs="Times New Roman"/>
          <w:sz w:val="28"/>
          <w:szCs w:val="28"/>
        </w:rPr>
        <w:lastRenderedPageBreak/>
        <w:t xml:space="preserve">«Бассейн «Аяхта» Северо-Енисейского района» с учетом того, что основные цели деятельности МКУ «СК «Нерика» после реорганизации не изменяются и МКУ «СК «Нерика» является правопреемником всех имущественных прав и обязанностей МБУ «Бассейн «Аяхта».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План реорганизации муниципального казенного учреждения «Спортивный комплекс Северо-Енисейского района «Нерика» путем присоединения к нему муниципального бюджетного физкультурно-оздоровительного учреждения «Бассейн «Аяхта» Северо-Енисейского района выполнен в установленные сроки.</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 xml:space="preserve">В результате проведенной работы, 21.01.2021 года в ЕГРЮЛ в отношении юридического лица муниципального </w:t>
      </w:r>
      <w:r w:rsidRPr="005424DB">
        <w:rPr>
          <w:rFonts w:ascii="Times New Roman" w:hAnsi="Times New Roman" w:cs="Times New Roman"/>
          <w:sz w:val="28"/>
          <w:szCs w:val="28"/>
        </w:rPr>
        <w:t xml:space="preserve">казенного учреждения «Спортивный комплекс Северо-Енисейского района «Нерика» </w:t>
      </w:r>
      <w:r w:rsidRPr="005424DB">
        <w:rPr>
          <w:rFonts w:ascii="Times New Roman" w:hAnsi="Times New Roman" w:cs="Times New Roman"/>
          <w:bCs/>
          <w:sz w:val="28"/>
          <w:szCs w:val="28"/>
        </w:rPr>
        <w:t>внесена запись о завершении реорганизации юридического лица в форме присоединения к нему другого юридического лица.</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 xml:space="preserve">С учетом завершения процедуры реорганизации </w:t>
      </w:r>
      <w:r w:rsidRPr="005424DB">
        <w:rPr>
          <w:rFonts w:ascii="Times New Roman" w:hAnsi="Times New Roman" w:cs="Times New Roman"/>
          <w:sz w:val="28"/>
          <w:szCs w:val="28"/>
        </w:rPr>
        <w:t xml:space="preserve">МКУ «СК «Нерика» </w:t>
      </w:r>
      <w:r w:rsidRPr="005424DB">
        <w:rPr>
          <w:rFonts w:ascii="Times New Roman" w:hAnsi="Times New Roman" w:cs="Times New Roman"/>
          <w:bCs/>
          <w:sz w:val="28"/>
          <w:szCs w:val="28"/>
        </w:rPr>
        <w:t xml:space="preserve"> путем присоединения к нему </w:t>
      </w:r>
      <w:r w:rsidRPr="005424DB">
        <w:rPr>
          <w:rFonts w:ascii="Times New Roman" w:hAnsi="Times New Roman" w:cs="Times New Roman"/>
          <w:sz w:val="28"/>
          <w:szCs w:val="28"/>
        </w:rPr>
        <w:t xml:space="preserve">МБУ «Бассейн «Аяхта», </w:t>
      </w:r>
      <w:r w:rsidRPr="005424DB">
        <w:rPr>
          <w:rFonts w:ascii="Times New Roman" w:hAnsi="Times New Roman" w:cs="Times New Roman"/>
          <w:bCs/>
          <w:sz w:val="28"/>
          <w:szCs w:val="28"/>
        </w:rPr>
        <w:t>распоряжением администрации Северо-Енисейского района от 08.10.2020 года № 1894-р «О внесении изменений в распоряжение администрации Северо-Енисейского района от 03.11.2016 г.  №1237-ос «О согласовании структуры и штатной численности муниципального казенного учреждения «</w:t>
      </w:r>
      <w:r w:rsidRPr="005424DB">
        <w:rPr>
          <w:rFonts w:ascii="Times New Roman" w:hAnsi="Times New Roman" w:cs="Times New Roman"/>
          <w:sz w:val="28"/>
          <w:szCs w:val="28"/>
        </w:rPr>
        <w:t>Спортивный комплекс Северо-Енисейского района «Нерика</w:t>
      </w:r>
      <w:r w:rsidRPr="005424DB">
        <w:rPr>
          <w:rFonts w:ascii="Times New Roman" w:hAnsi="Times New Roman" w:cs="Times New Roman"/>
          <w:bCs/>
          <w:sz w:val="28"/>
          <w:szCs w:val="28"/>
        </w:rPr>
        <w:t xml:space="preserve">» внесены изменения в структуру и штатную численность </w:t>
      </w:r>
      <w:r w:rsidRPr="005424DB">
        <w:rPr>
          <w:rFonts w:ascii="Times New Roman" w:hAnsi="Times New Roman" w:cs="Times New Roman"/>
          <w:sz w:val="28"/>
          <w:szCs w:val="28"/>
        </w:rPr>
        <w:t>МКУ «СК «Нерика</w:t>
      </w:r>
      <w:r w:rsidRPr="005424DB">
        <w:rPr>
          <w:rFonts w:ascii="Times New Roman" w:hAnsi="Times New Roman" w:cs="Times New Roman"/>
          <w:bCs/>
          <w:sz w:val="28"/>
          <w:szCs w:val="28"/>
        </w:rPr>
        <w:t>», с учетом применения указанного распоряжения с 01.01.2021 года.</w:t>
      </w:r>
    </w:p>
    <w:p w:rsidR="00DE17AA" w:rsidRPr="005424DB" w:rsidRDefault="00DE17AA" w:rsidP="00DE17AA">
      <w:pPr>
        <w:tabs>
          <w:tab w:val="left" w:pos="1080"/>
        </w:tabs>
        <w:spacing w:before="120"/>
        <w:ind w:firstLine="680"/>
        <w:jc w:val="both"/>
        <w:rPr>
          <w:rFonts w:ascii="Times New Roman" w:hAnsi="Times New Roman" w:cs="Times New Roman"/>
          <w:b/>
          <w:i/>
          <w:sz w:val="28"/>
          <w:szCs w:val="28"/>
        </w:rPr>
      </w:pPr>
      <w:r w:rsidRPr="005424DB">
        <w:rPr>
          <w:rFonts w:ascii="Times New Roman" w:hAnsi="Times New Roman" w:cs="Times New Roman"/>
          <w:b/>
          <w:i/>
          <w:sz w:val="28"/>
          <w:szCs w:val="28"/>
        </w:rPr>
        <w:t xml:space="preserve"> В 2020 году Северо-Енисейский район приступил к внедрению системы персонифицированного финансирования дополнительного образования детей.</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В 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03.09.2018, на основании распоряжения Правительства Красноярского края от 18.09.2020 № 670-р «О внедрении модели персонифицированного финансирования дополнительного образования детей в Красноярском крае», приказа министерства образования Красноярского края от 23.09.2020 № 434-11-05 «Об утверждении Правил персонифицированного финансирования дополнительного образования детей в Красноярском крае» принято постановление администрации Северо-Енисейского района от 09.12.2020 № 540-п «Об утверждении Правил персонифицированного финансирования дополнительного образования детей в Северо-Енисейском </w:t>
      </w:r>
      <w:r w:rsidRPr="005424DB">
        <w:rPr>
          <w:rFonts w:ascii="Times New Roman" w:hAnsi="Times New Roman" w:cs="Times New Roman"/>
          <w:sz w:val="28"/>
          <w:szCs w:val="28"/>
        </w:rPr>
        <w:lastRenderedPageBreak/>
        <w:t>районе и Порядка предоставления грантов в форме субсидии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Северо-Енисейского района не осуществляются функции и полномочия учредителя, включенными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На базе муниципального бюджетного образовательного учреждения дополнительного образования «Северо-Енисейский детско-юношеский центр» создан Муниципальный опорный центр в целях взаимодействия с оператором персонифицированного финансирования, содействия информированию о системе персонифицированного финансирования,  организационному и методическому сопровождению внедрения системы персонифицированного финансирования (распоряжение администрации Северо-Енисейского района от 12.05.2020 № 640-р, распоряжение управления образования администрации Северо-Енисейского района от 15.05.2020 № 74)</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В соответствии с методическими рекомендациями в расходах бюджета присвоена отдельная целевая статья 0240488000 «Обеспечение функционирования модели персонифицированного финансирования дополнительного образования детей».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В бюджете района по КЦСР 0240488000 предусмотрено бюджетных ассигнований за счет средств местного бюджета 1 739,5 тыс. рублей  фактическое исполнение составило 1 709,5 тыс. рублей  на оплату труда и начисления на оплату труда.  </w:t>
      </w: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iCs/>
          <w:sz w:val="28"/>
          <w:szCs w:val="28"/>
        </w:rPr>
        <w:t>В целях обеспечения равной доступности качественного дополнительного образования в Северо-Енисейском районе реализуется система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 С целью обеспечения использования сертификатов дополнительного образования Управление образования администрации Северо-Енисейского района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Северо-Енисейском районе.</w:t>
      </w: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sz w:val="28"/>
          <w:szCs w:val="28"/>
        </w:rPr>
        <w:lastRenderedPageBreak/>
        <w:t xml:space="preserve">В 2020 году  численность детей в возрасте 5-18 лет на территории Северо-Енисейского района составила 1729 человек.  Следовательно общее число сертификатов составило 1729. </w:t>
      </w: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sz w:val="28"/>
          <w:szCs w:val="28"/>
        </w:rPr>
        <w:t xml:space="preserve">В учреждениях дополнительного образования, школах, детской школе искусств реализовано 143 программы дополнительного образования. </w:t>
      </w:r>
    </w:p>
    <w:p w:rsidR="00DE17AA" w:rsidRPr="005424DB" w:rsidRDefault="00DE17AA" w:rsidP="00DE17AA">
      <w:pPr>
        <w:ind w:firstLine="708"/>
        <w:jc w:val="both"/>
        <w:rPr>
          <w:rFonts w:ascii="Times New Roman" w:hAnsi="Times New Roman" w:cs="Times New Roman"/>
          <w:sz w:val="28"/>
          <w:szCs w:val="28"/>
        </w:rPr>
      </w:pPr>
      <w:r w:rsidRPr="000A0BD9">
        <w:rPr>
          <w:rFonts w:ascii="Times New Roman" w:hAnsi="Times New Roman" w:cs="Times New Roman"/>
          <w:sz w:val="28"/>
          <w:szCs w:val="28"/>
        </w:rPr>
        <w:t>На сертификаты финансирования переведен</w:t>
      </w:r>
      <w:r w:rsidR="000A0BD9" w:rsidRPr="000A0BD9">
        <w:rPr>
          <w:rFonts w:ascii="Times New Roman" w:hAnsi="Times New Roman" w:cs="Times New Roman"/>
          <w:sz w:val="28"/>
          <w:szCs w:val="28"/>
        </w:rPr>
        <w:t>о</w:t>
      </w:r>
      <w:r w:rsidRPr="000A0BD9">
        <w:rPr>
          <w:rFonts w:ascii="Times New Roman" w:hAnsi="Times New Roman" w:cs="Times New Roman"/>
          <w:sz w:val="28"/>
          <w:szCs w:val="28"/>
        </w:rPr>
        <w:t xml:space="preserve"> </w:t>
      </w:r>
      <w:r w:rsidR="000A0BD9" w:rsidRPr="000A0BD9">
        <w:rPr>
          <w:rFonts w:ascii="Times New Roman" w:hAnsi="Times New Roman" w:cs="Times New Roman"/>
          <w:sz w:val="28"/>
          <w:szCs w:val="28"/>
        </w:rPr>
        <w:t>35</w:t>
      </w:r>
      <w:r w:rsidRPr="000A0BD9">
        <w:rPr>
          <w:rFonts w:ascii="Times New Roman" w:hAnsi="Times New Roman" w:cs="Times New Roman"/>
          <w:sz w:val="28"/>
          <w:szCs w:val="28"/>
        </w:rPr>
        <w:t xml:space="preserve"> общеразвивающ</w:t>
      </w:r>
      <w:r w:rsidR="000A0BD9" w:rsidRPr="000A0BD9">
        <w:rPr>
          <w:rFonts w:ascii="Times New Roman" w:hAnsi="Times New Roman" w:cs="Times New Roman"/>
          <w:sz w:val="28"/>
          <w:szCs w:val="28"/>
        </w:rPr>
        <w:t>их</w:t>
      </w:r>
      <w:r w:rsidRPr="005424DB">
        <w:rPr>
          <w:rFonts w:ascii="Times New Roman" w:hAnsi="Times New Roman" w:cs="Times New Roman"/>
          <w:sz w:val="28"/>
          <w:szCs w:val="28"/>
        </w:rPr>
        <w:t xml:space="preserve"> программ дополнительного образования (МБОУ ДО «ДЮЦ» </w:t>
      </w:r>
      <w:r w:rsidR="000A0BD9">
        <w:rPr>
          <w:rFonts w:ascii="Times New Roman" w:hAnsi="Times New Roman" w:cs="Times New Roman"/>
          <w:sz w:val="28"/>
          <w:szCs w:val="28"/>
        </w:rPr>
        <w:t>29</w:t>
      </w:r>
      <w:r w:rsidRPr="005424DB">
        <w:rPr>
          <w:rFonts w:ascii="Times New Roman" w:hAnsi="Times New Roman" w:cs="Times New Roman"/>
          <w:sz w:val="28"/>
          <w:szCs w:val="28"/>
        </w:rPr>
        <w:t xml:space="preserve"> программ, МБОУ ДО «ДЮСШ» 6 программ). Показатель охвата персонифицированным финансированием установлен  31% от общей численности детей или 536 сертификатов персонифицированного финансирования. </w:t>
      </w: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sz w:val="28"/>
          <w:szCs w:val="28"/>
        </w:rPr>
        <w:t>В 2020 году показатель выполнен, количество реализованных сертификатов персонифицированного финансирования составляет 536 штук.</w:t>
      </w:r>
    </w:p>
    <w:p w:rsidR="00DE17AA" w:rsidRPr="005424DB" w:rsidRDefault="00DE17AA" w:rsidP="00DE17AA">
      <w:pPr>
        <w:ind w:firstLine="708"/>
        <w:jc w:val="both"/>
        <w:rPr>
          <w:rFonts w:ascii="Times New Roman" w:hAnsi="Times New Roman" w:cs="Times New Roman"/>
          <w:sz w:val="28"/>
          <w:szCs w:val="28"/>
        </w:rPr>
      </w:pPr>
    </w:p>
    <w:p w:rsidR="00DE17AA" w:rsidRPr="005424DB" w:rsidRDefault="00DE17AA" w:rsidP="00DE17AA">
      <w:pPr>
        <w:ind w:firstLine="709"/>
        <w:jc w:val="both"/>
        <w:rPr>
          <w:rFonts w:ascii="Times New Roman" w:hAnsi="Times New Roman" w:cs="Times New Roman"/>
          <w:b/>
          <w:sz w:val="28"/>
          <w:szCs w:val="28"/>
        </w:rPr>
      </w:pPr>
      <w:r w:rsidRPr="005424DB">
        <w:rPr>
          <w:rFonts w:ascii="Times New Roman" w:hAnsi="Times New Roman" w:cs="Times New Roman"/>
          <w:b/>
          <w:sz w:val="28"/>
          <w:szCs w:val="28"/>
        </w:rPr>
        <w:t>2)</w:t>
      </w:r>
      <w:r w:rsidRPr="005424DB">
        <w:rPr>
          <w:rFonts w:ascii="Times New Roman" w:hAnsi="Times New Roman" w:cs="Times New Roman"/>
          <w:sz w:val="28"/>
          <w:szCs w:val="28"/>
        </w:rPr>
        <w:t xml:space="preserve"> </w:t>
      </w:r>
      <w:r w:rsidRPr="005424DB">
        <w:rPr>
          <w:rFonts w:ascii="Times New Roman" w:hAnsi="Times New Roman" w:cs="Times New Roman"/>
          <w:b/>
          <w:sz w:val="28"/>
          <w:szCs w:val="28"/>
        </w:rPr>
        <w:t>Продолжение реализации Плана мероприятий</w:t>
      </w:r>
      <w:r w:rsidRPr="005424DB">
        <w:rPr>
          <w:rFonts w:ascii="Times New Roman" w:hAnsi="Times New Roman" w:cs="Times New Roman"/>
          <w:sz w:val="28"/>
          <w:szCs w:val="28"/>
        </w:rPr>
        <w:t xml:space="preserve"> </w:t>
      </w:r>
      <w:r w:rsidRPr="005424DB">
        <w:rPr>
          <w:rFonts w:ascii="Times New Roman" w:hAnsi="Times New Roman" w:cs="Times New Roman"/>
          <w:b/>
          <w:sz w:val="28"/>
          <w:szCs w:val="28"/>
        </w:rPr>
        <w:t>по росту доходов, оптимизации расходов и совершенствованию долговой политики Северо-Енисейского района</w:t>
      </w:r>
    </w:p>
    <w:p w:rsidR="00DE17AA" w:rsidRPr="005424DB" w:rsidRDefault="00DE17AA" w:rsidP="00DE17AA">
      <w:pPr>
        <w:spacing w:before="120"/>
        <w:ind w:firstLine="720"/>
        <w:jc w:val="both"/>
        <w:rPr>
          <w:rFonts w:ascii="Times New Roman" w:hAnsi="Times New Roman" w:cs="Times New Roman"/>
          <w:sz w:val="28"/>
          <w:szCs w:val="28"/>
        </w:rPr>
      </w:pPr>
      <w:r w:rsidRPr="005424DB">
        <w:rPr>
          <w:rFonts w:ascii="Times New Roman" w:hAnsi="Times New Roman" w:cs="Times New Roman"/>
          <w:bCs/>
          <w:color w:val="000000"/>
          <w:sz w:val="28"/>
          <w:szCs w:val="28"/>
        </w:rPr>
        <w:t xml:space="preserve">В целях повышения эффективности управления муниципальными финансами, </w:t>
      </w:r>
      <w:r w:rsidRPr="005424DB">
        <w:rPr>
          <w:rFonts w:ascii="Times New Roman" w:hAnsi="Times New Roman" w:cs="Times New Roman"/>
          <w:sz w:val="28"/>
          <w:szCs w:val="28"/>
        </w:rPr>
        <w:t xml:space="preserve">изыскания внутренних резервов для финансирования всех принятых расходных обязательств </w:t>
      </w:r>
      <w:r w:rsidRPr="005424DB">
        <w:rPr>
          <w:rFonts w:ascii="Times New Roman" w:hAnsi="Times New Roman" w:cs="Times New Roman"/>
          <w:bCs/>
          <w:color w:val="000000"/>
          <w:sz w:val="28"/>
          <w:szCs w:val="28"/>
        </w:rPr>
        <w:t>в районе продолжится реализация комплексных мер в соответствии с Планом мероприятий. Указанный План мероприятий с 2014 года ежегодно утверждается Главой Северо-Енисейского района</w:t>
      </w:r>
      <w:r w:rsidRPr="005424DB">
        <w:rPr>
          <w:rFonts w:ascii="Times New Roman" w:hAnsi="Times New Roman" w:cs="Times New Roman"/>
          <w:sz w:val="28"/>
          <w:szCs w:val="28"/>
        </w:rPr>
        <w:t>.</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План на 2020 год был утвержден распоряжением администрации Северо-Енисейского района  от 20.01.2020 № 55-р  «Об утверждении плана мероприятий по росту доходов, эффективности расходов и совершенствованию долговой политики  Северо-Енисейского района на  2020 год»</w:t>
      </w:r>
    </w:p>
    <w:p w:rsidR="00DE17AA" w:rsidRPr="005424DB" w:rsidRDefault="00DE17AA" w:rsidP="00DE17AA">
      <w:pPr>
        <w:pStyle w:val="ab"/>
        <w:tabs>
          <w:tab w:val="right" w:pos="-1418"/>
        </w:tabs>
        <w:spacing w:before="120" w:after="0"/>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 xml:space="preserve">С целью контроля исполнения Плана мероприятий установлено представление отчетов о реализации мероприятий Плана </w:t>
      </w:r>
      <w:r w:rsidRPr="005424DB">
        <w:rPr>
          <w:rFonts w:ascii="Times New Roman" w:hAnsi="Times New Roman" w:cs="Times New Roman"/>
          <w:sz w:val="28"/>
          <w:szCs w:val="28"/>
        </w:rPr>
        <w:t xml:space="preserve">ответственным исполнителям </w:t>
      </w:r>
      <w:r w:rsidRPr="005424DB">
        <w:rPr>
          <w:rFonts w:ascii="Times New Roman" w:hAnsi="Times New Roman" w:cs="Times New Roman"/>
          <w:bCs/>
          <w:sz w:val="28"/>
          <w:szCs w:val="28"/>
        </w:rPr>
        <w:t xml:space="preserve">за их реализацию. Общий контроль за реализацией Плана обеспечивается Финансовым управлением администрации Северо-Енисейского района. Рассмотрение информации о выполнении пунктов Плана, а также о ходе реализации пунктов Плана осуществляет рабочая группа </w:t>
      </w:r>
      <w:r w:rsidRPr="005424DB">
        <w:rPr>
          <w:rFonts w:ascii="Times New Roman" w:hAnsi="Times New Roman" w:cs="Times New Roman"/>
          <w:sz w:val="28"/>
          <w:szCs w:val="28"/>
        </w:rPr>
        <w:t xml:space="preserve">заседания рабочей группы по реализации плана мероприятий по росту доходов, повышению эффективности расходов и совершенствованию долговой политики  Северо-Енисейского района и реализации плана мероприятий по мобилизации доходов и наращиванию налогового потенциала Северо-Енисейского района </w:t>
      </w:r>
      <w:r w:rsidRPr="005424DB">
        <w:rPr>
          <w:rFonts w:ascii="Times New Roman" w:hAnsi="Times New Roman" w:cs="Times New Roman"/>
          <w:bCs/>
          <w:sz w:val="28"/>
          <w:szCs w:val="28"/>
        </w:rPr>
        <w:t xml:space="preserve">(далее – </w:t>
      </w:r>
      <w:r w:rsidRPr="005424DB">
        <w:rPr>
          <w:rFonts w:ascii="Times New Roman" w:hAnsi="Times New Roman" w:cs="Times New Roman"/>
          <w:bCs/>
          <w:sz w:val="28"/>
          <w:szCs w:val="28"/>
        </w:rPr>
        <w:lastRenderedPageBreak/>
        <w:t>Рабочая группа)</w:t>
      </w:r>
      <w:r w:rsidRPr="005424DB">
        <w:rPr>
          <w:rFonts w:ascii="Times New Roman" w:hAnsi="Times New Roman" w:cs="Times New Roman"/>
          <w:sz w:val="28"/>
          <w:szCs w:val="28"/>
        </w:rPr>
        <w:t>.</w:t>
      </w:r>
      <w:r w:rsidRPr="005424DB">
        <w:rPr>
          <w:rFonts w:ascii="Times New Roman" w:hAnsi="Times New Roman" w:cs="Times New Roman"/>
          <w:bCs/>
          <w:sz w:val="28"/>
          <w:szCs w:val="28"/>
        </w:rPr>
        <w:t xml:space="preserve"> Рабочая группа носит межведомственный характер, в заседаниях принимают участие руководители, главные бухгалтера, экономисты муниципальных учреждений.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В течение 2020 года проведено 3 заседания Рабочей группы, на которых рассмотрены результаты работы по всем мероприятиям и приняты отчеты по всем позициям Плана.</w:t>
      </w:r>
    </w:p>
    <w:p w:rsidR="00DE17AA" w:rsidRPr="005424DB" w:rsidRDefault="00DE17AA" w:rsidP="00DE17AA">
      <w:pPr>
        <w:pStyle w:val="ab"/>
        <w:tabs>
          <w:tab w:val="right" w:pos="-1418"/>
        </w:tabs>
        <w:ind w:left="0" w:firstLine="709"/>
        <w:jc w:val="both"/>
        <w:rPr>
          <w:rFonts w:ascii="Times New Roman" w:hAnsi="Times New Roman" w:cs="Times New Roman"/>
          <w:sz w:val="28"/>
          <w:szCs w:val="28"/>
        </w:rPr>
      </w:pPr>
      <w:r w:rsidRPr="005424DB">
        <w:rPr>
          <w:rFonts w:ascii="Times New Roman" w:hAnsi="Times New Roman" w:cs="Times New Roman"/>
          <w:bCs/>
          <w:sz w:val="28"/>
          <w:szCs w:val="28"/>
        </w:rPr>
        <w:t>Так, мероприятия, связанные с ростом доходов, направлены на обеспечение повышения эффективности администрирования доходов бюджета, реализацию мероприятий в целях достижения запланированных налоговых платежей в консолидированный бюджет Красноярского края и в район,  обеспечение роста доходов в  бюджет района,  совершенствование земельно-имущественных отношений, повышение эффективности использования муниципального имущества Северо-Енисейского района и другие.</w:t>
      </w:r>
      <w:r w:rsidRPr="005424DB">
        <w:rPr>
          <w:rFonts w:ascii="Times New Roman" w:hAnsi="Times New Roman" w:cs="Times New Roman"/>
          <w:sz w:val="28"/>
          <w:szCs w:val="28"/>
        </w:rPr>
        <w:t xml:space="preserve"> </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Основные показатели проделанной работы в</w:t>
      </w:r>
      <w:r w:rsidR="00FF486C">
        <w:rPr>
          <w:rFonts w:ascii="Times New Roman" w:hAnsi="Times New Roman" w:cs="Times New Roman"/>
          <w:bCs/>
          <w:sz w:val="28"/>
          <w:szCs w:val="28"/>
        </w:rPr>
        <w:t xml:space="preserve"> </w:t>
      </w:r>
      <w:r w:rsidRPr="005424DB">
        <w:rPr>
          <w:rFonts w:ascii="Times New Roman" w:hAnsi="Times New Roman" w:cs="Times New Roman"/>
          <w:bCs/>
          <w:sz w:val="28"/>
          <w:szCs w:val="28"/>
        </w:rPr>
        <w:t>2020 году, это:</w:t>
      </w:r>
    </w:p>
    <w:p w:rsidR="00DE17AA" w:rsidRPr="005424DB" w:rsidRDefault="00DE17AA" w:rsidP="00DE17AA">
      <w:pPr>
        <w:pStyle w:val="ab"/>
        <w:tabs>
          <w:tab w:val="right" w:pos="-1418"/>
        </w:tabs>
        <w:spacing w:after="0" w:line="240" w:lineRule="auto"/>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 xml:space="preserve">Снижена задолженность по налогам (налог на имущество физических лиц, транспортный налог, земельный налог, НДФЛ, ЕНВД, страховые взносы, НДС) на 16 687,4 тыс. руб.;    </w:t>
      </w:r>
    </w:p>
    <w:p w:rsidR="00DE17AA" w:rsidRPr="005424DB" w:rsidRDefault="00DE17AA" w:rsidP="00DE17AA">
      <w:pPr>
        <w:pStyle w:val="ab"/>
        <w:tabs>
          <w:tab w:val="right" w:pos="-1418"/>
        </w:tabs>
        <w:spacing w:after="0" w:line="240" w:lineRule="auto"/>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по сведениям, содержащимся в Публичной кадастровой карте, содержащимся в  ЕГРН выявлены 53 земельных участка, используемых без правоустанавливающих документов;</w:t>
      </w:r>
    </w:p>
    <w:p w:rsidR="00DE17AA" w:rsidRPr="005424DB" w:rsidRDefault="00DE17AA" w:rsidP="00DE17AA">
      <w:pPr>
        <w:pStyle w:val="ab"/>
        <w:tabs>
          <w:tab w:val="right" w:pos="-1418"/>
        </w:tabs>
        <w:spacing w:after="0" w:line="240" w:lineRule="auto"/>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проведено 93 проверки муниципального земельного контроля, из них выявлено 23 нарушения;</w:t>
      </w:r>
    </w:p>
    <w:p w:rsidR="00DE17AA" w:rsidRPr="005424DB" w:rsidRDefault="00DE17AA" w:rsidP="00DE17AA">
      <w:pPr>
        <w:pStyle w:val="ab"/>
        <w:tabs>
          <w:tab w:val="right" w:pos="-1418"/>
        </w:tabs>
        <w:spacing w:after="0" w:line="240" w:lineRule="auto"/>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в ФИАС внесены сведения в отношении 381 объекта адресации;</w:t>
      </w:r>
    </w:p>
    <w:p w:rsidR="00DE17AA" w:rsidRPr="005424DB" w:rsidRDefault="00DE17AA" w:rsidP="002640CB">
      <w:pPr>
        <w:pStyle w:val="ab"/>
        <w:tabs>
          <w:tab w:val="right" w:pos="-1418"/>
        </w:tabs>
        <w:spacing w:after="0" w:line="240" w:lineRule="auto"/>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право муниципальной собственности зарегистрировано в отношении 82 объектов недвижимости, из них: земельные участки - 29; жилой фонд- 46;  нежилой фонд – 7;</w:t>
      </w:r>
    </w:p>
    <w:p w:rsidR="00DE17AA" w:rsidRPr="005424DB" w:rsidRDefault="00DE17AA" w:rsidP="00DE17AA">
      <w:pPr>
        <w:pStyle w:val="ab"/>
        <w:tabs>
          <w:tab w:val="right" w:pos="-1418"/>
        </w:tabs>
        <w:spacing w:after="0" w:line="240" w:lineRule="auto"/>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 xml:space="preserve">в рамках проведения государственной кадастровой оценки земель населенных пунктов Красноярского края, проведена работа по отработке перечня недвижимости (земельных участков) в количестве 10 134 объекта. Перечень направлен в КГБУ «Центр кадастровой оценки» в порядке межведомственного информационного взаимодействия для определения кадастровой стоимости земельных участков; </w:t>
      </w:r>
    </w:p>
    <w:p w:rsidR="00DE17AA" w:rsidRPr="005424DB" w:rsidRDefault="00DE17AA" w:rsidP="00DE17AA">
      <w:pPr>
        <w:pStyle w:val="ab"/>
        <w:tabs>
          <w:tab w:val="right" w:pos="-1418"/>
        </w:tabs>
        <w:spacing w:after="0" w:line="240" w:lineRule="auto"/>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регулярно проводится информационно-разъяснительная работа с населением и так далее.</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Однако при проведенной работе по уплате платежей администраторами доходов администрации района допущена задолженность:</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 xml:space="preserve">по оплате за наем жилых помещений муниципального жилищного фонда Северо-Енисейского района на 01.01.2021 в сумме 4 759,4 тыс. рублей;            </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lastRenderedPageBreak/>
        <w:t xml:space="preserve">по доходам от сдачи в аренду земельных участков на 01.01.2021 года составила 361,8 тыс. рублей. </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Раздел по повышению эффективности расходов содержит мероприятия, направленные на повышение качества финансового управления, эффективность деятельности муниципальных учреждений, эффективность оказания государственных (муниципальных) услуг, в том числе проведены мероприятия по:</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 оценке эффективности предоставления из бюджета  района субсидий юридическим лицам, индивидуальным предпринимателям, физическим лицам- производителям товаров, работ и услуг, контроль за потреблением топливно-энергетических ресурсов муниципальными учреждениями Северо-Енисейского района, при наличии потребности, их корректировка в части объемов лимитов потребления;</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 достижению показателей результативности национальных (региональных) проектов;</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 достижению показателей результативности использования субсидий, выделяемых из краевого бюджета бюджету Северо-Енисейского района;</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 осуществлению полномочий по внутреннему муниципальному финансовому контролю в сфере бюджетных правоотношений (проведено 69 проверок, из них 57 плановых и 12 внеплановых);</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r w:rsidRPr="005424DB">
        <w:rPr>
          <w:rFonts w:ascii="Times New Roman" w:hAnsi="Times New Roman" w:cs="Times New Roman"/>
          <w:bCs/>
          <w:sz w:val="28"/>
          <w:szCs w:val="28"/>
        </w:rPr>
        <w:t>- принятию мер в части расходных обязательств в связи с введением ограничительных мер, обусловленных распространением новой коронавирусной инфекции (2019-nCoV);</w:t>
      </w:r>
    </w:p>
    <w:p w:rsidR="00DE17AA" w:rsidRPr="005424DB" w:rsidRDefault="00DE17AA" w:rsidP="00DE17AA">
      <w:pPr>
        <w:pStyle w:val="ab"/>
        <w:tabs>
          <w:tab w:val="right" w:pos="-1418"/>
        </w:tabs>
        <w:spacing w:before="120" w:after="0"/>
        <w:ind w:left="0" w:firstLine="709"/>
        <w:jc w:val="both"/>
        <w:rPr>
          <w:rFonts w:ascii="Times New Roman" w:hAnsi="Times New Roman" w:cs="Times New Roman"/>
          <w:bCs/>
          <w:sz w:val="28"/>
          <w:szCs w:val="28"/>
        </w:rPr>
      </w:pPr>
      <w:r w:rsidRPr="005424DB">
        <w:rPr>
          <w:rFonts w:ascii="Times New Roman" w:hAnsi="Times New Roman" w:cs="Times New Roman"/>
          <w:sz w:val="28"/>
          <w:szCs w:val="28"/>
        </w:rPr>
        <w:t xml:space="preserve">Утвержденный План и материалы о реализации Плана в 2020 году,  размещены </w:t>
      </w:r>
      <w:r w:rsidRPr="005424DB">
        <w:rPr>
          <w:rFonts w:ascii="Times New Roman" w:hAnsi="Times New Roman" w:cs="Times New Roman"/>
          <w:bCs/>
          <w:sz w:val="28"/>
          <w:szCs w:val="28"/>
        </w:rPr>
        <w:t xml:space="preserve">на официальном сайте муниципального образования Северо-Енисейский район в сети Интернет </w:t>
      </w:r>
      <w:r w:rsidRPr="005424DB">
        <w:rPr>
          <w:rFonts w:ascii="Times New Roman" w:hAnsi="Times New Roman" w:cs="Times New Roman"/>
          <w:sz w:val="28"/>
          <w:szCs w:val="28"/>
        </w:rPr>
        <w:t>в разделе «Финансовое управление</w:t>
      </w:r>
      <w:r w:rsidRPr="005424DB">
        <w:rPr>
          <w:rFonts w:ascii="Times New Roman" w:hAnsi="Times New Roman" w:cs="Times New Roman"/>
          <w:bCs/>
          <w:sz w:val="28"/>
          <w:szCs w:val="28"/>
        </w:rPr>
        <w:t xml:space="preserve">. </w:t>
      </w:r>
    </w:p>
    <w:p w:rsidR="00DE17AA" w:rsidRPr="005424DB" w:rsidRDefault="00DE17AA" w:rsidP="00DE17AA">
      <w:pPr>
        <w:pStyle w:val="ab"/>
        <w:tabs>
          <w:tab w:val="right" w:pos="-1418"/>
        </w:tabs>
        <w:ind w:left="0" w:firstLine="709"/>
        <w:jc w:val="both"/>
        <w:rPr>
          <w:rFonts w:ascii="Times New Roman" w:hAnsi="Times New Roman" w:cs="Times New Roman"/>
          <w:bCs/>
          <w:sz w:val="28"/>
          <w:szCs w:val="28"/>
        </w:rPr>
      </w:pPr>
    </w:p>
    <w:p w:rsidR="00DE17AA" w:rsidRPr="005424DB" w:rsidRDefault="00DE17AA" w:rsidP="00DE17AA">
      <w:pPr>
        <w:spacing w:before="120"/>
        <w:ind w:firstLine="708"/>
        <w:rPr>
          <w:rFonts w:ascii="Times New Roman" w:hAnsi="Times New Roman" w:cs="Times New Roman"/>
          <w:b/>
          <w:color w:val="000000"/>
          <w:sz w:val="28"/>
          <w:szCs w:val="28"/>
        </w:rPr>
      </w:pPr>
      <w:r w:rsidRPr="005424DB">
        <w:rPr>
          <w:rFonts w:ascii="Times New Roman" w:hAnsi="Times New Roman" w:cs="Times New Roman"/>
          <w:b/>
          <w:sz w:val="28"/>
          <w:szCs w:val="28"/>
        </w:rPr>
        <w:t>3)</w:t>
      </w:r>
      <w:r w:rsidRPr="005424DB">
        <w:rPr>
          <w:rFonts w:ascii="Times New Roman" w:hAnsi="Times New Roman" w:cs="Times New Roman"/>
          <w:sz w:val="28"/>
          <w:szCs w:val="28"/>
        </w:rPr>
        <w:t xml:space="preserve"> </w:t>
      </w:r>
      <w:r w:rsidRPr="005424DB">
        <w:rPr>
          <w:rFonts w:ascii="Times New Roman" w:hAnsi="Times New Roman" w:cs="Times New Roman"/>
          <w:b/>
          <w:sz w:val="28"/>
          <w:szCs w:val="28"/>
        </w:rPr>
        <w:t>В</w:t>
      </w:r>
      <w:r w:rsidRPr="005424DB">
        <w:rPr>
          <w:rFonts w:ascii="Times New Roman" w:hAnsi="Times New Roman" w:cs="Times New Roman"/>
          <w:b/>
          <w:color w:val="000000"/>
          <w:sz w:val="28"/>
          <w:szCs w:val="28"/>
        </w:rPr>
        <w:t>овлечение граждан в бюджетный процесс</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В соответствии с принятой на федеральном уровне Концепцией к числу приоритетных направлений, реализуемых в Российской Федерации и нуждающихся в дальнейшем совершенствовании, является участие граждан в бюджетном процессе.</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Согласно Концепции открытость бюджетного процесса и вовлечение в него институтов гражданского общества способствуют повышению </w:t>
      </w:r>
      <w:r w:rsidRPr="005424DB">
        <w:rPr>
          <w:rFonts w:ascii="Times New Roman" w:hAnsi="Times New Roman" w:cs="Times New Roman"/>
          <w:sz w:val="28"/>
          <w:szCs w:val="28"/>
        </w:rPr>
        <w:lastRenderedPageBreak/>
        <w:t xml:space="preserve">эффективности бюджетных расходов и соответствуют лучшей мировой практике.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Среди основных направлений в области повышения открытости бюджетного процесса, способствующих вовлечению граждан в бюджетный процесс, Концепция определяет следующее:</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формирование и представление на постоянной основе в информационно-телекоммуникационной сети «Интернет» бюджетов бюджетной системы Российской Федерации в понятной для граждан форме;</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повышение бюджетной грамотности населения в Российской Федерации;</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представление субъектами Российской Федерации в открытом доступе значительного объема бюджетных данных;</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расширение охвата и развитие практик вовлечения граждан в бюджетный процесс (инициативного бюджетирования) в субъектах Российской Федерации и муниципальных образованиях.</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В целях обеспечения прозрачности и открытости бюджета района  и бюджетного процесса для граждан в 2020 году продолжена практика публикации на официальном сайте Северо-Енисейского района в разделе «Финансы» подраздел под названием «Бюджет для граждан», в котором предоставлена презентация в виде слайдов.   Информация в слайдах обновляется после внесения изменений в решение о бюджете района, а также обновляется информация по открытым данным. </w:t>
      </w:r>
    </w:p>
    <w:p w:rsidR="00DE17AA" w:rsidRPr="005424DB" w:rsidRDefault="00DE17AA" w:rsidP="00DE17AA">
      <w:pPr>
        <w:ind w:firstLine="708"/>
        <w:jc w:val="both"/>
        <w:rPr>
          <w:rFonts w:ascii="Times New Roman" w:hAnsi="Times New Roman" w:cs="Times New Roman"/>
          <w:sz w:val="28"/>
          <w:szCs w:val="28"/>
        </w:rPr>
      </w:pP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sz w:val="28"/>
          <w:szCs w:val="28"/>
        </w:rPr>
        <w:t xml:space="preserve">По результатам рейтинга муниципальных районов Красноярского края по уровню открытости бюджетных данных, составляемым Министерством финансов Красноярского края Северо-Енисейский район занимает высокие позиции. </w:t>
      </w: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sz w:val="28"/>
          <w:szCs w:val="28"/>
        </w:rPr>
        <w:t xml:space="preserve">С 2018 года особое внимание уделено вовлечению общественности в бюджетный процесс путем повышения  финансовой грамотности населения в районе. На официальном сайте Северо-Енисейского района на главной странице создан раздел «Важно знать» в нем подраздел под названием «Финансовая грамотность», в котором предоставлена информация по повышению уровня финансовой грамотности населения и развитию финансового образования для школьников. </w:t>
      </w:r>
    </w:p>
    <w:p w:rsidR="00DE17AA" w:rsidRPr="005424DB" w:rsidRDefault="00DE17AA" w:rsidP="00DE17AA">
      <w:pPr>
        <w:autoSpaceDE w:val="0"/>
        <w:autoSpaceDN w:val="0"/>
        <w:adjustRightInd w:val="0"/>
        <w:ind w:firstLine="709"/>
        <w:jc w:val="both"/>
        <w:rPr>
          <w:rFonts w:ascii="Times New Roman" w:hAnsi="Times New Roman" w:cs="Times New Roman"/>
          <w:bCs/>
          <w:color w:val="000000"/>
          <w:sz w:val="28"/>
          <w:szCs w:val="28"/>
        </w:rPr>
      </w:pPr>
    </w:p>
    <w:p w:rsidR="00DE17AA" w:rsidRPr="005424DB" w:rsidRDefault="00DE17AA" w:rsidP="00DE17AA">
      <w:pPr>
        <w:autoSpaceDE w:val="0"/>
        <w:autoSpaceDN w:val="0"/>
        <w:adjustRightInd w:val="0"/>
        <w:ind w:firstLine="709"/>
        <w:jc w:val="both"/>
        <w:rPr>
          <w:rFonts w:ascii="Times New Roman" w:hAnsi="Times New Roman" w:cs="Times New Roman"/>
          <w:sz w:val="28"/>
          <w:szCs w:val="28"/>
        </w:rPr>
      </w:pPr>
      <w:r w:rsidRPr="005424DB">
        <w:rPr>
          <w:rFonts w:ascii="Times New Roman" w:hAnsi="Times New Roman" w:cs="Times New Roman"/>
          <w:bCs/>
          <w:color w:val="000000"/>
          <w:sz w:val="28"/>
          <w:szCs w:val="28"/>
        </w:rPr>
        <w:t>В целях</w:t>
      </w:r>
      <w:r w:rsidRPr="005424DB">
        <w:rPr>
          <w:rFonts w:ascii="Times New Roman" w:hAnsi="Times New Roman" w:cs="Times New Roman"/>
          <w:sz w:val="28"/>
          <w:szCs w:val="28"/>
        </w:rPr>
        <w:t xml:space="preserve"> содействия повышению эффективности бюджетных расходов за счет вовлечения населения в процессы принятия решений на местном уровне и продолжении практики инициативного бюджетирования в районе в целях софинансирования расходов привлечены денежные средства физических лиц в общей сумме 256,3 тыс. рублей и 30,0 тыс. рублей от негосударственных организаций  (Северная ГРЭ-21,0</w:t>
      </w:r>
      <w:r w:rsidR="0030627A">
        <w:rPr>
          <w:rFonts w:ascii="Times New Roman" w:hAnsi="Times New Roman" w:cs="Times New Roman"/>
          <w:sz w:val="28"/>
          <w:szCs w:val="28"/>
        </w:rPr>
        <w:t xml:space="preserve"> </w:t>
      </w:r>
      <w:r w:rsidRPr="005424DB">
        <w:rPr>
          <w:rFonts w:ascii="Times New Roman" w:hAnsi="Times New Roman" w:cs="Times New Roman"/>
          <w:sz w:val="28"/>
          <w:szCs w:val="28"/>
        </w:rPr>
        <w:t>т</w:t>
      </w:r>
      <w:r w:rsidR="0030627A">
        <w:rPr>
          <w:rFonts w:ascii="Times New Roman" w:hAnsi="Times New Roman" w:cs="Times New Roman"/>
          <w:sz w:val="28"/>
          <w:szCs w:val="28"/>
        </w:rPr>
        <w:t>ыс</w:t>
      </w:r>
      <w:r w:rsidRPr="005424DB">
        <w:rPr>
          <w:rFonts w:ascii="Times New Roman" w:hAnsi="Times New Roman" w:cs="Times New Roman"/>
          <w:sz w:val="28"/>
          <w:szCs w:val="28"/>
        </w:rPr>
        <w:t>.</w:t>
      </w:r>
      <w:r w:rsidR="0030627A">
        <w:rPr>
          <w:rFonts w:ascii="Times New Roman" w:hAnsi="Times New Roman" w:cs="Times New Roman"/>
          <w:sz w:val="28"/>
          <w:szCs w:val="28"/>
        </w:rPr>
        <w:t xml:space="preserve"> </w:t>
      </w:r>
      <w:r w:rsidRPr="005424DB">
        <w:rPr>
          <w:rFonts w:ascii="Times New Roman" w:hAnsi="Times New Roman" w:cs="Times New Roman"/>
          <w:sz w:val="28"/>
          <w:szCs w:val="28"/>
        </w:rPr>
        <w:t>р</w:t>
      </w:r>
      <w:r w:rsidR="0030627A">
        <w:rPr>
          <w:rFonts w:ascii="Times New Roman" w:hAnsi="Times New Roman" w:cs="Times New Roman"/>
          <w:sz w:val="28"/>
          <w:szCs w:val="28"/>
        </w:rPr>
        <w:t>ублей</w:t>
      </w:r>
      <w:r w:rsidRPr="005424DB">
        <w:rPr>
          <w:rFonts w:ascii="Times New Roman" w:hAnsi="Times New Roman" w:cs="Times New Roman"/>
          <w:sz w:val="28"/>
          <w:szCs w:val="28"/>
        </w:rPr>
        <w:t>, ООО Прииск «Дражный»-10,0</w:t>
      </w:r>
      <w:r w:rsidR="0030627A">
        <w:rPr>
          <w:rFonts w:ascii="Times New Roman" w:hAnsi="Times New Roman" w:cs="Times New Roman"/>
          <w:sz w:val="28"/>
          <w:szCs w:val="28"/>
        </w:rPr>
        <w:t xml:space="preserve"> </w:t>
      </w:r>
      <w:r w:rsidRPr="005424DB">
        <w:rPr>
          <w:rFonts w:ascii="Times New Roman" w:hAnsi="Times New Roman" w:cs="Times New Roman"/>
          <w:sz w:val="28"/>
          <w:szCs w:val="28"/>
        </w:rPr>
        <w:t>т</w:t>
      </w:r>
      <w:r w:rsidR="0030627A">
        <w:rPr>
          <w:rFonts w:ascii="Times New Roman" w:hAnsi="Times New Roman" w:cs="Times New Roman"/>
          <w:sz w:val="28"/>
          <w:szCs w:val="28"/>
        </w:rPr>
        <w:t>ыс</w:t>
      </w:r>
      <w:r w:rsidRPr="005424DB">
        <w:rPr>
          <w:rFonts w:ascii="Times New Roman" w:hAnsi="Times New Roman" w:cs="Times New Roman"/>
          <w:sz w:val="28"/>
          <w:szCs w:val="28"/>
        </w:rPr>
        <w:t>.</w:t>
      </w:r>
      <w:r w:rsidR="0030627A">
        <w:rPr>
          <w:rFonts w:ascii="Times New Roman" w:hAnsi="Times New Roman" w:cs="Times New Roman"/>
          <w:sz w:val="28"/>
          <w:szCs w:val="28"/>
        </w:rPr>
        <w:t xml:space="preserve"> </w:t>
      </w:r>
      <w:r w:rsidRPr="005424DB">
        <w:rPr>
          <w:rFonts w:ascii="Times New Roman" w:hAnsi="Times New Roman" w:cs="Times New Roman"/>
          <w:sz w:val="28"/>
          <w:szCs w:val="28"/>
        </w:rPr>
        <w:t>р</w:t>
      </w:r>
      <w:r w:rsidR="0030627A">
        <w:rPr>
          <w:rFonts w:ascii="Times New Roman" w:hAnsi="Times New Roman" w:cs="Times New Roman"/>
          <w:sz w:val="28"/>
          <w:szCs w:val="28"/>
        </w:rPr>
        <w:t>ублей</w:t>
      </w:r>
      <w:r w:rsidRPr="005424DB">
        <w:rPr>
          <w:rFonts w:ascii="Times New Roman" w:hAnsi="Times New Roman" w:cs="Times New Roman"/>
          <w:sz w:val="28"/>
          <w:szCs w:val="28"/>
        </w:rPr>
        <w:t>, ООО «Велес»-5, т</w:t>
      </w:r>
      <w:r w:rsidR="00C8433A">
        <w:rPr>
          <w:rFonts w:ascii="Times New Roman" w:hAnsi="Times New Roman" w:cs="Times New Roman"/>
          <w:sz w:val="28"/>
          <w:szCs w:val="28"/>
        </w:rPr>
        <w:t>ыс</w:t>
      </w:r>
      <w:r w:rsidRPr="005424DB">
        <w:rPr>
          <w:rFonts w:ascii="Times New Roman" w:hAnsi="Times New Roman" w:cs="Times New Roman"/>
          <w:sz w:val="28"/>
          <w:szCs w:val="28"/>
        </w:rPr>
        <w:t>.</w:t>
      </w:r>
      <w:r w:rsidR="00C8433A">
        <w:rPr>
          <w:rFonts w:ascii="Times New Roman" w:hAnsi="Times New Roman" w:cs="Times New Roman"/>
          <w:sz w:val="28"/>
          <w:szCs w:val="28"/>
        </w:rPr>
        <w:t xml:space="preserve"> </w:t>
      </w:r>
      <w:r w:rsidRPr="005424DB">
        <w:rPr>
          <w:rFonts w:ascii="Times New Roman" w:hAnsi="Times New Roman" w:cs="Times New Roman"/>
          <w:sz w:val="28"/>
          <w:szCs w:val="28"/>
        </w:rPr>
        <w:t>р</w:t>
      </w:r>
      <w:r w:rsidR="00C8433A">
        <w:rPr>
          <w:rFonts w:ascii="Times New Roman" w:hAnsi="Times New Roman" w:cs="Times New Roman"/>
          <w:sz w:val="28"/>
          <w:szCs w:val="28"/>
        </w:rPr>
        <w:t>ублей</w:t>
      </w:r>
      <w:r w:rsidRPr="005424DB">
        <w:rPr>
          <w:rFonts w:ascii="Times New Roman" w:hAnsi="Times New Roman" w:cs="Times New Roman"/>
          <w:sz w:val="28"/>
          <w:szCs w:val="28"/>
        </w:rPr>
        <w:t xml:space="preserve">) для участия в 18 проектах (мероприятиях) по благоустройству территории в населенных пунктах района, из них: </w:t>
      </w: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sz w:val="28"/>
          <w:szCs w:val="28"/>
        </w:rPr>
        <w:t>1) В рамках реализации мероприятий муниципальной программы «Формирование комфортной городской (сельской) среды Северо-Енисейского района» выполнены мероприятия по благоустройству 7 дворовых территорий многоквартирных домов на общую сумму 7 664,4 тыс. рублей, из них:</w:t>
      </w:r>
    </w:p>
    <w:p w:rsidR="00DE17AA" w:rsidRPr="005424DB" w:rsidRDefault="00DE17AA" w:rsidP="00DE17AA">
      <w:pPr>
        <w:tabs>
          <w:tab w:val="left" w:pos="360"/>
        </w:tabs>
        <w:ind w:firstLine="708"/>
        <w:jc w:val="both"/>
        <w:rPr>
          <w:rFonts w:ascii="Times New Roman" w:hAnsi="Times New Roman" w:cs="Times New Roman"/>
          <w:sz w:val="28"/>
          <w:szCs w:val="28"/>
        </w:rPr>
      </w:pPr>
      <w:r w:rsidRPr="005424DB">
        <w:rPr>
          <w:rFonts w:ascii="Times New Roman" w:hAnsi="Times New Roman" w:cs="Times New Roman"/>
          <w:sz w:val="28"/>
          <w:szCs w:val="28"/>
        </w:rPr>
        <w:t xml:space="preserve"> -средства краевого бюджета 7 000,0 тыс. рублей;</w:t>
      </w:r>
    </w:p>
    <w:p w:rsidR="00DE17AA" w:rsidRPr="005424DB" w:rsidRDefault="00DE17AA" w:rsidP="00DE17AA">
      <w:pPr>
        <w:tabs>
          <w:tab w:val="left" w:pos="360"/>
        </w:tabs>
        <w:ind w:firstLine="708"/>
        <w:jc w:val="both"/>
        <w:rPr>
          <w:rFonts w:ascii="Times New Roman" w:hAnsi="Times New Roman" w:cs="Times New Roman"/>
          <w:sz w:val="28"/>
          <w:szCs w:val="28"/>
        </w:rPr>
      </w:pPr>
      <w:r w:rsidRPr="005424DB">
        <w:rPr>
          <w:rFonts w:ascii="Times New Roman" w:hAnsi="Times New Roman" w:cs="Times New Roman"/>
          <w:sz w:val="28"/>
          <w:szCs w:val="28"/>
        </w:rPr>
        <w:t xml:space="preserve"> -средства бюджета района 466,6 тыс. рублей;</w:t>
      </w:r>
    </w:p>
    <w:p w:rsidR="00DE17AA" w:rsidRPr="005424DB" w:rsidRDefault="00DE17AA" w:rsidP="00DE17AA">
      <w:pPr>
        <w:tabs>
          <w:tab w:val="left" w:pos="360"/>
        </w:tabs>
        <w:ind w:firstLine="708"/>
        <w:jc w:val="both"/>
        <w:rPr>
          <w:rFonts w:ascii="Times New Roman" w:hAnsi="Times New Roman" w:cs="Times New Roman"/>
          <w:sz w:val="28"/>
          <w:szCs w:val="28"/>
        </w:rPr>
      </w:pPr>
      <w:r w:rsidRPr="005424DB">
        <w:rPr>
          <w:rFonts w:ascii="Times New Roman" w:hAnsi="Times New Roman" w:cs="Times New Roman"/>
          <w:sz w:val="28"/>
          <w:szCs w:val="28"/>
        </w:rPr>
        <w:t xml:space="preserve"> -средства собственников (жильцов) жилых помещений семи дворовых территорий многоквартирных домов гп Северо-Енисейский 197,8 тыс. рублей (ул. Суворова д.2 -24,1 тыс. руб., ул. Портовая д. 5 -9,2 тыс. руб., ул. Ленина д.4 - 36,2 тыс. руб.,  ул. Ленина д.8 - 34,0 тыс. руб.,  ул. Ленина д.25 - 51,0 тыс. руб.,  ул. Ленина д.64 - 7,7 тыс. руб.,  ул. Гореликова  д.3 -35,6 тыс. руб.).</w:t>
      </w:r>
    </w:p>
    <w:p w:rsidR="00DE17AA" w:rsidRPr="005424DB" w:rsidRDefault="00DE17AA" w:rsidP="00DE17AA">
      <w:pPr>
        <w:ind w:firstLine="708"/>
        <w:jc w:val="both"/>
        <w:rPr>
          <w:rFonts w:ascii="Times New Roman" w:hAnsi="Times New Roman" w:cs="Times New Roman"/>
          <w:sz w:val="28"/>
          <w:szCs w:val="28"/>
        </w:rPr>
      </w:pPr>
    </w:p>
    <w:p w:rsidR="00DE17AA" w:rsidRPr="005424DB" w:rsidRDefault="00DE17AA" w:rsidP="00DE17AA">
      <w:pPr>
        <w:ind w:firstLine="709"/>
        <w:jc w:val="both"/>
        <w:rPr>
          <w:rFonts w:ascii="Times New Roman" w:hAnsi="Times New Roman" w:cs="Times New Roman"/>
          <w:bCs/>
          <w:sz w:val="28"/>
          <w:szCs w:val="28"/>
          <w:highlight w:val="yellow"/>
        </w:rPr>
      </w:pPr>
      <w:r w:rsidRPr="005424DB">
        <w:rPr>
          <w:rFonts w:ascii="Times New Roman" w:hAnsi="Times New Roman" w:cs="Times New Roman"/>
          <w:sz w:val="28"/>
          <w:szCs w:val="28"/>
        </w:rPr>
        <w:t>2) В рамках реализации мероприятий муниципальной программы «Благоустройство территории» подпрограммы 2. «</w:t>
      </w:r>
      <w:r w:rsidRPr="005424DB">
        <w:rPr>
          <w:rFonts w:ascii="Times New Roman" w:eastAsia="SimSun" w:hAnsi="Times New Roman" w:cs="Times New Roman"/>
          <w:kern w:val="1"/>
          <w:sz w:val="28"/>
          <w:szCs w:val="28"/>
          <w:lang w:eastAsia="ar-SA"/>
        </w:rPr>
        <w:t>Содействие развитию территориального общественного самоуправления на территории Северо-Енисейского района»</w:t>
      </w:r>
      <w:r w:rsidRPr="005424DB">
        <w:rPr>
          <w:rFonts w:ascii="Times New Roman" w:hAnsi="Times New Roman" w:cs="Times New Roman"/>
          <w:sz w:val="28"/>
          <w:szCs w:val="28"/>
        </w:rPr>
        <w:t xml:space="preserve">  выполнены мероприятия по 7 проектам по благоустройству развития территориальных общественных самоуправлений на территории Северо-Енисейского района на общую сумму 457,6 тыс. рублей, из них:</w:t>
      </w:r>
    </w:p>
    <w:p w:rsidR="00DE17AA" w:rsidRPr="005424DB" w:rsidRDefault="00DE17AA" w:rsidP="00DE17AA">
      <w:pPr>
        <w:tabs>
          <w:tab w:val="left" w:pos="360"/>
        </w:tabs>
        <w:ind w:firstLine="708"/>
        <w:jc w:val="both"/>
        <w:rPr>
          <w:rFonts w:ascii="Times New Roman" w:hAnsi="Times New Roman" w:cs="Times New Roman"/>
          <w:sz w:val="28"/>
          <w:szCs w:val="28"/>
        </w:rPr>
      </w:pPr>
      <w:r w:rsidRPr="005424DB">
        <w:rPr>
          <w:rFonts w:ascii="Times New Roman" w:hAnsi="Times New Roman" w:cs="Times New Roman"/>
          <w:sz w:val="28"/>
          <w:szCs w:val="28"/>
        </w:rPr>
        <w:t>-средства краевого бюджета 405,1 тыс. рублей;</w:t>
      </w:r>
    </w:p>
    <w:p w:rsidR="00DE17AA" w:rsidRPr="005424DB" w:rsidRDefault="00DE17AA" w:rsidP="00DE17AA">
      <w:pPr>
        <w:tabs>
          <w:tab w:val="left" w:pos="360"/>
        </w:tabs>
        <w:ind w:firstLine="708"/>
        <w:jc w:val="both"/>
        <w:rPr>
          <w:rFonts w:ascii="Times New Roman" w:hAnsi="Times New Roman" w:cs="Times New Roman"/>
          <w:sz w:val="28"/>
          <w:szCs w:val="28"/>
        </w:rPr>
      </w:pPr>
      <w:r w:rsidRPr="005424DB">
        <w:rPr>
          <w:rFonts w:ascii="Times New Roman" w:hAnsi="Times New Roman" w:cs="Times New Roman"/>
          <w:sz w:val="28"/>
          <w:szCs w:val="28"/>
        </w:rPr>
        <w:t>-средства бюджета района 0,0 тыс. рублей;</w:t>
      </w:r>
    </w:p>
    <w:p w:rsidR="00DE17AA" w:rsidRPr="005424DB" w:rsidRDefault="00DE17AA" w:rsidP="00DE17AA">
      <w:pPr>
        <w:tabs>
          <w:tab w:val="left" w:pos="360"/>
        </w:tabs>
        <w:ind w:firstLine="708"/>
        <w:jc w:val="both"/>
        <w:rPr>
          <w:rFonts w:ascii="Times New Roman" w:hAnsi="Times New Roman" w:cs="Times New Roman"/>
          <w:sz w:val="28"/>
          <w:szCs w:val="28"/>
        </w:rPr>
      </w:pPr>
      <w:r w:rsidRPr="005424DB">
        <w:rPr>
          <w:rFonts w:ascii="Times New Roman" w:hAnsi="Times New Roman" w:cs="Times New Roman"/>
          <w:sz w:val="28"/>
          <w:szCs w:val="28"/>
        </w:rPr>
        <w:t xml:space="preserve">-средства физических лиц 52,5 тыс. рублей (ТОС «Сорокпяточка» в гп Северо-Енисейский, ТОС «Бархатцы» в гп Северо-Енисейский, ТОС «Взлетка» в </w:t>
      </w:r>
      <w:r w:rsidRPr="005424DB">
        <w:rPr>
          <w:rFonts w:ascii="Times New Roman" w:hAnsi="Times New Roman" w:cs="Times New Roman"/>
          <w:sz w:val="28"/>
          <w:szCs w:val="28"/>
        </w:rPr>
        <w:lastRenderedPageBreak/>
        <w:t xml:space="preserve">гп Северо-Енисейский, ТОС «Северное сияние» в гп Северо-Енисейский, ТОС «Октябрьский» в гп Северо-Енисейский, ТОС «Лесная сказка» в п. Новая Калами, ТОС «Лесной» в п. Брянка). </w:t>
      </w:r>
    </w:p>
    <w:p w:rsidR="00DE17AA" w:rsidRPr="005424DB" w:rsidRDefault="00DE17AA" w:rsidP="00DE17AA">
      <w:pPr>
        <w:ind w:firstLine="709"/>
        <w:jc w:val="both"/>
        <w:rPr>
          <w:rFonts w:ascii="Times New Roman" w:hAnsi="Times New Roman" w:cs="Times New Roman"/>
          <w:sz w:val="28"/>
          <w:szCs w:val="28"/>
        </w:rPr>
      </w:pPr>
      <w:r w:rsidRPr="005424DB">
        <w:rPr>
          <w:rFonts w:ascii="Times New Roman" w:hAnsi="Times New Roman" w:cs="Times New Roman"/>
          <w:sz w:val="28"/>
          <w:szCs w:val="28"/>
        </w:rPr>
        <w:t>3) В рамках мероприятий муниципальной программы «Благоустройство территории», Отдельного мероприятия 1. «Поддержка проектов и мероприятий по благоустройству территории района» муниципальной программы реализовано 4 проекта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«Поддержка муниципальных проектов по благоустройству территорий и вопросов местного значения» государственной программы Красноярского края «Содействие развитию местного самоуправления» на общую сумму 2 534,5 тыс. рублей, из них:</w:t>
      </w:r>
    </w:p>
    <w:p w:rsidR="00DE17AA" w:rsidRPr="005424DB" w:rsidRDefault="00DE17AA" w:rsidP="00DE17AA">
      <w:pPr>
        <w:tabs>
          <w:tab w:val="left" w:pos="360"/>
        </w:tabs>
        <w:ind w:firstLine="708"/>
        <w:jc w:val="both"/>
        <w:rPr>
          <w:rFonts w:ascii="Times New Roman" w:hAnsi="Times New Roman" w:cs="Times New Roman"/>
          <w:sz w:val="28"/>
          <w:szCs w:val="28"/>
        </w:rPr>
      </w:pPr>
      <w:r w:rsidRPr="005424DB">
        <w:rPr>
          <w:rFonts w:ascii="Times New Roman" w:hAnsi="Times New Roman" w:cs="Times New Roman"/>
          <w:sz w:val="28"/>
          <w:szCs w:val="28"/>
        </w:rPr>
        <w:t>-средства краевого бюджета 2 490,9 тыс. рублей;</w:t>
      </w:r>
    </w:p>
    <w:p w:rsidR="00DE17AA" w:rsidRPr="005424DB" w:rsidRDefault="00DE17AA" w:rsidP="00DE17AA">
      <w:pPr>
        <w:tabs>
          <w:tab w:val="left" w:pos="360"/>
        </w:tabs>
        <w:ind w:firstLine="708"/>
        <w:jc w:val="both"/>
        <w:rPr>
          <w:rFonts w:ascii="Times New Roman" w:hAnsi="Times New Roman" w:cs="Times New Roman"/>
          <w:sz w:val="28"/>
          <w:szCs w:val="28"/>
        </w:rPr>
      </w:pPr>
      <w:r w:rsidRPr="005424DB">
        <w:rPr>
          <w:rFonts w:ascii="Times New Roman" w:hAnsi="Times New Roman" w:cs="Times New Roman"/>
          <w:sz w:val="28"/>
          <w:szCs w:val="28"/>
        </w:rPr>
        <w:t>-средства бюджета района 7,6 тыс. рублей;</w:t>
      </w: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sz w:val="28"/>
          <w:szCs w:val="28"/>
        </w:rPr>
        <w:t>-средства физических лиц 6,0 тыс. рублей</w:t>
      </w: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sz w:val="28"/>
          <w:szCs w:val="28"/>
        </w:rPr>
        <w:t>-средства негосударственных организаций  30,0 тыс. рублей</w:t>
      </w:r>
      <w:r w:rsidRPr="005424DB">
        <w:rPr>
          <w:rFonts w:ascii="Times New Roman" w:hAnsi="Times New Roman" w:cs="Times New Roman"/>
          <w:sz w:val="28"/>
          <w:szCs w:val="28"/>
          <w:highlight w:val="yellow"/>
        </w:rPr>
        <w:t xml:space="preserve"> </w:t>
      </w:r>
    </w:p>
    <w:p w:rsidR="00DE17AA" w:rsidRPr="005424DB" w:rsidRDefault="00DE17AA" w:rsidP="00DE17AA">
      <w:pPr>
        <w:tabs>
          <w:tab w:val="left" w:pos="360"/>
        </w:tabs>
        <w:ind w:firstLine="708"/>
        <w:jc w:val="both"/>
        <w:rPr>
          <w:rFonts w:ascii="Times New Roman" w:hAnsi="Times New Roman" w:cs="Times New Roman"/>
          <w:sz w:val="28"/>
          <w:szCs w:val="28"/>
        </w:rPr>
      </w:pPr>
      <w:r w:rsidRPr="005424DB">
        <w:rPr>
          <w:rFonts w:ascii="Times New Roman" w:hAnsi="Times New Roman" w:cs="Times New Roman"/>
          <w:sz w:val="28"/>
          <w:szCs w:val="28"/>
        </w:rPr>
        <w:t xml:space="preserve"> </w:t>
      </w:r>
      <w:r w:rsidRPr="00533261">
        <w:rPr>
          <w:rFonts w:ascii="Times New Roman" w:hAnsi="Times New Roman" w:cs="Times New Roman"/>
          <w:sz w:val="28"/>
          <w:szCs w:val="28"/>
        </w:rPr>
        <w:t>(пояснения  о направлении расходования средств на мероприятия смотри в разделе 3.</w:t>
      </w:r>
      <w:r w:rsidR="00533261" w:rsidRPr="00533261">
        <w:rPr>
          <w:rFonts w:ascii="Times New Roman" w:hAnsi="Times New Roman" w:cs="Times New Roman"/>
          <w:sz w:val="28"/>
          <w:szCs w:val="28"/>
        </w:rPr>
        <w:t>2</w:t>
      </w:r>
      <w:r w:rsidRPr="00533261">
        <w:rPr>
          <w:rFonts w:ascii="Times New Roman" w:hAnsi="Times New Roman" w:cs="Times New Roman"/>
          <w:sz w:val="28"/>
          <w:szCs w:val="28"/>
        </w:rPr>
        <w:t xml:space="preserve"> в разрезе муниципальных программ)</w:t>
      </w:r>
    </w:p>
    <w:p w:rsidR="00DE17AA" w:rsidRPr="005424DB" w:rsidRDefault="00DE17AA" w:rsidP="00DE17AA">
      <w:pPr>
        <w:spacing w:before="120"/>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Таким образом, учитывая подходы, обозначенные на федеральном и краевом уровне, бюджетная политика Северо-Енисейского района будет и дальше ориентирована на расширение и совершенствование механизмов вовлечения граждан в бюджетный процесс.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Среди основных направлений в области повышения открытости бюджетного процесса, способствующих вовлечению граждан в бюджетный процесс является представление в открытом доступе значительного объема бюджетных данных.</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Финансовым управлением регулярно обновляется и размещается информация на сайте муниципального образования Северо-Енисейский район </w:t>
      </w:r>
      <w:hyperlink r:id="rId9" w:history="1">
        <w:r w:rsidRPr="005424DB">
          <w:rPr>
            <w:rStyle w:val="ad"/>
            <w:rFonts w:ascii="Times New Roman" w:hAnsi="Times New Roman" w:cs="Times New Roman"/>
            <w:sz w:val="28"/>
            <w:szCs w:val="28"/>
          </w:rPr>
          <w:t>http://admse.ru/administratsiya/finansovoe-upravlenie/</w:t>
        </w:r>
      </w:hyperlink>
      <w:r w:rsidRPr="005424DB">
        <w:rPr>
          <w:rFonts w:ascii="Times New Roman" w:hAnsi="Times New Roman" w:cs="Times New Roman"/>
          <w:sz w:val="28"/>
          <w:szCs w:val="28"/>
        </w:rPr>
        <w:t xml:space="preserve"> в разделе Финансовое управление.</w:t>
      </w:r>
    </w:p>
    <w:p w:rsidR="00DE17AA" w:rsidRPr="005424DB" w:rsidRDefault="00DE17AA" w:rsidP="002640CB">
      <w:pPr>
        <w:tabs>
          <w:tab w:val="left" w:pos="709"/>
        </w:tabs>
        <w:spacing w:before="120"/>
        <w:ind w:firstLine="680"/>
        <w:jc w:val="both"/>
        <w:rPr>
          <w:rFonts w:ascii="Times New Roman" w:hAnsi="Times New Roman" w:cs="Times New Roman"/>
          <w:sz w:val="28"/>
          <w:szCs w:val="28"/>
        </w:rPr>
      </w:pPr>
      <w:r w:rsidRPr="005424DB">
        <w:rPr>
          <w:rFonts w:ascii="Times New Roman" w:hAnsi="Times New Roman" w:cs="Times New Roman"/>
          <w:bCs/>
          <w:sz w:val="28"/>
          <w:szCs w:val="28"/>
        </w:rPr>
        <w:tab/>
        <w:t xml:space="preserve">В целях </w:t>
      </w:r>
      <w:r w:rsidRPr="005424DB">
        <w:rPr>
          <w:rFonts w:ascii="Times New Roman" w:hAnsi="Times New Roman" w:cs="Times New Roman"/>
          <w:sz w:val="28"/>
          <w:szCs w:val="28"/>
        </w:rPr>
        <w:t xml:space="preserve">контроля за уровнем открытости бюджетных данных в муниципальных районах и городских округах </w:t>
      </w:r>
      <w:r w:rsidRPr="005424DB">
        <w:rPr>
          <w:rFonts w:ascii="Times New Roman" w:hAnsi="Times New Roman" w:cs="Times New Roman"/>
          <w:bCs/>
          <w:sz w:val="28"/>
          <w:szCs w:val="28"/>
        </w:rPr>
        <w:t xml:space="preserve">министерством финансов </w:t>
      </w:r>
      <w:r w:rsidRPr="005424DB">
        <w:rPr>
          <w:rFonts w:ascii="Times New Roman" w:hAnsi="Times New Roman" w:cs="Times New Roman"/>
          <w:bCs/>
          <w:sz w:val="28"/>
          <w:szCs w:val="28"/>
        </w:rPr>
        <w:lastRenderedPageBreak/>
        <w:t>Красноярского края в соответствии с приказом министерства финансов края от 31.01.2014  № 10 осуществляется мониторинг и оценка качества управления муниципальными финансами в муниципальных районах.</w:t>
      </w:r>
    </w:p>
    <w:p w:rsidR="00DE17AA" w:rsidRPr="005424DB" w:rsidRDefault="00DE17AA" w:rsidP="00DE17AA">
      <w:pPr>
        <w:jc w:val="both"/>
        <w:rPr>
          <w:rFonts w:ascii="Times New Roman" w:hAnsi="Times New Roman" w:cs="Times New Roman"/>
          <w:bCs/>
          <w:sz w:val="28"/>
          <w:szCs w:val="28"/>
        </w:rPr>
      </w:pPr>
      <w:r w:rsidRPr="005424DB">
        <w:rPr>
          <w:rFonts w:ascii="Times New Roman" w:hAnsi="Times New Roman" w:cs="Times New Roman"/>
          <w:bCs/>
          <w:sz w:val="28"/>
          <w:szCs w:val="28"/>
        </w:rPr>
        <w:tab/>
        <w:t xml:space="preserve">На основании Информации о результатах мониторинга и оценка качества управления муниципальными финансами в муниципальных районах и городских округах Красноярского края за 2019 год </w:t>
      </w:r>
      <w:r w:rsidRPr="005424DB">
        <w:rPr>
          <w:rFonts w:ascii="Times New Roman" w:hAnsi="Times New Roman" w:cs="Times New Roman"/>
          <w:sz w:val="28"/>
          <w:szCs w:val="28"/>
        </w:rPr>
        <w:t xml:space="preserve">Северо-Енисейскому району присвоена 1 </w:t>
      </w:r>
      <w:r w:rsidRPr="005424DB">
        <w:rPr>
          <w:rFonts w:ascii="Times New Roman" w:hAnsi="Times New Roman" w:cs="Times New Roman"/>
          <w:bCs/>
          <w:sz w:val="28"/>
          <w:szCs w:val="28"/>
        </w:rPr>
        <w:t>Степень качества управления муниципальными финансами  (2018 год 2 Степень качества управления муниципальными финансами). Несоответствие значений индикаторов, характеризующих соблюдение требований бюджетного законодательства за 2019 год равно 0 (2018 год 1 несоответствие).</w:t>
      </w:r>
    </w:p>
    <w:p w:rsidR="00DE17AA" w:rsidRPr="002640CB" w:rsidRDefault="00DE17AA" w:rsidP="00DE17AA">
      <w:pPr>
        <w:pStyle w:val="20"/>
        <w:ind w:left="741"/>
        <w:rPr>
          <w:rFonts w:ascii="Times New Roman" w:hAnsi="Times New Roman" w:cs="Times New Roman"/>
          <w:i/>
          <w:color w:val="auto"/>
          <w:sz w:val="28"/>
          <w:szCs w:val="28"/>
        </w:rPr>
      </w:pPr>
      <w:bookmarkStart w:id="9" w:name="_Toc463978825"/>
      <w:r w:rsidRPr="002640CB">
        <w:rPr>
          <w:rFonts w:ascii="Times New Roman" w:hAnsi="Times New Roman" w:cs="Times New Roman"/>
          <w:i/>
          <w:color w:val="auto"/>
          <w:sz w:val="28"/>
          <w:szCs w:val="28"/>
        </w:rPr>
        <w:t>4.</w:t>
      </w:r>
      <w:r w:rsidR="0030627A">
        <w:rPr>
          <w:rFonts w:ascii="Times New Roman" w:hAnsi="Times New Roman" w:cs="Times New Roman"/>
          <w:i/>
          <w:color w:val="auto"/>
          <w:sz w:val="28"/>
          <w:szCs w:val="28"/>
        </w:rPr>
        <w:t xml:space="preserve"> </w:t>
      </w:r>
      <w:r w:rsidRPr="002640CB">
        <w:rPr>
          <w:rFonts w:ascii="Times New Roman" w:hAnsi="Times New Roman" w:cs="Times New Roman"/>
          <w:i/>
          <w:color w:val="auto"/>
          <w:sz w:val="28"/>
          <w:szCs w:val="28"/>
        </w:rPr>
        <w:t xml:space="preserve">Стабилизация и снижение муниципального долга </w:t>
      </w:r>
      <w:bookmarkEnd w:id="9"/>
    </w:p>
    <w:p w:rsidR="00DE17AA" w:rsidRPr="005424DB" w:rsidRDefault="00DE17AA" w:rsidP="00DE17AA">
      <w:pPr>
        <w:spacing w:before="120"/>
        <w:ind w:firstLine="708"/>
        <w:jc w:val="both"/>
        <w:rPr>
          <w:rFonts w:ascii="Times New Roman" w:hAnsi="Times New Roman" w:cs="Times New Roman"/>
          <w:bCs/>
          <w:sz w:val="28"/>
          <w:szCs w:val="28"/>
        </w:rPr>
      </w:pPr>
      <w:r w:rsidRPr="005424DB">
        <w:rPr>
          <w:rFonts w:ascii="Times New Roman" w:hAnsi="Times New Roman" w:cs="Times New Roman"/>
          <w:sz w:val="28"/>
          <w:szCs w:val="28"/>
        </w:rPr>
        <w:t>В предыдущие годы б</w:t>
      </w:r>
      <w:r w:rsidRPr="005424DB">
        <w:rPr>
          <w:rFonts w:ascii="Times New Roman" w:hAnsi="Times New Roman" w:cs="Times New Roman"/>
          <w:bCs/>
          <w:sz w:val="28"/>
          <w:szCs w:val="28"/>
        </w:rPr>
        <w:t xml:space="preserve">юджетная политика Северо-Енисейского района была ориентирована на снижение дефицита бюджета района и выход в среднесрочной перспективе на бездефицитный бюджет. </w:t>
      </w:r>
    </w:p>
    <w:p w:rsidR="00DE17AA" w:rsidRPr="005424DB" w:rsidRDefault="00DE17AA" w:rsidP="00DE17AA">
      <w:pPr>
        <w:pStyle w:val="ConsNormal"/>
        <w:widowControl/>
        <w:tabs>
          <w:tab w:val="left" w:pos="540"/>
          <w:tab w:val="left" w:pos="900"/>
          <w:tab w:val="left" w:pos="1080"/>
        </w:tabs>
        <w:ind w:firstLine="540"/>
        <w:jc w:val="both"/>
        <w:rPr>
          <w:rFonts w:ascii="Times New Roman" w:hAnsi="Times New Roman" w:cs="Times New Roman"/>
          <w:sz w:val="28"/>
          <w:szCs w:val="28"/>
        </w:rPr>
      </w:pPr>
      <w:r w:rsidRPr="005424DB">
        <w:rPr>
          <w:rFonts w:ascii="Times New Roman" w:hAnsi="Times New Roman" w:cs="Times New Roman"/>
          <w:sz w:val="28"/>
          <w:szCs w:val="28"/>
        </w:rPr>
        <w:t>По итогам 2020 года бюджет Северо-Енисейского района исполнен с профицитом в сумме 1 113 624,8 тыс. рублей.</w:t>
      </w:r>
    </w:p>
    <w:p w:rsidR="00DE17AA" w:rsidRPr="005424DB" w:rsidRDefault="00DE17AA" w:rsidP="00DE17AA">
      <w:pPr>
        <w:pStyle w:val="ConsNormal"/>
        <w:widowControl/>
        <w:tabs>
          <w:tab w:val="left" w:pos="540"/>
          <w:tab w:val="left" w:pos="900"/>
          <w:tab w:val="left" w:pos="1080"/>
        </w:tabs>
        <w:ind w:firstLine="540"/>
        <w:jc w:val="both"/>
        <w:rPr>
          <w:rFonts w:ascii="Times New Roman" w:hAnsi="Times New Roman" w:cs="Times New Roman"/>
          <w:sz w:val="28"/>
          <w:szCs w:val="28"/>
        </w:rPr>
      </w:pPr>
      <w:r w:rsidRPr="005424DB">
        <w:rPr>
          <w:rFonts w:ascii="Times New Roman" w:hAnsi="Times New Roman" w:cs="Times New Roman"/>
          <w:sz w:val="28"/>
          <w:szCs w:val="28"/>
        </w:rPr>
        <w:t xml:space="preserve">По источникам внутреннего финансирования дефицита бюджета Северо-Енисейского района  исполнение в сумме 1 113 624,8 тыс. рублей </w:t>
      </w:r>
      <w:r w:rsidRPr="005424DB">
        <w:rPr>
          <w:rFonts w:ascii="Times New Roman" w:hAnsi="Times New Roman" w:cs="Times New Roman"/>
          <w:color w:val="000000"/>
          <w:sz w:val="28"/>
          <w:szCs w:val="28"/>
          <w:shd w:val="clear" w:color="auto" w:fill="FFFFFF"/>
        </w:rPr>
        <w:t>со знаком «минус»</w:t>
      </w:r>
      <w:r w:rsidRPr="005424DB">
        <w:rPr>
          <w:rFonts w:ascii="Times New Roman" w:hAnsi="Times New Roman" w:cs="Times New Roman"/>
          <w:sz w:val="28"/>
          <w:szCs w:val="28"/>
        </w:rPr>
        <w:t>.</w:t>
      </w:r>
    </w:p>
    <w:p w:rsidR="00DE17AA" w:rsidRPr="005424DB" w:rsidRDefault="00DE17AA" w:rsidP="00DE17AA">
      <w:pPr>
        <w:autoSpaceDE w:val="0"/>
        <w:autoSpaceDN w:val="0"/>
        <w:adjustRightInd w:val="0"/>
        <w:spacing w:before="120"/>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Муниципальный долг по состоянию на 01.01.2020 в сумме 390 000,0 тыс. рублей погашен в полном объеме, в течение 2020 года заемные средства в бюджет района не привлекались и по состоянию на 01.01.2021 муниципальный долг составляет 0,0 тыс. рублей. </w:t>
      </w:r>
    </w:p>
    <w:p w:rsidR="00DE17AA" w:rsidRPr="005424DB" w:rsidRDefault="00DE17AA" w:rsidP="00DE17AA">
      <w:pPr>
        <w:spacing w:before="120"/>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В связи с принятием Федерального закона от 02.08.2019 </w:t>
      </w:r>
      <w:r w:rsidRPr="005424DB">
        <w:rPr>
          <w:rFonts w:ascii="Times New Roman" w:hAnsi="Times New Roman" w:cs="Times New Roman"/>
          <w:sz w:val="28"/>
          <w:szCs w:val="28"/>
        </w:rPr>
        <w:br/>
        <w:t xml:space="preserve">№ 278-ФЗ, которым внесены большие изменения в Бюджетный кодекс Российской Федерации в части управления государственным (муниципальным) долгом, введена система оценки долговой устойчивости субъекта Российской Федерации (муниципального образования). </w:t>
      </w:r>
    </w:p>
    <w:p w:rsidR="00DE17AA" w:rsidRPr="005424DB" w:rsidRDefault="00DE17AA" w:rsidP="00DE17AA">
      <w:pPr>
        <w:spacing w:before="120"/>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Согласно данной системе муниципальные образования в зависимости от установленных показателей могут классифицироваться как заемщики </w:t>
      </w:r>
      <w:r w:rsidRPr="005424DB">
        <w:rPr>
          <w:rFonts w:ascii="Times New Roman" w:hAnsi="Times New Roman" w:cs="Times New Roman"/>
          <w:sz w:val="28"/>
          <w:szCs w:val="28"/>
        </w:rPr>
        <w:br/>
        <w:t>с высоким, средним или низким уровнем долговой устойчивости.</w:t>
      </w:r>
    </w:p>
    <w:p w:rsidR="00DE17AA" w:rsidRPr="005424DB" w:rsidRDefault="00DE17AA" w:rsidP="00DE17AA">
      <w:pPr>
        <w:spacing w:before="120"/>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Высокий уровень долговой устойчивости характеризуется объемом муниципального долга не более 50 % собственных доходов бюджета района, низкий – более 85 %, к среднему уровню долговой устойчивости относятся заемщики не отнесенные к группам заемщиков с высоким и низким уровнем долговой устойчивости. </w:t>
      </w:r>
    </w:p>
    <w:p w:rsidR="00DE17AA" w:rsidRPr="005424DB" w:rsidRDefault="00DE17AA" w:rsidP="00DE17AA">
      <w:pPr>
        <w:spacing w:before="120"/>
        <w:ind w:firstLine="709"/>
        <w:jc w:val="both"/>
        <w:rPr>
          <w:rFonts w:ascii="Times New Roman" w:hAnsi="Times New Roman" w:cs="Times New Roman"/>
          <w:sz w:val="28"/>
          <w:szCs w:val="28"/>
        </w:rPr>
      </w:pPr>
      <w:r w:rsidRPr="005424DB">
        <w:rPr>
          <w:rFonts w:ascii="Times New Roman" w:hAnsi="Times New Roman" w:cs="Times New Roman"/>
          <w:sz w:val="28"/>
          <w:szCs w:val="28"/>
        </w:rPr>
        <w:lastRenderedPageBreak/>
        <w:t>Согласно п.4 статьи 107.1 БК РФ оценка долговой устойчивости муниципального образования осуществляется финансовым органом субъекта Российской Федерации (министерством финансов Красноярского края) не позднее 1 октября текущего финансового года  (вступает в силу с 01.01.2020 года).</w:t>
      </w:r>
    </w:p>
    <w:p w:rsidR="00DE17AA" w:rsidRPr="005424DB" w:rsidRDefault="00DE17AA" w:rsidP="00DE17AA">
      <w:pPr>
        <w:tabs>
          <w:tab w:val="left" w:pos="1080"/>
        </w:tabs>
        <w:spacing w:before="120"/>
        <w:ind w:firstLine="680"/>
        <w:jc w:val="both"/>
        <w:rPr>
          <w:rFonts w:ascii="Times New Roman" w:hAnsi="Times New Roman" w:cs="Times New Roman"/>
          <w:color w:val="000000"/>
          <w:sz w:val="28"/>
          <w:szCs w:val="28"/>
          <w:shd w:val="clear" w:color="auto" w:fill="FFFFFF"/>
        </w:rPr>
      </w:pPr>
      <w:r w:rsidRPr="005424DB">
        <w:rPr>
          <w:rFonts w:ascii="Times New Roman" w:hAnsi="Times New Roman" w:cs="Times New Roman"/>
          <w:sz w:val="28"/>
          <w:szCs w:val="28"/>
        </w:rPr>
        <w:t>Министерством финансов Красноярского края при проведении оценки долговой устойчивости муниципальных образований</w:t>
      </w:r>
      <w:r w:rsidRPr="005424DB">
        <w:rPr>
          <w:rFonts w:ascii="Times New Roman" w:hAnsi="Times New Roman" w:cs="Times New Roman"/>
          <w:color w:val="000000"/>
          <w:sz w:val="28"/>
          <w:szCs w:val="28"/>
          <w:shd w:val="clear" w:color="auto" w:fill="FFFFFF"/>
        </w:rPr>
        <w:t xml:space="preserve"> в соответствии со статьей 107.1 Бюджетного кодекса Российской Федерации, Порядком оценки долговой устойчивости муниципальных образований Красноярского края, утвержденного постановлением Правительства Красноярского края от 03.09.2020 № 605-п, Приказом министерства финансов </w:t>
      </w:r>
      <w:r w:rsidRPr="005424DB">
        <w:rPr>
          <w:rFonts w:ascii="Times New Roman" w:hAnsi="Times New Roman" w:cs="Times New Roman"/>
          <w:sz w:val="28"/>
          <w:szCs w:val="28"/>
        </w:rPr>
        <w:t xml:space="preserve">Красноярского края от 24.09.2020 № 131 </w:t>
      </w:r>
      <w:r w:rsidRPr="005424DB">
        <w:rPr>
          <w:rFonts w:ascii="Times New Roman" w:hAnsi="Times New Roman" w:cs="Times New Roman"/>
          <w:color w:val="000000"/>
          <w:sz w:val="28"/>
          <w:szCs w:val="28"/>
          <w:shd w:val="clear" w:color="auto" w:fill="FFFFFF"/>
        </w:rPr>
        <w:t>утвержден перечень муниципальных образований Красноярского края, отнесенных в 2020 году к группе заемщиков с высоким и средним уровнем долговой устойчивости, где Северо-Енисейский район отнесен к группе заемщиков со средним уровнем долговой устойчивости.</w:t>
      </w:r>
    </w:p>
    <w:p w:rsidR="00DE17AA" w:rsidRPr="005424DB" w:rsidRDefault="00DE17AA" w:rsidP="00DE17AA">
      <w:pPr>
        <w:tabs>
          <w:tab w:val="left" w:pos="1080"/>
        </w:tabs>
        <w:spacing w:before="120"/>
        <w:ind w:firstLine="680"/>
        <w:jc w:val="both"/>
        <w:rPr>
          <w:rFonts w:ascii="Times New Roman" w:hAnsi="Times New Roman" w:cs="Times New Roman"/>
          <w:color w:val="000000"/>
          <w:sz w:val="28"/>
          <w:szCs w:val="28"/>
          <w:shd w:val="clear" w:color="auto" w:fill="FFFFFF"/>
        </w:rPr>
      </w:pPr>
      <w:r w:rsidRPr="005424DB">
        <w:rPr>
          <w:rFonts w:ascii="Times New Roman" w:hAnsi="Times New Roman" w:cs="Times New Roman"/>
          <w:color w:val="000000"/>
          <w:sz w:val="28"/>
          <w:szCs w:val="28"/>
          <w:shd w:val="clear" w:color="auto" w:fill="FFFFFF"/>
        </w:rPr>
        <w:t>(при проведении оценки долговой устойчивости по состоянию на 01.08.2020 года министерством финансов Красноярского края учтены параметры муниципального долга на 01.01.2020 года, без учета того, что по состоянию на 01.08.2020 муниципальный долг полностью погашен)</w:t>
      </w:r>
    </w:p>
    <w:p w:rsidR="00DE17AA" w:rsidRPr="005424DB" w:rsidRDefault="00DE17AA" w:rsidP="00DE17AA">
      <w:pPr>
        <w:autoSpaceDE w:val="0"/>
        <w:autoSpaceDN w:val="0"/>
        <w:adjustRightInd w:val="0"/>
        <w:jc w:val="both"/>
        <w:rPr>
          <w:rFonts w:ascii="Times New Roman" w:eastAsia="Calibri" w:hAnsi="Times New Roman" w:cs="Times New Roman"/>
          <w:sz w:val="28"/>
          <w:szCs w:val="28"/>
          <w:lang w:eastAsia="en-US"/>
        </w:rPr>
      </w:pPr>
      <w:r w:rsidRPr="005424DB">
        <w:rPr>
          <w:rFonts w:ascii="Times New Roman" w:hAnsi="Times New Roman" w:cs="Times New Roman"/>
          <w:color w:val="000000"/>
          <w:sz w:val="28"/>
          <w:szCs w:val="28"/>
          <w:shd w:val="clear" w:color="auto" w:fill="FFFFFF"/>
        </w:rPr>
        <w:tab/>
        <w:t>В соответствии с установленными требованиями бюджетного законодательства к</w:t>
      </w:r>
      <w:r w:rsidRPr="005424DB">
        <w:rPr>
          <w:rFonts w:ascii="Times New Roman" w:eastAsia="Calibri" w:hAnsi="Times New Roman" w:cs="Times New Roman"/>
          <w:sz w:val="28"/>
          <w:szCs w:val="28"/>
          <w:lang w:eastAsia="en-US"/>
        </w:rPr>
        <w:t xml:space="preserve"> муниципальному образованию, отнесенному к группе заемщиков со средним уровнем долговой устойчивости, применяются требования, предусмотренные </w:t>
      </w:r>
      <w:hyperlink r:id="rId10" w:history="1">
        <w:r w:rsidRPr="005424DB">
          <w:rPr>
            <w:rFonts w:ascii="Times New Roman" w:eastAsia="Calibri" w:hAnsi="Times New Roman" w:cs="Times New Roman"/>
            <w:color w:val="0000FF"/>
            <w:sz w:val="28"/>
            <w:szCs w:val="28"/>
            <w:lang w:eastAsia="en-US"/>
          </w:rPr>
          <w:t>пунктами 2</w:t>
        </w:r>
      </w:hyperlink>
      <w:r w:rsidRPr="005424DB">
        <w:rPr>
          <w:rFonts w:ascii="Times New Roman" w:eastAsia="Calibri" w:hAnsi="Times New Roman" w:cs="Times New Roman"/>
          <w:sz w:val="28"/>
          <w:szCs w:val="28"/>
          <w:lang w:eastAsia="en-US"/>
        </w:rPr>
        <w:t xml:space="preserve"> и </w:t>
      </w:r>
      <w:hyperlink r:id="rId11" w:history="1">
        <w:r w:rsidRPr="005424DB">
          <w:rPr>
            <w:rFonts w:ascii="Times New Roman" w:eastAsia="Calibri" w:hAnsi="Times New Roman" w:cs="Times New Roman"/>
            <w:color w:val="0000FF"/>
            <w:sz w:val="28"/>
            <w:szCs w:val="28"/>
            <w:lang w:eastAsia="en-US"/>
          </w:rPr>
          <w:t>3 статьи 136</w:t>
        </w:r>
      </w:hyperlink>
      <w:r w:rsidRPr="005424DB">
        <w:rPr>
          <w:rFonts w:ascii="Times New Roman" w:eastAsia="Calibri" w:hAnsi="Times New Roman" w:cs="Times New Roman"/>
          <w:sz w:val="28"/>
          <w:szCs w:val="28"/>
          <w:lang w:eastAsia="en-US"/>
        </w:rPr>
        <w:t xml:space="preserve"> Бюджетного Кодекса, а также  муниципальное образование не вправе осуществлять муниципальные заимствования, предоставлять муниципальные гарантии в объемах, приводящих к увеличению значений показателей долговой устойчивости муниципального образования, предусмотренных </w:t>
      </w:r>
      <w:hyperlink r:id="rId12" w:history="1">
        <w:r w:rsidRPr="005424DB">
          <w:rPr>
            <w:rFonts w:ascii="Times New Roman" w:eastAsia="Calibri" w:hAnsi="Times New Roman" w:cs="Times New Roman"/>
            <w:color w:val="0000FF"/>
            <w:sz w:val="28"/>
            <w:szCs w:val="28"/>
            <w:lang w:eastAsia="en-US"/>
          </w:rPr>
          <w:t>пунктом 5 статьи 107.1</w:t>
        </w:r>
      </w:hyperlink>
      <w:r w:rsidRPr="005424DB">
        <w:rPr>
          <w:rFonts w:ascii="Times New Roman" w:eastAsia="Calibri" w:hAnsi="Times New Roman" w:cs="Times New Roman"/>
          <w:sz w:val="28"/>
          <w:szCs w:val="28"/>
          <w:lang w:eastAsia="en-US"/>
        </w:rPr>
        <w:t xml:space="preserve"> настоящего Кодекса, до уровней, позволяющих отнести муниципальное образование к группе заемщиков с низким уровнем долговой устойчивости.</w:t>
      </w:r>
      <w:r w:rsidRPr="005424DB">
        <w:rPr>
          <w:rFonts w:ascii="Times New Roman" w:eastAsia="Calibri" w:hAnsi="Times New Roman" w:cs="Times New Roman"/>
          <w:color w:val="392C69"/>
          <w:sz w:val="28"/>
          <w:szCs w:val="28"/>
          <w:lang w:eastAsia="en-US"/>
        </w:rPr>
        <w:t xml:space="preserve"> (Действие п. 19 ст. 103 приостановлено с 01.01.2021 до 01.01.2022 (ФЗ от 15.10.2020 </w:t>
      </w:r>
      <w:hyperlink r:id="rId13" w:history="1">
        <w:r w:rsidRPr="005424DB">
          <w:rPr>
            <w:rFonts w:ascii="Times New Roman" w:eastAsia="Calibri" w:hAnsi="Times New Roman" w:cs="Times New Roman"/>
            <w:color w:val="0000FF"/>
            <w:sz w:val="28"/>
            <w:szCs w:val="28"/>
            <w:lang w:eastAsia="en-US"/>
          </w:rPr>
          <w:t>N 327-ФЗ</w:t>
        </w:r>
      </w:hyperlink>
      <w:r w:rsidRPr="005424DB">
        <w:rPr>
          <w:rFonts w:ascii="Times New Roman" w:eastAsia="Calibri" w:hAnsi="Times New Roman" w:cs="Times New Roman"/>
          <w:color w:val="392C69"/>
          <w:sz w:val="28"/>
          <w:szCs w:val="28"/>
          <w:lang w:eastAsia="en-US"/>
        </w:rPr>
        <w:t xml:space="preserve">, п. 3 ст. 136 не распространяется на расходные обязательства, указанные в </w:t>
      </w:r>
      <w:hyperlink r:id="rId14" w:history="1">
        <w:r w:rsidRPr="005424DB">
          <w:rPr>
            <w:rFonts w:ascii="Times New Roman" w:eastAsia="Calibri" w:hAnsi="Times New Roman" w:cs="Times New Roman"/>
            <w:color w:val="0000FF"/>
            <w:sz w:val="28"/>
            <w:szCs w:val="28"/>
            <w:lang w:eastAsia="en-US"/>
          </w:rPr>
          <w:t>п. 4 ст. 7</w:t>
        </w:r>
      </w:hyperlink>
      <w:r w:rsidRPr="005424DB">
        <w:rPr>
          <w:rFonts w:ascii="Times New Roman" w:eastAsia="Calibri" w:hAnsi="Times New Roman" w:cs="Times New Roman"/>
          <w:color w:val="392C69"/>
          <w:sz w:val="28"/>
          <w:szCs w:val="28"/>
          <w:lang w:eastAsia="en-US"/>
        </w:rPr>
        <w:t xml:space="preserve"> ФЗ от 15.10.2020 N 327-ФЗ, до 01.01.2022.)</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По итогам 2020 года отношение муниципального долга на 01.01.2020 к собственным доходам бюджета района составило 15% при допустимых 100%. </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Объем расходов на обслуживание муниципального долга составил 0,22% от объема расходов бюджета района, за исключением объема расходов, которые </w:t>
      </w:r>
      <w:r w:rsidRPr="005424DB">
        <w:rPr>
          <w:rFonts w:ascii="Times New Roman" w:hAnsi="Times New Roman" w:cs="Times New Roman"/>
          <w:sz w:val="28"/>
          <w:szCs w:val="28"/>
        </w:rPr>
        <w:lastRenderedPageBreak/>
        <w:t xml:space="preserve">осуществляются </w:t>
      </w:r>
      <w:r w:rsidRPr="005424DB">
        <w:rPr>
          <w:rFonts w:ascii="Times New Roman" w:eastAsia="Calibri" w:hAnsi="Times New Roman" w:cs="Times New Roman"/>
          <w:sz w:val="28"/>
          <w:szCs w:val="28"/>
          <w:lang w:eastAsia="en-US"/>
        </w:rPr>
        <w:t>за счет субвенций</w:t>
      </w:r>
      <w:r w:rsidRPr="005424DB">
        <w:rPr>
          <w:rFonts w:ascii="Times New Roman" w:hAnsi="Times New Roman" w:cs="Times New Roman"/>
          <w:sz w:val="28"/>
          <w:szCs w:val="28"/>
        </w:rPr>
        <w:t>, предоставляемых из бюджетов бюджетной системы Российской Федерации, при допустимых 15%.</w:t>
      </w:r>
    </w:p>
    <w:p w:rsidR="00DE17AA" w:rsidRPr="005424DB" w:rsidRDefault="00DE17AA" w:rsidP="00DE17AA">
      <w:pPr>
        <w:tabs>
          <w:tab w:val="left" w:pos="1080"/>
        </w:tabs>
        <w:spacing w:before="120"/>
        <w:ind w:firstLine="680"/>
        <w:jc w:val="both"/>
        <w:rPr>
          <w:rFonts w:ascii="Times New Roman" w:hAnsi="Times New Roman" w:cs="Times New Roman"/>
          <w:sz w:val="28"/>
          <w:szCs w:val="28"/>
        </w:rPr>
      </w:pPr>
      <w:r w:rsidRPr="005424DB">
        <w:rPr>
          <w:rFonts w:ascii="Times New Roman" w:hAnsi="Times New Roman" w:cs="Times New Roman"/>
          <w:sz w:val="28"/>
          <w:szCs w:val="28"/>
        </w:rPr>
        <w:t>Соблюдение ограничений, установленных статьями 107 и 111 Бюджетного кодекса Российской Федерации (далее – Бюджетный кодекс РФ) по верхнему пределу долга и объему расходов на обслуживание долга соблюдено.  В течение отчетного года соблюдение ограничений проводилось посредством анализа данных ограничений.</w:t>
      </w:r>
    </w:p>
    <w:p w:rsidR="00DE17AA" w:rsidRPr="002640CB" w:rsidRDefault="00DE17AA" w:rsidP="00DE17AA">
      <w:pPr>
        <w:pStyle w:val="20"/>
        <w:spacing w:before="240" w:afterLines="60" w:after="144"/>
        <w:jc w:val="both"/>
        <w:rPr>
          <w:rFonts w:ascii="Times New Roman" w:hAnsi="Times New Roman" w:cs="Times New Roman"/>
          <w:color w:val="auto"/>
          <w:sz w:val="28"/>
          <w:szCs w:val="28"/>
        </w:rPr>
      </w:pPr>
      <w:bookmarkStart w:id="10" w:name="_Toc41399348"/>
      <w:r w:rsidRPr="005424DB">
        <w:rPr>
          <w:rFonts w:ascii="Times New Roman" w:hAnsi="Times New Roman" w:cs="Times New Roman"/>
          <w:color w:val="000000"/>
          <w:sz w:val="28"/>
          <w:szCs w:val="28"/>
        </w:rPr>
        <w:t xml:space="preserve">          1.1.2</w:t>
      </w:r>
      <w:r w:rsidRPr="002640CB">
        <w:rPr>
          <w:rFonts w:ascii="Times New Roman" w:hAnsi="Times New Roman" w:cs="Times New Roman"/>
          <w:color w:val="auto"/>
          <w:sz w:val="28"/>
          <w:szCs w:val="28"/>
        </w:rPr>
        <w:t>. Итоги реализации бюджетной политики в области оплаты труда</w:t>
      </w:r>
    </w:p>
    <w:p w:rsidR="00DE17AA" w:rsidRPr="005424DB" w:rsidRDefault="00DE17AA" w:rsidP="00DE17AA">
      <w:pPr>
        <w:spacing w:before="120"/>
        <w:ind w:firstLine="709"/>
        <w:jc w:val="both"/>
        <w:rPr>
          <w:rFonts w:ascii="Times New Roman" w:hAnsi="Times New Roman" w:cs="Times New Roman"/>
          <w:sz w:val="28"/>
          <w:szCs w:val="28"/>
        </w:rPr>
      </w:pPr>
      <w:r w:rsidRPr="005424DB">
        <w:rPr>
          <w:rFonts w:ascii="Times New Roman" w:hAnsi="Times New Roman" w:cs="Times New Roman"/>
          <w:sz w:val="28"/>
          <w:szCs w:val="28"/>
        </w:rPr>
        <w:t>Реализация в Северо-Енисейском районе политики в области оплаты труда работников бюджетной сферы в 2020 году осуществлялась на основе принципа единства подходов, применяемых краевыми органами государственной власти в отношении работников краевых учреждений, а также с учётом необходимости обеспечения достижения целевых показателей заработной платы отдельных категорий работников бюджетной сферы в соответствии с указами Президента Российской Федерации 2012 года (далее – Указы).</w:t>
      </w:r>
    </w:p>
    <w:p w:rsidR="00DE17AA" w:rsidRPr="005424DB" w:rsidRDefault="00DE17AA" w:rsidP="00DE17AA">
      <w:pPr>
        <w:widowControl w:val="0"/>
        <w:spacing w:before="120"/>
        <w:ind w:firstLine="709"/>
        <w:jc w:val="both"/>
        <w:rPr>
          <w:rFonts w:ascii="Times New Roman" w:hAnsi="Times New Roman" w:cs="Times New Roman"/>
          <w:sz w:val="28"/>
          <w:szCs w:val="28"/>
        </w:rPr>
      </w:pPr>
      <w:r w:rsidRPr="005424DB">
        <w:rPr>
          <w:rFonts w:ascii="Times New Roman" w:hAnsi="Times New Roman" w:cs="Times New Roman"/>
          <w:sz w:val="28"/>
          <w:szCs w:val="28"/>
        </w:rPr>
        <w:t>В 2020 году расходы на оплату труда осуществлялись в соответствии с действующими нормативными правовыми актами Северо-Енисейского района.</w:t>
      </w:r>
    </w:p>
    <w:p w:rsidR="00DE17AA" w:rsidRPr="005424DB" w:rsidRDefault="00DE17AA" w:rsidP="00DE17AA">
      <w:pPr>
        <w:widowControl w:val="0"/>
        <w:spacing w:before="120"/>
        <w:ind w:firstLine="709"/>
        <w:jc w:val="both"/>
        <w:rPr>
          <w:rFonts w:ascii="Times New Roman" w:hAnsi="Times New Roman" w:cs="Times New Roman"/>
          <w:color w:val="000000"/>
          <w:sz w:val="28"/>
          <w:szCs w:val="28"/>
        </w:rPr>
      </w:pPr>
      <w:r w:rsidRPr="005424DB">
        <w:rPr>
          <w:rFonts w:ascii="Times New Roman" w:hAnsi="Times New Roman" w:cs="Times New Roman"/>
          <w:color w:val="000000"/>
          <w:sz w:val="28"/>
          <w:szCs w:val="28"/>
        </w:rPr>
        <w:t>В соответствии с проводимой политикой в отношении повышения в 2020 году заработной платы осуществлено:</w:t>
      </w:r>
    </w:p>
    <w:p w:rsidR="00DE17AA" w:rsidRPr="005424DB" w:rsidRDefault="00DE17AA" w:rsidP="00DE17AA">
      <w:pPr>
        <w:autoSpaceDE w:val="0"/>
        <w:autoSpaceDN w:val="0"/>
        <w:adjustRightInd w:val="0"/>
        <w:ind w:firstLine="700"/>
        <w:jc w:val="both"/>
        <w:rPr>
          <w:rFonts w:ascii="Times New Roman" w:hAnsi="Times New Roman" w:cs="Times New Roman"/>
          <w:sz w:val="28"/>
          <w:szCs w:val="28"/>
        </w:rPr>
      </w:pPr>
      <w:r w:rsidRPr="005424DB">
        <w:rPr>
          <w:rFonts w:ascii="Times New Roman" w:hAnsi="Times New Roman" w:cs="Times New Roman"/>
          <w:sz w:val="28"/>
          <w:szCs w:val="28"/>
        </w:rPr>
        <w:t>увеличение предельных размеров денежного вознаграждения лиц, замещающих муниципальные должности Северо-Енисейского района, размеры должностных окладов лиц, замещающих должности муниципальной службы Северо-Енисейского района на 20,0 процентов с 1 июня 2020 года, на 3 процента с 1 октября 2020 года;</w:t>
      </w:r>
    </w:p>
    <w:p w:rsidR="00DE17AA" w:rsidRPr="005424DB" w:rsidRDefault="00DE17AA" w:rsidP="00DE17AA">
      <w:pPr>
        <w:autoSpaceDE w:val="0"/>
        <w:autoSpaceDN w:val="0"/>
        <w:adjustRightInd w:val="0"/>
        <w:ind w:firstLine="700"/>
        <w:jc w:val="both"/>
        <w:rPr>
          <w:rFonts w:ascii="Times New Roman" w:hAnsi="Times New Roman" w:cs="Times New Roman"/>
          <w:sz w:val="28"/>
          <w:szCs w:val="28"/>
        </w:rPr>
      </w:pPr>
      <w:r w:rsidRPr="005424DB">
        <w:rPr>
          <w:rFonts w:ascii="Times New Roman" w:hAnsi="Times New Roman" w:cs="Times New Roman"/>
          <w:sz w:val="28"/>
          <w:szCs w:val="28"/>
        </w:rPr>
        <w:t>увеличение заработной платы работников муниципальных учреждений Северо-Енисейского района, работников, замещающих в органах местного самоуправления Северо-Енисейского района, органах администрации Северо-Енисейского района (в том числе органах администрации Северо-Енисейского района с правами юридического лица) должности, не относящиеся к должностям муниципальной службы, на 10,0 процентов с  1 июня 2020 года, на 3 процента с 1 октября 2020 года.</w:t>
      </w:r>
    </w:p>
    <w:p w:rsidR="00DE17AA" w:rsidRPr="005424DB" w:rsidRDefault="00DE17AA" w:rsidP="00DE17AA">
      <w:pPr>
        <w:pStyle w:val="a7"/>
        <w:autoSpaceDE w:val="0"/>
        <w:autoSpaceDN w:val="0"/>
        <w:adjustRightInd w:val="0"/>
        <w:spacing w:after="0" w:line="240" w:lineRule="auto"/>
        <w:ind w:left="0"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Исключение составили отдельные категории работников, 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решением рабочей группы по подготовке предложений по </w:t>
      </w:r>
      <w:r w:rsidRPr="005424DB">
        <w:rPr>
          <w:rFonts w:ascii="Times New Roman" w:hAnsi="Times New Roman" w:cs="Times New Roman"/>
          <w:sz w:val="28"/>
          <w:szCs w:val="28"/>
        </w:rPr>
        <w:lastRenderedPageBreak/>
        <w:t>совершенствованию системы оплаты труда работников бюджетной сферы Красноярского края, принятым в 2019 году, а также в связи с увеличением в 2018–2019 годах региональных выплат, предусмотренных пунктом 2</w:t>
      </w:r>
      <w:r w:rsidRPr="005424DB">
        <w:rPr>
          <w:rFonts w:ascii="Times New Roman" w:hAnsi="Times New Roman" w:cs="Times New Roman"/>
          <w:sz w:val="28"/>
          <w:szCs w:val="28"/>
          <w:vertAlign w:val="superscript"/>
        </w:rPr>
        <w:t xml:space="preserve">1 </w:t>
      </w:r>
      <w:r w:rsidRPr="005424DB">
        <w:rPr>
          <w:rFonts w:ascii="Times New Roman" w:hAnsi="Times New Roman" w:cs="Times New Roman"/>
          <w:sz w:val="28"/>
          <w:szCs w:val="28"/>
        </w:rPr>
        <w:t xml:space="preserve">статьи 4 Закона Красноярского края от 29 октября 2009 года № 9-3864 «О системах оплаты труда работников краевых государственных учреждений». </w:t>
      </w:r>
    </w:p>
    <w:p w:rsidR="00DE17AA" w:rsidRPr="005424DB" w:rsidRDefault="00DE17AA" w:rsidP="00DE17AA">
      <w:pPr>
        <w:pStyle w:val="a7"/>
        <w:autoSpaceDE w:val="0"/>
        <w:autoSpaceDN w:val="0"/>
        <w:adjustRightInd w:val="0"/>
        <w:spacing w:after="0" w:line="240" w:lineRule="auto"/>
        <w:ind w:left="0" w:firstLine="709"/>
        <w:jc w:val="both"/>
        <w:rPr>
          <w:rFonts w:ascii="Times New Roman" w:hAnsi="Times New Roman" w:cs="Times New Roman"/>
          <w:sz w:val="28"/>
          <w:szCs w:val="28"/>
        </w:rPr>
      </w:pPr>
      <w:r w:rsidRPr="005424DB">
        <w:rPr>
          <w:rFonts w:ascii="Times New Roman" w:hAnsi="Times New Roman" w:cs="Times New Roman"/>
          <w:sz w:val="28"/>
          <w:szCs w:val="28"/>
        </w:rPr>
        <w:t>В фондах оплаты труда работников муниципальных учреждений, а так же работников органов местного самоуправления, не являющихся лицами, замещающими муниципальные должности и муниципальными служащими за счет средств бюджета района с учетом субсидий на региональные выплаты  из краевого бюджета в 2020 году обеспечена и выплачена минимальная заработная плата  для работников организаций с 01.01.2020 года в размере 27 899,00 рублей.</w:t>
      </w:r>
    </w:p>
    <w:p w:rsidR="00DE17AA" w:rsidRPr="005424DB" w:rsidRDefault="00DE17AA" w:rsidP="00DE17AA">
      <w:pPr>
        <w:autoSpaceDE w:val="0"/>
        <w:autoSpaceDN w:val="0"/>
        <w:adjustRightInd w:val="0"/>
        <w:ind w:firstLine="680"/>
        <w:jc w:val="both"/>
        <w:rPr>
          <w:rFonts w:ascii="Times New Roman" w:hAnsi="Times New Roman" w:cs="Times New Roman"/>
          <w:sz w:val="28"/>
          <w:szCs w:val="28"/>
        </w:rPr>
      </w:pPr>
      <w:r w:rsidRPr="005424DB">
        <w:rPr>
          <w:rFonts w:ascii="Times New Roman" w:hAnsi="Times New Roman" w:cs="Times New Roman"/>
          <w:sz w:val="28"/>
          <w:szCs w:val="28"/>
        </w:rPr>
        <w:t xml:space="preserve">Финансовое обеспечение затрат на выплату минимальной оплаты труда работникам осуществлялось за счет субсидии на региональные выплаты. </w:t>
      </w:r>
    </w:p>
    <w:p w:rsidR="00DE17AA" w:rsidRPr="005424DB" w:rsidRDefault="00DE17AA" w:rsidP="00DE17AA">
      <w:pPr>
        <w:autoSpaceDE w:val="0"/>
        <w:autoSpaceDN w:val="0"/>
        <w:adjustRightInd w:val="0"/>
        <w:ind w:firstLine="540"/>
        <w:jc w:val="both"/>
        <w:rPr>
          <w:rFonts w:ascii="Times New Roman" w:hAnsi="Times New Roman" w:cs="Times New Roman"/>
          <w:sz w:val="28"/>
          <w:szCs w:val="28"/>
        </w:rPr>
      </w:pPr>
      <w:r w:rsidRPr="005424DB">
        <w:rPr>
          <w:rFonts w:ascii="Times New Roman" w:hAnsi="Times New Roman" w:cs="Times New Roman"/>
          <w:sz w:val="28"/>
          <w:szCs w:val="28"/>
        </w:rPr>
        <w:t>В рамках Соглашений увеличены фонды оплаты труда и осуществлены расходы за счет субсидий бюджетам муниципальных образований Красноярского края:</w:t>
      </w:r>
    </w:p>
    <w:p w:rsidR="00DE17AA" w:rsidRPr="005424DB" w:rsidRDefault="00DE17AA" w:rsidP="00DE17AA">
      <w:pPr>
        <w:autoSpaceDE w:val="0"/>
        <w:autoSpaceDN w:val="0"/>
        <w:adjustRightInd w:val="0"/>
        <w:ind w:firstLine="540"/>
        <w:jc w:val="both"/>
        <w:rPr>
          <w:rFonts w:ascii="Times New Roman" w:hAnsi="Times New Roman" w:cs="Times New Roman"/>
          <w:sz w:val="28"/>
          <w:szCs w:val="28"/>
        </w:rPr>
      </w:pPr>
      <w:r w:rsidRPr="005424DB">
        <w:rPr>
          <w:rFonts w:ascii="Times New Roman" w:hAnsi="Times New Roman" w:cs="Times New Roman"/>
          <w:sz w:val="28"/>
          <w:szCs w:val="28"/>
        </w:rPr>
        <w:t>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p w:rsidR="00DE17AA" w:rsidRPr="005424DB" w:rsidRDefault="00DE17AA" w:rsidP="00DE17AA">
      <w:pPr>
        <w:autoSpaceDE w:val="0"/>
        <w:autoSpaceDN w:val="0"/>
        <w:adjustRightInd w:val="0"/>
        <w:ind w:firstLine="540"/>
        <w:jc w:val="both"/>
        <w:rPr>
          <w:rFonts w:ascii="Times New Roman" w:hAnsi="Times New Roman" w:cs="Times New Roman"/>
          <w:sz w:val="28"/>
          <w:szCs w:val="28"/>
        </w:rPr>
      </w:pPr>
      <w:r w:rsidRPr="005424DB">
        <w:rPr>
          <w:rFonts w:ascii="Times New Roman" w:hAnsi="Times New Roman" w:cs="Times New Roman"/>
          <w:sz w:val="28"/>
          <w:szCs w:val="28"/>
        </w:rPr>
        <w:t>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 министерству финансов Красноярского края в рамках непрограммных расходов отдельных органов исполнительной власти;</w:t>
      </w:r>
    </w:p>
    <w:p w:rsidR="00DE17AA" w:rsidRPr="005424DB" w:rsidRDefault="00DE17AA" w:rsidP="00DE17AA">
      <w:pPr>
        <w:autoSpaceDE w:val="0"/>
        <w:autoSpaceDN w:val="0"/>
        <w:adjustRightInd w:val="0"/>
        <w:ind w:firstLine="540"/>
        <w:jc w:val="both"/>
        <w:rPr>
          <w:rFonts w:ascii="Times New Roman" w:hAnsi="Times New Roman" w:cs="Times New Roman"/>
          <w:sz w:val="28"/>
          <w:szCs w:val="28"/>
        </w:rPr>
      </w:pPr>
      <w:r w:rsidRPr="005424DB">
        <w:rPr>
          <w:rFonts w:ascii="Times New Roman" w:hAnsi="Times New Roman" w:cs="Times New Roman"/>
          <w:sz w:val="28"/>
          <w:szCs w:val="28"/>
        </w:rPr>
        <w:t>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по министерству финансов Красноярского края в рамках непрограммных расходов отдельных органов исполнительной власти.</w:t>
      </w:r>
    </w:p>
    <w:p w:rsidR="00DE17AA" w:rsidRPr="005424DB" w:rsidRDefault="00DE17AA" w:rsidP="00DE17AA">
      <w:pPr>
        <w:autoSpaceDE w:val="0"/>
        <w:autoSpaceDN w:val="0"/>
        <w:adjustRightInd w:val="0"/>
        <w:ind w:firstLine="709"/>
        <w:jc w:val="both"/>
        <w:rPr>
          <w:rFonts w:ascii="Times New Roman" w:hAnsi="Times New Roman" w:cs="Times New Roman"/>
          <w:sz w:val="28"/>
          <w:szCs w:val="28"/>
        </w:rPr>
      </w:pPr>
      <w:r w:rsidRPr="005424DB">
        <w:rPr>
          <w:rFonts w:ascii="Times New Roman" w:hAnsi="Times New Roman" w:cs="Times New Roman"/>
          <w:sz w:val="28"/>
          <w:szCs w:val="28"/>
        </w:rPr>
        <w:t xml:space="preserve"> </w:t>
      </w:r>
      <w:r w:rsidRPr="005424DB">
        <w:rPr>
          <w:rFonts w:ascii="Times New Roman" w:hAnsi="Times New Roman" w:cs="Times New Roman"/>
          <w:noProof/>
          <w:sz w:val="28"/>
          <w:szCs w:val="28"/>
        </w:rPr>
        <w:t>По аналогии прошлых лет в</w:t>
      </w:r>
      <w:r w:rsidRPr="005424DB">
        <w:rPr>
          <w:rFonts w:ascii="Times New Roman" w:hAnsi="Times New Roman" w:cs="Times New Roman"/>
          <w:sz w:val="28"/>
          <w:szCs w:val="28"/>
        </w:rPr>
        <w:t xml:space="preserve"> соответствии со статьями 11, 19, 43 Федерального закона от 06.10.2003г. № 131-ФЗ «Об общих принципах организации местного самоуправления в Российской Федерации», статьей 11 Устава Северо-Енисейского района, в целях осуществления органами местного самоуправления Северо-Енисейского района переданных государственных </w:t>
      </w:r>
      <w:r w:rsidRPr="005424DB">
        <w:rPr>
          <w:rFonts w:ascii="Times New Roman" w:hAnsi="Times New Roman" w:cs="Times New Roman"/>
          <w:sz w:val="28"/>
          <w:szCs w:val="28"/>
        </w:rPr>
        <w:lastRenderedPageBreak/>
        <w:t>полномочий на надлежащем уровне в соответствии с положением по оплате труда, предусмотрено финансовое обеспечение выплат</w:t>
      </w:r>
      <w:r w:rsidR="002A16CD">
        <w:rPr>
          <w:rFonts w:ascii="Times New Roman" w:hAnsi="Times New Roman" w:cs="Times New Roman"/>
          <w:sz w:val="28"/>
          <w:szCs w:val="28"/>
        </w:rPr>
        <w:t>,</w:t>
      </w:r>
      <w:r w:rsidRPr="005424DB">
        <w:rPr>
          <w:rFonts w:ascii="Times New Roman" w:hAnsi="Times New Roman" w:cs="Times New Roman"/>
          <w:sz w:val="28"/>
          <w:szCs w:val="28"/>
        </w:rPr>
        <w:t xml:space="preserve"> не учтенных в расчетах по субве</w:t>
      </w:r>
      <w:r w:rsidR="002A16CD">
        <w:rPr>
          <w:rFonts w:ascii="Times New Roman" w:hAnsi="Times New Roman" w:cs="Times New Roman"/>
          <w:sz w:val="28"/>
          <w:szCs w:val="28"/>
        </w:rPr>
        <w:t>нциям по переданным полномочиям</w:t>
      </w: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sz w:val="28"/>
          <w:szCs w:val="28"/>
        </w:rPr>
        <w:t>1)  Управлению образования администрации Северо-Енисейского района на содержание, (в том числе оплату труда) 2 штатных единиц муниципальных служащих, исполняющих государственные полномочия по организации и осуществлению деятельности по опеке и попечительству в отношении несовершеннолетних в соответствии с подпрограммой 5. «Обеспечение реализации муниципальной программы «Развитие образования» муниципальной программы «Развитие образования», утвержденной постановлением администрации Северо-Енисейского района от  29 октября 2013 года № 566-п;</w:t>
      </w: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sz w:val="28"/>
          <w:szCs w:val="28"/>
        </w:rPr>
        <w:t>2) Администрации Северо-Енисейского района на содержание, (в том числе оплату труда) 1 штатной единицы муниципального служащего, исполняющего отдельные государственные полномочия по обеспечению переселения граждан из районов Крайнего Севера и приравненных к ним местностей Красноярского края,  1 штатной единицы муниципального служащего, исполняющего государственные полномочия в области архивного дела в рамках непрограммных расходов, 1 штатной единицы муниципального служащего, исполняющего государственные полномочия по созданию и обеспечению деятельности комиссий по делам несовершеннолетних и защите их прав, 1 штатной единицы муниципального служащего, исполняющего государственные полномочия по организации и осуществлению деятельности по опеке и попечительству в отношении совершеннолетних граждан, а также в сфере патронажа в рамках муниципальной программы «Развитие социальных отношений, рост благополучия и защищенности граждан в Северо-Енисейском районе», утвержденной постановлением администрации Северо-Енисейского района от 17 сентября 2019 года № 336-п.</w:t>
      </w:r>
    </w:p>
    <w:p w:rsidR="00DE17AA" w:rsidRPr="005424DB" w:rsidRDefault="00DE17AA" w:rsidP="00DE17AA">
      <w:pPr>
        <w:ind w:firstLine="708"/>
        <w:jc w:val="both"/>
        <w:rPr>
          <w:rFonts w:ascii="Times New Roman" w:hAnsi="Times New Roman" w:cs="Times New Roman"/>
          <w:sz w:val="28"/>
          <w:szCs w:val="28"/>
        </w:rPr>
      </w:pPr>
      <w:r w:rsidRPr="005424DB">
        <w:rPr>
          <w:rFonts w:ascii="Times New Roman" w:hAnsi="Times New Roman" w:cs="Times New Roman"/>
          <w:sz w:val="28"/>
          <w:szCs w:val="28"/>
        </w:rPr>
        <w:t>В соответствии с Указом Президента Российской Федерации от 11.05.2020 года № 316 «Об определении порядка продления действия мер по обеспечению санитарно-эпидемиологического благополучия населения в субъектах Российской Федерации в связи с распространением новой коронавирусной инфекции (</w:t>
      </w:r>
      <w:r w:rsidRPr="005424DB">
        <w:rPr>
          <w:rFonts w:ascii="Times New Roman" w:hAnsi="Times New Roman" w:cs="Times New Roman"/>
          <w:sz w:val="28"/>
          <w:szCs w:val="28"/>
          <w:lang w:val="en-US"/>
        </w:rPr>
        <w:t>COVID</w:t>
      </w:r>
      <w:r w:rsidRPr="005424DB">
        <w:rPr>
          <w:rFonts w:ascii="Times New Roman" w:hAnsi="Times New Roman" w:cs="Times New Roman"/>
          <w:sz w:val="28"/>
          <w:szCs w:val="28"/>
        </w:rPr>
        <w:t>-19)», Указом Губернатора Красноярского края от 27.03.2020 № 71-уг «О дополнительных мерах, направленных на предупреждение распространения коронавирусной инфекции, вызванной 2019-</w:t>
      </w:r>
      <w:r w:rsidRPr="005424DB">
        <w:rPr>
          <w:rFonts w:ascii="Times New Roman" w:hAnsi="Times New Roman" w:cs="Times New Roman"/>
          <w:sz w:val="28"/>
          <w:szCs w:val="28"/>
          <w:lang w:val="en-US"/>
        </w:rPr>
        <w:t>nCoV</w:t>
      </w:r>
      <w:r w:rsidRPr="005424DB">
        <w:rPr>
          <w:rFonts w:ascii="Times New Roman" w:hAnsi="Times New Roman" w:cs="Times New Roman"/>
          <w:sz w:val="28"/>
          <w:szCs w:val="28"/>
        </w:rPr>
        <w:t xml:space="preserve">, на территории Красноярского края», с целью предупреждения дальнейшего распространения заболеваний коронавирусной инфекцией </w:t>
      </w:r>
      <w:r w:rsidRPr="005424DB">
        <w:rPr>
          <w:rFonts w:ascii="Times New Roman" w:hAnsi="Times New Roman" w:cs="Times New Roman"/>
          <w:sz w:val="28"/>
          <w:szCs w:val="28"/>
          <w:lang w:val="en-US"/>
        </w:rPr>
        <w:t>COVID</w:t>
      </w:r>
      <w:r w:rsidRPr="005424DB">
        <w:rPr>
          <w:rFonts w:ascii="Times New Roman" w:hAnsi="Times New Roman" w:cs="Times New Roman"/>
          <w:sz w:val="28"/>
          <w:szCs w:val="28"/>
        </w:rPr>
        <w:t xml:space="preserve">-2019 в течение 2020 года приостанавливалась деятельность образовательных </w:t>
      </w:r>
      <w:r w:rsidRPr="005424DB">
        <w:rPr>
          <w:rFonts w:ascii="Times New Roman" w:hAnsi="Times New Roman" w:cs="Times New Roman"/>
          <w:sz w:val="28"/>
          <w:szCs w:val="28"/>
        </w:rPr>
        <w:lastRenderedPageBreak/>
        <w:t>учреждений, учреждений культуры, физической культуры и спорта, часть работников переводилась на дистанционный или иной комбинированный режим работы.</w:t>
      </w:r>
    </w:p>
    <w:bookmarkEnd w:id="10"/>
    <w:p w:rsidR="00DE17AA" w:rsidRPr="005424DB" w:rsidRDefault="00DE17AA" w:rsidP="00DE17AA">
      <w:pPr>
        <w:pStyle w:val="1"/>
        <w:spacing w:before="0" w:line="240" w:lineRule="auto"/>
        <w:jc w:val="both"/>
        <w:rPr>
          <w:b w:val="0"/>
        </w:rPr>
      </w:pPr>
      <w:r w:rsidRPr="005424DB">
        <w:tab/>
      </w:r>
      <w:r w:rsidRPr="005424DB">
        <w:rPr>
          <w:b w:val="0"/>
        </w:rPr>
        <w:t xml:space="preserve">Принимая во внимание существенное снижение объемов работы некоторых работников муниципальных учреждений, администрацией Северо-Енисейского района приняты ряд нормативных документов определяющих оплату труда работников в период пандемии, </w:t>
      </w:r>
      <w:r w:rsidRPr="005424DB">
        <w:rPr>
          <w:b w:val="0"/>
          <w:color w:val="000000"/>
          <w:shd w:val="clear" w:color="auto" w:fill="FFFFFF"/>
        </w:rPr>
        <w:t>связанной с распространением болезни, вызванной коронавирусом нового типа (2019-nCoV)</w:t>
      </w:r>
      <w:r w:rsidRPr="005424DB">
        <w:rPr>
          <w:b w:val="0"/>
        </w:rPr>
        <w:t>:</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 xml:space="preserve">1) 28.05.2020 № 834-р «О применении решений Северо-Енисейского районного Совета депутатов «Об оплате труда муниципальных служащих Северо-Енисейского района, выборных и иных должностных лиц местного самоуправления Северо-Енисейского района», Об утверждении Положения о премировании и выплате материальной помощи муниципальным служащим Северо-Енисейского района» с 12.05.2020 года по 31.05.2020 года»; </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 xml:space="preserve">2) 28.05.2020 № 833-р «О применении Положений об оплате труда работников муниципальных учреждений Северо-Енисейского района, работников органов местного самоуправления Северо-Енисейского района, замещающих должности, не относящиеся к должностям муниципальной службы, утвержденных постановлениями администрации Северо-Енисейского района, с 12.05.2020 года по 31.05.2020 года»; </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 xml:space="preserve">3) 05.06.2020 № 896-р «О применении решений Северо-Енисейского районного Совета депутатов «Об оплате труда муниципальных служащих Северо-Енисейского района, выборных и иных должностных лиц местного самоуправления Северо-Енисейского района», Об утверждении Положения о премировании и выплате материальной помощи муниципальным служащим Северо-Енисейского района, с 01.06.2020 по 14.06.2020 года»; </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4) 05.06.2020 № 897-р «О применении Положений об оплате труда работников муниципальных учреждений Северо-Енисейского района, работников органов местного самоуправления Северо-Енисейского района, замещающих должности, не относящиеся к должностям муниципальной службы, утвержденных постановлениями администрации Северо-Енисейского района, с 01.06.2020 по 14.06.2020 года»;</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 xml:space="preserve">5) 19.06.2020 № 964- «О применении решений Северо-Енисейского районного Совета депутатов «Об оплате труда муниципальных служащих Северо-Енисейского района, выборных и иных должностных лиц местного самоуправления Северо-Енисейского района», Об утверждении Положения о </w:t>
      </w:r>
      <w:r w:rsidRPr="005424DB">
        <w:rPr>
          <w:rFonts w:ascii="Times New Roman" w:hAnsi="Times New Roman" w:cs="Times New Roman"/>
          <w:sz w:val="28"/>
          <w:szCs w:val="28"/>
        </w:rPr>
        <w:lastRenderedPageBreak/>
        <w:t>премировании и выплате материальной помощи муниципальным служащим Северо-Енисейского района с 15.06.2020 по 12.07.2020 года»;</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6) 9.06.2020 № 965-р «О применении Положений об оплате труда работников муниципальных учреждений Северо-Енисейского района, работников органов местного самоуправления Северо-Енисейского района, замещающих должности, не относящиеся к должностям муниципальной службы, утвержденных постановлениями администрации Северо-Енисейского района, с 15.06.2020 по 12.07.2020 года»;</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 xml:space="preserve">7) 25.06.2020 № 272-п «Об особенностях применения критериев оценки результативности и качества труда работника, установленных Положениями об оплате труда работников муниципальных учреждений Северо-Енисейского района, работников органов местного самоуправления Северо-Енисейского района, замещающих должности, не относящиеся к должностям муниципальной службы, утвержденных постановлениями администрации Северо-Енисейского района, с 12.05.2020 по 12.07.2020 года»; </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8) 16.07.2020 № 1251-р «О применении решений Северо-Енисейского районного Совета депутатов «Об оплате труда муниципальных служащих Северо-Енисейского района, выборных и иных должностных лиц местного самоуправления Северо-Енисейского района», Об утверждении Положения о премировании и выплате материальной помощи муниципальным служащим Северо-Енисейского района, с 13.07.2020 по 09.08.2020 года»;</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9) 16.07.2020 № 1252-р «О применении Положений об оплате труда работников муниципальных учреждений Северо-Енисейского района, работников органов местного самоуправления Северо-Енисейского района, замещающих должности, не относящиеся к должностям муниципальной службы, утвержденных постановлениями администрации Северо-Енисейского района, с 13.07.2020 по 09.08.2020 года»</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10) 16.07.2020 № 828-62 «Об особенностях применения отдельных норм Положения об оплате труда муниципальных служащих Северо-Енисейского района, выборных и иных должностных лиц местного самоуправления Северо-Енисейского района в условиях распространения новой коронавирусной инфекции (</w:t>
      </w:r>
      <w:r w:rsidRPr="005424DB">
        <w:rPr>
          <w:rFonts w:ascii="Times New Roman" w:hAnsi="Times New Roman" w:cs="Times New Roman"/>
          <w:sz w:val="28"/>
          <w:szCs w:val="28"/>
          <w:lang w:val="en-US"/>
        </w:rPr>
        <w:t>COVID</w:t>
      </w:r>
      <w:r w:rsidRPr="005424DB">
        <w:rPr>
          <w:rFonts w:ascii="Times New Roman" w:hAnsi="Times New Roman" w:cs="Times New Roman"/>
          <w:sz w:val="28"/>
          <w:szCs w:val="28"/>
        </w:rPr>
        <w:t>-19)»;</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 xml:space="preserve">11) 28.07.2020 № 307-п «Об особенностях применения критериев оценки результативности и качества труда работника, установленных Положениями об оплате труда работников муниципальных учреждений Северо-Енисейского района, работников органов местного самоуправления Северо-Енисейского </w:t>
      </w:r>
      <w:r w:rsidRPr="005424DB">
        <w:rPr>
          <w:rFonts w:ascii="Times New Roman" w:hAnsi="Times New Roman" w:cs="Times New Roman"/>
          <w:sz w:val="28"/>
          <w:szCs w:val="28"/>
        </w:rPr>
        <w:lastRenderedPageBreak/>
        <w:t>района, замещающих должности, не относящиеся к должностям муниципальной службы, утвержденных постановлениями администрации Северо-Енисейского района, с 13.07.2020 по 09.08.2020 года»;</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12) 21.08.2020 № 1515-р «О применении Положений об оплате труда работников муниципальных учреждений Северо-Енисейского района, работников органов местного самоуправления Северо-Енисейского района, замещающих должности, не относящиеся к должностям муниципальной службы, утвержденных постановлениями администрации Северо-Енисейского района, с 10.08.2020 по 06.09.2020 года» (в редакции от 13.11.2020 № 2126-р слова «с 28.03.2020 по 06.09.2020 года» заменить с 28.03.2020 по 06.09.2020, с 03.11.2020 до улучшения сан.- эпидем. обстановки)</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13) 21.08.2020 № 1516-р «О применении решений Северо-Енисейского районного Совета депутатов «Об оплате труда муниципальных служащих Северо-Енисейского района, выборных и иных должностных лиц местного самоуправления Северо-Енисейского района», Об утверждении Положения о премировании и выплате материальной помощи муниципальным служащим Северо-Енисейского района, с 10.08.2020 по 06.09.2020 года»;</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14) 28.08.2020 № 335-п «Об особенностях применения критериев оценки результативности и качества труда работника, установленных Положениями об оплате труда работников муниципальных учреждений Северо-Енисейского района, работников органов местного самоуправления Северо-Енисейского района, замещающих должности, не относящиеся к должностям муниципальной службы, утвержденных постановлениями администрации Северо-Енисейского района, с 10.08.2020 по 06.09.2020 года»;</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15) 23.12.2020 № 2443-р «О применении Положений об оплате труда работников муниципальных учреждений Северо-Енисейского района, работников органов местного самоуправления Северо-Енисейского района, замещающих должности, не относящиеся к должностям муниципальной службы, утвержденных постановлениями администрации Северо-Енисейского района, с 07.09.2020 по 31.12.2020 года»;</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tab/>
        <w:t>16) 23.12.2020 № 2444-р «О применении решений Северо-Енисейского районного Совета депутатов «Об оплате труда муниципальных служащих Северо-Енисейского района, выборных и иных должностных лиц местного самоуправления Северо-Енисейского района», Об утверждении Положения о премировании и выплате материальной помощи муниципальным служащим Северо-Енисейского района» с 07.09.2020 по 31.12.2020»;</w:t>
      </w:r>
    </w:p>
    <w:p w:rsidR="00DE17AA" w:rsidRPr="005424DB" w:rsidRDefault="00DE17AA" w:rsidP="00DE17AA">
      <w:pPr>
        <w:jc w:val="both"/>
        <w:rPr>
          <w:rFonts w:ascii="Times New Roman" w:hAnsi="Times New Roman" w:cs="Times New Roman"/>
          <w:sz w:val="28"/>
          <w:szCs w:val="28"/>
        </w:rPr>
      </w:pPr>
      <w:r w:rsidRPr="005424DB">
        <w:rPr>
          <w:rFonts w:ascii="Times New Roman" w:hAnsi="Times New Roman" w:cs="Times New Roman"/>
          <w:sz w:val="28"/>
          <w:szCs w:val="28"/>
        </w:rPr>
        <w:lastRenderedPageBreak/>
        <w:tab/>
        <w:t>17) 12.01.2020 № 6-п «Об особенностях применения критериев оценки результативности и качества труда работника, установленных Положениями об оплате труда работников муниципальных учреждений Северо-Енисейского района, работников органов местного самоуправления Северо-Енисейского района, замещающих должности, не относящиеся к должностям муниципальной службы, утвержденных постановлениями администрации Северо-Енисейского района, с 07.09.2020 по 31.12.2020 года».</w:t>
      </w:r>
    </w:p>
    <w:tbl>
      <w:tblPr>
        <w:tblW w:w="9796" w:type="dxa"/>
        <w:tblInd w:w="93" w:type="dxa"/>
        <w:tblLayout w:type="fixed"/>
        <w:tblLook w:val="04A0" w:firstRow="1" w:lastRow="0" w:firstColumn="1" w:lastColumn="0" w:noHBand="0" w:noVBand="1"/>
      </w:tblPr>
      <w:tblGrid>
        <w:gridCol w:w="1240"/>
        <w:gridCol w:w="3878"/>
        <w:gridCol w:w="1560"/>
        <w:gridCol w:w="482"/>
        <w:gridCol w:w="652"/>
        <w:gridCol w:w="425"/>
        <w:gridCol w:w="1276"/>
        <w:gridCol w:w="283"/>
      </w:tblGrid>
      <w:tr w:rsidR="00DE17AA" w:rsidRPr="005424DB" w:rsidTr="005424DB">
        <w:trPr>
          <w:gridAfter w:val="1"/>
          <w:wAfter w:w="283" w:type="dxa"/>
          <w:trHeight w:val="255"/>
        </w:trPr>
        <w:tc>
          <w:tcPr>
            <w:tcW w:w="7160" w:type="dxa"/>
            <w:gridSpan w:val="4"/>
            <w:tcBorders>
              <w:top w:val="nil"/>
              <w:left w:val="nil"/>
              <w:bottom w:val="nil"/>
              <w:right w:val="nil"/>
            </w:tcBorders>
            <w:shd w:val="clear" w:color="auto" w:fill="auto"/>
            <w:noWrap/>
            <w:vAlign w:val="bottom"/>
          </w:tcPr>
          <w:p w:rsidR="00DE17AA" w:rsidRPr="005424DB" w:rsidRDefault="00DE17AA" w:rsidP="00DE17AA">
            <w:pPr>
              <w:rPr>
                <w:rFonts w:ascii="Times New Roman" w:hAnsi="Times New Roman" w:cs="Times New Roman"/>
                <w:sz w:val="24"/>
                <w:szCs w:val="24"/>
              </w:rPr>
            </w:pPr>
          </w:p>
        </w:tc>
        <w:tc>
          <w:tcPr>
            <w:tcW w:w="2353" w:type="dxa"/>
            <w:gridSpan w:val="3"/>
            <w:tcBorders>
              <w:top w:val="nil"/>
              <w:left w:val="nil"/>
              <w:bottom w:val="nil"/>
              <w:right w:val="nil"/>
            </w:tcBorders>
            <w:shd w:val="clear" w:color="auto" w:fill="auto"/>
            <w:noWrap/>
            <w:vAlign w:val="bottom"/>
          </w:tcPr>
          <w:p w:rsidR="00DE17AA" w:rsidRPr="005424DB" w:rsidRDefault="00533261" w:rsidP="00533261">
            <w:pPr>
              <w:spacing w:line="240" w:lineRule="auto"/>
              <w:jc w:val="right"/>
              <w:rPr>
                <w:rFonts w:ascii="Times New Roman" w:hAnsi="Times New Roman" w:cs="Times New Roman"/>
                <w:sz w:val="24"/>
                <w:szCs w:val="24"/>
              </w:rPr>
            </w:pPr>
            <w:r>
              <w:rPr>
                <w:rFonts w:ascii="Times New Roman" w:hAnsi="Times New Roman" w:cs="Times New Roman"/>
                <w:sz w:val="24"/>
                <w:szCs w:val="24"/>
              </w:rPr>
              <w:t>Таблица 2</w:t>
            </w:r>
          </w:p>
        </w:tc>
      </w:tr>
      <w:tr w:rsidR="00DE17AA" w:rsidRPr="005424DB" w:rsidTr="005424DB">
        <w:trPr>
          <w:gridAfter w:val="1"/>
          <w:wAfter w:w="283" w:type="dxa"/>
          <w:trHeight w:val="255"/>
        </w:trPr>
        <w:tc>
          <w:tcPr>
            <w:tcW w:w="7160" w:type="dxa"/>
            <w:gridSpan w:val="4"/>
            <w:tcBorders>
              <w:top w:val="nil"/>
              <w:left w:val="nil"/>
              <w:bottom w:val="nil"/>
              <w:right w:val="nil"/>
            </w:tcBorders>
            <w:shd w:val="clear" w:color="auto" w:fill="auto"/>
            <w:noWrap/>
            <w:vAlign w:val="bottom"/>
          </w:tcPr>
          <w:p w:rsidR="00DE17AA" w:rsidRPr="005424DB" w:rsidRDefault="00DE17AA" w:rsidP="00DE17AA">
            <w:pPr>
              <w:rPr>
                <w:rFonts w:ascii="Times New Roman" w:hAnsi="Times New Roman" w:cs="Times New Roman"/>
                <w:sz w:val="24"/>
                <w:szCs w:val="24"/>
              </w:rPr>
            </w:pPr>
          </w:p>
        </w:tc>
        <w:tc>
          <w:tcPr>
            <w:tcW w:w="2353" w:type="dxa"/>
            <w:gridSpan w:val="3"/>
            <w:tcBorders>
              <w:top w:val="nil"/>
              <w:left w:val="nil"/>
              <w:bottom w:val="nil"/>
              <w:right w:val="nil"/>
            </w:tcBorders>
            <w:shd w:val="clear" w:color="auto" w:fill="auto"/>
            <w:noWrap/>
            <w:vAlign w:val="bottom"/>
            <w:hideMark/>
          </w:tcPr>
          <w:p w:rsidR="00DE17AA" w:rsidRPr="005424DB" w:rsidRDefault="00DE17AA" w:rsidP="008E722E">
            <w:pPr>
              <w:spacing w:line="240" w:lineRule="auto"/>
              <w:ind w:left="-165"/>
              <w:jc w:val="center"/>
              <w:rPr>
                <w:rFonts w:ascii="Times New Roman" w:hAnsi="Times New Roman" w:cs="Times New Roman"/>
                <w:sz w:val="24"/>
                <w:szCs w:val="24"/>
              </w:rPr>
            </w:pPr>
            <w:r w:rsidRPr="005424DB">
              <w:rPr>
                <w:rFonts w:ascii="Times New Roman" w:hAnsi="Times New Roman" w:cs="Times New Roman"/>
                <w:sz w:val="24"/>
                <w:szCs w:val="24"/>
              </w:rPr>
              <w:t xml:space="preserve"> к итогам </w:t>
            </w:r>
            <w:r w:rsidR="008E722E">
              <w:rPr>
                <w:rFonts w:ascii="Times New Roman" w:hAnsi="Times New Roman" w:cs="Times New Roman"/>
                <w:sz w:val="24"/>
                <w:szCs w:val="24"/>
              </w:rPr>
              <w:t>р</w:t>
            </w:r>
            <w:r w:rsidRPr="005424DB">
              <w:rPr>
                <w:rFonts w:ascii="Times New Roman" w:hAnsi="Times New Roman" w:cs="Times New Roman"/>
                <w:sz w:val="24"/>
                <w:szCs w:val="24"/>
              </w:rPr>
              <w:t>еализации бюджетной политики в  2020 году</w:t>
            </w:r>
          </w:p>
        </w:tc>
      </w:tr>
      <w:tr w:rsidR="00DE17AA" w:rsidRPr="005424DB" w:rsidTr="005424DB">
        <w:trPr>
          <w:trHeight w:val="795"/>
        </w:trPr>
        <w:tc>
          <w:tcPr>
            <w:tcW w:w="9796" w:type="dxa"/>
            <w:gridSpan w:val="8"/>
            <w:tcBorders>
              <w:top w:val="nil"/>
              <w:left w:val="nil"/>
              <w:bottom w:val="nil"/>
              <w:right w:val="nil"/>
            </w:tcBorders>
            <w:shd w:val="clear" w:color="auto" w:fill="auto"/>
            <w:hideMark/>
          </w:tcPr>
          <w:p w:rsidR="00DE17AA" w:rsidRPr="005424DB" w:rsidRDefault="00DE17AA" w:rsidP="00DE17AA">
            <w:pPr>
              <w:jc w:val="center"/>
              <w:rPr>
                <w:rFonts w:ascii="Times New Roman" w:hAnsi="Times New Roman" w:cs="Times New Roman"/>
                <w:sz w:val="28"/>
                <w:szCs w:val="28"/>
              </w:rPr>
            </w:pPr>
            <w:r w:rsidRPr="005424DB">
              <w:rPr>
                <w:rFonts w:ascii="Times New Roman" w:hAnsi="Times New Roman" w:cs="Times New Roman"/>
                <w:sz w:val="28"/>
                <w:szCs w:val="28"/>
              </w:rPr>
              <w:t>Расходы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за 2020 год</w:t>
            </w:r>
            <w:r w:rsidRPr="005424DB">
              <w:rPr>
                <w:rFonts w:ascii="Times New Roman" w:hAnsi="Times New Roman" w:cs="Times New Roman"/>
                <w:sz w:val="28"/>
                <w:szCs w:val="28"/>
              </w:rPr>
              <w:br/>
              <w:t xml:space="preserve"> за период с 01.01.2020 по 31.12.2020</w:t>
            </w:r>
          </w:p>
        </w:tc>
      </w:tr>
      <w:tr w:rsidR="00DE17AA" w:rsidRPr="005424DB" w:rsidTr="005424DB">
        <w:trPr>
          <w:trHeight w:val="255"/>
        </w:trPr>
        <w:tc>
          <w:tcPr>
            <w:tcW w:w="1240" w:type="dxa"/>
            <w:tcBorders>
              <w:top w:val="nil"/>
              <w:left w:val="nil"/>
              <w:bottom w:val="nil"/>
              <w:right w:val="nil"/>
            </w:tcBorders>
            <w:shd w:val="clear" w:color="auto" w:fill="auto"/>
            <w:noWrap/>
            <w:vAlign w:val="bottom"/>
            <w:hideMark/>
          </w:tcPr>
          <w:p w:rsidR="00DE17AA" w:rsidRPr="005424DB" w:rsidRDefault="00DE17AA" w:rsidP="00DE17AA">
            <w:pPr>
              <w:rPr>
                <w:rFonts w:ascii="Times New Roman" w:hAnsi="Times New Roman" w:cs="Times New Roman"/>
                <w:sz w:val="28"/>
                <w:szCs w:val="28"/>
              </w:rPr>
            </w:pPr>
          </w:p>
        </w:tc>
        <w:tc>
          <w:tcPr>
            <w:tcW w:w="3878" w:type="dxa"/>
            <w:tcBorders>
              <w:top w:val="nil"/>
              <w:left w:val="nil"/>
              <w:bottom w:val="nil"/>
              <w:right w:val="nil"/>
            </w:tcBorders>
            <w:shd w:val="clear" w:color="auto" w:fill="auto"/>
            <w:vAlign w:val="bottom"/>
            <w:hideMark/>
          </w:tcPr>
          <w:p w:rsidR="00DE17AA" w:rsidRPr="005424DB" w:rsidRDefault="00DE17AA" w:rsidP="00DE17AA">
            <w:pPr>
              <w:rPr>
                <w:rFonts w:ascii="Times New Roman" w:hAnsi="Times New Roman" w:cs="Times New Roman"/>
                <w:sz w:val="28"/>
                <w:szCs w:val="28"/>
              </w:rPr>
            </w:pPr>
          </w:p>
        </w:tc>
        <w:tc>
          <w:tcPr>
            <w:tcW w:w="2694" w:type="dxa"/>
            <w:gridSpan w:val="3"/>
            <w:tcBorders>
              <w:top w:val="nil"/>
              <w:left w:val="nil"/>
              <w:bottom w:val="nil"/>
              <w:right w:val="nil"/>
            </w:tcBorders>
            <w:shd w:val="clear" w:color="auto" w:fill="auto"/>
            <w:vAlign w:val="bottom"/>
            <w:hideMark/>
          </w:tcPr>
          <w:p w:rsidR="00DE17AA" w:rsidRPr="005424DB" w:rsidRDefault="00DE17AA" w:rsidP="00DE17AA">
            <w:pPr>
              <w:rPr>
                <w:rFonts w:ascii="Times New Roman" w:hAnsi="Times New Roman" w:cs="Times New Roman"/>
                <w:sz w:val="28"/>
                <w:szCs w:val="28"/>
              </w:rPr>
            </w:pPr>
          </w:p>
        </w:tc>
        <w:tc>
          <w:tcPr>
            <w:tcW w:w="425" w:type="dxa"/>
            <w:tcBorders>
              <w:top w:val="nil"/>
              <w:left w:val="nil"/>
              <w:bottom w:val="nil"/>
              <w:right w:val="nil"/>
            </w:tcBorders>
            <w:shd w:val="clear" w:color="auto" w:fill="auto"/>
            <w:vAlign w:val="bottom"/>
            <w:hideMark/>
          </w:tcPr>
          <w:p w:rsidR="00DE17AA" w:rsidRPr="005424DB" w:rsidRDefault="00DE17AA" w:rsidP="00DE17AA">
            <w:pPr>
              <w:rPr>
                <w:rFonts w:ascii="Times New Roman" w:hAnsi="Times New Roman" w:cs="Times New Roman"/>
                <w:sz w:val="28"/>
                <w:szCs w:val="28"/>
              </w:rPr>
            </w:pPr>
          </w:p>
        </w:tc>
        <w:tc>
          <w:tcPr>
            <w:tcW w:w="1559" w:type="dxa"/>
            <w:gridSpan w:val="2"/>
            <w:tcBorders>
              <w:top w:val="nil"/>
              <w:left w:val="nil"/>
              <w:bottom w:val="nil"/>
              <w:right w:val="nil"/>
            </w:tcBorders>
            <w:shd w:val="clear" w:color="auto" w:fill="auto"/>
            <w:vAlign w:val="bottom"/>
            <w:hideMark/>
          </w:tcPr>
          <w:p w:rsidR="00DE17AA" w:rsidRPr="005424DB" w:rsidRDefault="00DE17AA" w:rsidP="00AD068E">
            <w:pPr>
              <w:jc w:val="right"/>
              <w:rPr>
                <w:rFonts w:ascii="Times New Roman" w:hAnsi="Times New Roman" w:cs="Times New Roman"/>
                <w:sz w:val="28"/>
                <w:szCs w:val="28"/>
              </w:rPr>
            </w:pPr>
            <w:r w:rsidRPr="005424DB">
              <w:rPr>
                <w:rFonts w:ascii="Times New Roman" w:hAnsi="Times New Roman" w:cs="Times New Roman"/>
                <w:sz w:val="28"/>
                <w:szCs w:val="28"/>
              </w:rPr>
              <w:t>руб</w:t>
            </w:r>
            <w:r w:rsidR="005424DB">
              <w:rPr>
                <w:rFonts w:ascii="Times New Roman" w:hAnsi="Times New Roman" w:cs="Times New Roman"/>
                <w:sz w:val="28"/>
                <w:szCs w:val="28"/>
              </w:rPr>
              <w:t>лей</w:t>
            </w:r>
          </w:p>
        </w:tc>
      </w:tr>
      <w:tr w:rsidR="00DE17AA" w:rsidRPr="001B4CE6" w:rsidTr="005424DB">
        <w:trPr>
          <w:trHeight w:val="102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7AA" w:rsidRPr="001B4CE6" w:rsidRDefault="00DE17AA" w:rsidP="00DE17AA">
            <w:pPr>
              <w:jc w:val="center"/>
              <w:rPr>
                <w:rFonts w:ascii="Times New Roman" w:hAnsi="Times New Roman" w:cs="Times New Roman"/>
              </w:rPr>
            </w:pPr>
            <w:r w:rsidRPr="001B4CE6">
              <w:rPr>
                <w:rFonts w:ascii="Times New Roman" w:hAnsi="Times New Roman" w:cs="Times New Roman"/>
              </w:rPr>
              <w:t>КЦСР</w:t>
            </w:r>
          </w:p>
        </w:tc>
        <w:tc>
          <w:tcPr>
            <w:tcW w:w="3878" w:type="dxa"/>
            <w:tcBorders>
              <w:top w:val="single" w:sz="4" w:space="0" w:color="auto"/>
              <w:left w:val="nil"/>
              <w:bottom w:val="single" w:sz="4" w:space="0" w:color="auto"/>
              <w:right w:val="single" w:sz="4" w:space="0" w:color="auto"/>
            </w:tcBorders>
            <w:shd w:val="clear" w:color="auto" w:fill="auto"/>
            <w:vAlign w:val="center"/>
            <w:hideMark/>
          </w:tcPr>
          <w:p w:rsidR="00DE17AA" w:rsidRPr="001B4CE6" w:rsidRDefault="00DE17AA" w:rsidP="00DE17AA">
            <w:pPr>
              <w:jc w:val="center"/>
              <w:rPr>
                <w:rFonts w:ascii="Times New Roman" w:hAnsi="Times New Roman" w:cs="Times New Roman"/>
              </w:rPr>
            </w:pPr>
            <w:r w:rsidRPr="001B4CE6">
              <w:rPr>
                <w:rFonts w:ascii="Times New Roman" w:hAnsi="Times New Roman" w:cs="Times New Roman"/>
              </w:rPr>
              <w:t>Наименование КЦСР</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DE17AA" w:rsidRPr="001B4CE6" w:rsidRDefault="00DE17AA" w:rsidP="00DE17AA">
            <w:pPr>
              <w:jc w:val="center"/>
              <w:rPr>
                <w:rFonts w:ascii="Times New Roman" w:hAnsi="Times New Roman" w:cs="Times New Roman"/>
              </w:rPr>
            </w:pPr>
            <w:r w:rsidRPr="001B4CE6">
              <w:rPr>
                <w:rFonts w:ascii="Times New Roman" w:hAnsi="Times New Roman" w:cs="Times New Roman"/>
              </w:rPr>
              <w:t>Утвержденные бюджетные назначения на 2020 год</w:t>
            </w: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rsidR="00DE17AA" w:rsidRPr="001B4CE6" w:rsidRDefault="00DE17AA" w:rsidP="00DE17AA">
            <w:pPr>
              <w:jc w:val="center"/>
              <w:rPr>
                <w:rFonts w:ascii="Times New Roman" w:hAnsi="Times New Roman" w:cs="Times New Roman"/>
              </w:rPr>
            </w:pPr>
            <w:r w:rsidRPr="001B4CE6">
              <w:rPr>
                <w:rFonts w:ascii="Times New Roman" w:hAnsi="Times New Roman" w:cs="Times New Roman"/>
              </w:rPr>
              <w:t>Финансирование</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DE17AA" w:rsidRPr="001B4CE6" w:rsidRDefault="00DE17AA" w:rsidP="00DE17AA">
            <w:pPr>
              <w:jc w:val="center"/>
              <w:rPr>
                <w:rFonts w:ascii="Times New Roman" w:hAnsi="Times New Roman" w:cs="Times New Roman"/>
              </w:rPr>
            </w:pPr>
            <w:r w:rsidRPr="001B4CE6">
              <w:rPr>
                <w:rFonts w:ascii="Times New Roman" w:hAnsi="Times New Roman" w:cs="Times New Roman"/>
              </w:rPr>
              <w:t>Расход по ЛС</w:t>
            </w:r>
          </w:p>
        </w:tc>
      </w:tr>
      <w:tr w:rsidR="00DE17AA" w:rsidRPr="001B4CE6" w:rsidTr="005424DB">
        <w:trPr>
          <w:trHeight w:val="255"/>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DE17AA" w:rsidRPr="001B4CE6" w:rsidRDefault="00DE17AA" w:rsidP="00DE17AA">
            <w:pPr>
              <w:jc w:val="center"/>
              <w:rPr>
                <w:rFonts w:ascii="Times New Roman" w:hAnsi="Times New Roman" w:cs="Times New Roman"/>
              </w:rPr>
            </w:pPr>
            <w:r w:rsidRPr="001B4CE6">
              <w:rPr>
                <w:rFonts w:ascii="Times New Roman" w:hAnsi="Times New Roman" w:cs="Times New Roman"/>
              </w:rPr>
              <w:t>Итого</w:t>
            </w:r>
          </w:p>
        </w:tc>
        <w:tc>
          <w:tcPr>
            <w:tcW w:w="3878" w:type="dxa"/>
            <w:tcBorders>
              <w:top w:val="nil"/>
              <w:left w:val="nil"/>
              <w:bottom w:val="single" w:sz="4" w:space="0" w:color="auto"/>
              <w:right w:val="single" w:sz="4" w:space="0" w:color="auto"/>
            </w:tcBorders>
            <w:shd w:val="clear" w:color="auto" w:fill="auto"/>
            <w:vAlign w:val="bottom"/>
            <w:hideMark/>
          </w:tcPr>
          <w:p w:rsidR="00DE17AA" w:rsidRPr="001B4CE6" w:rsidRDefault="00DE17AA" w:rsidP="00DE17AA">
            <w:pPr>
              <w:rPr>
                <w:rFonts w:ascii="Times New Roman" w:hAnsi="Times New Roman" w:cs="Times New Roman"/>
              </w:rPr>
            </w:pPr>
            <w:r w:rsidRPr="001B4CE6">
              <w:rPr>
                <w:rFonts w:ascii="Times New Roman" w:hAnsi="Times New Roman" w:cs="Times New Roman"/>
              </w:rPr>
              <w:t> </w:t>
            </w:r>
          </w:p>
        </w:tc>
        <w:tc>
          <w:tcPr>
            <w:tcW w:w="1560" w:type="dxa"/>
            <w:tcBorders>
              <w:top w:val="nil"/>
              <w:left w:val="nil"/>
              <w:bottom w:val="single" w:sz="4" w:space="0" w:color="auto"/>
              <w:right w:val="single" w:sz="4" w:space="0" w:color="auto"/>
            </w:tcBorders>
            <w:shd w:val="clear" w:color="auto" w:fill="auto"/>
            <w:noWrap/>
            <w:vAlign w:val="bottom"/>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66 287 519,07</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59 884 709,32</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59 884 709,32</w:t>
            </w:r>
          </w:p>
        </w:tc>
      </w:tr>
      <w:tr w:rsidR="00DE17AA" w:rsidRPr="001B4CE6" w:rsidTr="005424DB">
        <w:trPr>
          <w:trHeight w:val="51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rPr>
                <w:rFonts w:ascii="Times New Roman" w:hAnsi="Times New Roman" w:cs="Times New Roman"/>
                <w:sz w:val="20"/>
                <w:szCs w:val="20"/>
              </w:rPr>
            </w:pPr>
            <w:r w:rsidRPr="002640CB">
              <w:rPr>
                <w:rFonts w:ascii="Times New Roman" w:hAnsi="Times New Roman" w:cs="Times New Roman"/>
                <w:sz w:val="20"/>
                <w:szCs w:val="20"/>
              </w:rPr>
              <w:t>1200000000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rPr>
                <w:rFonts w:ascii="Times New Roman" w:hAnsi="Times New Roman" w:cs="Times New Roman"/>
              </w:rPr>
            </w:pPr>
            <w:r w:rsidRPr="001B4CE6">
              <w:rPr>
                <w:rFonts w:ascii="Times New Roman" w:hAnsi="Times New Roman" w:cs="Times New Roman"/>
              </w:rPr>
              <w:t>Муниципальная программа «Развитие транспортной системы Северо-Енисейского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4 629 904,22</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4 618 013,37</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4 618 013,37</w:t>
            </w:r>
          </w:p>
        </w:tc>
      </w:tr>
      <w:tr w:rsidR="00DE17AA" w:rsidRPr="001B4CE6" w:rsidTr="005424DB">
        <w:trPr>
          <w:trHeight w:val="51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0"/>
              <w:rPr>
                <w:rFonts w:ascii="Times New Roman" w:hAnsi="Times New Roman" w:cs="Times New Roman"/>
                <w:sz w:val="20"/>
                <w:szCs w:val="20"/>
              </w:rPr>
            </w:pPr>
            <w:r w:rsidRPr="002640CB">
              <w:rPr>
                <w:rFonts w:ascii="Times New Roman" w:hAnsi="Times New Roman" w:cs="Times New Roman"/>
                <w:sz w:val="20"/>
                <w:szCs w:val="20"/>
              </w:rPr>
              <w:t>1220000000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0"/>
              <w:rPr>
                <w:rFonts w:ascii="Times New Roman" w:hAnsi="Times New Roman" w:cs="Times New Roman"/>
              </w:rPr>
            </w:pPr>
            <w:r w:rsidRPr="001B4CE6">
              <w:rPr>
                <w:rFonts w:ascii="Times New Roman" w:hAnsi="Times New Roman" w:cs="Times New Roman"/>
              </w:rPr>
              <w:t>Подпрограмма 3. «Развитие транспортного комплекса Северо-Енисейского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4 629 904,22</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4 618 013,37</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4 618 013,37</w:t>
            </w:r>
          </w:p>
        </w:tc>
      </w:tr>
      <w:tr w:rsidR="00DE17AA" w:rsidRPr="001B4CE6" w:rsidTr="005424DB">
        <w:trPr>
          <w:trHeight w:val="336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0"/>
              <w:rPr>
                <w:rFonts w:ascii="Times New Roman" w:hAnsi="Times New Roman" w:cs="Times New Roman"/>
                <w:sz w:val="20"/>
                <w:szCs w:val="20"/>
              </w:rPr>
            </w:pPr>
            <w:r w:rsidRPr="002640CB">
              <w:rPr>
                <w:rFonts w:ascii="Times New Roman" w:hAnsi="Times New Roman" w:cs="Times New Roman"/>
                <w:sz w:val="20"/>
                <w:szCs w:val="20"/>
              </w:rPr>
              <w:lastRenderedPageBreak/>
              <w:t>1220074020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0"/>
              <w:rPr>
                <w:rFonts w:ascii="Times New Roman" w:hAnsi="Times New Roman" w:cs="Times New Roman"/>
              </w:rPr>
            </w:pPr>
            <w:r w:rsidRPr="001B4CE6">
              <w:rPr>
                <w:rFonts w:ascii="Times New Roman" w:hAnsi="Times New Roman" w:cs="Times New Roman"/>
              </w:rPr>
              <w:t>Иные межбюджетные трансферты бюджетам муниципальных образований на финансовое обеспечение расходных обязательств муниципальных образований Красноярского края, связанных с возмещением юридическим лицам (за исключением государственных и муниципальных учреждений) и индивидуальным предпринимателям, осуществляющим регулярные перевозки пассажиров автомобильным и городским наземным электрическим транспортом по муниципальным маршрутам, части фактически понесенных затрат на топливо и (или) электроэнергию на движение, проведение профилактических мероприятий и дезинфекции подвижного состава общественного транспорта в целях недопущения распространения новой коронавирусной инфекции, вызванной 2019 nCoV, в рамках подпрограммы «Развитие транспортного комплекса» государственной программы Красноярского края «Развитие транспортной системы»</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182 690,85</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170 800,00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170 800,00</w:t>
            </w:r>
          </w:p>
        </w:tc>
      </w:tr>
      <w:tr w:rsidR="00DE17AA" w:rsidRPr="001B4CE6" w:rsidTr="005424DB">
        <w:trPr>
          <w:trHeight w:val="274"/>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1"/>
              <w:rPr>
                <w:rFonts w:ascii="Times New Roman" w:hAnsi="Times New Roman" w:cs="Times New Roman"/>
                <w:sz w:val="20"/>
                <w:szCs w:val="20"/>
              </w:rPr>
            </w:pPr>
            <w:r w:rsidRPr="002640CB">
              <w:rPr>
                <w:rFonts w:ascii="Times New Roman" w:hAnsi="Times New Roman" w:cs="Times New Roman"/>
                <w:sz w:val="20"/>
                <w:szCs w:val="20"/>
              </w:rPr>
              <w:t>1220080766</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возмещения фактически понесенных затрат, связанных с оказанием населению района транспортных услуг и организации транспортного обслуживания населения в границах района, возникающих у перевозчиков при прохождении муниципальных маршрутов регулярных перевозок пассажиров по регулируемым тарифам автомобильным транспортом общего пользования в 2020 году</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1 709 114,37</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1 709 114,37</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1 709 114,37</w:t>
            </w:r>
          </w:p>
        </w:tc>
      </w:tr>
      <w:tr w:rsidR="00DE17AA" w:rsidRPr="001B4CE6" w:rsidTr="005424DB">
        <w:trPr>
          <w:trHeight w:val="280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1"/>
              <w:rPr>
                <w:rFonts w:ascii="Times New Roman" w:hAnsi="Times New Roman" w:cs="Times New Roman"/>
                <w:sz w:val="20"/>
                <w:szCs w:val="20"/>
              </w:rPr>
            </w:pPr>
            <w:r w:rsidRPr="002640CB">
              <w:rPr>
                <w:rFonts w:ascii="Times New Roman" w:hAnsi="Times New Roman" w:cs="Times New Roman"/>
                <w:sz w:val="20"/>
                <w:szCs w:val="20"/>
              </w:rPr>
              <w:lastRenderedPageBreak/>
              <w:t>1220083530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возмещения недополученных доходов, связанных с оказанием населению района транспортных услуг и организации транспортного обслуживания населения в границах района, возникающих у перевозчиков при прохождении муниципальных маршрутов регулярных перевозок пассажиров по регулируемым тарифам автомобильным транспортом общего пользования в 2020 году</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2 738 099,00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2 738 099,00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2 738 099,00</w:t>
            </w:r>
          </w:p>
        </w:tc>
      </w:tr>
      <w:tr w:rsidR="00DE17AA" w:rsidRPr="001B4CE6" w:rsidTr="001B4CE6">
        <w:trPr>
          <w:trHeight w:val="768"/>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rPr>
                <w:rFonts w:ascii="Times New Roman" w:hAnsi="Times New Roman" w:cs="Times New Roman"/>
                <w:sz w:val="20"/>
                <w:szCs w:val="20"/>
              </w:rPr>
            </w:pPr>
            <w:bookmarkStart w:id="11" w:name="RANGE!A17:E18"/>
            <w:bookmarkStart w:id="12" w:name="RANGE!A17"/>
            <w:bookmarkEnd w:id="11"/>
            <w:r w:rsidRPr="002640CB">
              <w:rPr>
                <w:rFonts w:ascii="Times New Roman" w:hAnsi="Times New Roman" w:cs="Times New Roman"/>
                <w:sz w:val="20"/>
                <w:szCs w:val="20"/>
              </w:rPr>
              <w:t>2100000000</w:t>
            </w:r>
            <w:bookmarkEnd w:id="12"/>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rPr>
                <w:rFonts w:ascii="Times New Roman" w:hAnsi="Times New Roman" w:cs="Times New Roman"/>
              </w:rPr>
            </w:pPr>
            <w:r w:rsidRPr="001B4CE6">
              <w:rPr>
                <w:rFonts w:ascii="Times New Roman" w:hAnsi="Times New Roman" w:cs="Times New Roman"/>
              </w:rPr>
              <w:t>Муниципальная программа «Управление муниципальным имуществом»</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43 192 205,50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36 801 286,60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bookmarkStart w:id="13" w:name="RANGE!E17"/>
            <w:r w:rsidRPr="001B4CE6">
              <w:rPr>
                <w:rFonts w:ascii="Times New Roman" w:hAnsi="Times New Roman" w:cs="Times New Roman"/>
              </w:rPr>
              <w:t>36 801 286,60</w:t>
            </w:r>
            <w:bookmarkEnd w:id="13"/>
          </w:p>
        </w:tc>
      </w:tr>
      <w:tr w:rsidR="00DE17AA" w:rsidRPr="001B4CE6" w:rsidTr="005424DB">
        <w:trPr>
          <w:trHeight w:val="76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0"/>
              <w:rPr>
                <w:rFonts w:ascii="Times New Roman" w:hAnsi="Times New Roman" w:cs="Times New Roman"/>
                <w:sz w:val="20"/>
                <w:szCs w:val="20"/>
              </w:rPr>
            </w:pPr>
            <w:r w:rsidRPr="002640CB">
              <w:rPr>
                <w:rFonts w:ascii="Times New Roman" w:hAnsi="Times New Roman" w:cs="Times New Roman"/>
                <w:sz w:val="20"/>
                <w:szCs w:val="20"/>
              </w:rPr>
              <w:t>2110000000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0"/>
              <w:rPr>
                <w:rFonts w:ascii="Times New Roman" w:hAnsi="Times New Roman" w:cs="Times New Roman"/>
              </w:rPr>
            </w:pPr>
            <w:r w:rsidRPr="001B4CE6">
              <w:rPr>
                <w:rFonts w:ascii="Times New Roman" w:hAnsi="Times New Roman" w:cs="Times New Roman"/>
              </w:rPr>
              <w:t>Подпрограмма 1. «Повышение эффективности управления муниципальным имуществом, содержание и техническое обслуживание муниципального имущества»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4 513 468,90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4 513 468,90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4 513 468,90</w:t>
            </w:r>
          </w:p>
        </w:tc>
      </w:tr>
      <w:tr w:rsidR="00DE17AA" w:rsidRPr="001B4CE6" w:rsidTr="005424DB">
        <w:trPr>
          <w:trHeight w:val="153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1"/>
              <w:rPr>
                <w:rFonts w:ascii="Times New Roman" w:hAnsi="Times New Roman" w:cs="Times New Roman"/>
                <w:sz w:val="20"/>
                <w:szCs w:val="20"/>
              </w:rPr>
            </w:pPr>
            <w:r w:rsidRPr="002640CB">
              <w:rPr>
                <w:rFonts w:ascii="Times New Roman" w:hAnsi="Times New Roman" w:cs="Times New Roman"/>
                <w:sz w:val="20"/>
                <w:szCs w:val="20"/>
              </w:rPr>
              <w:t>2110080557</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на финансовое обеспечение затрат в связи с производством (реализацией), выполнением работ, оказанием услуг в части закупки сверхнормативных запасов продуктов питания и товаров первой необходимости в условиях ухудшения ситуации в связи с распространением новой коронавирусной инфекции (2019-nCoV)</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4 513 468,90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4 513 468,90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4 513 468,90</w:t>
            </w:r>
          </w:p>
        </w:tc>
      </w:tr>
      <w:tr w:rsidR="00DE17AA" w:rsidRPr="001B4CE6" w:rsidTr="005424DB">
        <w:trPr>
          <w:trHeight w:val="76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0"/>
              <w:rPr>
                <w:rFonts w:ascii="Times New Roman" w:hAnsi="Times New Roman" w:cs="Times New Roman"/>
                <w:sz w:val="20"/>
                <w:szCs w:val="20"/>
              </w:rPr>
            </w:pPr>
            <w:r w:rsidRPr="002640CB">
              <w:rPr>
                <w:rFonts w:ascii="Times New Roman" w:hAnsi="Times New Roman" w:cs="Times New Roman"/>
                <w:sz w:val="20"/>
                <w:szCs w:val="20"/>
              </w:rPr>
              <w:t>2130000000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0"/>
              <w:rPr>
                <w:rFonts w:ascii="Times New Roman" w:hAnsi="Times New Roman" w:cs="Times New Roman"/>
              </w:rPr>
            </w:pPr>
            <w:r w:rsidRPr="001B4CE6">
              <w:rPr>
                <w:rFonts w:ascii="Times New Roman" w:hAnsi="Times New Roman" w:cs="Times New Roman"/>
              </w:rPr>
              <w:t>Подпрограмма 3. «Строительство, реконструкция, капитальный ремонт и техническое оснащение муниципальных объектов административно-социальной сферы»</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38 678 736,60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32 287 817,70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32 287 817,70</w:t>
            </w:r>
          </w:p>
        </w:tc>
      </w:tr>
      <w:tr w:rsidR="00DE17AA" w:rsidRPr="001B4CE6" w:rsidTr="005424DB">
        <w:trPr>
          <w:trHeight w:val="127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1"/>
              <w:rPr>
                <w:rFonts w:ascii="Times New Roman" w:hAnsi="Times New Roman" w:cs="Times New Roman"/>
                <w:sz w:val="20"/>
                <w:szCs w:val="20"/>
              </w:rPr>
            </w:pPr>
            <w:r w:rsidRPr="002640CB">
              <w:rPr>
                <w:rFonts w:ascii="Times New Roman" w:hAnsi="Times New Roman" w:cs="Times New Roman"/>
                <w:sz w:val="20"/>
                <w:szCs w:val="20"/>
              </w:rPr>
              <w:lastRenderedPageBreak/>
              <w:t>2130080203</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Финансовое обеспечение распоряжения администрации Северо-Енисейского района от 05.10.2020 № 1858-р «Об осуществлении муниципальным казенным учреждением «Служба заказчика-застройщика Северо-Енисейского района» закупки товаров для ПЦР - диагностики у единственного поставщика»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5 837 830,00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0,00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0,00</w:t>
            </w:r>
          </w:p>
        </w:tc>
      </w:tr>
      <w:tr w:rsidR="00DE17AA" w:rsidRPr="001B4CE6" w:rsidTr="005424DB">
        <w:trPr>
          <w:trHeight w:val="153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1"/>
              <w:rPr>
                <w:rFonts w:ascii="Times New Roman" w:hAnsi="Times New Roman" w:cs="Times New Roman"/>
                <w:sz w:val="20"/>
                <w:szCs w:val="20"/>
              </w:rPr>
            </w:pPr>
            <w:r w:rsidRPr="002640CB">
              <w:rPr>
                <w:rFonts w:ascii="Times New Roman" w:hAnsi="Times New Roman" w:cs="Times New Roman"/>
                <w:sz w:val="20"/>
                <w:szCs w:val="20"/>
              </w:rPr>
              <w:t>2130080578</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Финансовое обеспечение распоряжения администрации Северо-Енисейского района от 24.11.2020 № 2176 - р «Об осуществлении муниципальным казенным учреждением «Служба заказчика-застройщика Северо-Енисейского района» закупки кислородного концентратора AS074 (Centrox) – MZ-30 у единственного поставщика»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4 462 186,00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4 462 186,00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4 462 186,00</w:t>
            </w:r>
          </w:p>
        </w:tc>
      </w:tr>
      <w:tr w:rsidR="00DE17AA" w:rsidRPr="001B4CE6" w:rsidTr="005424DB">
        <w:trPr>
          <w:trHeight w:val="178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1"/>
              <w:rPr>
                <w:rFonts w:ascii="Times New Roman" w:hAnsi="Times New Roman" w:cs="Times New Roman"/>
                <w:sz w:val="20"/>
                <w:szCs w:val="20"/>
              </w:rPr>
            </w:pPr>
            <w:r w:rsidRPr="002640CB">
              <w:rPr>
                <w:rFonts w:ascii="Times New Roman" w:hAnsi="Times New Roman" w:cs="Times New Roman"/>
                <w:sz w:val="20"/>
                <w:szCs w:val="20"/>
              </w:rPr>
              <w:t>2130080763</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Финансовое обеспечение распоряжения администрации Северо-Енисейского района от 07.12.2020 №2309-р «Об осуществлении муниципальным казенным учреждением «Служба заказчика-застройщика Северо-Енисейского района» закупки мебели, бытовой техники, бактерицидных облучателей для укомплектования ПЦР лаборатории»</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790 127,00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237 038,10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237 038,10</w:t>
            </w:r>
          </w:p>
        </w:tc>
      </w:tr>
      <w:tr w:rsidR="00DE17AA" w:rsidRPr="001B4CE6" w:rsidTr="005424DB">
        <w:trPr>
          <w:trHeight w:val="76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1"/>
              <w:rPr>
                <w:rFonts w:ascii="Times New Roman" w:hAnsi="Times New Roman" w:cs="Times New Roman"/>
                <w:sz w:val="20"/>
                <w:szCs w:val="20"/>
              </w:rPr>
            </w:pPr>
            <w:r w:rsidRPr="002640CB">
              <w:rPr>
                <w:rFonts w:ascii="Times New Roman" w:hAnsi="Times New Roman" w:cs="Times New Roman"/>
                <w:sz w:val="20"/>
                <w:szCs w:val="20"/>
              </w:rPr>
              <w:t>2130084530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Модульное здание лаборатории, гп Северо-Енисейский - объект здравоохранения каркасно-модульной конструкции в комплекте, приобретение и монтаж</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27 588 593,60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27 588 593,60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27 588 593,60</w:t>
            </w:r>
          </w:p>
        </w:tc>
      </w:tr>
      <w:tr w:rsidR="00DE17AA" w:rsidRPr="001B4CE6" w:rsidTr="005424DB">
        <w:trPr>
          <w:trHeight w:val="25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rPr>
                <w:rFonts w:ascii="Times New Roman" w:hAnsi="Times New Roman" w:cs="Times New Roman"/>
                <w:sz w:val="20"/>
                <w:szCs w:val="20"/>
              </w:rPr>
            </w:pPr>
            <w:r w:rsidRPr="002640CB">
              <w:rPr>
                <w:rFonts w:ascii="Times New Roman" w:hAnsi="Times New Roman" w:cs="Times New Roman"/>
                <w:sz w:val="20"/>
                <w:szCs w:val="20"/>
              </w:rPr>
              <w:t>2200000000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rPr>
                <w:rFonts w:ascii="Times New Roman" w:hAnsi="Times New Roman" w:cs="Times New Roman"/>
              </w:rPr>
            </w:pPr>
            <w:r w:rsidRPr="001B4CE6">
              <w:rPr>
                <w:rFonts w:ascii="Times New Roman" w:hAnsi="Times New Roman" w:cs="Times New Roman"/>
              </w:rPr>
              <w:t>Муниципальная программа «Благоустройство территории»</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1 872 105,00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1 872 105,00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1 872 105,00</w:t>
            </w:r>
          </w:p>
        </w:tc>
      </w:tr>
      <w:tr w:rsidR="00DE17AA" w:rsidRPr="001B4CE6" w:rsidTr="005424DB">
        <w:trPr>
          <w:trHeight w:val="25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0"/>
              <w:rPr>
                <w:rFonts w:ascii="Times New Roman" w:hAnsi="Times New Roman" w:cs="Times New Roman"/>
                <w:sz w:val="20"/>
                <w:szCs w:val="20"/>
              </w:rPr>
            </w:pPr>
            <w:r w:rsidRPr="002640CB">
              <w:rPr>
                <w:rFonts w:ascii="Times New Roman" w:hAnsi="Times New Roman" w:cs="Times New Roman"/>
                <w:sz w:val="20"/>
                <w:szCs w:val="20"/>
              </w:rPr>
              <w:t>2210000000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0"/>
              <w:rPr>
                <w:rFonts w:ascii="Times New Roman" w:hAnsi="Times New Roman" w:cs="Times New Roman"/>
              </w:rPr>
            </w:pPr>
            <w:r w:rsidRPr="001B4CE6">
              <w:rPr>
                <w:rFonts w:ascii="Times New Roman" w:hAnsi="Times New Roman" w:cs="Times New Roman"/>
              </w:rPr>
              <w:t>Подпрограмма 1. «Благоустройство территории района»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1 872 105,00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1 872 105,00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1 872 105,00</w:t>
            </w:r>
          </w:p>
        </w:tc>
      </w:tr>
      <w:tr w:rsidR="00DE17AA" w:rsidRPr="001B4CE6" w:rsidTr="005424DB">
        <w:trPr>
          <w:trHeight w:val="229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1"/>
              <w:rPr>
                <w:rFonts w:ascii="Times New Roman" w:hAnsi="Times New Roman" w:cs="Times New Roman"/>
                <w:sz w:val="20"/>
                <w:szCs w:val="20"/>
              </w:rPr>
            </w:pPr>
            <w:r w:rsidRPr="002640CB">
              <w:rPr>
                <w:rFonts w:ascii="Times New Roman" w:hAnsi="Times New Roman" w:cs="Times New Roman"/>
                <w:sz w:val="20"/>
                <w:szCs w:val="20"/>
              </w:rPr>
              <w:lastRenderedPageBreak/>
              <w:t>2210087420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со сбором и утилизацией промышленных, коммунальных отходов в части сбора отходов от населения Северо-Енисейского района без взимания платы в период с 01.06.2020 по 31.08.2020</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1 872 105,00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1 872 105,00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1 872 105,00</w:t>
            </w:r>
          </w:p>
        </w:tc>
      </w:tr>
      <w:tr w:rsidR="00DE17AA" w:rsidRPr="001B4CE6" w:rsidTr="005424DB">
        <w:trPr>
          <w:trHeight w:val="51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rPr>
                <w:rFonts w:ascii="Times New Roman" w:hAnsi="Times New Roman" w:cs="Times New Roman"/>
                <w:sz w:val="20"/>
                <w:szCs w:val="20"/>
              </w:rPr>
            </w:pPr>
            <w:r w:rsidRPr="002640CB">
              <w:rPr>
                <w:rFonts w:ascii="Times New Roman" w:hAnsi="Times New Roman" w:cs="Times New Roman"/>
                <w:sz w:val="20"/>
                <w:szCs w:val="20"/>
              </w:rPr>
              <w:t>8400000000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rPr>
                <w:rFonts w:ascii="Times New Roman" w:hAnsi="Times New Roman" w:cs="Times New Roman"/>
              </w:rPr>
            </w:pPr>
            <w:r w:rsidRPr="001B4CE6">
              <w:rPr>
                <w:rFonts w:ascii="Times New Roman" w:hAnsi="Times New Roman" w:cs="Times New Roman"/>
              </w:rPr>
              <w:t>Непрограммные расходы отдельных органов исполнительной власти</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16 593 304,35</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16 593 304,35</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rPr>
                <w:rFonts w:ascii="Times New Roman" w:hAnsi="Times New Roman" w:cs="Times New Roman"/>
              </w:rPr>
            </w:pPr>
            <w:r w:rsidRPr="001B4CE6">
              <w:rPr>
                <w:rFonts w:ascii="Times New Roman" w:hAnsi="Times New Roman" w:cs="Times New Roman"/>
              </w:rPr>
              <w:t>16 593 304,35</w:t>
            </w:r>
          </w:p>
        </w:tc>
      </w:tr>
      <w:tr w:rsidR="00DE17AA" w:rsidRPr="001B4CE6" w:rsidTr="005424DB">
        <w:trPr>
          <w:trHeight w:val="76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0"/>
              <w:rPr>
                <w:rFonts w:ascii="Times New Roman" w:hAnsi="Times New Roman" w:cs="Times New Roman"/>
                <w:sz w:val="20"/>
                <w:szCs w:val="20"/>
              </w:rPr>
            </w:pPr>
            <w:r w:rsidRPr="002640CB">
              <w:rPr>
                <w:rFonts w:ascii="Times New Roman" w:hAnsi="Times New Roman" w:cs="Times New Roman"/>
                <w:sz w:val="20"/>
                <w:szCs w:val="20"/>
              </w:rPr>
              <w:t>8440000000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0"/>
              <w:rPr>
                <w:rFonts w:ascii="Times New Roman" w:hAnsi="Times New Roman" w:cs="Times New Roman"/>
              </w:rPr>
            </w:pPr>
            <w:r w:rsidRPr="001B4CE6">
              <w:rPr>
                <w:rFonts w:ascii="Times New Roman" w:hAnsi="Times New Roman" w:cs="Times New Roman"/>
              </w:rPr>
              <w:t>Финансовое обеспечение мероприятий, связанных с предупреждением и ликвидацией последствий стихийных бедствий и других чрезвычайных ситуаций</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16 593 304,35</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16 593 304,35</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0"/>
              <w:rPr>
                <w:rFonts w:ascii="Times New Roman" w:hAnsi="Times New Roman" w:cs="Times New Roman"/>
              </w:rPr>
            </w:pPr>
            <w:r w:rsidRPr="001B4CE6">
              <w:rPr>
                <w:rFonts w:ascii="Times New Roman" w:hAnsi="Times New Roman" w:cs="Times New Roman"/>
              </w:rPr>
              <w:t>16 593 304,35</w:t>
            </w:r>
          </w:p>
        </w:tc>
      </w:tr>
      <w:tr w:rsidR="00DE17AA" w:rsidRPr="001B4CE6" w:rsidTr="005424DB">
        <w:trPr>
          <w:trHeight w:val="255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1"/>
              <w:rPr>
                <w:rFonts w:ascii="Times New Roman" w:hAnsi="Times New Roman" w:cs="Times New Roman"/>
                <w:sz w:val="20"/>
                <w:szCs w:val="20"/>
              </w:rPr>
            </w:pPr>
            <w:r w:rsidRPr="002640CB">
              <w:rPr>
                <w:rFonts w:ascii="Times New Roman" w:hAnsi="Times New Roman" w:cs="Times New Roman"/>
                <w:sz w:val="20"/>
                <w:szCs w:val="20"/>
              </w:rPr>
              <w:t>8440080553</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Финансовое обеспечение неотложных расходов на оказание услуг граждан, участвующих в осуществлении контроля транспортных средств, въезжающих на территорию Северо-Енисейского района (в районе п Брянка) в связи с угрозой распространения в Северо-Енисейском районе новой коронавирусной инфекции (2019-nCoV) за счет бюджетных ассигнований резервного фонда администрации Северо-Енисейского района в соответствии с распоряжением администрации Северо-Енисейского района от 01.04.2020 № 465-р «О выделении денежных средств из резервного фонда администрации Северо-Енисейского района в 2020 году»</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581 030,04</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581 030,04</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581 030,04</w:t>
            </w:r>
          </w:p>
        </w:tc>
      </w:tr>
      <w:tr w:rsidR="00DE17AA" w:rsidRPr="001B4CE6" w:rsidTr="005424DB">
        <w:trPr>
          <w:trHeight w:val="255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2640CB" w:rsidRDefault="00DE17AA" w:rsidP="00DE17AA">
            <w:pPr>
              <w:jc w:val="center"/>
              <w:outlineLvl w:val="1"/>
              <w:rPr>
                <w:rFonts w:ascii="Times New Roman" w:hAnsi="Times New Roman" w:cs="Times New Roman"/>
                <w:sz w:val="20"/>
                <w:szCs w:val="20"/>
              </w:rPr>
            </w:pPr>
            <w:r w:rsidRPr="002640CB">
              <w:rPr>
                <w:rFonts w:ascii="Times New Roman" w:hAnsi="Times New Roman" w:cs="Times New Roman"/>
                <w:sz w:val="20"/>
                <w:szCs w:val="20"/>
              </w:rPr>
              <w:lastRenderedPageBreak/>
              <w:t>8440080555</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Финансовое обеспечение двух временных пунктов контроля входа граждан на территорию (выхода с территории), проезда транспортных средств по территории лечебных учреждений Северо-Енисейского района в связи с угрозой распространения в Северо-Енисейском районе новой коронавирусной инфекции (2019-nCoV) за счет бюджетных ассигнований резервного фонда администрации Северо-Енисейского района в соответствии с распоряжением администрации Северо-Енисейского района от 04.06.2020 № 890-р «О выделении денежных средств из резервного фонда администрации Северо-Енисейского района в 2020 году»</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809 967,84</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809 967,84</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809 967,84</w:t>
            </w:r>
          </w:p>
        </w:tc>
      </w:tr>
      <w:tr w:rsidR="00DE17AA" w:rsidRPr="001B4CE6" w:rsidTr="005424DB">
        <w:trPr>
          <w:trHeight w:val="331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F219AD" w:rsidRDefault="00DE17AA" w:rsidP="00DE17AA">
            <w:pPr>
              <w:jc w:val="center"/>
              <w:outlineLvl w:val="1"/>
              <w:rPr>
                <w:rFonts w:ascii="Times New Roman" w:hAnsi="Times New Roman" w:cs="Times New Roman"/>
                <w:sz w:val="20"/>
                <w:szCs w:val="20"/>
              </w:rPr>
            </w:pPr>
            <w:r w:rsidRPr="00F219AD">
              <w:rPr>
                <w:rFonts w:ascii="Times New Roman" w:hAnsi="Times New Roman" w:cs="Times New Roman"/>
                <w:sz w:val="20"/>
                <w:szCs w:val="20"/>
              </w:rPr>
              <w:t>8440080561</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краевому государственному бюджетному учреждению здравоохранения «Северо-Енисейская районная больница» на финансовое обеспечение выполнения работ, связанных с вводом в эксплуатацию аппарата рентгеновского передвижного Jolly Plus (модель Jolly 30 Plus) в соответствии с распоряжением администрации Северо-Енисейского района от 04.06.2020 № 893-р «О субсидии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части финансового обеспечения выполнения работ, связанных с вводом в эксплуатацию аппарата рентгеновского передвижного Jolly Plus (модель Jolly 30 Plus)»</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82 645,20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82 645,20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82 645,20</w:t>
            </w:r>
          </w:p>
        </w:tc>
      </w:tr>
      <w:tr w:rsidR="00DE17AA" w:rsidRPr="001B4CE6" w:rsidTr="005424DB">
        <w:trPr>
          <w:trHeight w:val="306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F219AD" w:rsidRDefault="00DE17AA" w:rsidP="00DE17AA">
            <w:pPr>
              <w:jc w:val="center"/>
              <w:outlineLvl w:val="1"/>
              <w:rPr>
                <w:rFonts w:ascii="Times New Roman" w:hAnsi="Times New Roman" w:cs="Times New Roman"/>
                <w:sz w:val="20"/>
                <w:szCs w:val="20"/>
              </w:rPr>
            </w:pPr>
            <w:r w:rsidRPr="00F219AD">
              <w:rPr>
                <w:rFonts w:ascii="Times New Roman" w:hAnsi="Times New Roman" w:cs="Times New Roman"/>
                <w:sz w:val="20"/>
                <w:szCs w:val="20"/>
              </w:rPr>
              <w:lastRenderedPageBreak/>
              <w:t>8440080562</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временным перепрофилированием, доукомплектованием всеми необходимыми материальными ресурсами административного здания, расположенного по адресу: Маяковского ул., 12 зд., Северо-Енисейский гп Северо-Енисейского района Красноярского края, 663282, по временному развертыванию дополнительного коечного фонда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3 837 102,00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3 837 102,00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3 837 102,00</w:t>
            </w:r>
          </w:p>
        </w:tc>
      </w:tr>
      <w:tr w:rsidR="00DE17AA" w:rsidRPr="001B4CE6" w:rsidTr="005424DB">
        <w:trPr>
          <w:trHeight w:val="357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AD068E" w:rsidRDefault="00DE17AA" w:rsidP="00DE17AA">
            <w:pPr>
              <w:jc w:val="center"/>
              <w:outlineLvl w:val="1"/>
              <w:rPr>
                <w:rFonts w:ascii="Times New Roman" w:hAnsi="Times New Roman" w:cs="Times New Roman"/>
                <w:sz w:val="20"/>
                <w:szCs w:val="20"/>
              </w:rPr>
            </w:pPr>
            <w:r w:rsidRPr="00AD068E">
              <w:rPr>
                <w:rFonts w:ascii="Times New Roman" w:hAnsi="Times New Roman" w:cs="Times New Roman"/>
                <w:sz w:val="20"/>
                <w:szCs w:val="20"/>
              </w:rPr>
              <w:t>8440080563</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освобождением административного здания муниципального унитарного предприятия «Управление коммуникационным комплексом Северо-Енисейского района» (расположенного по адресу: Маяковского ул., 12 зд., Северо-Енисейский гп Северо-Енисейского района Красноярского края, 663282), переездом работников, мебели, документов, оргтехники в другое здание (расположенное по адресу: Ленина, зд. 19, Северо-Енисейский гп Северо-Енисейского района Красноярского края, 663282)</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491 688,00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491 688,00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491 688,00</w:t>
            </w:r>
          </w:p>
        </w:tc>
      </w:tr>
      <w:tr w:rsidR="00DE17AA" w:rsidRPr="001B4CE6" w:rsidTr="005424DB">
        <w:trPr>
          <w:trHeight w:val="204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AD068E" w:rsidRDefault="00DE17AA" w:rsidP="00DE17AA">
            <w:pPr>
              <w:jc w:val="center"/>
              <w:outlineLvl w:val="1"/>
              <w:rPr>
                <w:rFonts w:ascii="Times New Roman" w:hAnsi="Times New Roman" w:cs="Times New Roman"/>
                <w:sz w:val="20"/>
                <w:szCs w:val="20"/>
              </w:rPr>
            </w:pPr>
            <w:r w:rsidRPr="00AD068E">
              <w:rPr>
                <w:rFonts w:ascii="Times New Roman" w:hAnsi="Times New Roman" w:cs="Times New Roman"/>
                <w:sz w:val="20"/>
                <w:szCs w:val="20"/>
              </w:rPr>
              <w:lastRenderedPageBreak/>
              <w:t>8440080564</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дезинфекцией общественных мест, профилактикой распространения коронавирусной инфекции, по состоянию на 01.06.2020 года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1 771 603,91</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1 771 603,91</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1 771 603,91</w:t>
            </w:r>
          </w:p>
        </w:tc>
      </w:tr>
      <w:tr w:rsidR="00DE17AA" w:rsidRPr="001B4CE6" w:rsidTr="005424DB">
        <w:trPr>
          <w:trHeight w:val="229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AD068E" w:rsidRDefault="00DE17AA" w:rsidP="00DE17AA">
            <w:pPr>
              <w:jc w:val="center"/>
              <w:outlineLvl w:val="1"/>
              <w:rPr>
                <w:rFonts w:ascii="Times New Roman" w:hAnsi="Times New Roman" w:cs="Times New Roman"/>
                <w:sz w:val="20"/>
                <w:szCs w:val="20"/>
              </w:rPr>
            </w:pPr>
            <w:r w:rsidRPr="00AD068E">
              <w:rPr>
                <w:rFonts w:ascii="Times New Roman" w:hAnsi="Times New Roman" w:cs="Times New Roman"/>
                <w:sz w:val="20"/>
                <w:szCs w:val="20"/>
              </w:rPr>
              <w:t>8440080566</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дезинфекцией общественных мест, профилактикой распространения коронавирусной инфекции, по состоянию с 01.06.2020 по 31.07.2020</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898 007,00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898 007,00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898 007,00</w:t>
            </w:r>
          </w:p>
        </w:tc>
      </w:tr>
      <w:tr w:rsidR="00DE17AA" w:rsidRPr="001B4CE6" w:rsidTr="001B4CE6">
        <w:trPr>
          <w:trHeight w:val="853"/>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AD068E" w:rsidRDefault="00DE17AA" w:rsidP="00DE17AA">
            <w:pPr>
              <w:jc w:val="center"/>
              <w:outlineLvl w:val="1"/>
              <w:rPr>
                <w:rFonts w:ascii="Times New Roman" w:hAnsi="Times New Roman" w:cs="Times New Roman"/>
                <w:sz w:val="20"/>
                <w:szCs w:val="20"/>
              </w:rPr>
            </w:pPr>
            <w:r w:rsidRPr="00AD068E">
              <w:rPr>
                <w:rFonts w:ascii="Times New Roman" w:hAnsi="Times New Roman" w:cs="Times New Roman"/>
                <w:sz w:val="20"/>
                <w:szCs w:val="20"/>
              </w:rPr>
              <w:t>8440080570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 xml:space="preserve">Субсидия на финансовое обеспечение мероприятий (выполнение работ),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перепланировки кабинетов № 37 и № 38 в здании хирургического отделения краевого государственного бюджетного учреждения здравоохранения «Северо-Енисейская районная больница» (расположенного по адресу Гоголя ул., 7/2 зд., Северо-Енисейский гп Северо-Енисейского </w:t>
            </w:r>
            <w:r w:rsidRPr="001B4CE6">
              <w:rPr>
                <w:rFonts w:ascii="Times New Roman" w:hAnsi="Times New Roman" w:cs="Times New Roman"/>
              </w:rPr>
              <w:lastRenderedPageBreak/>
              <w:t>района Красноярского края, 663282) для установки компьютерного томографа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lastRenderedPageBreak/>
              <w:t>4 703 008,00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4 703 008,00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4 703 008,00</w:t>
            </w:r>
          </w:p>
        </w:tc>
      </w:tr>
      <w:tr w:rsidR="00DE17AA" w:rsidRPr="001B4CE6" w:rsidTr="005424DB">
        <w:trPr>
          <w:trHeight w:val="2550"/>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AD068E" w:rsidRDefault="00DE17AA" w:rsidP="00DE17AA">
            <w:pPr>
              <w:jc w:val="center"/>
              <w:outlineLvl w:val="1"/>
              <w:rPr>
                <w:rFonts w:ascii="Times New Roman" w:hAnsi="Times New Roman" w:cs="Times New Roman"/>
                <w:sz w:val="20"/>
                <w:szCs w:val="20"/>
              </w:rPr>
            </w:pPr>
            <w:r w:rsidRPr="00AD068E">
              <w:rPr>
                <w:rFonts w:ascii="Times New Roman" w:hAnsi="Times New Roman" w:cs="Times New Roman"/>
                <w:sz w:val="20"/>
                <w:szCs w:val="20"/>
              </w:rPr>
              <w:lastRenderedPageBreak/>
              <w:t>8440080573</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части финансового обеспечения выполненных работ по дезинфекционной обработке контейнерных площадок, контейнеров и мест сбора твердых коммунальных отходов многоквартирных и жилых домов, проводимых в целях снижения рисков распространения новой коронавирусной инфекции (COVID-19) на территории Северо-Енисейского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391 401,00</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391 401,00</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391 401,00</w:t>
            </w:r>
          </w:p>
        </w:tc>
      </w:tr>
      <w:tr w:rsidR="00DE17AA" w:rsidRPr="001B4CE6" w:rsidTr="001B4CE6">
        <w:trPr>
          <w:trHeight w:val="286"/>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AD068E" w:rsidRDefault="00DE17AA" w:rsidP="00DE17AA">
            <w:pPr>
              <w:jc w:val="center"/>
              <w:outlineLvl w:val="1"/>
              <w:rPr>
                <w:rFonts w:ascii="Times New Roman" w:hAnsi="Times New Roman" w:cs="Times New Roman"/>
                <w:sz w:val="20"/>
                <w:szCs w:val="20"/>
              </w:rPr>
            </w:pPr>
            <w:r w:rsidRPr="00AD068E">
              <w:rPr>
                <w:rFonts w:ascii="Times New Roman" w:hAnsi="Times New Roman" w:cs="Times New Roman"/>
                <w:sz w:val="20"/>
                <w:szCs w:val="20"/>
              </w:rPr>
              <w:t>8440080760</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 xml:space="preserve">Субсидия на финансовое обеспечение мероприятий (выполнение работ),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содержанием административного здания, расположенного по адресу: Маяковского ул., 12 зд., Северо-Енисейский гп Северо-Енисейского района Красноярского края, 663282, на базе которого временно развернут дополнительно к имеющемуся (в краевом государственном бюджетном учреждении здравоохранения «Северо-Енисейская районная больница») коечный фонд для лечения на территории Северо-Енисейского района лиц, заболевших новой коронавирусной инфекцией (COVID-19), в количестве 47 коек в период с </w:t>
            </w:r>
            <w:r w:rsidRPr="001B4CE6">
              <w:rPr>
                <w:rFonts w:ascii="Times New Roman" w:hAnsi="Times New Roman" w:cs="Times New Roman"/>
              </w:rPr>
              <w:lastRenderedPageBreak/>
              <w:t>01.09.2020 года по 01.11.2020 года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lastRenderedPageBreak/>
              <w:t>562 493,64</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562 493,64</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562 493,64</w:t>
            </w:r>
          </w:p>
        </w:tc>
      </w:tr>
      <w:tr w:rsidR="00DE17AA" w:rsidRPr="001B4CE6" w:rsidTr="005424DB">
        <w:trPr>
          <w:trHeight w:val="229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AD068E" w:rsidRDefault="00DE17AA" w:rsidP="00DE17AA">
            <w:pPr>
              <w:jc w:val="center"/>
              <w:outlineLvl w:val="1"/>
              <w:rPr>
                <w:rFonts w:ascii="Times New Roman" w:hAnsi="Times New Roman" w:cs="Times New Roman"/>
                <w:sz w:val="20"/>
                <w:szCs w:val="20"/>
              </w:rPr>
            </w:pPr>
            <w:r w:rsidRPr="00AD068E">
              <w:rPr>
                <w:rFonts w:ascii="Times New Roman" w:hAnsi="Times New Roman" w:cs="Times New Roman"/>
                <w:sz w:val="20"/>
                <w:szCs w:val="20"/>
              </w:rPr>
              <w:lastRenderedPageBreak/>
              <w:t>8440080761</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дезинфекцией общественных мест, профилактикой распространения коронавирусной инфекции, по состоянию с 01.08.2020 по 31.10.2020</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1B4CE6">
            <w:pPr>
              <w:jc w:val="right"/>
              <w:outlineLvl w:val="1"/>
              <w:rPr>
                <w:rFonts w:ascii="Times New Roman" w:hAnsi="Times New Roman" w:cs="Times New Roman"/>
              </w:rPr>
            </w:pPr>
            <w:r w:rsidRPr="001B4CE6">
              <w:rPr>
                <w:rFonts w:ascii="Times New Roman" w:hAnsi="Times New Roman" w:cs="Times New Roman"/>
              </w:rPr>
              <w:t>1</w:t>
            </w:r>
            <w:r w:rsidR="001B4CE6" w:rsidRPr="001B4CE6">
              <w:rPr>
                <w:rFonts w:ascii="Times New Roman" w:hAnsi="Times New Roman" w:cs="Times New Roman"/>
              </w:rPr>
              <w:t> </w:t>
            </w:r>
            <w:r w:rsidRPr="001B4CE6">
              <w:rPr>
                <w:rFonts w:ascii="Times New Roman" w:hAnsi="Times New Roman" w:cs="Times New Roman"/>
              </w:rPr>
              <w:t>031</w:t>
            </w:r>
            <w:r w:rsidR="001B4CE6" w:rsidRPr="001B4CE6">
              <w:rPr>
                <w:rFonts w:ascii="Times New Roman" w:hAnsi="Times New Roman" w:cs="Times New Roman"/>
              </w:rPr>
              <w:t xml:space="preserve"> </w:t>
            </w:r>
            <w:r w:rsidRPr="001B4CE6">
              <w:rPr>
                <w:rFonts w:ascii="Times New Roman" w:hAnsi="Times New Roman" w:cs="Times New Roman"/>
              </w:rPr>
              <w:t>962,36</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1 031 962,36</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1 031 962,36</w:t>
            </w:r>
          </w:p>
        </w:tc>
      </w:tr>
      <w:tr w:rsidR="00DE17AA" w:rsidRPr="001B4CE6" w:rsidTr="005424DB">
        <w:trPr>
          <w:trHeight w:val="2295"/>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AD068E" w:rsidRDefault="00DE17AA" w:rsidP="00DE17AA">
            <w:pPr>
              <w:jc w:val="center"/>
              <w:outlineLvl w:val="1"/>
              <w:rPr>
                <w:rFonts w:ascii="Times New Roman" w:hAnsi="Times New Roman" w:cs="Times New Roman"/>
                <w:sz w:val="20"/>
                <w:szCs w:val="20"/>
              </w:rPr>
            </w:pPr>
            <w:r w:rsidRPr="00AD068E">
              <w:rPr>
                <w:rFonts w:ascii="Times New Roman" w:hAnsi="Times New Roman" w:cs="Times New Roman"/>
                <w:sz w:val="20"/>
                <w:szCs w:val="20"/>
              </w:rPr>
              <w:t>8440080764</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Субсидия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дезинфекцией общественных мест, профилактикой распространения коронавирусной инфекции, по состоянию с 01.11.2020 по 30.11.2020</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605 848,35</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605 848,35</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605 848,35</w:t>
            </w:r>
          </w:p>
        </w:tc>
      </w:tr>
      <w:tr w:rsidR="00DE17AA" w:rsidRPr="001B4CE6" w:rsidTr="001B4CE6">
        <w:trPr>
          <w:trHeight w:val="3546"/>
        </w:trPr>
        <w:tc>
          <w:tcPr>
            <w:tcW w:w="1240" w:type="dxa"/>
            <w:tcBorders>
              <w:top w:val="nil"/>
              <w:left w:val="single" w:sz="4" w:space="0" w:color="auto"/>
              <w:bottom w:val="single" w:sz="4" w:space="0" w:color="auto"/>
              <w:right w:val="single" w:sz="4" w:space="0" w:color="auto"/>
            </w:tcBorders>
            <w:shd w:val="clear" w:color="auto" w:fill="auto"/>
            <w:vAlign w:val="center"/>
            <w:hideMark/>
          </w:tcPr>
          <w:p w:rsidR="00DE17AA" w:rsidRPr="00AD068E" w:rsidRDefault="00DE17AA" w:rsidP="00DE17AA">
            <w:pPr>
              <w:jc w:val="center"/>
              <w:outlineLvl w:val="1"/>
              <w:rPr>
                <w:rFonts w:ascii="Times New Roman" w:hAnsi="Times New Roman" w:cs="Times New Roman"/>
                <w:sz w:val="20"/>
                <w:szCs w:val="20"/>
              </w:rPr>
            </w:pPr>
            <w:r w:rsidRPr="00AD068E">
              <w:rPr>
                <w:rFonts w:ascii="Times New Roman" w:hAnsi="Times New Roman" w:cs="Times New Roman"/>
                <w:sz w:val="20"/>
                <w:szCs w:val="20"/>
              </w:rPr>
              <w:t>8440080765</w:t>
            </w:r>
          </w:p>
        </w:tc>
        <w:tc>
          <w:tcPr>
            <w:tcW w:w="3878"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outlineLvl w:val="1"/>
              <w:rPr>
                <w:rFonts w:ascii="Times New Roman" w:hAnsi="Times New Roman" w:cs="Times New Roman"/>
              </w:rPr>
            </w:pPr>
            <w:r w:rsidRPr="001B4CE6">
              <w:rPr>
                <w:rFonts w:ascii="Times New Roman" w:hAnsi="Times New Roman" w:cs="Times New Roman"/>
              </w:rPr>
              <w:t xml:space="preserve">Субсидия на финансовое обеспечение мероприятий (выполнение работ),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содержанием административного здания, расположенного по адресу: Маяковского ул., 12 зд., Северо-Енисейский гп Северо-Енисейского </w:t>
            </w:r>
            <w:r w:rsidRPr="001B4CE6">
              <w:rPr>
                <w:rFonts w:ascii="Times New Roman" w:hAnsi="Times New Roman" w:cs="Times New Roman"/>
              </w:rPr>
              <w:lastRenderedPageBreak/>
              <w:t>района Красноярского края, 663282, на базе которого временно развернут дополнительно к имеющемуся (в краевом государственном бюджетном учреждении здравоохранения «Северо-Енисейская районная больница») коечный фонд для лечения на территории Северо-Енисейского района лиц, заболевших новой коронавирусной инфекцией (COVID-19), в количестве 47 коек в период с 01.11.2020 года по 31.12.2020 года</w:t>
            </w:r>
          </w:p>
        </w:tc>
        <w:tc>
          <w:tcPr>
            <w:tcW w:w="1560" w:type="dxa"/>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lastRenderedPageBreak/>
              <w:t>826 547,01</w:t>
            </w:r>
          </w:p>
        </w:tc>
        <w:tc>
          <w:tcPr>
            <w:tcW w:w="1559" w:type="dxa"/>
            <w:gridSpan w:val="3"/>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826 547,01</w:t>
            </w:r>
          </w:p>
        </w:tc>
        <w:tc>
          <w:tcPr>
            <w:tcW w:w="1559" w:type="dxa"/>
            <w:gridSpan w:val="2"/>
            <w:tcBorders>
              <w:top w:val="nil"/>
              <w:left w:val="nil"/>
              <w:bottom w:val="single" w:sz="4" w:space="0" w:color="auto"/>
              <w:right w:val="single" w:sz="4" w:space="0" w:color="auto"/>
            </w:tcBorders>
            <w:shd w:val="clear" w:color="auto" w:fill="auto"/>
            <w:vAlign w:val="center"/>
            <w:hideMark/>
          </w:tcPr>
          <w:p w:rsidR="00DE17AA" w:rsidRPr="001B4CE6" w:rsidRDefault="00DE17AA" w:rsidP="00DE17AA">
            <w:pPr>
              <w:jc w:val="right"/>
              <w:outlineLvl w:val="1"/>
              <w:rPr>
                <w:rFonts w:ascii="Times New Roman" w:hAnsi="Times New Roman" w:cs="Times New Roman"/>
              </w:rPr>
            </w:pPr>
            <w:r w:rsidRPr="001B4CE6">
              <w:rPr>
                <w:rFonts w:ascii="Times New Roman" w:hAnsi="Times New Roman" w:cs="Times New Roman"/>
              </w:rPr>
              <w:t>826 547,01</w:t>
            </w:r>
          </w:p>
        </w:tc>
      </w:tr>
    </w:tbl>
    <w:p w:rsidR="00DE17AA" w:rsidRPr="001B4CE6" w:rsidRDefault="00DE17AA" w:rsidP="00DE17AA">
      <w:pPr>
        <w:jc w:val="both"/>
        <w:rPr>
          <w:rFonts w:ascii="Times New Roman" w:hAnsi="Times New Roman" w:cs="Times New Roman"/>
        </w:rPr>
      </w:pPr>
    </w:p>
    <w:p w:rsidR="0086499B" w:rsidRPr="00D97054" w:rsidRDefault="004D6047" w:rsidP="0086499B">
      <w:pPr>
        <w:spacing w:before="120" w:after="0" w:line="240" w:lineRule="auto"/>
        <w:outlineLvl w:val="1"/>
        <w:rPr>
          <w:rFonts w:ascii="Times New Roman" w:hAnsi="Times New Roman" w:cs="Times New Roman"/>
          <w:b/>
          <w:smallCaps/>
          <w:color w:val="000000"/>
          <w:sz w:val="28"/>
          <w:szCs w:val="28"/>
        </w:rPr>
      </w:pPr>
      <w:r>
        <w:rPr>
          <w:rFonts w:ascii="Times New Roman" w:hAnsi="Times New Roman" w:cs="Times New Roman"/>
          <w:b/>
          <w:smallCaps/>
          <w:color w:val="000000"/>
          <w:sz w:val="28"/>
          <w:szCs w:val="28"/>
        </w:rPr>
        <w:t xml:space="preserve">      </w:t>
      </w:r>
      <w:r w:rsidR="00FB02C6">
        <w:rPr>
          <w:rFonts w:ascii="Times New Roman" w:hAnsi="Times New Roman" w:cs="Times New Roman"/>
          <w:b/>
          <w:smallCaps/>
          <w:color w:val="000000"/>
          <w:sz w:val="28"/>
          <w:szCs w:val="28"/>
        </w:rPr>
        <w:t xml:space="preserve">      </w:t>
      </w:r>
      <w:r>
        <w:rPr>
          <w:rFonts w:ascii="Times New Roman" w:hAnsi="Times New Roman" w:cs="Times New Roman"/>
          <w:b/>
          <w:smallCaps/>
          <w:color w:val="000000"/>
          <w:sz w:val="28"/>
          <w:szCs w:val="28"/>
        </w:rPr>
        <w:t xml:space="preserve"> </w:t>
      </w:r>
      <w:r w:rsidR="0086499B" w:rsidRPr="00D97054">
        <w:rPr>
          <w:rFonts w:ascii="Times New Roman" w:hAnsi="Times New Roman" w:cs="Times New Roman"/>
          <w:b/>
          <w:smallCaps/>
          <w:color w:val="000000"/>
          <w:sz w:val="28"/>
          <w:szCs w:val="28"/>
        </w:rPr>
        <w:t>1.2. Итоги реализации налоговой политики в 2020 году</w:t>
      </w:r>
    </w:p>
    <w:p w:rsidR="0086499B" w:rsidRPr="00D97054" w:rsidRDefault="0086499B" w:rsidP="0086499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Налоговая политика Северо-Енисейского района 2020 году предусматривала преемственность федеральных и краевых целей налоговой политики, ориентированных на обеспечение ускоренных темпов экономического роста, повышение уровня жизни граждан Северо-Енисейского района, создание комфортных условий для проживания и самореализации граждан, повышение производительности труда, создание предсказуемой и устойчивой среды и расширение потенциала сбалансированного развития. Для достижения этих целей в районе реализованы мероприятия по всем ключевым направлениям.</w:t>
      </w:r>
    </w:p>
    <w:p w:rsidR="0086499B" w:rsidRPr="00D97054" w:rsidRDefault="0086499B" w:rsidP="0086499B">
      <w:pPr>
        <w:keepNext/>
        <w:spacing w:before="240" w:after="60" w:line="240" w:lineRule="auto"/>
        <w:ind w:firstLine="567"/>
        <w:jc w:val="both"/>
        <w:outlineLvl w:val="0"/>
        <w:rPr>
          <w:rFonts w:ascii="Times New Roman" w:hAnsi="Times New Roman" w:cs="Times New Roman"/>
          <w:bCs/>
          <w:kern w:val="32"/>
          <w:sz w:val="28"/>
          <w:szCs w:val="28"/>
          <w:lang w:eastAsia="en-US"/>
        </w:rPr>
      </w:pPr>
      <w:bookmarkStart w:id="14" w:name="_Toc523151595"/>
      <w:r w:rsidRPr="00D97054">
        <w:rPr>
          <w:rFonts w:ascii="Times New Roman" w:hAnsi="Times New Roman" w:cs="Times New Roman"/>
          <w:bCs/>
          <w:kern w:val="32"/>
          <w:sz w:val="28"/>
          <w:szCs w:val="28"/>
          <w:lang w:eastAsia="en-US"/>
        </w:rPr>
        <w:t>1.1 Создание благоприятных условий для привлечения инвестици</w:t>
      </w:r>
      <w:bookmarkEnd w:id="14"/>
      <w:r w:rsidRPr="00D97054">
        <w:rPr>
          <w:rFonts w:ascii="Times New Roman" w:hAnsi="Times New Roman" w:cs="Times New Roman"/>
          <w:bCs/>
          <w:kern w:val="32"/>
          <w:sz w:val="28"/>
          <w:szCs w:val="28"/>
          <w:lang w:eastAsia="en-US"/>
        </w:rPr>
        <w:t>й на территорию Северо-Енисейского района</w:t>
      </w:r>
    </w:p>
    <w:p w:rsidR="0086499B" w:rsidRPr="00D97054" w:rsidRDefault="0086499B" w:rsidP="0086499B">
      <w:pPr>
        <w:autoSpaceDE w:val="0"/>
        <w:autoSpaceDN w:val="0"/>
        <w:spacing w:after="0" w:line="240" w:lineRule="auto"/>
        <w:ind w:firstLine="567"/>
        <w:jc w:val="both"/>
        <w:rPr>
          <w:rFonts w:ascii="Times New Roman" w:hAnsi="Times New Roman" w:cs="Times New Roman CYR"/>
          <w:sz w:val="28"/>
          <w:szCs w:val="28"/>
        </w:rPr>
      </w:pPr>
      <w:r w:rsidRPr="00D97054">
        <w:rPr>
          <w:rFonts w:ascii="Times New Roman" w:hAnsi="Times New Roman" w:cs="Times New Roman CYR"/>
          <w:sz w:val="28"/>
          <w:szCs w:val="28"/>
        </w:rPr>
        <w:t xml:space="preserve">Развитие территории Северо-Енисейского района – это, прежде всего, добыча и переработка полезных ископаемых, реализация масштабных инвестиционных проектов. </w:t>
      </w:r>
    </w:p>
    <w:p w:rsidR="0086499B" w:rsidRPr="00D97054" w:rsidRDefault="0086499B" w:rsidP="0086499B">
      <w:pPr>
        <w:spacing w:after="0" w:line="240" w:lineRule="auto"/>
        <w:ind w:firstLine="567"/>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Параметры прогноза доходов бюджета Северо-Енисейского района сформированы с учетом реализации инвестиционных проектов, направленных на создание капиталоемких объектов промышленной и транспортной инфраструктуры. Сценарные условия, заложенные в основу формирования доходов бюджета района, также учитывают своевременную реализацию инвестиционных проектов и положительную динамику спроса на основные виды продукции, производимой в районе.  </w:t>
      </w:r>
    </w:p>
    <w:p w:rsidR="0086499B" w:rsidRPr="00D97054" w:rsidRDefault="0086499B" w:rsidP="0086499B">
      <w:pPr>
        <w:spacing w:after="0" w:line="240" w:lineRule="auto"/>
        <w:ind w:firstLine="709"/>
        <w:jc w:val="both"/>
        <w:rPr>
          <w:rFonts w:ascii="Times New Roman" w:hAnsi="Times New Roman" w:cs="Arial"/>
          <w:sz w:val="28"/>
          <w:szCs w:val="28"/>
          <w:lang w:eastAsia="en-US"/>
        </w:rPr>
      </w:pPr>
      <w:r w:rsidRPr="00D97054">
        <w:rPr>
          <w:rFonts w:ascii="Times New Roman" w:hAnsi="Times New Roman" w:cs="Times New Roman CYR"/>
          <w:sz w:val="28"/>
          <w:szCs w:val="28"/>
          <w:lang w:eastAsia="en-US"/>
        </w:rPr>
        <w:t>На территории Северо-Енисейского района золотодобывающими предприятиями  реализуется 5 крупных инвестиционных проектов по золотодобыче.</w:t>
      </w:r>
    </w:p>
    <w:p w:rsidR="0086499B" w:rsidRPr="00D97054" w:rsidRDefault="0086499B" w:rsidP="0086499B">
      <w:pPr>
        <w:spacing w:after="0" w:line="240" w:lineRule="auto"/>
        <w:ind w:firstLine="709"/>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Налоговая политика администрации Северо-Енисейского района продолжается в направлении роста налоговой базы за счет увеличения объемов производства в Северо-Енисейском районе. </w:t>
      </w:r>
    </w:p>
    <w:p w:rsidR="0086499B" w:rsidRPr="00D97054" w:rsidRDefault="0086499B" w:rsidP="0086499B">
      <w:pPr>
        <w:autoSpaceDE w:val="0"/>
        <w:autoSpaceDN w:val="0"/>
        <w:spacing w:after="0" w:line="240" w:lineRule="auto"/>
        <w:ind w:firstLine="567"/>
        <w:rPr>
          <w:rFonts w:ascii="Times New Roman CYR" w:hAnsi="Times New Roman CYR" w:cs="Times New Roman CYR"/>
          <w:b/>
          <w:bCs/>
          <w:sz w:val="28"/>
          <w:szCs w:val="28"/>
        </w:rPr>
      </w:pP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1.2. Повышение качества администрирования доходов</w:t>
      </w:r>
    </w:p>
    <w:p w:rsidR="0086499B" w:rsidRPr="00D97054" w:rsidRDefault="0086499B" w:rsidP="0086499B">
      <w:pPr>
        <w:spacing w:after="0" w:line="240" w:lineRule="auto"/>
        <w:ind w:firstLine="709"/>
        <w:jc w:val="both"/>
        <w:rPr>
          <w:rFonts w:ascii="Times New Roman" w:hAnsi="Times New Roman" w:cs="Times New Roman"/>
          <w:sz w:val="28"/>
          <w:szCs w:val="28"/>
        </w:rPr>
      </w:pP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lastRenderedPageBreak/>
        <w:t xml:space="preserve">Повышение качества администрирования доходов является одним из резервов увеличения доходов бюджета района. </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xml:space="preserve">В 2020 году продолжена работа по </w:t>
      </w:r>
      <w:r w:rsidRPr="00D97054">
        <w:rPr>
          <w:rFonts w:ascii="Times New Roman" w:hAnsi="Times New Roman" w:cs="Arial"/>
          <w:sz w:val="28"/>
          <w:szCs w:val="28"/>
          <w:lang w:eastAsia="en-US"/>
        </w:rPr>
        <w:t>реализации мероприятий, направленных на наращивание доходной части бюджета Северо-Енисейского района, повышение эффективности и результативности земельно-имущественного комплекса района, повышение качества администрирования поступлений по закрепленным доходным источникам, в том числе формирования достоверного прогноза поступлений.</w:t>
      </w:r>
    </w:p>
    <w:p w:rsidR="0086499B" w:rsidRPr="00D97054" w:rsidRDefault="0086499B" w:rsidP="0086499B">
      <w:pPr>
        <w:spacing w:after="0" w:line="240" w:lineRule="auto"/>
        <w:ind w:firstLine="709"/>
        <w:jc w:val="both"/>
        <w:rPr>
          <w:rFonts w:ascii="Times New Roman" w:hAnsi="Times New Roman" w:cs="Times New Roman"/>
          <w:sz w:val="28"/>
          <w:szCs w:val="28"/>
        </w:rPr>
      </w:pP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1.3 Проведение единой политики в области доходов на территории Северо-Енисейского района</w:t>
      </w:r>
    </w:p>
    <w:p w:rsidR="0086499B" w:rsidRPr="00D97054" w:rsidRDefault="0086499B" w:rsidP="0086499B">
      <w:pPr>
        <w:spacing w:after="0" w:line="240" w:lineRule="auto"/>
        <w:ind w:firstLine="709"/>
        <w:jc w:val="both"/>
        <w:rPr>
          <w:rFonts w:ascii="Times New Roman" w:hAnsi="Times New Roman" w:cs="Times New Roman"/>
          <w:sz w:val="28"/>
          <w:szCs w:val="28"/>
        </w:rPr>
      </w:pP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В целях осуществления единой политики в области доходов на территории Северо-Енисейского района, координации взаимодействия органов местного самоуправления, г</w:t>
      </w:r>
      <w:r w:rsidRPr="00D97054">
        <w:rPr>
          <w:rFonts w:ascii="Times New Roman" w:hAnsi="Times New Roman" w:cs="Arial"/>
          <w:sz w:val="28"/>
          <w:szCs w:val="28"/>
          <w:lang w:eastAsia="en-US"/>
        </w:rPr>
        <w:t xml:space="preserve">лавных администраторов доходов бюджета, бюджетных и казенных учреждений  Северо-Енисейского района, </w:t>
      </w:r>
      <w:r w:rsidRPr="00D97054">
        <w:rPr>
          <w:rFonts w:ascii="Times New Roman" w:hAnsi="Times New Roman" w:cs="Times New Roman"/>
          <w:sz w:val="28"/>
          <w:szCs w:val="28"/>
        </w:rPr>
        <w:t>продолжена работа рабочей группы по реализации плана мероприятий по росту доходов, повышению эффективности расходов и совершенствованию долговой политики Северо-Енисейского района созданной распоряжением администрации Северо-Енисейского района от 20.01.2020 года № 55-р «Об утверждении состава рабочей группы по реализации плана мероприятий по росту доходов, повышению эффективности расходов и совершенствованию долговой политики Северо-Енисейского района».</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xml:space="preserve">Работа комиссии осуществлялся в рамках утвержденного плана мероприятий по росту доходов, повышению эффективности расходов и совершенствованию долговой политики Северо-Енисейского района на 2020 год. На двух заседаниях комиссии рассматривались следующие вопросы:  </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итоги проведенной работы за 2020 год;</w:t>
      </w:r>
    </w:p>
    <w:p w:rsidR="0086499B" w:rsidRPr="00D97054" w:rsidRDefault="0086499B" w:rsidP="0086499B">
      <w:pPr>
        <w:spacing w:after="0" w:line="240" w:lineRule="auto"/>
        <w:ind w:firstLine="709"/>
        <w:jc w:val="both"/>
        <w:rPr>
          <w:rFonts w:ascii="Times New Roman" w:hAnsi="Times New Roman" w:cs="Times New Roman"/>
          <w:color w:val="000000"/>
          <w:sz w:val="28"/>
          <w:szCs w:val="28"/>
        </w:rPr>
      </w:pPr>
      <w:r w:rsidRPr="00D97054">
        <w:rPr>
          <w:rFonts w:ascii="Times New Roman" w:hAnsi="Times New Roman" w:cs="Times New Roman"/>
          <w:color w:val="000000"/>
          <w:sz w:val="28"/>
          <w:szCs w:val="28"/>
        </w:rPr>
        <w:t>-</w:t>
      </w:r>
      <w:r w:rsidRPr="00D97054">
        <w:rPr>
          <w:rFonts w:ascii="Times New Roman" w:hAnsi="Times New Roman" w:cs="Times New Roman"/>
          <w:color w:val="000000"/>
          <w:sz w:val="28"/>
          <w:szCs w:val="28"/>
        </w:rPr>
        <w:tab/>
        <w:t>межведомственное взаимодействие, направленное на повышение эффективности администрирования доходов;</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xml:space="preserve">- результаты работы с земельно-имущественным комплексом Северо-Енисейского района; </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работа межведомственной координационной комиссии по укреплению налоговой, бюджетной и платежной дисциплины по вопросам собираемости налоговых и неналоговых платежей и сокращению задолженности по платежам в консолидированный бюджет Красноярского края, легализации теневой заработной платы и снижению неформальной занятости;</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совершенствование налогового законодательства и оценки эффективности налоговых льгот (налоговых расходов);</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внесение сведений в Федеральную информационную адресную систему (ФИАС);</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уточнение данных в Едином государственном реестре недвижимости (ЕГРН) о земельных участках без кадастровой стоимости;</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осуществление земельного контроля;</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легализации заработной платы и снижения неформальной занятости;</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lastRenderedPageBreak/>
        <w:t>-  организации и проведения информационной кампании на территории района по уплате имущественных налогов.</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принятие мер в части доходов в связи с введением ограничительных мер, обусловленных распространением новой коронавирусной инфекции (2019-nCoV).</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Выработанные рабочей группой решения доводятся до исполнителей Плана мероприятий и обеспечивают единые подходы к налоговой политике на территории Северо-Енисейского района, а также упорядочивают межведомственное взаимодействие с федеральными и региональными органами власти.</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Руководствуясь Указом Президента Российской Федерации от 02.04.2020 года № 239 "О мерах по обеспечению санитарно-эпидемиологического благополучия населения на территории Российской Федерации в связи с распространением новой коронавирусной инфекции (COVID-19)" за 2020 год проведено 3 заседания рабочей группы по реализации Плана мероприятий по росту доходов, оптимизации расходов, совершенствованию долговой политики муниципального образования Северо-Енисейского района.</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В 2020 году реализация Плана мероприятий была направлена на проведение мероприятий по увеличению роли земельно-имущественного комплекса в формировании доходов бюджета Северо-Енисейского района с целью наращивания налогооблагаемой базы района.</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В целях увеличения налогового потенциала и доходов бюджета Северо-Енисейского района в 2020 году проведены следующие мероприятия:</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1) на кадастровый учет поставлены 47 объектов недвижимого имущества, не прошедших государственный кадастровый учет;</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2) право муниципальной собственности зарегистрировано в отношении 82 объектов недвижимости, из них 29 - земельных участков, 46 – жилой фонд и 7 – нежилой фонд;</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3) в рамках осуществления муниципального земельного контроля выявлены 53 земельных участка, используемых без правоустанавливающих документов;</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4) выявлено 19 земельных участков, которые используются не по целевому назначению с использованием классификатора видов разрешенного использования земельных участков, утвержденного приказом Министерства экономического развития Российской Федерации от 01.09.2014 № 540 и документов территориального планирования и градостроительного зонирования муниципальных образований;</w:t>
      </w:r>
    </w:p>
    <w:p w:rsidR="0086499B" w:rsidRPr="00D97054" w:rsidRDefault="0086499B" w:rsidP="0086499B">
      <w:pPr>
        <w:spacing w:after="160" w:line="240" w:lineRule="auto"/>
        <w:jc w:val="both"/>
        <w:rPr>
          <w:rFonts w:ascii="Times New Roman" w:hAnsi="Times New Roman" w:cs="Times New Roman"/>
          <w:sz w:val="28"/>
          <w:szCs w:val="28"/>
        </w:rPr>
      </w:pPr>
      <w:r w:rsidRPr="00D97054">
        <w:rPr>
          <w:rFonts w:ascii="Times New Roman" w:hAnsi="Times New Roman" w:cs="Times New Roman"/>
          <w:sz w:val="28"/>
          <w:szCs w:val="28"/>
        </w:rPr>
        <w:tab/>
        <w:t xml:space="preserve">5) в рамках муниципального земельного контроля плановые проверки проводились в соответствии с утвержденным планом проверок, с учетом приостановки с 24 марта по 1 июня 2020 года проверок муниципального контроля в соответствии с принятыми распоряжениями Главы Северо-Енисейского района от 24.03.2020 № 9-ргос "О дополнительных мерах, направленных на минимизацию последствий, связанных с введением ограничительных мер в целях снижения рисков завоза и распространения новой коронавирусной инфекции, вызванной 2019-nCoV" и  от 21.04.2020 № 22-ргос "О </w:t>
      </w:r>
      <w:r w:rsidRPr="00D97054">
        <w:rPr>
          <w:rFonts w:ascii="Times New Roman" w:hAnsi="Times New Roman" w:cs="Times New Roman"/>
          <w:sz w:val="28"/>
          <w:szCs w:val="28"/>
        </w:rPr>
        <w:lastRenderedPageBreak/>
        <w:t>внесении изменений в некоторые распоряжения Главы Северо-Енисейского района, принятые в связи с распространением новой коронавирусной инфекции, вызванной 2019-nCoV".</w:t>
      </w:r>
    </w:p>
    <w:p w:rsidR="0086499B" w:rsidRPr="00D97054" w:rsidRDefault="0086499B" w:rsidP="0086499B">
      <w:pPr>
        <w:spacing w:after="16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При этом за период 2020 года проведены следующие проверки:</w:t>
      </w:r>
    </w:p>
    <w:p w:rsidR="0086499B" w:rsidRPr="00D97054" w:rsidRDefault="0086499B" w:rsidP="0086499B">
      <w:pPr>
        <w:spacing w:after="16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 xml:space="preserve"> - 26 плановых проверок физических лиц (1 проверка не состоялась по причине смерти гражданина) земельных участков, из них выявлено 15 нарушений земельного законодательства;</w:t>
      </w:r>
    </w:p>
    <w:p w:rsidR="0086499B" w:rsidRPr="00D97054" w:rsidRDefault="0086499B" w:rsidP="0086499B">
      <w:pPr>
        <w:spacing w:after="16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 xml:space="preserve"> - 3 внеплановых проверки соблюдения земельного законодательства  в отношении физического лица, по 1 проверке выявлено нарушение.</w:t>
      </w:r>
    </w:p>
    <w:p w:rsidR="0086499B" w:rsidRPr="00D97054" w:rsidRDefault="0086499B" w:rsidP="0086499B">
      <w:pPr>
        <w:spacing w:after="16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  64 плановых (рейдовых) осмотров, обследований земельных участков, из них выявлено 7 нарушений земельного законодательства.</w:t>
      </w:r>
    </w:p>
    <w:p w:rsidR="0086499B" w:rsidRPr="00D97054" w:rsidRDefault="0086499B" w:rsidP="0086499B">
      <w:pPr>
        <w:spacing w:after="16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Всего проведено 93 проверки муниципального земельного контроля, из них выявлено 23 нарушения. Процент выявленных нарушений земельного законодательства составил - 24,5 %.</w:t>
      </w:r>
    </w:p>
    <w:p w:rsidR="0086499B" w:rsidRPr="00D97054" w:rsidRDefault="0086499B" w:rsidP="0086499B">
      <w:pPr>
        <w:spacing w:after="16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При выявленных нарушениях в рамках муниципального земельного контроля все необходимые материалы направляются в Управление Федеральной службы государственной регистрации, кадастра и картографии по Красноярскому краю;</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xml:space="preserve"> 6) в ходе инвентаризации  земельных участков, расположенных в границах населенных пунктов Северо-Енисейского района в рамках муниципального земельного контроля выявлено 24 обладателя земельных участков, объекты недвижимого имущества которых используются без разрешительных документов;</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xml:space="preserve">7) выявлено 29 объектов недвижимости, расположенных в населенных пунктах Северо-Енисейского района с неточными (искаженными) характеристиками, у всех объектов ошибочное местоположение, их них: </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в целях проведения работ по актуализации сведений выявлено 20 объектов недвижимости, расположенных в населенных пунктах Северо-Енисейского района с неточными (искаженными) характеристиками, у всех объектов ошибочное местоположение, не определена кадастровая стоимость. Учитывая данные обстоятельства по всем 20 объектам недвижимости в Управление Федеральной службы государственной регистрации, кадастра и картографии по Красноярскому краю подготовлены  письма  о приведении в соответствие сведений ЕГРН.</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выявлено 9 земельных участков, вновь поставленных на кадастровый учет, (без кадастровой стоимости), которые относятся к 16 группе видов разрешенного использования, подготовлены письма в Филиал ФГБУ Федеральная кадастровая палата Федеральной службы государственной регистрации, кадастра и картографии» по Красноярскому краю от 11.12.2020 №9268-а; от 30.12.2020-а № 9778-а «Об определении кадастровой стоимости земельных участков»;</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lastRenderedPageBreak/>
        <w:t>8) с целью увеличения налогооблагаемой базы проведена работа с 25 физическими лицами-наследниками по оформлению права на объекты недвижимости, которым оказана помощь по сбору документов, необходимых для регистрации права собственности на недвижимое имущество;</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9) Проведена работа по актуализации сведений об адресах, отсутствующих в ФИАС, с установлением планируемой актуализации сведений в 2020 году по 245 объектам адресации Северо-Енисейского района.</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Фактически в отчетном периоде в ФИАС было актуализировано адресных сведений в отношении 529 объектах недвижимости, а именно:</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а) о присвоении адреса 116 объектам адресации - объектам капитального строительства;</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б) о присвоении адреса 78 объектам адресации - помещениям;</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в)  о присвоении адреса 263 земельным участкам;</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г)  об аннулировании адресов в связи со снятием объектов недвижимости с кадастрового учета по 57 объектам;</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д) об уточнении реквизитов адресов 15 объектам адресации;</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10) в рамках проведения государственной кадастровой оценки земель населенных пунктов Красноярского края, проведена работа по отработке перечня недвижимости (земельных участков) в количестве 10 134 объекта.</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xml:space="preserve"> Перечень направлен в КГБУ «Центр кадастровой оценки» в порядке межведомственного информационного взаимодействия для определения кадастровой стоимости земельных участков;</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xml:space="preserve">С 2017 года в администрации Северо–Енисейского района находится в эксплуатации программный комплекс для учета земельных и имущественных отношений SAUMI (Далее - ПК SAUMI). В состав ПК SAUMI входят следующие функциональные подсистемы (компоненты, модули): администрирование, управление земельно-имущественным комплексом, обработка и хранение документов, менеджер финансовых поступлений, электронная отчетность, SAUMI-ГИС. </w:t>
      </w:r>
    </w:p>
    <w:p w:rsidR="0086499B" w:rsidRPr="00D97054" w:rsidRDefault="0086499B" w:rsidP="0086499B">
      <w:pPr>
        <w:spacing w:after="0" w:line="240" w:lineRule="auto"/>
        <w:jc w:val="both"/>
        <w:rPr>
          <w:rFonts w:ascii="Times New Roman" w:hAnsi="Times New Roman" w:cs="Times New Roman"/>
          <w:sz w:val="28"/>
          <w:szCs w:val="28"/>
        </w:rPr>
      </w:pPr>
      <w:r w:rsidRPr="00D97054">
        <w:rPr>
          <w:rFonts w:ascii="Times New Roman" w:hAnsi="Times New Roman" w:cs="Times New Roman"/>
          <w:sz w:val="28"/>
          <w:szCs w:val="28"/>
        </w:rPr>
        <w:tab/>
        <w:t>С 2020 года в администрации Северо-Енисейского района проводится работа по внедрению государственной межведомственной информационной системы централизованного учета объектов земельно-имущественного комплекса Красноярского края (ГМИС).</w:t>
      </w:r>
    </w:p>
    <w:p w:rsidR="0086499B" w:rsidRPr="00D97054" w:rsidRDefault="0086499B" w:rsidP="0086499B">
      <w:pPr>
        <w:spacing w:after="0" w:line="240" w:lineRule="auto"/>
        <w:jc w:val="both"/>
        <w:rPr>
          <w:rFonts w:ascii="Times New Roman" w:hAnsi="Times New Roman" w:cs="Times New Roman"/>
          <w:sz w:val="28"/>
          <w:szCs w:val="28"/>
        </w:rPr>
      </w:pPr>
      <w:r w:rsidRPr="00D97054">
        <w:rPr>
          <w:rFonts w:ascii="Times New Roman" w:hAnsi="Times New Roman" w:cs="Times New Roman"/>
          <w:sz w:val="28"/>
          <w:szCs w:val="28"/>
        </w:rPr>
        <w:tab/>
        <w:t xml:space="preserve">В целях организации подготовительных работ по внедрению на территории Северо-Енисейского района ГМИС в Министерство финансов Красноярского края направлена анкета участника ГМИС и сведения о сотрудниках, подключаемых к ГМИС. Работа продолжена в 2021 году. </w:t>
      </w:r>
    </w:p>
    <w:p w:rsidR="0086499B" w:rsidRPr="00D97054" w:rsidRDefault="0086499B" w:rsidP="0086499B">
      <w:pPr>
        <w:spacing w:after="0" w:line="240" w:lineRule="auto"/>
        <w:jc w:val="both"/>
        <w:rPr>
          <w:rFonts w:ascii="Times New Roman" w:hAnsi="Times New Roman" w:cs="Times New Roman"/>
          <w:bCs/>
          <w:color w:val="000000"/>
          <w:sz w:val="28"/>
          <w:szCs w:val="28"/>
        </w:rPr>
      </w:pPr>
    </w:p>
    <w:p w:rsidR="0086499B" w:rsidRPr="00D97054" w:rsidRDefault="0086499B" w:rsidP="0086499B">
      <w:pPr>
        <w:spacing w:after="0" w:line="240" w:lineRule="auto"/>
        <w:ind w:firstLine="709"/>
        <w:jc w:val="both"/>
        <w:rPr>
          <w:rFonts w:ascii="Times New Roman" w:hAnsi="Times New Roman" w:cs="Times New Roman"/>
          <w:bCs/>
          <w:color w:val="000000"/>
          <w:sz w:val="28"/>
          <w:szCs w:val="28"/>
        </w:rPr>
      </w:pPr>
      <w:r w:rsidRPr="00D97054">
        <w:rPr>
          <w:rFonts w:ascii="Times New Roman" w:hAnsi="Times New Roman" w:cs="Times New Roman"/>
          <w:bCs/>
          <w:color w:val="000000"/>
          <w:sz w:val="28"/>
          <w:szCs w:val="28"/>
        </w:rPr>
        <w:t>1.3. Привлечение дополнительных доходных источников в бюджет Северо-Енисейского района за счет реализации муниципального имущества в 2020 году</w:t>
      </w:r>
    </w:p>
    <w:p w:rsidR="0086499B" w:rsidRPr="00D97054" w:rsidRDefault="0086499B" w:rsidP="0086499B">
      <w:pPr>
        <w:spacing w:after="0" w:line="240" w:lineRule="auto"/>
        <w:ind w:firstLine="709"/>
        <w:jc w:val="both"/>
        <w:rPr>
          <w:rFonts w:ascii="Times New Roman" w:hAnsi="Times New Roman" w:cs="Times New Roman"/>
          <w:sz w:val="28"/>
          <w:szCs w:val="28"/>
        </w:rPr>
      </w:pP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Привлечение дополнительных доходов бюджета Северо-Енисейского района в 2020 году обеспечивалось двумя неналоговыми доходными источниками, а именно:</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lastRenderedPageBreak/>
        <w:t xml:space="preserve">1) за счет увеличения поступлений по плате за наем жилого помещения специализированного жилищного фонда, муниципального жилищного фонда социального и коммерческого использования Северо-Енисейского района </w:t>
      </w:r>
      <w:r w:rsidRPr="00D97054">
        <w:rPr>
          <w:rFonts w:ascii="Times New Roman" w:hAnsi="Times New Roman" w:cs="Times New Roman"/>
          <w:bCs/>
          <w:color w:val="000000"/>
          <w:sz w:val="28"/>
          <w:szCs w:val="28"/>
        </w:rPr>
        <w:t>по итогам 2020 года исполнение составило 21 435,5 тыс. рублей;</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Рост поступлений, достигнут путем разработки, и принятия новой методики расчета платы за наем жилого помещения специализированного жилищного фонда, муниципального жилищного фонда социального и коммерческого использования Северо-Енисейского района (Далее – Методика).</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Методика утверждена постановлением администрации Северо-Енисейского района от 13.03.2017 № 75-п «Об утверждении Методики расчета платы за наем жилого помещения муниципального специализированного жилищного фонда, муниципального жилищного фонда социального и коммерческого использования Северо-Енисейского района».</w:t>
      </w:r>
    </w:p>
    <w:p w:rsidR="0086499B" w:rsidRPr="00D97054" w:rsidRDefault="0086499B" w:rsidP="0086499B">
      <w:pPr>
        <w:spacing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В соответствии с Методикой обеспечено поступление платы за наем жилого помещения специализированного жилищного фонда, муниципального жилищного фонда социального и коммерческого использования Северо-Енисейского района;</w:t>
      </w:r>
    </w:p>
    <w:p w:rsidR="0086499B" w:rsidRPr="00D97054" w:rsidRDefault="0086499B" w:rsidP="0086499B">
      <w:pPr>
        <w:spacing w:after="0" w:line="240" w:lineRule="auto"/>
        <w:ind w:firstLine="709"/>
        <w:jc w:val="both"/>
        <w:rPr>
          <w:rFonts w:ascii="Times New Roman" w:hAnsi="Times New Roman" w:cs="Times New Roman"/>
          <w:iCs/>
          <w:color w:val="000000"/>
          <w:sz w:val="28"/>
          <w:szCs w:val="28"/>
          <w:u w:val="single"/>
        </w:rPr>
      </w:pPr>
      <w:r w:rsidRPr="00D97054">
        <w:rPr>
          <w:rFonts w:ascii="Times New Roman" w:hAnsi="Times New Roman" w:cs="Times New Roman"/>
          <w:sz w:val="28"/>
          <w:szCs w:val="28"/>
        </w:rPr>
        <w:t xml:space="preserve"> 2) </w:t>
      </w:r>
      <w:r w:rsidRPr="00D97054">
        <w:rPr>
          <w:rFonts w:ascii="Times New Roman" w:hAnsi="Times New Roman" w:cs="Times New Roman"/>
          <w:color w:val="000000"/>
          <w:sz w:val="28"/>
          <w:szCs w:val="28"/>
        </w:rPr>
        <w:t xml:space="preserve">за счет </w:t>
      </w:r>
      <w:r w:rsidRPr="00D97054">
        <w:rPr>
          <w:rFonts w:ascii="Times New Roman" w:hAnsi="Times New Roman" w:cs="Times New Roman"/>
          <w:sz w:val="28"/>
          <w:szCs w:val="28"/>
        </w:rPr>
        <w:t xml:space="preserve">доходов от продажи материальных и нематериальных активов, находящихся в муниципальной собственности, поступления по которым составили </w:t>
      </w:r>
      <w:r w:rsidRPr="00D97054">
        <w:rPr>
          <w:rFonts w:ascii="Times New Roman" w:hAnsi="Times New Roman" w:cs="Times New Roman"/>
          <w:iCs/>
          <w:color w:val="000000"/>
          <w:sz w:val="28"/>
          <w:szCs w:val="28"/>
        </w:rPr>
        <w:t xml:space="preserve">по итогам 2020 года </w:t>
      </w:r>
      <w:r w:rsidRPr="00D97054">
        <w:rPr>
          <w:rFonts w:ascii="Times New Roman" w:hAnsi="Times New Roman" w:cs="Times New Roman"/>
          <w:bCs/>
          <w:sz w:val="28"/>
          <w:szCs w:val="28"/>
        </w:rPr>
        <w:t>в бюджет Северо-Енисейского района</w:t>
      </w:r>
      <w:r w:rsidRPr="00D97054">
        <w:rPr>
          <w:rFonts w:ascii="Times New Roman" w:hAnsi="Times New Roman" w:cs="Times New Roman"/>
          <w:iCs/>
          <w:color w:val="000000"/>
          <w:sz w:val="28"/>
          <w:szCs w:val="28"/>
        </w:rPr>
        <w:t xml:space="preserve"> поступило 30 696,6 тыс. рублей, из них:</w:t>
      </w:r>
    </w:p>
    <w:p w:rsidR="0086499B" w:rsidRPr="00D97054" w:rsidRDefault="0086499B" w:rsidP="0086499B">
      <w:pPr>
        <w:spacing w:after="0" w:line="240" w:lineRule="auto"/>
        <w:ind w:firstLine="709"/>
        <w:jc w:val="both"/>
        <w:rPr>
          <w:rFonts w:ascii="Times New Roman" w:hAnsi="Times New Roman" w:cs="Times New Roman"/>
          <w:bCs/>
          <w:sz w:val="28"/>
          <w:szCs w:val="28"/>
        </w:rPr>
      </w:pPr>
      <w:r w:rsidRPr="00D97054">
        <w:rPr>
          <w:rFonts w:ascii="Times New Roman" w:hAnsi="Times New Roman" w:cs="Times New Roman"/>
          <w:bCs/>
          <w:sz w:val="28"/>
          <w:szCs w:val="28"/>
        </w:rPr>
        <w:t>по 30 сделкам купли-продажи жилых помещений, находящихся в собственности муниципальных районов в бюджет Северо-Енисейского района поступило 28 741,4 тыс. рублей;</w:t>
      </w:r>
    </w:p>
    <w:p w:rsidR="0086499B" w:rsidRPr="00D97054" w:rsidRDefault="0086499B" w:rsidP="0086499B">
      <w:pPr>
        <w:spacing w:after="0" w:line="240" w:lineRule="auto"/>
        <w:ind w:firstLine="709"/>
        <w:jc w:val="both"/>
        <w:rPr>
          <w:rFonts w:ascii="Times New Roman" w:hAnsi="Times New Roman" w:cs="Times New Roman"/>
          <w:bCs/>
          <w:sz w:val="28"/>
          <w:szCs w:val="28"/>
        </w:rPr>
      </w:pPr>
      <w:r w:rsidRPr="00D97054">
        <w:rPr>
          <w:rFonts w:ascii="Times New Roman" w:hAnsi="Times New Roman" w:cs="Times New Roman"/>
          <w:bCs/>
          <w:sz w:val="28"/>
          <w:szCs w:val="28"/>
        </w:rPr>
        <w:t>по 31 сделке купли-продажи земельных участков поступило 962,5 тыс. рублей.</w:t>
      </w:r>
    </w:p>
    <w:p w:rsidR="0086499B" w:rsidRPr="00D97054" w:rsidRDefault="0086499B" w:rsidP="0086499B">
      <w:pPr>
        <w:spacing w:after="0" w:line="240" w:lineRule="auto"/>
        <w:ind w:firstLine="709"/>
        <w:jc w:val="both"/>
        <w:rPr>
          <w:rFonts w:ascii="Times New Roman" w:hAnsi="Times New Roman" w:cs="Times New Roman"/>
          <w:bCs/>
          <w:color w:val="000000"/>
          <w:sz w:val="28"/>
          <w:szCs w:val="28"/>
        </w:rPr>
      </w:pPr>
      <w:r w:rsidRPr="00D97054">
        <w:rPr>
          <w:rFonts w:ascii="Times New Roman" w:hAnsi="Times New Roman" w:cs="Times New Roman"/>
          <w:bCs/>
          <w:color w:val="000000"/>
          <w:sz w:val="28"/>
          <w:szCs w:val="28"/>
        </w:rPr>
        <w:t>по доходам от реализации имущества, находящегося в муниципальной собственности поступило 992,7 тыс. рублей.</w:t>
      </w:r>
    </w:p>
    <w:p w:rsidR="0086499B" w:rsidRPr="00D97054" w:rsidRDefault="0086499B" w:rsidP="0086499B">
      <w:pPr>
        <w:autoSpaceDE w:val="0"/>
        <w:autoSpaceDN w:val="0"/>
        <w:spacing w:after="0" w:line="240" w:lineRule="auto"/>
        <w:ind w:firstLine="709"/>
        <w:jc w:val="both"/>
        <w:rPr>
          <w:rFonts w:ascii="Times New Roman" w:hAnsi="Times New Roman" w:cs="Times New Roman"/>
          <w:sz w:val="28"/>
          <w:szCs w:val="28"/>
        </w:rPr>
      </w:pPr>
    </w:p>
    <w:p w:rsidR="0086499B" w:rsidRPr="00D97054" w:rsidRDefault="0086499B" w:rsidP="0086499B">
      <w:pPr>
        <w:autoSpaceDE w:val="0"/>
        <w:autoSpaceDN w:val="0"/>
        <w:spacing w:after="0" w:line="240" w:lineRule="auto"/>
        <w:ind w:firstLine="708"/>
        <w:jc w:val="both"/>
        <w:rPr>
          <w:rFonts w:ascii="Times New Roman" w:hAnsi="Times New Roman" w:cs="Times New Roman"/>
          <w:sz w:val="28"/>
          <w:szCs w:val="28"/>
        </w:rPr>
      </w:pPr>
      <w:r w:rsidRPr="00D97054">
        <w:rPr>
          <w:rFonts w:ascii="Times New Roman" w:hAnsi="Times New Roman" w:cs="Times New Roman"/>
          <w:sz w:val="28"/>
          <w:szCs w:val="28"/>
        </w:rPr>
        <w:t xml:space="preserve">1.4. Снижение налоговой задолженности и легализации заработной платы </w:t>
      </w:r>
      <w:r w:rsidRPr="00D97054">
        <w:rPr>
          <w:rFonts w:ascii="Times New Roman" w:hAnsi="Times New Roman" w:cs="Times New Roman"/>
          <w:sz w:val="28"/>
          <w:szCs w:val="28"/>
        </w:rPr>
        <w:tab/>
      </w:r>
    </w:p>
    <w:p w:rsidR="0086499B" w:rsidRPr="00D97054" w:rsidRDefault="0086499B" w:rsidP="0086499B">
      <w:pPr>
        <w:autoSpaceDE w:val="0"/>
        <w:autoSpaceDN w:val="0"/>
        <w:spacing w:after="0" w:line="240" w:lineRule="auto"/>
        <w:ind w:firstLine="708"/>
        <w:jc w:val="both"/>
        <w:rPr>
          <w:rFonts w:ascii="Times New Roman" w:eastAsia="Calibri" w:hAnsi="Times New Roman" w:cs="Times New Roman"/>
          <w:sz w:val="28"/>
          <w:szCs w:val="28"/>
          <w:lang w:eastAsia="en-US"/>
        </w:rPr>
      </w:pPr>
      <w:r w:rsidRPr="00D97054">
        <w:rPr>
          <w:rFonts w:ascii="Times New Roman" w:hAnsi="Times New Roman" w:cs="Times New Roman"/>
          <w:sz w:val="28"/>
          <w:szCs w:val="28"/>
        </w:rPr>
        <w:t xml:space="preserve">Организация заседаний межведомственной координационной комиссии по укреплению налоговой, бюджетной и платежной дисциплины в Северо-Енисейском районе, утвержденной распоряжением администрации Северо-Енисейского района от 26.08.2011 № 703-ос "О комиссиях администрации Северо-Енисейского района  в сфере бюджетного процесса" по снижению задолженности по налогам и сборам в консолидированный бюджет Красноярского края и легализации заработной платы проводились </w:t>
      </w:r>
      <w:r w:rsidRPr="00D97054">
        <w:rPr>
          <w:rFonts w:ascii="Times New Roman" w:eastAsia="Calibri" w:hAnsi="Times New Roman" w:cs="Times New Roman"/>
          <w:sz w:val="28"/>
          <w:szCs w:val="28"/>
          <w:lang w:eastAsia="en-US"/>
        </w:rPr>
        <w:t>в ограниченном режиме в условиях распространения коронавирусной инфекции.</w:t>
      </w:r>
    </w:p>
    <w:p w:rsidR="0086499B" w:rsidRPr="00D97054" w:rsidRDefault="0086499B" w:rsidP="0086499B">
      <w:pPr>
        <w:autoSpaceDE w:val="0"/>
        <w:autoSpaceDN w:val="0"/>
        <w:spacing w:after="0" w:line="240" w:lineRule="auto"/>
        <w:ind w:firstLine="708"/>
        <w:jc w:val="both"/>
        <w:rPr>
          <w:rFonts w:ascii="Times New Roman" w:hAnsi="Times New Roman" w:cs="Times New Roman"/>
          <w:i/>
          <w:iCs/>
          <w:sz w:val="28"/>
          <w:szCs w:val="28"/>
        </w:rPr>
      </w:pPr>
    </w:p>
    <w:p w:rsidR="0086499B" w:rsidRPr="00D97054" w:rsidRDefault="0086499B" w:rsidP="0086499B">
      <w:pPr>
        <w:autoSpaceDE w:val="0"/>
        <w:autoSpaceDN w:val="0"/>
        <w:spacing w:after="0" w:line="240" w:lineRule="auto"/>
        <w:ind w:firstLine="708"/>
        <w:jc w:val="both"/>
        <w:rPr>
          <w:rFonts w:ascii="Times New Roman" w:hAnsi="Times New Roman" w:cs="Times New Roman"/>
          <w:i/>
          <w:iCs/>
          <w:sz w:val="28"/>
          <w:szCs w:val="28"/>
        </w:rPr>
      </w:pPr>
      <w:r w:rsidRPr="00D97054">
        <w:rPr>
          <w:rFonts w:ascii="Times New Roman" w:hAnsi="Times New Roman" w:cs="Times New Roman"/>
          <w:i/>
          <w:iCs/>
          <w:sz w:val="28"/>
          <w:szCs w:val="28"/>
        </w:rPr>
        <w:t>Снижение задолженности</w:t>
      </w:r>
    </w:p>
    <w:p w:rsidR="0086499B" w:rsidRPr="00D97054" w:rsidRDefault="0086499B" w:rsidP="0086499B">
      <w:pPr>
        <w:spacing w:after="160" w:line="240" w:lineRule="auto"/>
        <w:jc w:val="both"/>
        <w:rPr>
          <w:rFonts w:ascii="Times New Roman" w:hAnsi="Times New Roman" w:cs="Times New Roman"/>
          <w:sz w:val="28"/>
          <w:szCs w:val="28"/>
        </w:rPr>
      </w:pPr>
      <w:r w:rsidRPr="00D97054">
        <w:rPr>
          <w:rFonts w:ascii="Times New Roman" w:hAnsi="Times New Roman" w:cs="Times New Roman"/>
          <w:sz w:val="28"/>
          <w:szCs w:val="28"/>
        </w:rPr>
        <w:tab/>
        <w:t xml:space="preserve">В течение 2020 года проведено 4 заседания комиссии. </w:t>
      </w:r>
    </w:p>
    <w:p w:rsidR="0086499B" w:rsidRPr="00D97054" w:rsidRDefault="0086499B" w:rsidP="0086499B">
      <w:pPr>
        <w:spacing w:after="16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lastRenderedPageBreak/>
        <w:t xml:space="preserve">Задолженность по налогам (налог на имущество физических лиц, транспортный налог, земельный налог, НДФЛ, ЕНВД, страховые взносы, НДС) снижена на 16 687,4 тыс. руб.    </w:t>
      </w:r>
    </w:p>
    <w:p w:rsidR="0086499B" w:rsidRPr="00D97054" w:rsidRDefault="0086499B" w:rsidP="0086499B">
      <w:pPr>
        <w:spacing w:after="16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Во 2 квартале 2020 года заседания не проводились в целях соблюдения превентивных мер по противодействию распространению COVID-2019. При этом, проведена большая работа в соответствии с информацией, предоставленной МРИ ФНС № 9 по Красноярскому краю в части погашения задолженности муниципальными служащими и работниками муниципальных учреждений. Направлены письма руководителям муниципальных учреждений со списками должников. Задолженность погасили 86 человек на сумму 116,3 тыс. руб.</w:t>
      </w:r>
      <w:r w:rsidRPr="00D97054">
        <w:rPr>
          <w:rFonts w:ascii="Times New Roman" w:hAnsi="Times New Roman" w:cs="Times New Roman"/>
          <w:sz w:val="28"/>
          <w:szCs w:val="28"/>
        </w:rPr>
        <w:tab/>
        <w:t>Во 2 квартале 2020 года заседания не проводились в целях соблюдения превентивных мер по противодействию распространению COVID-2019.</w:t>
      </w:r>
    </w:p>
    <w:p w:rsidR="0086499B" w:rsidRPr="00D97054" w:rsidRDefault="0086499B" w:rsidP="0086499B">
      <w:pPr>
        <w:spacing w:after="16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 xml:space="preserve"> При этом проведена большая работа в соответствии с информацией, предоставленной МРИ ФНС № 9 по Красноярскому краю в части погашения задолженности муниципальными служащими и работниками муниципальных учреждений. Направлены письма руководителям муниципальных учреждений со списками должников. Задолженность погасили 86 человек на сумму 116,3 тыс. рублей. </w:t>
      </w:r>
    </w:p>
    <w:p w:rsidR="0086499B" w:rsidRPr="00D97054" w:rsidRDefault="0086499B" w:rsidP="0086499B">
      <w:pPr>
        <w:spacing w:after="0" w:line="240" w:lineRule="auto"/>
        <w:jc w:val="both"/>
        <w:rPr>
          <w:rFonts w:ascii="Times New Roman" w:hAnsi="Times New Roman" w:cs="Times New Roman"/>
          <w:i/>
          <w:iCs/>
          <w:sz w:val="28"/>
          <w:szCs w:val="28"/>
        </w:rPr>
      </w:pPr>
      <w:r w:rsidRPr="00D97054">
        <w:rPr>
          <w:rFonts w:ascii="Times New Roman" w:hAnsi="Times New Roman" w:cs="Times New Roman"/>
          <w:i/>
          <w:iCs/>
          <w:sz w:val="28"/>
          <w:szCs w:val="28"/>
        </w:rPr>
        <w:tab/>
        <w:t>Легализация заработной платы</w:t>
      </w:r>
    </w:p>
    <w:p w:rsidR="0086499B" w:rsidRPr="00D97054" w:rsidRDefault="0086499B" w:rsidP="0086499B">
      <w:pPr>
        <w:spacing w:after="0" w:line="240" w:lineRule="auto"/>
        <w:jc w:val="both"/>
        <w:rPr>
          <w:rFonts w:ascii="Times New Roman" w:hAnsi="Times New Roman" w:cs="Times New Roman"/>
          <w:color w:val="000000"/>
          <w:sz w:val="28"/>
          <w:szCs w:val="28"/>
        </w:rPr>
      </w:pPr>
      <w:r w:rsidRPr="00D97054">
        <w:rPr>
          <w:rFonts w:ascii="Times New Roman" w:hAnsi="Times New Roman" w:cs="Times New Roman"/>
          <w:sz w:val="28"/>
          <w:szCs w:val="28"/>
        </w:rPr>
        <w:tab/>
        <w:t xml:space="preserve">В 2020 году </w:t>
      </w:r>
      <w:r w:rsidRPr="00D97054">
        <w:rPr>
          <w:rFonts w:ascii="Times New Roman" w:hAnsi="Times New Roman" w:cs="Times New Roman"/>
          <w:color w:val="000000"/>
          <w:sz w:val="28"/>
          <w:szCs w:val="28"/>
        </w:rPr>
        <w:t>проведено 2  заседания межведомственной координационной комиссии по укреплению налоговой, бюджетной и платежной дисциплины по вопросам легализации теневой заработной платы с приглашением 8 работодателей. Присутствовало 6 работодателей, представлены копии приказов, штатных расписаний и иные подтверждающие документы. 3 работодателя обеспечили  повышение заработной  платы, 3 работодателя представили  пояснения по факту выплаты низкой заработной платы (неполный рабочий день).</w:t>
      </w:r>
    </w:p>
    <w:p w:rsidR="0086499B" w:rsidRPr="00D97054" w:rsidRDefault="0086499B" w:rsidP="0086499B">
      <w:pPr>
        <w:spacing w:after="0" w:line="240" w:lineRule="auto"/>
        <w:ind w:firstLine="680"/>
        <w:jc w:val="both"/>
        <w:rPr>
          <w:rFonts w:ascii="Times New Roman" w:hAnsi="Times New Roman" w:cs="Times New Roman"/>
          <w:color w:val="000000"/>
          <w:sz w:val="28"/>
          <w:szCs w:val="28"/>
        </w:rPr>
      </w:pPr>
      <w:r w:rsidRPr="00D97054">
        <w:rPr>
          <w:rFonts w:ascii="Times New Roman" w:hAnsi="Times New Roman" w:cs="Times New Roman"/>
          <w:color w:val="000000"/>
          <w:sz w:val="28"/>
          <w:szCs w:val="28"/>
        </w:rPr>
        <w:t>Во 2 квартале заседания комиссии не проводились в целях соблюдения превентивных мер по противодействию распространению COVID-2019.</w:t>
      </w:r>
    </w:p>
    <w:p w:rsidR="0086499B" w:rsidRPr="00D97054" w:rsidRDefault="0086499B" w:rsidP="0086499B">
      <w:pPr>
        <w:spacing w:after="0" w:line="240" w:lineRule="auto"/>
        <w:ind w:firstLine="680"/>
        <w:jc w:val="both"/>
        <w:rPr>
          <w:rFonts w:ascii="Times New Roman" w:hAnsi="Times New Roman" w:cs="Times New Roman"/>
          <w:color w:val="000000"/>
          <w:sz w:val="28"/>
          <w:szCs w:val="28"/>
        </w:rPr>
      </w:pPr>
      <w:r w:rsidRPr="00D97054">
        <w:rPr>
          <w:rFonts w:ascii="Times New Roman" w:hAnsi="Times New Roman" w:cs="Times New Roman"/>
          <w:color w:val="000000"/>
          <w:sz w:val="28"/>
          <w:szCs w:val="28"/>
        </w:rPr>
        <w:t>В 4 квартале информация о наличии заработной платы, превышающей МРОТ не поступала, в связи с чем, заседания не проводились.</w:t>
      </w:r>
    </w:p>
    <w:p w:rsidR="0086499B" w:rsidRPr="00D97054" w:rsidRDefault="0086499B" w:rsidP="0086499B">
      <w:pPr>
        <w:spacing w:after="0" w:line="240" w:lineRule="auto"/>
        <w:ind w:firstLine="680"/>
        <w:jc w:val="both"/>
        <w:rPr>
          <w:rFonts w:ascii="Times New Roman" w:hAnsi="Times New Roman" w:cs="Times New Roman"/>
          <w:color w:val="000000"/>
          <w:sz w:val="28"/>
          <w:szCs w:val="28"/>
        </w:rPr>
      </w:pPr>
    </w:p>
    <w:p w:rsidR="0086499B" w:rsidRPr="00D97054" w:rsidRDefault="0086499B" w:rsidP="0086499B">
      <w:pPr>
        <w:spacing w:after="0" w:line="240" w:lineRule="auto"/>
        <w:ind w:firstLine="680"/>
        <w:jc w:val="both"/>
        <w:rPr>
          <w:rFonts w:ascii="Times New Roman" w:hAnsi="Times New Roman" w:cs="Times New Roman"/>
          <w:color w:val="000000"/>
          <w:sz w:val="28"/>
          <w:szCs w:val="28"/>
        </w:rPr>
      </w:pPr>
      <w:r w:rsidRPr="00D97054">
        <w:rPr>
          <w:rFonts w:ascii="Times New Roman" w:hAnsi="Times New Roman" w:cs="Times New Roman"/>
          <w:color w:val="000000"/>
          <w:sz w:val="28"/>
          <w:szCs w:val="28"/>
        </w:rPr>
        <w:t>1.5 Снижение неформальной занятости, легализации неофициальной заработной платы, повышению собираемости страховых взносов во внебюджетные фонды на территории Северо-Енисейского района</w:t>
      </w:r>
    </w:p>
    <w:p w:rsidR="0086499B" w:rsidRPr="00D97054" w:rsidRDefault="0086499B" w:rsidP="0086499B">
      <w:pPr>
        <w:autoSpaceDE w:val="0"/>
        <w:autoSpaceDN w:val="0"/>
        <w:spacing w:after="0" w:line="240" w:lineRule="auto"/>
        <w:ind w:firstLine="708"/>
        <w:jc w:val="both"/>
        <w:rPr>
          <w:rFonts w:ascii="Times New Roman" w:hAnsi="Times New Roman" w:cs="Times New Roman"/>
          <w:color w:val="000000"/>
          <w:sz w:val="28"/>
          <w:szCs w:val="28"/>
        </w:rPr>
      </w:pPr>
    </w:p>
    <w:p w:rsidR="0086499B" w:rsidRPr="00D97054" w:rsidRDefault="0086499B" w:rsidP="0086499B">
      <w:pPr>
        <w:spacing w:after="160" w:line="240" w:lineRule="auto"/>
        <w:jc w:val="both"/>
        <w:rPr>
          <w:rFonts w:ascii="Times New Roman" w:hAnsi="Times New Roman" w:cs="Times New Roman"/>
          <w:color w:val="000000"/>
          <w:sz w:val="28"/>
          <w:szCs w:val="28"/>
        </w:rPr>
      </w:pPr>
      <w:r w:rsidRPr="00D97054">
        <w:rPr>
          <w:rFonts w:ascii="Times New Roman" w:hAnsi="Times New Roman" w:cs="Times New Roman"/>
          <w:color w:val="000000"/>
          <w:sz w:val="28"/>
          <w:szCs w:val="28"/>
        </w:rPr>
        <w:tab/>
        <w:t>В 2020 году рабочей группой по снижению неформальной занятости, легализации неофициальной заработной платы проведена следующая работа:</w:t>
      </w:r>
    </w:p>
    <w:p w:rsidR="0086499B" w:rsidRPr="00D97054" w:rsidRDefault="0086499B" w:rsidP="0086499B">
      <w:pPr>
        <w:spacing w:after="0" w:line="240" w:lineRule="auto"/>
        <w:ind w:firstLine="680"/>
        <w:jc w:val="both"/>
        <w:rPr>
          <w:rFonts w:ascii="Times New Roman" w:hAnsi="Times New Roman" w:cs="Times New Roman"/>
          <w:color w:val="000000"/>
          <w:sz w:val="28"/>
          <w:szCs w:val="28"/>
        </w:rPr>
      </w:pPr>
      <w:r w:rsidRPr="00D97054">
        <w:rPr>
          <w:rFonts w:ascii="Times New Roman" w:hAnsi="Times New Roman" w:cs="Times New Roman"/>
          <w:color w:val="000000"/>
          <w:sz w:val="28"/>
          <w:szCs w:val="28"/>
        </w:rPr>
        <w:t xml:space="preserve">1) проведено 3 заседания рабочей группы по снижению неформальной занятости, легализации неофициальной заработной платы. Рассмотрено 6 работодателей, из них 1 работодатель, у которого, согласно представленной отчетности, численность работников не соответствует количеству торговых мест  представил пояснения, что в отчетный период одна торговая точка была закрыта </w:t>
      </w:r>
      <w:r w:rsidRPr="00D97054">
        <w:rPr>
          <w:rFonts w:ascii="Times New Roman" w:hAnsi="Times New Roman" w:cs="Times New Roman"/>
          <w:color w:val="000000"/>
          <w:sz w:val="28"/>
          <w:szCs w:val="28"/>
        </w:rPr>
        <w:lastRenderedPageBreak/>
        <w:t>и 5 работодателей выплачивающих заработную плату ниже МРОТ, из которых 4 работодателя представили пояснения и копии документов о повышении заработной платы. По 1 не явившемуся работодателю информация направлена в прокуратуру Северо-Енисейского района;</w:t>
      </w:r>
    </w:p>
    <w:p w:rsidR="0086499B" w:rsidRPr="00D97054" w:rsidRDefault="0086499B" w:rsidP="0086499B">
      <w:pPr>
        <w:spacing w:after="0" w:line="240" w:lineRule="auto"/>
        <w:ind w:firstLine="680"/>
        <w:jc w:val="both"/>
        <w:rPr>
          <w:rFonts w:ascii="Times New Roman" w:hAnsi="Times New Roman" w:cs="Times New Roman"/>
          <w:color w:val="000000"/>
          <w:sz w:val="28"/>
          <w:szCs w:val="28"/>
        </w:rPr>
      </w:pPr>
      <w:r w:rsidRPr="00D97054">
        <w:rPr>
          <w:rFonts w:ascii="Times New Roman" w:hAnsi="Times New Roman" w:cs="Times New Roman"/>
          <w:color w:val="000000"/>
          <w:sz w:val="28"/>
          <w:szCs w:val="28"/>
        </w:rPr>
        <w:t>2) выявлено 5 случаев неформальной занятости по данным от ОМВД России по Северо-Енисейскому району (УФМС). Трудовые договоры заключены с 4 иностранными гражданами, уведомления о заключении трудовых договоров с иностранными гражданами направлены в ГУ по вопросам миграции МВД России; 1 гражданин выехал из района, без предоставления сведений о дальнейшем местонахождении;</w:t>
      </w:r>
    </w:p>
    <w:p w:rsidR="0086499B" w:rsidRPr="00D97054" w:rsidRDefault="0086499B" w:rsidP="0086499B">
      <w:pPr>
        <w:spacing w:after="0" w:line="240" w:lineRule="auto"/>
        <w:ind w:firstLine="680"/>
        <w:jc w:val="both"/>
        <w:rPr>
          <w:rFonts w:ascii="Times New Roman" w:hAnsi="Times New Roman" w:cs="Times New Roman"/>
          <w:color w:val="000000"/>
          <w:sz w:val="28"/>
          <w:szCs w:val="28"/>
        </w:rPr>
      </w:pPr>
      <w:r w:rsidRPr="00D97054">
        <w:rPr>
          <w:rFonts w:ascii="Times New Roman" w:hAnsi="Times New Roman" w:cs="Times New Roman"/>
          <w:color w:val="000000"/>
          <w:sz w:val="28"/>
          <w:szCs w:val="28"/>
        </w:rPr>
        <w:t xml:space="preserve">3) проведено 2 проверочных мероприятия с выездом на место (совместно со специалистами УФМС и прокуратуры Северо-Енисейского района. Выявлено 3 случая нахождения на рабочем месте иностранных граждан, без наличия трудовых договоров. Информация по гражданам выясняется специалистами УФМС. Сделаны запросы в ГУ по вопросам миграции МВД России); </w:t>
      </w:r>
    </w:p>
    <w:p w:rsidR="0086499B" w:rsidRPr="00D97054" w:rsidRDefault="0086499B" w:rsidP="0086499B">
      <w:pPr>
        <w:spacing w:after="0" w:line="240" w:lineRule="auto"/>
        <w:ind w:firstLine="680"/>
        <w:jc w:val="both"/>
        <w:rPr>
          <w:rFonts w:ascii="Times New Roman" w:hAnsi="Times New Roman" w:cs="Times New Roman"/>
          <w:color w:val="000000"/>
          <w:sz w:val="28"/>
          <w:szCs w:val="28"/>
        </w:rPr>
      </w:pPr>
      <w:r w:rsidRPr="00D97054">
        <w:rPr>
          <w:rFonts w:ascii="Times New Roman" w:hAnsi="Times New Roman" w:cs="Times New Roman"/>
          <w:color w:val="000000"/>
          <w:sz w:val="28"/>
          <w:szCs w:val="28"/>
        </w:rPr>
        <w:t>4) в рамках межведомственного взаимодействия в администрацию района ежемесячно приходят сведения от ОМВД России по Северо-Енисейскому району, КГКУ «УСЗН» и ИФНС №9   об отсутствии фактов неформальной занятости при проведенных проверках работодателей за отчетный период;</w:t>
      </w:r>
    </w:p>
    <w:p w:rsidR="0086499B" w:rsidRPr="00D97054" w:rsidRDefault="0086499B" w:rsidP="0086499B">
      <w:pPr>
        <w:spacing w:after="0" w:line="240" w:lineRule="auto"/>
        <w:ind w:firstLine="680"/>
        <w:jc w:val="both"/>
        <w:rPr>
          <w:rFonts w:ascii="Times New Roman" w:hAnsi="Times New Roman" w:cs="Times New Roman"/>
          <w:color w:val="000000"/>
          <w:sz w:val="28"/>
          <w:szCs w:val="28"/>
        </w:rPr>
      </w:pPr>
      <w:r w:rsidRPr="00D97054">
        <w:rPr>
          <w:rFonts w:ascii="Times New Roman" w:hAnsi="Times New Roman" w:cs="Times New Roman"/>
          <w:color w:val="000000"/>
          <w:sz w:val="28"/>
          <w:szCs w:val="28"/>
        </w:rPr>
        <w:t>5) направлены запросы о взаимодействии в органы прокуратуры района, ОМВД по району, ИФНС №9, ФСС, КГКУ «УСЗН», КГКУ «ЦЗН»;</w:t>
      </w:r>
    </w:p>
    <w:p w:rsidR="0086499B" w:rsidRPr="00D97054" w:rsidRDefault="0086499B" w:rsidP="0086499B">
      <w:pPr>
        <w:spacing w:after="0" w:line="240" w:lineRule="auto"/>
        <w:ind w:firstLine="680"/>
        <w:jc w:val="both"/>
        <w:rPr>
          <w:rFonts w:ascii="Times New Roman" w:hAnsi="Times New Roman" w:cs="Times New Roman"/>
          <w:sz w:val="28"/>
          <w:szCs w:val="28"/>
        </w:rPr>
      </w:pPr>
      <w:r w:rsidRPr="00D97054">
        <w:rPr>
          <w:rFonts w:ascii="Times New Roman" w:hAnsi="Times New Roman" w:cs="Times New Roman"/>
          <w:color w:val="000000"/>
          <w:sz w:val="28"/>
          <w:szCs w:val="28"/>
        </w:rPr>
        <w:t xml:space="preserve">6) информационно-разъяснительная работа проводится постоянно, в том числе через официальный сайт Северо-Енисейского района и газету "Северо-Енисейский вестник".    </w:t>
      </w:r>
    </w:p>
    <w:p w:rsidR="0086499B" w:rsidRPr="00D97054" w:rsidRDefault="0086499B" w:rsidP="0086499B">
      <w:pPr>
        <w:autoSpaceDE w:val="0"/>
        <w:autoSpaceDN w:val="0"/>
        <w:spacing w:after="0" w:line="240" w:lineRule="auto"/>
        <w:ind w:firstLine="708"/>
        <w:jc w:val="both"/>
        <w:rPr>
          <w:rFonts w:ascii="Times New Roman" w:hAnsi="Times New Roman" w:cs="Times New Roman"/>
          <w:sz w:val="28"/>
          <w:szCs w:val="28"/>
        </w:rPr>
      </w:pPr>
    </w:p>
    <w:p w:rsidR="0086499B" w:rsidRPr="00D97054" w:rsidRDefault="0086499B" w:rsidP="0086499B">
      <w:pPr>
        <w:autoSpaceDE w:val="0"/>
        <w:autoSpaceDN w:val="0"/>
        <w:spacing w:after="0" w:line="240" w:lineRule="auto"/>
        <w:ind w:firstLine="708"/>
        <w:jc w:val="both"/>
        <w:rPr>
          <w:rFonts w:ascii="Times New Roman" w:hAnsi="Times New Roman" w:cs="Times New Roman"/>
          <w:sz w:val="28"/>
          <w:szCs w:val="28"/>
        </w:rPr>
      </w:pPr>
      <w:r w:rsidRPr="00D97054">
        <w:rPr>
          <w:rFonts w:ascii="Times New Roman" w:hAnsi="Times New Roman" w:cs="Times New Roman"/>
          <w:sz w:val="28"/>
          <w:szCs w:val="28"/>
        </w:rPr>
        <w:t>1.6 Снижение задолженности по неналоговым доходам</w:t>
      </w:r>
    </w:p>
    <w:p w:rsidR="0086499B" w:rsidRPr="00D97054" w:rsidRDefault="0086499B" w:rsidP="0086499B">
      <w:pPr>
        <w:autoSpaceDE w:val="0"/>
        <w:autoSpaceDN w:val="0"/>
        <w:spacing w:after="0" w:line="240" w:lineRule="auto"/>
        <w:ind w:firstLine="708"/>
        <w:jc w:val="both"/>
        <w:rPr>
          <w:rFonts w:ascii="Times New Roman" w:hAnsi="Times New Roman" w:cs="Times New Roman"/>
          <w:sz w:val="28"/>
          <w:szCs w:val="28"/>
        </w:rPr>
      </w:pPr>
    </w:p>
    <w:p w:rsidR="0086499B" w:rsidRPr="00D97054" w:rsidRDefault="0086499B" w:rsidP="0086499B">
      <w:pPr>
        <w:autoSpaceDE w:val="0"/>
        <w:autoSpaceDN w:val="0"/>
        <w:spacing w:after="0" w:line="240" w:lineRule="auto"/>
        <w:ind w:firstLine="708"/>
        <w:jc w:val="both"/>
        <w:rPr>
          <w:rFonts w:ascii="Times New Roman" w:hAnsi="Times New Roman" w:cs="Arial"/>
          <w:sz w:val="28"/>
          <w:szCs w:val="28"/>
          <w:lang w:eastAsia="en-US"/>
        </w:rPr>
      </w:pPr>
      <w:r w:rsidRPr="00D97054">
        <w:rPr>
          <w:rFonts w:ascii="Times New Roman" w:hAnsi="Times New Roman" w:cs="Times New Roman"/>
          <w:i/>
          <w:iCs/>
          <w:sz w:val="28"/>
          <w:szCs w:val="28"/>
        </w:rPr>
        <w:t>Снижение задолженности от сдачи в аренду</w:t>
      </w:r>
    </w:p>
    <w:p w:rsidR="0086499B" w:rsidRPr="00D97054" w:rsidRDefault="0086499B" w:rsidP="0086499B">
      <w:pPr>
        <w:spacing w:after="0" w:line="240" w:lineRule="auto"/>
        <w:ind w:right="20" w:firstLine="709"/>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Задолженность по доходам от сдачи в аренду земельных участков на 01.01.2020 года составила 909,0 тыс. рублей, в течение 2020 года задолженность снижена на 547,2 тыс. рублей. </w:t>
      </w:r>
    </w:p>
    <w:p w:rsidR="0086499B" w:rsidRPr="00D97054" w:rsidRDefault="0086499B" w:rsidP="0086499B">
      <w:pPr>
        <w:spacing w:after="0" w:line="240" w:lineRule="auto"/>
        <w:ind w:right="20" w:firstLine="709"/>
        <w:jc w:val="both"/>
        <w:rPr>
          <w:rFonts w:ascii="Times New Roman" w:hAnsi="Times New Roman" w:cs="Arial"/>
          <w:sz w:val="28"/>
          <w:szCs w:val="28"/>
          <w:lang w:eastAsia="en-US"/>
        </w:rPr>
      </w:pPr>
      <w:r w:rsidRPr="00D97054">
        <w:rPr>
          <w:rFonts w:ascii="Times New Roman" w:hAnsi="Times New Roman" w:cs="Arial"/>
          <w:iCs/>
          <w:sz w:val="28"/>
          <w:szCs w:val="28"/>
          <w:lang w:eastAsia="en-US"/>
        </w:rPr>
        <w:t>На 01.01.2021 задолженность составила 361,8 тыс. рублей.</w:t>
      </w:r>
    </w:p>
    <w:p w:rsidR="0086499B" w:rsidRPr="00D97054" w:rsidRDefault="0086499B" w:rsidP="0086499B">
      <w:pPr>
        <w:spacing w:after="0" w:line="240" w:lineRule="auto"/>
        <w:ind w:right="20" w:firstLine="709"/>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В целях снижения задолженности по доходам от сдачи в аренду земельных участков в отношении должников проведена следующая работа:   </w:t>
      </w:r>
    </w:p>
    <w:p w:rsidR="0086499B" w:rsidRPr="00D97054" w:rsidRDefault="0086499B" w:rsidP="0086499B">
      <w:pPr>
        <w:spacing w:after="0" w:line="240" w:lineRule="auto"/>
        <w:ind w:right="20" w:firstLine="709"/>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1) подготовлено 42 претензионных письма на сумму 578,7 тыс. рублей, из них по 23 претензионным письмам оплачено в добровольном порядке на сумму 327,7 тыс. рублей, остаток в размере 251,1 тыс. рублей переведен в исковую работу; </w:t>
      </w:r>
    </w:p>
    <w:p w:rsidR="0086499B" w:rsidRPr="00D97054" w:rsidRDefault="0086499B" w:rsidP="0086499B">
      <w:pPr>
        <w:spacing w:after="0" w:line="240" w:lineRule="auto"/>
        <w:ind w:right="20" w:firstLine="709"/>
        <w:jc w:val="both"/>
        <w:rPr>
          <w:rFonts w:ascii="Times New Roman" w:hAnsi="Times New Roman" w:cs="Arial"/>
          <w:sz w:val="28"/>
          <w:szCs w:val="28"/>
          <w:lang w:eastAsia="en-US"/>
        </w:rPr>
      </w:pPr>
      <w:r w:rsidRPr="00D97054">
        <w:rPr>
          <w:rFonts w:ascii="Times New Roman" w:hAnsi="Times New Roman" w:cs="Arial"/>
          <w:sz w:val="28"/>
          <w:szCs w:val="28"/>
          <w:lang w:eastAsia="en-US"/>
        </w:rPr>
        <w:t>2) подготовлено и направлено 26 уведомлений гражданам на сумму 16,6 тыс. рублей, все оплачены;</w:t>
      </w:r>
    </w:p>
    <w:p w:rsidR="0086499B" w:rsidRPr="00D97054" w:rsidRDefault="0086499B" w:rsidP="0086499B">
      <w:pPr>
        <w:spacing w:after="0" w:line="240" w:lineRule="auto"/>
        <w:ind w:right="20" w:firstLine="709"/>
        <w:jc w:val="both"/>
        <w:rPr>
          <w:rFonts w:ascii="Times New Roman" w:hAnsi="Times New Roman" w:cs="Arial"/>
          <w:sz w:val="28"/>
          <w:szCs w:val="28"/>
          <w:lang w:eastAsia="en-US"/>
        </w:rPr>
      </w:pPr>
      <w:r w:rsidRPr="00D97054">
        <w:rPr>
          <w:rFonts w:ascii="Times New Roman" w:hAnsi="Times New Roman" w:cs="Arial"/>
          <w:sz w:val="28"/>
          <w:szCs w:val="28"/>
          <w:lang w:eastAsia="en-US"/>
        </w:rPr>
        <w:t>3) подготовлено 23 иска на сумму 468,9 тыс. рублей, добровольно оплачено по 8 искам на сумму 31,2 тыс. рублей, 15 исков удовлетворены на сумму 295,9 тыс. рублей и переведены в исполнительное производство;</w:t>
      </w:r>
    </w:p>
    <w:p w:rsidR="0086499B" w:rsidRPr="00D97054" w:rsidRDefault="0086499B" w:rsidP="0086499B">
      <w:pPr>
        <w:spacing w:after="0" w:line="240" w:lineRule="auto"/>
        <w:ind w:right="20" w:firstLine="709"/>
        <w:jc w:val="both"/>
        <w:rPr>
          <w:rFonts w:ascii="Times New Roman" w:hAnsi="Times New Roman" w:cs="Arial"/>
          <w:sz w:val="28"/>
          <w:szCs w:val="28"/>
          <w:lang w:eastAsia="en-US"/>
        </w:rPr>
      </w:pPr>
      <w:r w:rsidRPr="00D97054">
        <w:rPr>
          <w:rFonts w:ascii="Times New Roman" w:hAnsi="Times New Roman" w:cs="Arial"/>
          <w:sz w:val="28"/>
          <w:szCs w:val="28"/>
          <w:lang w:eastAsia="en-US"/>
        </w:rPr>
        <w:t>4) один иск на сумму 30 тыс. рублей в работе-подана частная жалоба;</w:t>
      </w:r>
    </w:p>
    <w:p w:rsidR="0086499B" w:rsidRPr="00D97054" w:rsidRDefault="0086499B" w:rsidP="0086499B">
      <w:pPr>
        <w:spacing w:after="0" w:line="240" w:lineRule="auto"/>
        <w:ind w:right="20" w:firstLine="709"/>
        <w:jc w:val="both"/>
        <w:rPr>
          <w:rFonts w:ascii="Times New Roman" w:hAnsi="Times New Roman" w:cs="Arial"/>
          <w:sz w:val="28"/>
          <w:szCs w:val="28"/>
          <w:lang w:eastAsia="en-US"/>
        </w:rPr>
      </w:pPr>
      <w:r w:rsidRPr="00D97054">
        <w:rPr>
          <w:rFonts w:ascii="Times New Roman" w:hAnsi="Times New Roman" w:cs="Arial"/>
          <w:sz w:val="28"/>
          <w:szCs w:val="28"/>
          <w:lang w:eastAsia="en-US"/>
        </w:rPr>
        <w:lastRenderedPageBreak/>
        <w:t>5) по исполнительному производству возбуждено 33 исполнительных производств на сумму 3 734,7 тыс. рублей, из них 14 исполнительных производств окончено на сумму 453,4 тыс. рублей, по 19 исполнительных производств частично оплачено на сумму 826,1 тыс. рублей;</w:t>
      </w:r>
    </w:p>
    <w:p w:rsidR="0086499B" w:rsidRPr="00D97054" w:rsidRDefault="0086499B" w:rsidP="0086499B">
      <w:pPr>
        <w:spacing w:after="0" w:line="240" w:lineRule="auto"/>
        <w:ind w:right="20" w:firstLine="709"/>
        <w:jc w:val="both"/>
        <w:rPr>
          <w:rFonts w:ascii="Times New Roman" w:hAnsi="Times New Roman" w:cs="Arial"/>
          <w:sz w:val="28"/>
          <w:szCs w:val="28"/>
          <w:lang w:eastAsia="en-US"/>
        </w:rPr>
      </w:pPr>
      <w:r w:rsidRPr="00D97054">
        <w:rPr>
          <w:rFonts w:ascii="Times New Roman" w:hAnsi="Times New Roman" w:cs="Arial"/>
          <w:sz w:val="28"/>
          <w:szCs w:val="28"/>
          <w:lang w:eastAsia="en-US"/>
        </w:rPr>
        <w:t>6) проведена работа о признании безнадежной к взысканию задолженности по доходам, получаемым в виде арендной  платы за земельные участки в отношении должника-банкрота в сумме 223,9 тыс. рублей (распоряжение администрации Северо-Енисейского района «О признании безнадежной к взысканию задолженности по платежам» от 24.09.2020 № 1790-р).</w:t>
      </w:r>
    </w:p>
    <w:p w:rsidR="0086499B" w:rsidRPr="00D97054" w:rsidRDefault="0086499B" w:rsidP="0086499B">
      <w:pPr>
        <w:spacing w:after="0" w:line="240" w:lineRule="auto"/>
        <w:ind w:right="20" w:firstLine="709"/>
        <w:jc w:val="both"/>
        <w:rPr>
          <w:rFonts w:eastAsia="Calibri" w:cs="Arial"/>
          <w:sz w:val="26"/>
          <w:szCs w:val="26"/>
          <w:lang w:eastAsia="en-US"/>
        </w:rPr>
      </w:pPr>
      <w:r w:rsidRPr="00D97054">
        <w:rPr>
          <w:rFonts w:ascii="Times New Roman" w:hAnsi="Times New Roman" w:cs="Arial"/>
          <w:sz w:val="28"/>
          <w:szCs w:val="28"/>
          <w:lang w:eastAsia="en-US"/>
        </w:rPr>
        <w:t>Задолженность по доходам от сдачи в аренду имущества находящегося в оперативном управлении органов управления муниципальных районов или созданных ими учреждений (за исключением имущества муниципальных автономных учреждений) отсутствует.</w:t>
      </w:r>
    </w:p>
    <w:p w:rsidR="0086499B" w:rsidRPr="00D97054" w:rsidRDefault="0086499B" w:rsidP="0086499B">
      <w:pPr>
        <w:spacing w:after="0" w:line="240" w:lineRule="auto"/>
        <w:ind w:right="20" w:firstLine="709"/>
        <w:jc w:val="both"/>
        <w:rPr>
          <w:rFonts w:ascii="Times New Roman" w:hAnsi="Times New Roman" w:cs="Arial"/>
          <w:iCs/>
          <w:sz w:val="28"/>
          <w:szCs w:val="28"/>
          <w:lang w:eastAsia="en-US"/>
        </w:rPr>
      </w:pPr>
      <w:r w:rsidRPr="00D97054">
        <w:rPr>
          <w:rFonts w:ascii="Times New Roman" w:hAnsi="Times New Roman" w:cs="Arial"/>
          <w:iCs/>
          <w:sz w:val="28"/>
          <w:szCs w:val="28"/>
          <w:lang w:eastAsia="en-US"/>
        </w:rPr>
        <w:t xml:space="preserve"> </w:t>
      </w:r>
    </w:p>
    <w:p w:rsidR="0086499B" w:rsidRPr="00D97054" w:rsidRDefault="0086499B" w:rsidP="0086499B">
      <w:pPr>
        <w:spacing w:after="0" w:line="240" w:lineRule="auto"/>
        <w:ind w:right="20" w:firstLine="709"/>
        <w:jc w:val="both"/>
        <w:rPr>
          <w:rFonts w:ascii="Times New Roman" w:hAnsi="Times New Roman" w:cs="Times New Roman"/>
          <w:i/>
          <w:iCs/>
          <w:sz w:val="28"/>
          <w:szCs w:val="28"/>
        </w:rPr>
      </w:pPr>
      <w:r w:rsidRPr="00D97054">
        <w:rPr>
          <w:rFonts w:ascii="Times New Roman" w:hAnsi="Times New Roman" w:cs="Arial"/>
          <w:i/>
          <w:iCs/>
          <w:sz w:val="28"/>
          <w:szCs w:val="28"/>
          <w:lang w:eastAsia="en-US"/>
        </w:rPr>
        <w:t xml:space="preserve">Снижение задолженности по </w:t>
      </w:r>
      <w:r w:rsidRPr="00D97054">
        <w:rPr>
          <w:rFonts w:ascii="Times New Roman" w:hAnsi="Times New Roman" w:cs="Times New Roman"/>
          <w:i/>
          <w:iCs/>
          <w:sz w:val="28"/>
          <w:szCs w:val="28"/>
        </w:rPr>
        <w:t>плате за наем жилого помещения муниципального жилищного фонда Северо-Енисейского района</w:t>
      </w:r>
    </w:p>
    <w:p w:rsidR="0086499B" w:rsidRPr="00D97054" w:rsidRDefault="0086499B" w:rsidP="0086499B">
      <w:pPr>
        <w:spacing w:after="16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Задолженность по оплате за наем жилых помещений муниципального жилищного фонда Северо-Енисейского района на 01.01.2021 составляет 4 759,4 тыс. рублей. В течение 2020 года задолженность снижена на 3 444,8 тыс. рублей.</w:t>
      </w:r>
    </w:p>
    <w:p w:rsidR="0086499B" w:rsidRPr="00D97054" w:rsidRDefault="0086499B" w:rsidP="0086499B">
      <w:pPr>
        <w:spacing w:after="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 xml:space="preserve">В целях снижения задолженности в отношении должников была проведена следующая работа:                                                                                        </w:t>
      </w:r>
    </w:p>
    <w:p w:rsidR="0086499B" w:rsidRPr="00D97054" w:rsidRDefault="0086499B" w:rsidP="0086499B">
      <w:pPr>
        <w:spacing w:after="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1) направлено в суд 52 исковых заявлений о взыскании с граждан задолженности за наем жилого помещения, на общую сумму 654,7 тыс. рублей;</w:t>
      </w:r>
    </w:p>
    <w:p w:rsidR="0086499B" w:rsidRPr="00D97054" w:rsidRDefault="0086499B" w:rsidP="0086499B">
      <w:pPr>
        <w:spacing w:after="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 xml:space="preserve">2) направлено в суд в отношении должников 118 заявлений о выдаче судебных приказов на взыскание задолженности на общую сумму задолженности 1 902,7 тыс. рублей; </w:t>
      </w:r>
    </w:p>
    <w:p w:rsidR="0086499B" w:rsidRPr="00D97054" w:rsidRDefault="0086499B" w:rsidP="0086499B">
      <w:pPr>
        <w:spacing w:after="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3) выселено из жилых помещений без предоставления другого жилья 3 семьи, задолженность по оплате за наем жилья, которых в общей сумме составляет 94,9 тыс. рублей;</w:t>
      </w:r>
    </w:p>
    <w:p w:rsidR="0086499B" w:rsidRPr="00D97054" w:rsidRDefault="0086499B" w:rsidP="0086499B">
      <w:pPr>
        <w:spacing w:after="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 xml:space="preserve">4) в телефонном режиме проведена работа с 1110 гражданами - должниками по вопросу оплаты долгов на сумму 4 475,3 тыс. рублей, в результате проделанной работы оплатили задолженность 665 должника на общую сумму 2 407,8 тыс. рублей;                                                           </w:t>
      </w:r>
    </w:p>
    <w:p w:rsidR="0086499B" w:rsidRPr="00D97054" w:rsidRDefault="0086499B" w:rsidP="0086499B">
      <w:pPr>
        <w:spacing w:after="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t xml:space="preserve">5) списана, признанная безнадежной к взысканию задолженность по платежам за наем жилого помещения, в соответствии с распоряжением администрации района в сумме 84,2 тыс. рублей                                                                                                                                                                                                                                                                                                                                                                                                                                                                                                                                                                                                                                                                                                                                                                                                                                                                                                                                                                                                                                                                                                                                                                                                                                                                                                                                                                                                                                За 2020 год поступило в бюджет района от службы судебных приставов по исполнительным документам на общую сумму 1 037,0 тыс. рублей                                                                                                    На 01.01.2021 в службе судебных приставов находится на исполнении 242 исполнительных документа на общую сумму задолженности 2 474,9 тыс. рублей.                                                                                                                                                                                                                                                                                                                                                                                                     На рассмотрении в суде находится 50 исковых заявлений на общую сумму задолженности 625,7 тыс. рублей.       </w:t>
      </w:r>
    </w:p>
    <w:p w:rsidR="0086499B" w:rsidRPr="00D97054" w:rsidRDefault="0086499B" w:rsidP="0086499B">
      <w:pPr>
        <w:spacing w:after="160" w:line="240" w:lineRule="auto"/>
        <w:ind w:firstLine="680"/>
        <w:jc w:val="both"/>
        <w:rPr>
          <w:rFonts w:ascii="Times New Roman" w:hAnsi="Times New Roman" w:cs="Times New Roman"/>
          <w:sz w:val="28"/>
          <w:szCs w:val="28"/>
        </w:rPr>
      </w:pPr>
    </w:p>
    <w:p w:rsidR="0086499B" w:rsidRPr="00D97054" w:rsidRDefault="0086499B" w:rsidP="0086499B">
      <w:pPr>
        <w:spacing w:after="160" w:line="240" w:lineRule="auto"/>
        <w:ind w:firstLine="680"/>
        <w:jc w:val="both"/>
        <w:rPr>
          <w:rFonts w:ascii="Times New Roman" w:hAnsi="Times New Roman" w:cs="Times New Roman"/>
          <w:sz w:val="28"/>
          <w:szCs w:val="28"/>
        </w:rPr>
      </w:pPr>
      <w:r w:rsidRPr="00D97054">
        <w:rPr>
          <w:rFonts w:ascii="Times New Roman" w:hAnsi="Times New Roman" w:cs="Times New Roman"/>
          <w:sz w:val="28"/>
          <w:szCs w:val="28"/>
        </w:rPr>
        <w:lastRenderedPageBreak/>
        <w:t>1.7 Проведение разъяснительной  работы с населением посредством информационных ресурсов о способах уплаты налоговых и неналоговых платежей и сокращения задолженности по платежам</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sz w:val="28"/>
          <w:szCs w:val="28"/>
        </w:rPr>
        <w:t xml:space="preserve">          </w:t>
      </w:r>
      <w:r w:rsidRPr="00D97054">
        <w:rPr>
          <w:rFonts w:ascii="Times New Roman" w:hAnsi="Times New Roman" w:cs="Times New Roman"/>
          <w:bCs/>
          <w:sz w:val="28"/>
          <w:szCs w:val="28"/>
        </w:rPr>
        <w:t>В районе организована работа разъяснительная работа с населением посредством информационных ресурсов о способах и сроках уплаты налоговых и неналоговых платежей,  сокращению задолженности по платежам в бюджеты.</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Разъяснительная работа с населением Северо-Енисейского района, с целью своевременного информирования об изменениях налогового законодательства осуществлялась через средства массовой информации (газета «Северо-Енисейский Вестник» и телеканал «СЕМИС-ТВ») по мере внесения изменений в налоговое законодательство.</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 xml:space="preserve">Все нормативные правовые акты органов местного самоуправления Северо-Енисейского района, в том числе о ставках местных налогов и льготах, публикуются в газете «Северо-Енисейский Вестник» и на официальном сайте Северо-Енисейского района в информационно-телекоммуникационной сети «Интернет» (www.admse.ru). </w:t>
      </w:r>
      <w:r w:rsidRPr="00D97054">
        <w:rPr>
          <w:rFonts w:ascii="Times New Roman" w:hAnsi="Times New Roman" w:cs="Times New Roman"/>
          <w:sz w:val="28"/>
          <w:szCs w:val="28"/>
        </w:rPr>
        <w:t>В газете «Северо-Енисейский Вестник» опубликовано 11 статей о способах и сроках уплаты налогов.</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В отчетном периоде на приеме граждан, а так же на встречах с населением Северо-Енисейского района, проведены разъяснительные мероприятия по поводу государственной регистрации прав на недвижимое имущество (с целью уплаты налогов), с теми гражданами, у которых появились в собственности земельные участки, до вступления в силу закона о государственной регистрации прав на недвижимое имущество. За отчетный период выявлено 37 граждан, которые зарегистрировали свои права в установленном порядке.</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 xml:space="preserve">При администрации Северо-Енисейского района функционирует центр оказания поддержки субъектов малого и среднего предпринимательства, действующий по принципу одного окна, где все предприниматели могут получить консультационную и методологическую помощь по вопросам открытия, организации и ведения бизнеса. </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Ведется работа, направленная на снижение неформальной занятости, легализации неофициальной заработной платы, повышение собираемости страховых взносов во внебюджетные фонды на территории Северо-Енисейского района.</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С целью профилактики и выявления неформальной занятости проводится информационно-разъяснительная работа среди населения района, а именно:</w:t>
      </w:r>
    </w:p>
    <w:p w:rsidR="0086499B" w:rsidRPr="00D97054" w:rsidRDefault="0086499B" w:rsidP="0086499B">
      <w:pPr>
        <w:spacing w:after="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1) в администрации Северо-Енисейского района работает «горячая линия» по вопросу снижения неформальной занятости, легализации неофициальной заработной платы.</w:t>
      </w:r>
    </w:p>
    <w:p w:rsidR="0086499B" w:rsidRPr="00D97054" w:rsidRDefault="0086499B" w:rsidP="0086499B">
      <w:pPr>
        <w:spacing w:after="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2) в газете «Северо-Енисейский Вестник» опубликовано 4 статьи;</w:t>
      </w:r>
    </w:p>
    <w:p w:rsidR="0086499B" w:rsidRPr="00D97054" w:rsidRDefault="0086499B" w:rsidP="0086499B">
      <w:pPr>
        <w:spacing w:after="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 xml:space="preserve">3)  на официальном сайте Северо-Енисейского района в информационно-телекоммуникационной сети «Интернет» (www.admse.ru) в разделе "Экономика" </w:t>
      </w:r>
      <w:r w:rsidRPr="00D97054">
        <w:rPr>
          <w:rFonts w:ascii="Times New Roman" w:hAnsi="Times New Roman" w:cs="Times New Roman"/>
          <w:bCs/>
          <w:sz w:val="28"/>
          <w:szCs w:val="28"/>
        </w:rPr>
        <w:lastRenderedPageBreak/>
        <w:t>размещена информация, о последствиях неформальной занятости, «черных» заработных платах «в конвертах», о необходимости своевременной уплаты налогов, предоставления отчетности и недопустимости направления «нулевых» деклараций в налоговые органы.</w:t>
      </w:r>
    </w:p>
    <w:p w:rsidR="0086499B" w:rsidRPr="00D97054" w:rsidRDefault="0086499B" w:rsidP="0086499B">
      <w:pPr>
        <w:spacing w:after="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Проведена информационная кампания посредством информационных ресурсов (телевидение, печатные издания, интернет, проведение встреч) среди населения, индивидуальных предпринимателей, юридических лиц о действии специальных налоговых режимов налогообложения на территории Красноярского края, а именно:</w:t>
      </w:r>
    </w:p>
    <w:p w:rsidR="0086499B" w:rsidRPr="00D97054" w:rsidRDefault="0086499B" w:rsidP="0086499B">
      <w:pPr>
        <w:spacing w:after="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 о прекращении действия с 01.01.2021 специального налогового режима - система налогообложения в виде единого налога на вмененный доход для отдельных видов деятельности (ЕНВД), и переход на:</w:t>
      </w:r>
    </w:p>
    <w:p w:rsidR="0086499B" w:rsidRPr="00D97054" w:rsidRDefault="0086499B" w:rsidP="0086499B">
      <w:pPr>
        <w:spacing w:after="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 общую систему налогообложения (ОСНО);</w:t>
      </w:r>
    </w:p>
    <w:p w:rsidR="0086499B" w:rsidRPr="00D97054" w:rsidRDefault="0086499B" w:rsidP="0086499B">
      <w:pPr>
        <w:spacing w:after="0" w:line="240" w:lineRule="auto"/>
        <w:rPr>
          <w:rFonts w:ascii="Times New Roman" w:hAnsi="Times New Roman" w:cs="Times New Roman"/>
          <w:bCs/>
          <w:sz w:val="28"/>
          <w:szCs w:val="28"/>
        </w:rPr>
      </w:pPr>
      <w:r w:rsidRPr="00D97054">
        <w:rPr>
          <w:rFonts w:ascii="Times New Roman" w:hAnsi="Times New Roman" w:cs="Times New Roman"/>
          <w:bCs/>
          <w:sz w:val="28"/>
          <w:szCs w:val="28"/>
        </w:rPr>
        <w:tab/>
        <w:t>- упрощенную систему налогообложения (УСН);</w:t>
      </w:r>
    </w:p>
    <w:p w:rsidR="0086499B" w:rsidRPr="00D97054" w:rsidRDefault="0086499B" w:rsidP="0086499B">
      <w:pPr>
        <w:spacing w:after="0" w:line="240" w:lineRule="auto"/>
        <w:rPr>
          <w:rFonts w:ascii="Times New Roman" w:hAnsi="Times New Roman" w:cs="Times New Roman"/>
          <w:bCs/>
          <w:sz w:val="28"/>
          <w:szCs w:val="28"/>
        </w:rPr>
      </w:pPr>
      <w:r w:rsidRPr="00D97054">
        <w:rPr>
          <w:rFonts w:ascii="Times New Roman" w:hAnsi="Times New Roman" w:cs="Times New Roman"/>
          <w:bCs/>
          <w:sz w:val="28"/>
          <w:szCs w:val="28"/>
        </w:rPr>
        <w:tab/>
        <w:t>- патентную систему налогообложения (ПСН);</w:t>
      </w:r>
    </w:p>
    <w:p w:rsidR="0086499B" w:rsidRPr="00D97054" w:rsidRDefault="0086499B" w:rsidP="0086499B">
      <w:pPr>
        <w:spacing w:after="0" w:line="240" w:lineRule="auto"/>
        <w:rPr>
          <w:rFonts w:ascii="Times New Roman" w:hAnsi="Times New Roman" w:cs="Times New Roman"/>
          <w:bCs/>
          <w:sz w:val="28"/>
          <w:szCs w:val="28"/>
        </w:rPr>
      </w:pPr>
      <w:r w:rsidRPr="00D97054">
        <w:rPr>
          <w:rFonts w:ascii="Times New Roman" w:hAnsi="Times New Roman" w:cs="Times New Roman"/>
          <w:bCs/>
          <w:sz w:val="28"/>
          <w:szCs w:val="28"/>
        </w:rPr>
        <w:tab/>
        <w:t xml:space="preserve">- о начале применения с 01.01.2020 на территории Красноярского края     </w:t>
      </w:r>
    </w:p>
    <w:p w:rsidR="0086499B" w:rsidRPr="00D97054" w:rsidRDefault="0086499B" w:rsidP="0086499B">
      <w:pPr>
        <w:spacing w:after="0" w:line="240" w:lineRule="auto"/>
        <w:rPr>
          <w:rFonts w:ascii="Times New Roman" w:hAnsi="Times New Roman" w:cs="Times New Roman"/>
          <w:bCs/>
          <w:sz w:val="28"/>
          <w:szCs w:val="28"/>
        </w:rPr>
      </w:pPr>
      <w:r w:rsidRPr="00D97054">
        <w:rPr>
          <w:rFonts w:ascii="Times New Roman" w:hAnsi="Times New Roman" w:cs="Times New Roman"/>
          <w:bCs/>
          <w:sz w:val="28"/>
          <w:szCs w:val="28"/>
        </w:rPr>
        <w:tab/>
        <w:t>- специального налогового режима "Налог на профессиональный доход" (самозанятость).</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На территории Северо-Енисейского района организована информационная кампания среди населения с целью легализации своих доходов и уплаты налогов в бюджет самозанятого населения и применения специальных налоговых режимов налогообложения: упрощенная система налогообложения, патентная система налогообложения, "Налог на профессиональный доход"(самозанятость) путем размещения на официальном сайте Северо-Енисейского района в сети интернет, а так же опубликования информации в газете "Северо-Енисейский Вестник".</w:t>
      </w:r>
    </w:p>
    <w:p w:rsidR="0086499B" w:rsidRPr="00D97054" w:rsidRDefault="0086499B" w:rsidP="0086499B">
      <w:pPr>
        <w:spacing w:after="160" w:line="240" w:lineRule="auto"/>
        <w:ind w:firstLine="708"/>
        <w:jc w:val="both"/>
        <w:rPr>
          <w:rFonts w:ascii="Times New Roman" w:hAnsi="Times New Roman" w:cs="Times New Roman"/>
          <w:bCs/>
          <w:sz w:val="28"/>
          <w:szCs w:val="28"/>
        </w:rPr>
      </w:pPr>
      <w:r w:rsidRPr="00D97054">
        <w:rPr>
          <w:rFonts w:ascii="Times New Roman" w:hAnsi="Times New Roman" w:cs="Times New Roman"/>
          <w:bCs/>
          <w:sz w:val="28"/>
          <w:szCs w:val="28"/>
        </w:rPr>
        <w:t xml:space="preserve">1.8 Меры налоговой поддержки </w:t>
      </w:r>
    </w:p>
    <w:p w:rsidR="0086499B" w:rsidRPr="00D97054" w:rsidRDefault="0086499B" w:rsidP="0086499B">
      <w:pPr>
        <w:spacing w:after="160" w:line="240" w:lineRule="auto"/>
        <w:jc w:val="both"/>
        <w:rPr>
          <w:rFonts w:ascii="Times New Roman" w:hAnsi="Times New Roman" w:cs="Times New Roman"/>
          <w:bCs/>
          <w:iCs/>
          <w:sz w:val="28"/>
          <w:szCs w:val="28"/>
        </w:rPr>
      </w:pPr>
      <w:r w:rsidRPr="00D97054">
        <w:rPr>
          <w:rFonts w:ascii="Times New Roman" w:hAnsi="Times New Roman" w:cs="Times New Roman"/>
          <w:bCs/>
          <w:sz w:val="28"/>
          <w:szCs w:val="28"/>
        </w:rPr>
        <w:tab/>
      </w:r>
      <w:r w:rsidRPr="00D97054">
        <w:rPr>
          <w:rFonts w:ascii="Times New Roman" w:hAnsi="Times New Roman" w:cs="Times New Roman"/>
          <w:bCs/>
          <w:iCs/>
          <w:sz w:val="28"/>
          <w:szCs w:val="28"/>
        </w:rPr>
        <w:t xml:space="preserve">Приняты меры налоговой поддержки в связи с введением ограничительных мер, обусловленных распространением новой коронавирусной инфекции. </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Северо-Енисейским районным Советом депутатов приняты два решения на 2 и 3 кварталы 2020 года о снижении ставки с 15 % до 7,5 % по единому налогу на вмененный доход по видам деятельности для наиболее пострадавших налогоплательщиков в условиях новой коронавирусной инфекции.</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За период 2020 года сформирован уточненный прогноз  поступлений доходов на 2020 год на уменьшение на сумму 508,4 тыс.</w:t>
      </w:r>
      <w:r w:rsidR="008E722E">
        <w:rPr>
          <w:rFonts w:ascii="Times New Roman" w:hAnsi="Times New Roman" w:cs="Times New Roman"/>
          <w:bCs/>
          <w:sz w:val="28"/>
          <w:szCs w:val="28"/>
        </w:rPr>
        <w:t xml:space="preserve"> </w:t>
      </w:r>
      <w:r w:rsidRPr="00D97054">
        <w:rPr>
          <w:rFonts w:ascii="Times New Roman" w:hAnsi="Times New Roman" w:cs="Times New Roman"/>
          <w:bCs/>
          <w:sz w:val="28"/>
          <w:szCs w:val="28"/>
        </w:rPr>
        <w:t>руб</w:t>
      </w:r>
      <w:r w:rsidR="008E722E">
        <w:rPr>
          <w:rFonts w:ascii="Times New Roman" w:hAnsi="Times New Roman" w:cs="Times New Roman"/>
          <w:bCs/>
          <w:sz w:val="28"/>
          <w:szCs w:val="28"/>
        </w:rPr>
        <w:t>лей</w:t>
      </w:r>
      <w:r w:rsidRPr="00D97054">
        <w:rPr>
          <w:rFonts w:ascii="Times New Roman" w:hAnsi="Times New Roman" w:cs="Times New Roman"/>
          <w:bCs/>
          <w:sz w:val="28"/>
          <w:szCs w:val="28"/>
        </w:rPr>
        <w:t>, в том числе:</w:t>
      </w:r>
    </w:p>
    <w:p w:rsidR="0086499B" w:rsidRPr="00D97054" w:rsidRDefault="0086499B" w:rsidP="0086499B">
      <w:pPr>
        <w:spacing w:after="160" w:line="240" w:lineRule="auto"/>
        <w:ind w:firstLine="680"/>
        <w:jc w:val="both"/>
        <w:rPr>
          <w:rFonts w:ascii="Times New Roman" w:hAnsi="Times New Roman" w:cs="Times New Roman"/>
          <w:bCs/>
          <w:sz w:val="28"/>
          <w:szCs w:val="28"/>
        </w:rPr>
      </w:pPr>
      <w:r w:rsidRPr="00D97054">
        <w:rPr>
          <w:rFonts w:ascii="Times New Roman" w:hAnsi="Times New Roman" w:cs="Times New Roman"/>
          <w:bCs/>
          <w:sz w:val="28"/>
          <w:szCs w:val="28"/>
        </w:rPr>
        <w:t>1. по единому налогу на вмененный доход, в связи с установлением Перечня видов предпринимательской деятельности (для налогоплательщиков единого налога на вмененный доход по видам деятельности), в отношении которых применяется ставка единого налога на вмененный доход в размере 7,5 % величины вмененного дохода:</w:t>
      </w:r>
    </w:p>
    <w:p w:rsidR="0086499B" w:rsidRPr="00D97054" w:rsidRDefault="0086499B" w:rsidP="0086499B">
      <w:pPr>
        <w:spacing w:after="160" w:line="240" w:lineRule="auto"/>
        <w:ind w:firstLine="680"/>
        <w:jc w:val="both"/>
        <w:rPr>
          <w:rFonts w:ascii="Times New Roman" w:hAnsi="Times New Roman" w:cs="Times New Roman"/>
          <w:bCs/>
          <w:sz w:val="28"/>
          <w:szCs w:val="28"/>
        </w:rPr>
      </w:pPr>
      <w:r w:rsidRPr="00D97054">
        <w:rPr>
          <w:rFonts w:ascii="Times New Roman" w:hAnsi="Times New Roman" w:cs="Times New Roman"/>
          <w:bCs/>
          <w:sz w:val="28"/>
          <w:szCs w:val="28"/>
        </w:rPr>
        <w:t xml:space="preserve">1) во 2 квартале 2020 года на основании принятого решения Северо-Енисейского районного Совета депутатов от 26.06.2020 № 818-61 "О внесении </w:t>
      </w:r>
      <w:r w:rsidRPr="00D97054">
        <w:rPr>
          <w:rFonts w:ascii="Times New Roman" w:hAnsi="Times New Roman" w:cs="Times New Roman"/>
          <w:bCs/>
          <w:sz w:val="28"/>
          <w:szCs w:val="28"/>
        </w:rPr>
        <w:lastRenderedPageBreak/>
        <w:t>изменений в решение Северо-Енисейского районного Совета депутатов "О системе налогообложения в виде единого налога на вмененный доход для отдельных видов деятельности на территории Северо-Енисейского района произведено уменьшение плановых назначений на сумму 800,0 тыс. рублей;</w:t>
      </w:r>
    </w:p>
    <w:p w:rsidR="0086499B" w:rsidRPr="00D97054" w:rsidRDefault="0086499B" w:rsidP="0086499B">
      <w:pPr>
        <w:spacing w:after="160" w:line="240" w:lineRule="auto"/>
        <w:ind w:firstLine="680"/>
        <w:jc w:val="both"/>
        <w:rPr>
          <w:rFonts w:ascii="Times New Roman" w:hAnsi="Times New Roman" w:cs="Times New Roman"/>
          <w:bCs/>
          <w:sz w:val="28"/>
          <w:szCs w:val="28"/>
        </w:rPr>
      </w:pPr>
      <w:r w:rsidRPr="00D97054">
        <w:rPr>
          <w:rFonts w:ascii="Times New Roman" w:hAnsi="Times New Roman" w:cs="Times New Roman"/>
          <w:bCs/>
          <w:sz w:val="28"/>
          <w:szCs w:val="28"/>
        </w:rPr>
        <w:t>2) в 3 квартале 2020 года на основании принятого решения Северо-Енисейского районного Совета депутатов от 08.09.2020 № 846-63 "О внесении изменений в решение Северо-Енисейского районного Совета депутатов "О системе налогообложения в виде единого налога на вмененный доход для отдельных видов деятельности на территории Северо-Енисейского района произведено уменьшение плановых назначений на сумму 880,3 тыс. рублей;</w:t>
      </w:r>
    </w:p>
    <w:p w:rsidR="0086499B" w:rsidRPr="00D97054" w:rsidRDefault="0086499B" w:rsidP="0086499B">
      <w:pPr>
        <w:spacing w:after="160" w:line="240" w:lineRule="auto"/>
        <w:ind w:firstLine="680"/>
        <w:jc w:val="both"/>
        <w:rPr>
          <w:rFonts w:ascii="Times New Roman" w:hAnsi="Times New Roman" w:cs="Times New Roman"/>
          <w:bCs/>
          <w:sz w:val="28"/>
          <w:szCs w:val="28"/>
        </w:rPr>
      </w:pPr>
      <w:r w:rsidRPr="00D97054">
        <w:rPr>
          <w:rFonts w:ascii="Times New Roman" w:hAnsi="Times New Roman" w:cs="Times New Roman"/>
          <w:bCs/>
          <w:sz w:val="28"/>
          <w:szCs w:val="28"/>
        </w:rPr>
        <w:t>3) в 4 квартале 2020 года плановые назначения уточнены на  увеличение 1 171,9 тыс. рублей в соответствии с оценкой ожидаемого исполнения.</w:t>
      </w:r>
    </w:p>
    <w:p w:rsidR="0086499B" w:rsidRPr="00D97054" w:rsidRDefault="0086499B" w:rsidP="0086499B">
      <w:pPr>
        <w:spacing w:after="160" w:line="240" w:lineRule="auto"/>
        <w:ind w:firstLine="680"/>
        <w:jc w:val="both"/>
        <w:rPr>
          <w:rFonts w:ascii="Times New Roman" w:hAnsi="Times New Roman" w:cs="Times New Roman"/>
          <w:bCs/>
          <w:sz w:val="28"/>
          <w:szCs w:val="28"/>
        </w:rPr>
      </w:pPr>
      <w:r w:rsidRPr="00D97054">
        <w:rPr>
          <w:rFonts w:ascii="Times New Roman" w:hAnsi="Times New Roman" w:cs="Times New Roman"/>
          <w:bCs/>
          <w:sz w:val="28"/>
          <w:szCs w:val="28"/>
        </w:rPr>
        <w:t>Уточненные плановые назначения на 01.01.2021 по ЕНВД составляют 8 191,6 тыс.</w:t>
      </w:r>
      <w:r w:rsidR="008E722E">
        <w:rPr>
          <w:rFonts w:ascii="Times New Roman" w:hAnsi="Times New Roman" w:cs="Times New Roman"/>
          <w:bCs/>
          <w:sz w:val="28"/>
          <w:szCs w:val="28"/>
        </w:rPr>
        <w:t xml:space="preserve"> </w:t>
      </w:r>
      <w:r w:rsidRPr="00D97054">
        <w:rPr>
          <w:rFonts w:ascii="Times New Roman" w:hAnsi="Times New Roman" w:cs="Times New Roman"/>
          <w:bCs/>
          <w:sz w:val="28"/>
          <w:szCs w:val="28"/>
        </w:rPr>
        <w:t>руб</w:t>
      </w:r>
      <w:r w:rsidR="008E722E">
        <w:rPr>
          <w:rFonts w:ascii="Times New Roman" w:hAnsi="Times New Roman" w:cs="Times New Roman"/>
          <w:bCs/>
          <w:sz w:val="28"/>
          <w:szCs w:val="28"/>
        </w:rPr>
        <w:t>лей</w:t>
      </w:r>
      <w:r w:rsidRPr="00D97054">
        <w:rPr>
          <w:rFonts w:ascii="Times New Roman" w:hAnsi="Times New Roman" w:cs="Times New Roman"/>
          <w:bCs/>
          <w:sz w:val="28"/>
          <w:szCs w:val="28"/>
        </w:rPr>
        <w:t>.</w:t>
      </w:r>
    </w:p>
    <w:p w:rsidR="0086499B" w:rsidRPr="00D97054" w:rsidRDefault="0086499B" w:rsidP="0086499B">
      <w:pPr>
        <w:spacing w:after="160" w:line="240" w:lineRule="auto"/>
        <w:ind w:firstLine="680"/>
        <w:jc w:val="both"/>
        <w:rPr>
          <w:rFonts w:ascii="Times New Roman" w:hAnsi="Times New Roman" w:cs="Times New Roman"/>
          <w:bCs/>
          <w:sz w:val="28"/>
          <w:szCs w:val="28"/>
        </w:rPr>
      </w:pPr>
      <w:r w:rsidRPr="00D97054">
        <w:rPr>
          <w:rFonts w:ascii="Times New Roman" w:hAnsi="Times New Roman" w:cs="Times New Roman"/>
          <w:bCs/>
          <w:sz w:val="28"/>
          <w:szCs w:val="28"/>
        </w:rPr>
        <w:t>2. Соглашения  с субъектами малого и среднего предпринимательства по договорам аренды по предоставленным отсрочкам на основании распоряжения Главы Северо-Енисейского района от 17.03.2020 № 9-ргос "О мерах, направленных на минимизацию последствий, связанных с введением ограничительных мер в целях снижения рисков завоза и распространения новой коронавирусной инфекции, вызванной 2019-nCoV" в части доходов, получаемых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доходов, получаемых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доходов от сдачи в аренду имущества, находящегося в оперативном управлении органов управления муниципальных образований и созданных ими учреждений (за исключением имущества муниципальных бюджетных и автономных учреждений) не заключались, обращений малого и среднего предпринимательства не было.</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1.9 Налоговые расходы. Оценка эффективности налоговых льгот (налоговых расходов)</w:t>
      </w:r>
    </w:p>
    <w:p w:rsidR="0086499B" w:rsidRPr="00D97054" w:rsidRDefault="0086499B" w:rsidP="0086499B">
      <w:pPr>
        <w:spacing w:before="120" w:after="120" w:line="240" w:lineRule="auto"/>
        <w:ind w:firstLine="567"/>
        <w:jc w:val="both"/>
        <w:rPr>
          <w:rFonts w:ascii="Times New Roman" w:eastAsia="Calibri" w:hAnsi="Times New Roman" w:cs="Times New Roman"/>
          <w:sz w:val="28"/>
          <w:szCs w:val="28"/>
          <w:lang w:eastAsia="en-US"/>
        </w:rPr>
      </w:pPr>
      <w:r w:rsidRPr="00D97054">
        <w:rPr>
          <w:rFonts w:ascii="Times New Roman" w:hAnsi="Times New Roman" w:cs="Times New Roman"/>
          <w:b/>
          <w:sz w:val="28"/>
          <w:szCs w:val="28"/>
        </w:rPr>
        <w:t xml:space="preserve">  </w:t>
      </w:r>
      <w:r w:rsidRPr="00D97054">
        <w:rPr>
          <w:rFonts w:ascii="Times New Roman" w:eastAsia="Calibri" w:hAnsi="Times New Roman" w:cs="Times New Roman"/>
          <w:sz w:val="28"/>
          <w:szCs w:val="28"/>
          <w:lang w:eastAsia="en-US"/>
        </w:rPr>
        <w:t>С 2019 года на законодательном уровне закреплена обязанность учета и оценки налоговых расходов, обусловленных предоставлением налоговых льгот, освобождений и иных преференций по налогам, сборам, таможенным платежам, страховым взносам на обязательное социальное страхование.</w:t>
      </w:r>
    </w:p>
    <w:p w:rsidR="0086499B" w:rsidRPr="00D97054" w:rsidRDefault="0086499B" w:rsidP="0086499B">
      <w:pPr>
        <w:spacing w:before="120" w:after="120" w:line="240" w:lineRule="auto"/>
        <w:ind w:firstLine="567"/>
        <w:jc w:val="both"/>
        <w:rPr>
          <w:rFonts w:ascii="Times New Roman" w:eastAsia="Calibri" w:hAnsi="Times New Roman" w:cs="Times New Roman"/>
          <w:sz w:val="28"/>
          <w:szCs w:val="28"/>
          <w:lang w:eastAsia="en-US"/>
        </w:rPr>
      </w:pPr>
      <w:r w:rsidRPr="00D97054">
        <w:rPr>
          <w:rFonts w:ascii="Times New Roman" w:eastAsia="Calibri" w:hAnsi="Times New Roman" w:cs="Times New Roman"/>
          <w:sz w:val="28"/>
          <w:szCs w:val="28"/>
          <w:lang w:eastAsia="en-US"/>
        </w:rPr>
        <w:t xml:space="preserve">  В текущем году в соответствии с новым порядком проведения оценки налоговых расходов субъектов Российской Федерации проводилась работа с Министерством финансов Красноярского края.</w:t>
      </w:r>
    </w:p>
    <w:p w:rsidR="0086499B" w:rsidRPr="00D97054" w:rsidRDefault="0086499B" w:rsidP="0086499B">
      <w:pPr>
        <w:spacing w:before="120" w:after="120" w:line="240" w:lineRule="auto"/>
        <w:ind w:firstLine="567"/>
        <w:jc w:val="both"/>
        <w:rPr>
          <w:rFonts w:ascii="Times New Roman" w:eastAsia="Calibri" w:hAnsi="Times New Roman" w:cs="Times New Roman"/>
          <w:sz w:val="28"/>
          <w:szCs w:val="28"/>
          <w:lang w:eastAsia="en-US"/>
        </w:rPr>
      </w:pPr>
      <w:r w:rsidRPr="00D97054">
        <w:rPr>
          <w:rFonts w:ascii="Times New Roman" w:eastAsia="Calibri" w:hAnsi="Times New Roman" w:cs="Times New Roman"/>
          <w:sz w:val="28"/>
          <w:szCs w:val="28"/>
          <w:lang w:eastAsia="en-US"/>
        </w:rPr>
        <w:lastRenderedPageBreak/>
        <w:t xml:space="preserve">  В соответствии с Общими требованиями к оценке налоговых расходов субъектов Российской Федерации и муниципальных образований, утвержденными постановлением Правительства Российской Федерации от 22.06.2019 № 796 министерством финансов Красноярского края был сформирован и направлен в УФНС по краю перечень налоговых расходов Красноярского края по состоянию на 1 января 2020 года. Согласно представленному перечню УФНС по краю уточнена информация о фискальных характеристиках налоговых расходов Красноярского края за период с 2013-2018 годов, а также представлены данные для расчета совокупного бюджетного эффекта стимулирующих налоговых расходов по налогу на прибыль организаций и налогу на имущество организаций. </w:t>
      </w:r>
    </w:p>
    <w:p w:rsidR="0086499B" w:rsidRPr="00D97054" w:rsidRDefault="0086499B" w:rsidP="0086499B">
      <w:pPr>
        <w:spacing w:before="120" w:after="0" w:line="240" w:lineRule="auto"/>
        <w:ind w:firstLine="709"/>
        <w:jc w:val="both"/>
        <w:rPr>
          <w:rFonts w:ascii="Times New Roman" w:hAnsi="Times New Roman" w:cs="Times New Roman"/>
          <w:sz w:val="28"/>
          <w:szCs w:val="28"/>
        </w:rPr>
      </w:pPr>
      <w:r w:rsidRPr="00D97054">
        <w:rPr>
          <w:rFonts w:ascii="Times New Roman" w:hAnsi="Times New Roman" w:cs="Times New Roman"/>
          <w:sz w:val="28"/>
          <w:szCs w:val="28"/>
        </w:rPr>
        <w:t xml:space="preserve">С учетом новых требований работа в данном направлении проведена в Северо-Енисейском районе в 2020 году. </w:t>
      </w:r>
    </w:p>
    <w:p w:rsidR="0086499B" w:rsidRPr="00D97054" w:rsidRDefault="0086499B" w:rsidP="0086499B">
      <w:pPr>
        <w:spacing w:before="120" w:after="0" w:line="240" w:lineRule="auto"/>
        <w:ind w:firstLine="709"/>
        <w:jc w:val="both"/>
        <w:rPr>
          <w:rFonts w:ascii="Times New Roman" w:hAnsi="Times New Roman" w:cs="Times New Roman"/>
          <w:bCs/>
          <w:sz w:val="28"/>
          <w:szCs w:val="28"/>
        </w:rPr>
      </w:pPr>
      <w:r w:rsidRPr="00D97054">
        <w:rPr>
          <w:rFonts w:ascii="Times New Roman" w:hAnsi="Times New Roman" w:cs="Times New Roman"/>
          <w:bCs/>
          <w:sz w:val="28"/>
          <w:szCs w:val="28"/>
        </w:rPr>
        <w:t>В целях проведения оценки налоговых расходов Северо-Енисейского района издано постановление от 23.03.2020 № 105-п "Об утверждении Порядка формирования перечня налоговых расходов Северо-Енисейского района и Порядка оценки налоговых расходов Северо-Енисейского района" (далее - Порядок").</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 xml:space="preserve">В 2020 году проведена следующая работа, а именно соответствии с принятым Порядком сформирован перечень налоговых расходов Северо-Енисейского района и проведена оценка эффективности и результативности налоговых расходов Северо-Енисейского района за 2019 год по налогу на имущество физических лиц и земельному налогу. </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t>По результатам проведенной оценки все действующие налоговые льготы сохранены.</w:t>
      </w:r>
    </w:p>
    <w:p w:rsidR="0086499B" w:rsidRPr="00D97054" w:rsidRDefault="0086499B" w:rsidP="0086499B">
      <w:pPr>
        <w:spacing w:after="160" w:line="240" w:lineRule="auto"/>
        <w:jc w:val="both"/>
        <w:rPr>
          <w:rFonts w:ascii="Times New Roman" w:hAnsi="Times New Roman" w:cs="Times New Roman"/>
          <w:bCs/>
          <w:sz w:val="28"/>
          <w:szCs w:val="28"/>
        </w:rPr>
      </w:pPr>
      <w:r w:rsidRPr="00D97054">
        <w:rPr>
          <w:rFonts w:ascii="Times New Roman" w:hAnsi="Times New Roman" w:cs="Times New Roman"/>
          <w:bCs/>
          <w:sz w:val="28"/>
          <w:szCs w:val="28"/>
        </w:rPr>
        <w:tab/>
      </w:r>
      <w:r w:rsidRPr="00D97054">
        <w:rPr>
          <w:rFonts w:ascii="Times New Roman" w:eastAsia="Calibri" w:hAnsi="Times New Roman" w:cs="Times New Roman"/>
          <w:sz w:val="28"/>
          <w:szCs w:val="28"/>
          <w:lang w:eastAsia="en-US"/>
        </w:rPr>
        <w:t>В предстоящем периоде будет осуществляться доработка нормативной правовой базы Красноярского края, касающейся регулирования порядка проведения оценки эффективности налоговых расходов Красноярского края и муниципальных образований края, а также мониторинг реализации полномочий по проведению оценки эффективности налоговых расходов муниципальными образованиями края и общая методологическая поддержка.</w:t>
      </w:r>
      <w:r w:rsidRPr="00D97054">
        <w:rPr>
          <w:rFonts w:ascii="Times New Roman" w:eastAsia="Calibri" w:hAnsi="Times New Roman" w:cs="Times New Roman"/>
          <w:noProof/>
          <w:sz w:val="28"/>
          <w:szCs w:val="28"/>
        </w:rPr>
        <w:t xml:space="preserve"> </w:t>
      </w:r>
    </w:p>
    <w:p w:rsidR="0086499B" w:rsidRPr="00D97054" w:rsidRDefault="0086499B" w:rsidP="0086499B">
      <w:pPr>
        <w:spacing w:after="160" w:line="240" w:lineRule="auto"/>
        <w:jc w:val="both"/>
        <w:rPr>
          <w:rFonts w:ascii="Times New Roman" w:hAnsi="Times New Roman" w:cs="Times New Roman"/>
          <w:sz w:val="28"/>
          <w:szCs w:val="28"/>
        </w:rPr>
      </w:pPr>
      <w:r w:rsidRPr="00D97054">
        <w:rPr>
          <w:rFonts w:ascii="Times New Roman" w:hAnsi="Times New Roman" w:cs="Times New Roman"/>
          <w:bCs/>
          <w:sz w:val="28"/>
          <w:szCs w:val="28"/>
        </w:rPr>
        <w:tab/>
        <w:t>1.</w:t>
      </w:r>
      <w:r w:rsidRPr="00D97054">
        <w:rPr>
          <w:rFonts w:ascii="Times New Roman" w:hAnsi="Times New Roman" w:cs="Times New Roman"/>
          <w:sz w:val="28"/>
          <w:szCs w:val="28"/>
        </w:rPr>
        <w:t>10. Совершенствование законодательства по местным налогам и единому налогу на вмененный доход для отдельных видов деятельности 2020 году</w:t>
      </w:r>
    </w:p>
    <w:p w:rsidR="0086499B" w:rsidRPr="00D97054" w:rsidRDefault="0086499B" w:rsidP="0086499B">
      <w:pPr>
        <w:spacing w:after="0" w:line="240" w:lineRule="auto"/>
        <w:ind w:firstLine="708"/>
        <w:jc w:val="both"/>
        <w:rPr>
          <w:rFonts w:ascii="Times New Roman" w:hAnsi="Times New Roman" w:cs="Times New Roman"/>
          <w:i/>
          <w:sz w:val="28"/>
          <w:szCs w:val="28"/>
        </w:rPr>
      </w:pPr>
      <w:r w:rsidRPr="00D97054">
        <w:rPr>
          <w:rFonts w:ascii="Times New Roman" w:hAnsi="Times New Roman" w:cs="Times New Roman"/>
          <w:i/>
          <w:sz w:val="28"/>
          <w:szCs w:val="28"/>
        </w:rPr>
        <w:t>Единый налог на вмененный доход для отдельных видов предпринимательской деятельности на территории Северо-Енисейского района</w:t>
      </w:r>
    </w:p>
    <w:p w:rsidR="0086499B" w:rsidRPr="00D97054" w:rsidRDefault="0086499B" w:rsidP="0086499B">
      <w:pPr>
        <w:spacing w:after="0" w:line="240" w:lineRule="auto"/>
        <w:ind w:firstLine="709"/>
        <w:jc w:val="both"/>
        <w:rPr>
          <w:rFonts w:ascii="Times New Roman" w:hAnsi="Times New Roman" w:cs="Times New Roman"/>
          <w:sz w:val="28"/>
          <w:szCs w:val="28"/>
          <w:u w:val="single"/>
        </w:rPr>
      </w:pPr>
      <w:r w:rsidRPr="00D97054">
        <w:rPr>
          <w:rFonts w:ascii="Times New Roman" w:hAnsi="Times New Roman" w:cs="Times New Roman"/>
          <w:sz w:val="28"/>
          <w:szCs w:val="28"/>
          <w:u w:val="single"/>
        </w:rPr>
        <w:t>По единому налогу на вмененный доход для отдельных видов предпринимательской деятельности на территории Северо-Енисейского района внесены следующие изменения:</w:t>
      </w:r>
    </w:p>
    <w:p w:rsidR="0086499B" w:rsidRPr="00D97054" w:rsidRDefault="0086499B" w:rsidP="0086499B">
      <w:pPr>
        <w:spacing w:line="240" w:lineRule="auto"/>
        <w:ind w:firstLine="567"/>
        <w:jc w:val="both"/>
        <w:rPr>
          <w:rFonts w:ascii="Times New Roman" w:hAnsi="Times New Roman" w:cs="Arial"/>
          <w:sz w:val="28"/>
          <w:szCs w:val="28"/>
          <w:lang w:eastAsia="en-US"/>
        </w:rPr>
      </w:pPr>
      <w:r w:rsidRPr="00D97054">
        <w:rPr>
          <w:rFonts w:ascii="Times New Roman" w:hAnsi="Times New Roman" w:cs="Times New Roman"/>
          <w:sz w:val="28"/>
          <w:szCs w:val="28"/>
        </w:rPr>
        <w:t xml:space="preserve">решением Северо-Енисейского районного Совета депутатов от 26.06.2020 № 818-61 «О внесении изменений в решение Северо-Енисейского районного Совета депутатов от 16.09.2014 № 924-68 «О системе налогообложения в виде </w:t>
      </w:r>
      <w:r w:rsidRPr="00D97054">
        <w:rPr>
          <w:rFonts w:ascii="Times New Roman" w:hAnsi="Times New Roman" w:cs="Times New Roman"/>
          <w:sz w:val="28"/>
          <w:szCs w:val="28"/>
        </w:rPr>
        <w:lastRenderedPageBreak/>
        <w:t xml:space="preserve">единого налога на вмененный доход для отдельных видов предпринимательской деятельности на территории Северо-Енисейского района» </w:t>
      </w:r>
      <w:r w:rsidRPr="00D97054">
        <w:rPr>
          <w:rFonts w:ascii="Times New Roman" w:hAnsi="Times New Roman" w:cs="Arial"/>
          <w:sz w:val="28"/>
          <w:szCs w:val="28"/>
          <w:lang w:eastAsia="en-US"/>
        </w:rPr>
        <w:t>следующие изменения:</w:t>
      </w:r>
    </w:p>
    <w:p w:rsidR="0086499B" w:rsidRPr="00D97054" w:rsidRDefault="0086499B" w:rsidP="0086499B">
      <w:pPr>
        <w:spacing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1)  решение дополнено пунктом 2.1 следующего содержания:</w:t>
      </w:r>
    </w:p>
    <w:p w:rsidR="0086499B" w:rsidRPr="00D97054" w:rsidRDefault="0086499B" w:rsidP="0086499B">
      <w:pPr>
        <w:spacing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«2.1. Установить Перечень видов предпринимательской деятельности (для налогоплательщиков единого налога на вмененный доход по видам деятельности), в отношении которых применяется ставка единого налога на вмененный доход в размере 7,5 процента величины вмененного дохода во втором квартале 2020 года</w:t>
      </w:r>
      <w:r w:rsidRPr="00D97054">
        <w:rPr>
          <w:rFonts w:ascii="Times New Roman" w:hAnsi="Times New Roman" w:cs="Arial"/>
          <w:b/>
          <w:sz w:val="28"/>
          <w:szCs w:val="28"/>
          <w:lang w:eastAsia="en-US"/>
        </w:rPr>
        <w:t xml:space="preserve"> </w:t>
      </w:r>
      <w:r w:rsidRPr="00D97054">
        <w:rPr>
          <w:rFonts w:ascii="Times New Roman" w:hAnsi="Times New Roman" w:cs="Arial"/>
          <w:sz w:val="28"/>
          <w:szCs w:val="28"/>
          <w:lang w:eastAsia="en-US"/>
        </w:rPr>
        <w:t xml:space="preserve">согласно приложению № 2 к настоящему решению.»; </w:t>
      </w:r>
    </w:p>
    <w:p w:rsidR="0086499B" w:rsidRPr="00D97054" w:rsidRDefault="0086499B" w:rsidP="0086499B">
      <w:pPr>
        <w:spacing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2) изложено приложение № 1 к решению,  именуемое «Значения корректирующего коэффициента базовой доходности К2 для отдельных видов предпринимательской деятельности», в новой редакции согласно приложению № 1 к настоящему решению; </w:t>
      </w:r>
    </w:p>
    <w:p w:rsidR="0086499B" w:rsidRPr="00D97054" w:rsidRDefault="0086499B" w:rsidP="0086499B">
      <w:pPr>
        <w:spacing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3) решение дополнено приложением № 2 согласно приложению № 2 к настоящему решению.</w:t>
      </w:r>
    </w:p>
    <w:p w:rsidR="0086499B" w:rsidRPr="00D97054" w:rsidRDefault="0086499B" w:rsidP="0086499B">
      <w:pPr>
        <w:spacing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Данным изменением признаны утратившими силу следующие решения Северо-Енисейского районного Совета депутатов:</w:t>
      </w:r>
    </w:p>
    <w:p w:rsidR="0086499B" w:rsidRPr="00D97054" w:rsidRDefault="0086499B" w:rsidP="0086499B">
      <w:pPr>
        <w:spacing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1) решение от 06.05.2020 № от 06.05.2020 № 799-59 «О внесении изменений в решение Северо-Енисейского районного Совета депутатов «О системе налогообложения в виде единого налога на вмененный доход для отдельных видов деятельности на территории Северо-Енисейского района»;</w:t>
      </w:r>
    </w:p>
    <w:p w:rsidR="0086499B" w:rsidRPr="00D97054" w:rsidRDefault="0086499B" w:rsidP="0086499B">
      <w:pPr>
        <w:spacing w:after="0"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2) решение от 05.06.2020 № от 05.06.2020 № 809-60 «О внесении изменений в решение Северо-Енисейского районного Совета депутатов «О системе налогообложения в виде единого налога на вмененный доход для отдельных видов деятельности на территории Северо-Енисейского района». </w:t>
      </w:r>
    </w:p>
    <w:p w:rsidR="0086499B" w:rsidRPr="00D97054" w:rsidRDefault="0086499B" w:rsidP="0086499B">
      <w:pPr>
        <w:spacing w:after="0"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Настоящее решение  применяется:</w:t>
      </w:r>
    </w:p>
    <w:p w:rsidR="0086499B" w:rsidRPr="00D97054" w:rsidRDefault="0086499B" w:rsidP="0086499B">
      <w:pPr>
        <w:spacing w:after="0"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1)  в  части пункта 2 настоящего решения с 01.04.2020 года.</w:t>
      </w:r>
    </w:p>
    <w:p w:rsidR="0086499B" w:rsidRPr="00D97054" w:rsidRDefault="0086499B" w:rsidP="0086499B">
      <w:pPr>
        <w:spacing w:after="0"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2) в части применения приложения № 1 к настоящему решению - с 01.01.2020 года по 31.12.2020 года;</w:t>
      </w:r>
    </w:p>
    <w:p w:rsidR="0086499B" w:rsidRPr="00D97054" w:rsidRDefault="0086499B" w:rsidP="0086499B">
      <w:pPr>
        <w:spacing w:after="0"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3)  в части применения пункта 2.1. решения, приложения № 2 к настоящему решению - с  01.04.2020 года по 30.06.2020 года (2 квартал 2020 года);</w:t>
      </w:r>
    </w:p>
    <w:p w:rsidR="0086499B" w:rsidRPr="00D97054" w:rsidRDefault="0086499B" w:rsidP="0086499B">
      <w:pPr>
        <w:spacing w:after="0" w:line="240" w:lineRule="auto"/>
        <w:jc w:val="both"/>
        <w:rPr>
          <w:rFonts w:ascii="Times New Roman" w:hAnsi="Times New Roman" w:cs="Arial"/>
          <w:sz w:val="28"/>
          <w:szCs w:val="28"/>
          <w:lang w:eastAsia="en-US"/>
        </w:rPr>
      </w:pPr>
      <w:r w:rsidRPr="00D97054">
        <w:rPr>
          <w:rFonts w:ascii="Times New Roman" w:hAnsi="Times New Roman" w:cs="Times New Roman"/>
          <w:sz w:val="28"/>
          <w:szCs w:val="28"/>
        </w:rPr>
        <w:t xml:space="preserve">      решением Северо-Енисейского районного Совета депутатов от 26.06.2020 № 846-53 «О внесении изменений в решение Северо-Енисейского районного Совета депутатов от 16.09.2014 № 924-68 «О системе налогообложения в виде единого налога на вмененный доход для отдельных видов предпринимательской деятельности на территории Северо-Енисейского района» </w:t>
      </w:r>
      <w:r w:rsidRPr="00D97054">
        <w:rPr>
          <w:rFonts w:ascii="Times New Roman" w:hAnsi="Times New Roman" w:cs="Arial"/>
          <w:sz w:val="28"/>
          <w:szCs w:val="28"/>
          <w:lang w:eastAsia="en-US"/>
        </w:rPr>
        <w:t xml:space="preserve">учтены нормы Постановления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коронавирусной инфекции» установлен перечень отраслей российской </w:t>
      </w:r>
      <w:r w:rsidRPr="00D97054">
        <w:rPr>
          <w:rFonts w:ascii="Times New Roman" w:hAnsi="Times New Roman" w:cs="Arial"/>
          <w:sz w:val="28"/>
          <w:szCs w:val="28"/>
          <w:lang w:eastAsia="en-US"/>
        </w:rPr>
        <w:lastRenderedPageBreak/>
        <w:t xml:space="preserve">экономики, в наибольшей степени пострадавших в условиях ухудшения ситуации в результате распространения новой коронавирусной инфекции. </w:t>
      </w:r>
    </w:p>
    <w:p w:rsidR="0086499B" w:rsidRPr="00D97054" w:rsidRDefault="0086499B" w:rsidP="0086499B">
      <w:pPr>
        <w:spacing w:after="1" w:line="240" w:lineRule="auto"/>
        <w:jc w:val="both"/>
        <w:rPr>
          <w:rFonts w:ascii="Times New Roman" w:hAnsi="Times New Roman" w:cs="Arial"/>
          <w:sz w:val="28"/>
          <w:szCs w:val="28"/>
          <w:lang w:eastAsia="en-US"/>
        </w:rPr>
      </w:pPr>
      <w:r w:rsidRPr="00D97054">
        <w:rPr>
          <w:rFonts w:ascii="Times New Roman" w:hAnsi="Times New Roman" w:cs="Arial"/>
          <w:sz w:val="28"/>
          <w:szCs w:val="28"/>
          <w:lang w:eastAsia="en-US"/>
        </w:rPr>
        <w:t xml:space="preserve">      Именно этот перечень взят за основу для разработки приложения № 2 к решению и для реализации пункта 2 Указа Губернатора Красноярского края  от 04.04.2020 № 82-уг «О первоочередных мерах по обеспечению стабильной социально-экономической ситуации в Красноярском крае в условиях распространения новой коронавирусной инфекции (2019-nCoV)». </w:t>
      </w:r>
    </w:p>
    <w:p w:rsidR="0086499B" w:rsidRPr="00D97054" w:rsidRDefault="0086499B" w:rsidP="0086499B">
      <w:pPr>
        <w:autoSpaceDE w:val="0"/>
        <w:autoSpaceDN w:val="0"/>
        <w:spacing w:after="0" w:line="240" w:lineRule="auto"/>
        <w:ind w:right="-5" w:firstLine="426"/>
        <w:jc w:val="both"/>
        <w:outlineLvl w:val="3"/>
        <w:rPr>
          <w:rFonts w:ascii="Times New Roman" w:hAnsi="Times New Roman" w:cs="Arial"/>
          <w:sz w:val="28"/>
          <w:szCs w:val="28"/>
          <w:lang w:eastAsia="en-US"/>
        </w:rPr>
      </w:pPr>
      <w:r w:rsidRPr="00D97054">
        <w:rPr>
          <w:rFonts w:ascii="Times New Roman" w:hAnsi="Times New Roman" w:cs="Arial"/>
          <w:sz w:val="28"/>
          <w:szCs w:val="28"/>
          <w:lang w:eastAsia="en-US"/>
        </w:rPr>
        <w:t>В приложении № 2 к решению установлен для видов деятельности, поименованных в Постановлении Правительства Российской Федерации  от 03.04.2020 № 434,  минимальный размер ставки единого налога -  в размере  7,5 %.</w:t>
      </w:r>
    </w:p>
    <w:p w:rsidR="0086499B" w:rsidRPr="00D97054" w:rsidRDefault="0086499B" w:rsidP="0086499B">
      <w:pPr>
        <w:autoSpaceDE w:val="0"/>
        <w:autoSpaceDN w:val="0"/>
        <w:spacing w:after="0" w:line="240" w:lineRule="auto"/>
        <w:ind w:right="-5" w:firstLine="426"/>
        <w:jc w:val="both"/>
        <w:outlineLvl w:val="3"/>
        <w:rPr>
          <w:rFonts w:ascii="Times New Roman" w:hAnsi="Times New Roman" w:cs="Arial"/>
          <w:sz w:val="28"/>
          <w:szCs w:val="28"/>
          <w:lang w:eastAsia="en-US"/>
        </w:rPr>
      </w:pPr>
      <w:r w:rsidRPr="00D97054">
        <w:rPr>
          <w:rFonts w:ascii="Times New Roman" w:hAnsi="Times New Roman" w:cs="Arial"/>
          <w:sz w:val="28"/>
          <w:szCs w:val="28"/>
          <w:lang w:eastAsia="en-US"/>
        </w:rPr>
        <w:t xml:space="preserve">В решении действующее приложение № 2 к решению  Северо-Енисейского районного Совета депутатов от 16.09.2014 № 924-68 «О системе налогообложения в виде единого налога на вмененный доход для отдельных видов деятельности на территории Северо-Енисейского района»  (устанавливающего  ставки единого налога в пределах минимального 7,5 %), распространить не только на 2 квартал 2020 года (установлен решением от 26.06.2020 № 818-61), но и на 3 квартал 2020 года. </w:t>
      </w:r>
    </w:p>
    <w:p w:rsidR="0086499B" w:rsidRPr="00D97054" w:rsidRDefault="0086499B" w:rsidP="0086499B">
      <w:pPr>
        <w:autoSpaceDE w:val="0"/>
        <w:autoSpaceDN w:val="0"/>
        <w:spacing w:after="0" w:line="240" w:lineRule="auto"/>
        <w:ind w:right="-5" w:firstLine="426"/>
        <w:jc w:val="both"/>
        <w:outlineLvl w:val="3"/>
        <w:rPr>
          <w:rFonts w:ascii="Times New Roman" w:hAnsi="Times New Roman" w:cs="Arial"/>
          <w:sz w:val="28"/>
          <w:szCs w:val="28"/>
          <w:lang w:eastAsia="en-US"/>
        </w:rPr>
      </w:pPr>
      <w:r w:rsidRPr="00D97054">
        <w:rPr>
          <w:rFonts w:ascii="Times New Roman" w:hAnsi="Times New Roman" w:cs="Arial"/>
          <w:sz w:val="28"/>
          <w:szCs w:val="28"/>
          <w:lang w:eastAsia="en-US"/>
        </w:rPr>
        <w:t>Перечень именуется «Перечень видов предпринимательской деятельности (для налогоплательщиков единого налога на вмененный доход по видам деятельности), в отношении которых применяется ставка единого налога на вмененный доход в размере 7,5 процента величины вмененного дохода во втором квартале 2020 года».</w:t>
      </w:r>
    </w:p>
    <w:p w:rsidR="0086499B" w:rsidRPr="00D97054" w:rsidRDefault="0086499B" w:rsidP="0086499B">
      <w:pPr>
        <w:autoSpaceDE w:val="0"/>
        <w:autoSpaceDN w:val="0"/>
        <w:spacing w:after="0" w:line="240" w:lineRule="auto"/>
        <w:ind w:right="-5"/>
        <w:jc w:val="both"/>
        <w:outlineLvl w:val="3"/>
        <w:rPr>
          <w:rFonts w:ascii="Times New Roman" w:hAnsi="Times New Roman" w:cs="Arial"/>
          <w:sz w:val="28"/>
          <w:szCs w:val="28"/>
          <w:lang w:eastAsia="en-US"/>
        </w:rPr>
      </w:pPr>
      <w:r w:rsidRPr="00D97054">
        <w:rPr>
          <w:rFonts w:ascii="Times New Roman" w:hAnsi="Times New Roman" w:cs="Arial"/>
          <w:sz w:val="28"/>
          <w:szCs w:val="28"/>
          <w:lang w:eastAsia="en-US"/>
        </w:rPr>
        <w:t xml:space="preserve">      Указанный Перечень предлагается применять  на период  не только   второго квартала 2020 года, но и третьего квартала 2020 года. В связи с указанным,  в текст решения от 26.06.2020 № 818-61 «О внесении изменений в решение Северо-Енисейского районного Совета депутатов «О системе налогообложения в виде единого налога на вмененный доход для отдельных видов деятельности на территории Северо-Енисейского района» внесены соответствующие поправки.</w:t>
      </w:r>
    </w:p>
    <w:p w:rsidR="0086499B" w:rsidRPr="00D97054" w:rsidRDefault="0086499B" w:rsidP="0086499B">
      <w:pPr>
        <w:autoSpaceDE w:val="0"/>
        <w:autoSpaceDN w:val="0"/>
        <w:spacing w:after="0" w:line="240" w:lineRule="auto"/>
        <w:ind w:right="-5"/>
        <w:jc w:val="both"/>
        <w:outlineLvl w:val="3"/>
        <w:rPr>
          <w:rFonts w:ascii="Times New Roman" w:hAnsi="Times New Roman" w:cs="Arial"/>
          <w:b/>
          <w:sz w:val="28"/>
          <w:szCs w:val="28"/>
          <w:lang w:eastAsia="en-US"/>
        </w:rPr>
      </w:pPr>
      <w:r w:rsidRPr="00D97054">
        <w:rPr>
          <w:rFonts w:ascii="Times New Roman" w:hAnsi="Times New Roman" w:cs="Arial"/>
          <w:sz w:val="28"/>
          <w:szCs w:val="28"/>
          <w:lang w:eastAsia="en-US"/>
        </w:rPr>
        <w:tab/>
      </w:r>
      <w:r w:rsidRPr="00D97054">
        <w:rPr>
          <w:rFonts w:ascii="Times New Roman" w:hAnsi="Times New Roman" w:cs="Arial"/>
          <w:b/>
          <w:sz w:val="28"/>
          <w:szCs w:val="28"/>
          <w:lang w:eastAsia="en-US"/>
        </w:rPr>
        <w:t>решением Северо-Енисейского районного Совета депутатов от 16.02.2021 № 83-6 «Об отмене решений Северо-Енисейского районного Совета депутатов о системе налогообложения в виде единого налога на вмененный доходов для отдельных видов деятельности на территории Северо-Енисейского района» отменено действие единого налога на вмененный доход для отдельных видов деятельности с 1 января 2021 года на территории Северо-Енисейского района.</w:t>
      </w:r>
    </w:p>
    <w:p w:rsidR="0086499B" w:rsidRPr="00D97054" w:rsidRDefault="0086499B" w:rsidP="0086499B">
      <w:pPr>
        <w:autoSpaceDE w:val="0"/>
        <w:autoSpaceDN w:val="0"/>
        <w:spacing w:after="0" w:line="240" w:lineRule="auto"/>
        <w:ind w:right="-5"/>
        <w:jc w:val="both"/>
        <w:outlineLvl w:val="3"/>
        <w:rPr>
          <w:rFonts w:ascii="Times New Roman" w:hAnsi="Times New Roman" w:cs="Arial"/>
          <w:sz w:val="28"/>
          <w:szCs w:val="28"/>
          <w:lang w:eastAsia="en-US"/>
        </w:rPr>
      </w:pPr>
      <w:r w:rsidRPr="00D97054">
        <w:rPr>
          <w:rFonts w:ascii="Times New Roman" w:hAnsi="Times New Roman" w:cs="Arial"/>
          <w:sz w:val="28"/>
          <w:szCs w:val="28"/>
          <w:lang w:eastAsia="en-US"/>
        </w:rPr>
        <w:tab/>
      </w:r>
    </w:p>
    <w:p w:rsidR="0086499B" w:rsidRPr="00D97054" w:rsidRDefault="0086499B" w:rsidP="0086499B">
      <w:pPr>
        <w:autoSpaceDE w:val="0"/>
        <w:autoSpaceDN w:val="0"/>
        <w:spacing w:after="0" w:line="240" w:lineRule="auto"/>
        <w:ind w:right="-5"/>
        <w:jc w:val="both"/>
        <w:outlineLvl w:val="3"/>
        <w:rPr>
          <w:rFonts w:ascii="Times New Roman" w:hAnsi="Times New Roman" w:cs="Times New Roman"/>
          <w:i/>
          <w:sz w:val="28"/>
          <w:szCs w:val="28"/>
        </w:rPr>
      </w:pPr>
      <w:r w:rsidRPr="00D97054">
        <w:rPr>
          <w:rFonts w:ascii="Times New Roman" w:hAnsi="Times New Roman" w:cs="Times New Roman"/>
          <w:i/>
          <w:sz w:val="28"/>
          <w:szCs w:val="28"/>
        </w:rPr>
        <w:t xml:space="preserve">Налог на имущество физических лиц на территории Северо-Енисейского района  </w:t>
      </w:r>
    </w:p>
    <w:p w:rsidR="0086499B" w:rsidRPr="008B636F" w:rsidRDefault="0086499B" w:rsidP="0086499B">
      <w:pPr>
        <w:widowControl w:val="0"/>
        <w:tabs>
          <w:tab w:val="left" w:pos="720"/>
        </w:tabs>
        <w:autoSpaceDE w:val="0"/>
        <w:autoSpaceDN w:val="0"/>
        <w:spacing w:after="0" w:line="240" w:lineRule="auto"/>
        <w:jc w:val="both"/>
        <w:rPr>
          <w:rFonts w:ascii="Times New Roman" w:hAnsi="Times New Roman" w:cs="Times New Roman"/>
          <w:sz w:val="28"/>
          <w:szCs w:val="28"/>
        </w:rPr>
      </w:pPr>
      <w:r w:rsidRPr="00D97054">
        <w:rPr>
          <w:rFonts w:ascii="Times New Roman" w:hAnsi="Times New Roman" w:cs="Times New Roman"/>
          <w:sz w:val="28"/>
          <w:szCs w:val="28"/>
        </w:rPr>
        <w:tab/>
      </w:r>
      <w:r w:rsidRPr="008B636F">
        <w:rPr>
          <w:rFonts w:ascii="Times New Roman" w:hAnsi="Times New Roman" w:cs="Times New Roman"/>
          <w:sz w:val="28"/>
          <w:szCs w:val="28"/>
        </w:rPr>
        <w:t>В 2020 году нормативные правовые акты по налогу на имущество физических лиц не принимались.</w:t>
      </w:r>
    </w:p>
    <w:p w:rsidR="0086499B" w:rsidRPr="00D97054" w:rsidRDefault="0086499B" w:rsidP="0086499B">
      <w:pPr>
        <w:tabs>
          <w:tab w:val="left" w:pos="720"/>
        </w:tabs>
        <w:autoSpaceDE w:val="0"/>
        <w:autoSpaceDN w:val="0"/>
        <w:spacing w:after="0" w:line="240" w:lineRule="auto"/>
        <w:ind w:left="709"/>
        <w:jc w:val="both"/>
        <w:rPr>
          <w:rFonts w:ascii="Times New Roman" w:hAnsi="Times New Roman" w:cs="Times New Roman"/>
          <w:i/>
          <w:sz w:val="28"/>
          <w:szCs w:val="28"/>
        </w:rPr>
      </w:pPr>
    </w:p>
    <w:p w:rsidR="0086499B" w:rsidRPr="00D97054" w:rsidRDefault="0086499B" w:rsidP="0086499B">
      <w:pPr>
        <w:spacing w:after="0" w:line="240" w:lineRule="auto"/>
        <w:jc w:val="both"/>
        <w:rPr>
          <w:rFonts w:ascii="Times New Roman" w:hAnsi="Times New Roman" w:cs="Times New Roman"/>
          <w:i/>
          <w:sz w:val="28"/>
          <w:szCs w:val="28"/>
        </w:rPr>
      </w:pPr>
      <w:r w:rsidRPr="00D97054">
        <w:rPr>
          <w:rFonts w:ascii="Times New Roman" w:hAnsi="Times New Roman" w:cs="Arial"/>
          <w:sz w:val="28"/>
          <w:szCs w:val="28"/>
          <w:lang w:eastAsia="en-US"/>
        </w:rPr>
        <w:t xml:space="preserve">     </w:t>
      </w:r>
      <w:r w:rsidRPr="00D97054">
        <w:rPr>
          <w:rFonts w:ascii="Times New Roman" w:hAnsi="Times New Roman" w:cs="Times New Roman"/>
          <w:sz w:val="28"/>
          <w:szCs w:val="28"/>
        </w:rPr>
        <w:t xml:space="preserve"> </w:t>
      </w:r>
      <w:r w:rsidRPr="00D97054">
        <w:rPr>
          <w:rFonts w:ascii="Times New Roman" w:hAnsi="Times New Roman" w:cs="Times New Roman"/>
          <w:i/>
          <w:sz w:val="28"/>
          <w:szCs w:val="28"/>
        </w:rPr>
        <w:t xml:space="preserve">Земельный налог на территории Северо-Енисейского района </w:t>
      </w:r>
      <w:r w:rsidRPr="00D97054">
        <w:rPr>
          <w:rFonts w:ascii="Times New Roman" w:hAnsi="Times New Roman" w:cs="Times New Roman"/>
          <w:i/>
          <w:sz w:val="28"/>
          <w:szCs w:val="28"/>
        </w:rPr>
        <w:tab/>
      </w:r>
    </w:p>
    <w:p w:rsidR="0086499B" w:rsidRPr="008B636F" w:rsidRDefault="0086499B" w:rsidP="0086499B">
      <w:pPr>
        <w:widowControl w:val="0"/>
        <w:tabs>
          <w:tab w:val="left" w:pos="720"/>
        </w:tabs>
        <w:autoSpaceDE w:val="0"/>
        <w:autoSpaceDN w:val="0"/>
        <w:spacing w:after="0" w:line="240" w:lineRule="auto"/>
        <w:jc w:val="both"/>
        <w:rPr>
          <w:rFonts w:ascii="Times New Roman" w:hAnsi="Times New Roman" w:cs="Times New Roman"/>
          <w:sz w:val="28"/>
          <w:szCs w:val="28"/>
        </w:rPr>
      </w:pPr>
      <w:r w:rsidRPr="00D97054">
        <w:rPr>
          <w:rFonts w:ascii="Times New Roman" w:hAnsi="Times New Roman" w:cs="Times New Roman"/>
          <w:sz w:val="28"/>
          <w:szCs w:val="28"/>
        </w:rPr>
        <w:t>В 2020 году нормативные правовые акты по земельному налогу не принимались.</w:t>
      </w:r>
    </w:p>
    <w:p w:rsidR="005D2782" w:rsidRPr="000B209C" w:rsidRDefault="005D2782" w:rsidP="00531F66">
      <w:pPr>
        <w:spacing w:after="0" w:line="240" w:lineRule="auto"/>
        <w:jc w:val="both"/>
        <w:rPr>
          <w:rFonts w:ascii="Times New Roman" w:hAnsi="Times New Roman" w:cs="Times New Roman"/>
          <w:sz w:val="28"/>
          <w:szCs w:val="28"/>
        </w:rPr>
      </w:pPr>
    </w:p>
    <w:p w:rsidR="005D2782" w:rsidRPr="000B209C" w:rsidRDefault="005D2782" w:rsidP="007A3100">
      <w:pPr>
        <w:pStyle w:val="1"/>
        <w:keepNext w:val="0"/>
        <w:spacing w:before="0" w:after="0" w:line="264" w:lineRule="auto"/>
        <w:ind w:firstLine="284"/>
        <w:rPr>
          <w:sz w:val="32"/>
          <w:szCs w:val="32"/>
        </w:rPr>
      </w:pPr>
      <w:bookmarkStart w:id="15" w:name="_Toc195086926"/>
      <w:bookmarkStart w:id="16" w:name="_Toc261013871"/>
      <w:bookmarkStart w:id="17" w:name="_Toc514669090"/>
      <w:bookmarkEnd w:id="0"/>
      <w:r w:rsidRPr="000B209C">
        <w:rPr>
          <w:sz w:val="32"/>
          <w:szCs w:val="32"/>
        </w:rPr>
        <w:lastRenderedPageBreak/>
        <w:t xml:space="preserve">2. ХАРАКТЕРИСТИКИ ИСПОЛНЕНИЯ ДОХОДНОЙ ЧАСТИ БЮДЖЕТА </w:t>
      </w:r>
      <w:bookmarkEnd w:id="15"/>
      <w:bookmarkEnd w:id="16"/>
      <w:bookmarkEnd w:id="17"/>
      <w:r w:rsidRPr="000B209C">
        <w:rPr>
          <w:sz w:val="32"/>
          <w:szCs w:val="32"/>
        </w:rPr>
        <w:t>СЕВЕРО-ЕНИСЕЙСКОГО РАЙОНА</w:t>
      </w:r>
    </w:p>
    <w:p w:rsidR="00463012" w:rsidRPr="00F700C4" w:rsidRDefault="00463012" w:rsidP="00463012">
      <w:pPr>
        <w:pStyle w:val="a7"/>
        <w:widowControl w:val="0"/>
        <w:spacing w:before="120" w:after="0" w:line="240" w:lineRule="auto"/>
        <w:ind w:left="0"/>
        <w:rPr>
          <w:rFonts w:ascii="Times New Roman" w:hAnsi="Times New Roman" w:cs="Times New Roman"/>
          <w:b/>
          <w:bCs/>
          <w:sz w:val="28"/>
          <w:szCs w:val="28"/>
        </w:rPr>
      </w:pPr>
      <w:r w:rsidRPr="00F700C4">
        <w:rPr>
          <w:rFonts w:ascii="Times New Roman" w:hAnsi="Times New Roman" w:cs="Times New Roman"/>
          <w:b/>
          <w:bCs/>
          <w:sz w:val="28"/>
          <w:szCs w:val="28"/>
        </w:rPr>
        <w:t xml:space="preserve">          2.1. Общие характеристики исполнения доходов Северо-Енисейского района</w:t>
      </w:r>
    </w:p>
    <w:p w:rsidR="00463012" w:rsidRPr="00F700C4" w:rsidRDefault="00463012" w:rsidP="00463012">
      <w:pPr>
        <w:widowControl w:val="0"/>
        <w:spacing w:before="120" w:after="0" w:line="240" w:lineRule="auto"/>
        <w:ind w:firstLine="720"/>
        <w:jc w:val="both"/>
        <w:rPr>
          <w:rFonts w:ascii="Times New Roman" w:hAnsi="Times New Roman" w:cs="Times New Roman"/>
          <w:sz w:val="28"/>
          <w:szCs w:val="28"/>
        </w:rPr>
      </w:pPr>
      <w:r w:rsidRPr="00F700C4">
        <w:rPr>
          <w:rFonts w:ascii="Times New Roman" w:hAnsi="Times New Roman" w:cs="Times New Roman"/>
          <w:sz w:val="28"/>
          <w:szCs w:val="28"/>
        </w:rPr>
        <w:t xml:space="preserve">Решением Северо-Енисейского районного Совета депутатов </w:t>
      </w:r>
      <w:r w:rsidRPr="00F700C4">
        <w:rPr>
          <w:rFonts w:ascii="Times New Roman" w:hAnsi="Times New Roman" w:cs="Times New Roman"/>
          <w:sz w:val="28"/>
        </w:rPr>
        <w:t>от 16.12.2019 № 760-55 «О бюджете Северо-Енисейского района на 2020 год и плановый период 2021-2022 годов»</w:t>
      </w:r>
      <w:r w:rsidRPr="00F700C4">
        <w:rPr>
          <w:rFonts w:ascii="Times New Roman" w:hAnsi="Times New Roman" w:cs="Times New Roman"/>
          <w:sz w:val="28"/>
          <w:szCs w:val="28"/>
        </w:rPr>
        <w:t xml:space="preserve"> (далее – решение Северо-Енисейского районного Совета депутатов) в первоначальной редакции доходы бюджета района на 2020 год были утверждены в сумме 2 255 307,9 тыс. рублей.</w:t>
      </w:r>
    </w:p>
    <w:p w:rsidR="00463012" w:rsidRPr="00F700C4" w:rsidRDefault="00463012" w:rsidP="00463012">
      <w:pPr>
        <w:widowControl w:val="0"/>
        <w:spacing w:before="120" w:after="0" w:line="240" w:lineRule="auto"/>
        <w:ind w:firstLine="702"/>
        <w:jc w:val="both"/>
        <w:rPr>
          <w:rFonts w:ascii="Times New Roman" w:hAnsi="Times New Roman" w:cs="Times New Roman"/>
          <w:sz w:val="28"/>
          <w:szCs w:val="28"/>
        </w:rPr>
      </w:pPr>
      <w:r w:rsidRPr="00F700C4">
        <w:rPr>
          <w:rFonts w:ascii="Times New Roman" w:hAnsi="Times New Roman" w:cs="Times New Roman"/>
          <w:sz w:val="28"/>
          <w:szCs w:val="28"/>
        </w:rPr>
        <w:t>В течение года параметры доходов увеличены на 970 049,6 тыс. рублей и утверждены решением Северо-Енисейского районного Совета депутатов в сумме 3 225 357,5 тыс. рублей.</w:t>
      </w:r>
    </w:p>
    <w:p w:rsidR="00463012" w:rsidRPr="00F700C4" w:rsidRDefault="00463012" w:rsidP="00463012">
      <w:pPr>
        <w:shd w:val="clear" w:color="auto" w:fill="FFFFFF"/>
        <w:spacing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Фактические  поступления  доходов бюджета Северо-Енисейского района  в  2020 году увеличились по отношению к 2019 году на 66,0 %  или  на  1 283 413,2 тыс. рублей,  и составили   3 226 980,2 тыс. рублей, в том числе:</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налоговые доходы  2 495 271,1 тыс. рублей;</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неналоговые доходы 105 789,2 тыс. рублей;</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безвозмездные поступления 645 146,6 тыс. рублей.</w:t>
      </w:r>
    </w:p>
    <w:p w:rsidR="00463012" w:rsidRPr="00F700C4" w:rsidRDefault="00463012" w:rsidP="00463012">
      <w:pPr>
        <w:shd w:val="clear" w:color="auto" w:fill="FFFFFF"/>
        <w:spacing w:line="240" w:lineRule="auto"/>
        <w:ind w:firstLine="680"/>
        <w:jc w:val="both"/>
        <w:rPr>
          <w:rFonts w:ascii="Times New Roman" w:hAnsi="Times New Roman" w:cs="Times New Roman"/>
          <w:sz w:val="28"/>
          <w:szCs w:val="28"/>
        </w:rPr>
      </w:pPr>
      <w:r w:rsidRPr="00F700C4">
        <w:rPr>
          <w:rFonts w:ascii="Times New Roman" w:hAnsi="Times New Roman" w:cs="Times New Roman"/>
          <w:sz w:val="28"/>
          <w:szCs w:val="28"/>
        </w:rPr>
        <w:t>Фактическое исполнение общего объема доходов бюджета Северо-Енисейского района в 2020 году составило 3 226 980,2 тыс. рублей или 100,0 % к плановым назначениям (с учетом изменений по состоянию на 31.12.2020),</w:t>
      </w:r>
      <w:r w:rsidRPr="00F700C4">
        <w:rPr>
          <w:rFonts w:ascii="Times New Roman" w:eastAsia="Malgun Gothic" w:hAnsi="Times New Roman" w:cs="Times New Roman"/>
          <w:sz w:val="28"/>
          <w:szCs w:val="28"/>
        </w:rPr>
        <w:t xml:space="preserve"> которые составили </w:t>
      </w:r>
      <w:r w:rsidRPr="00F700C4">
        <w:rPr>
          <w:rFonts w:ascii="Times New Roman" w:hAnsi="Times New Roman" w:cs="Times New Roman"/>
          <w:sz w:val="28"/>
          <w:szCs w:val="28"/>
        </w:rPr>
        <w:t>3 225 369,4 тыс. рублей.</w:t>
      </w:r>
    </w:p>
    <w:p w:rsidR="00463012" w:rsidRPr="00F700C4" w:rsidRDefault="00463012" w:rsidP="00463012">
      <w:pPr>
        <w:shd w:val="clear" w:color="auto" w:fill="FFFFFF"/>
        <w:spacing w:line="240" w:lineRule="auto"/>
        <w:ind w:firstLine="680"/>
        <w:jc w:val="both"/>
        <w:rPr>
          <w:rFonts w:ascii="Times New Roman" w:hAnsi="Times New Roman" w:cs="Times New Roman"/>
          <w:sz w:val="28"/>
          <w:szCs w:val="28"/>
        </w:rPr>
      </w:pPr>
      <w:r w:rsidRPr="00F700C4">
        <w:rPr>
          <w:rFonts w:ascii="Times New Roman" w:hAnsi="Times New Roman" w:cs="Times New Roman"/>
          <w:sz w:val="28"/>
          <w:szCs w:val="28"/>
        </w:rPr>
        <w:t>Укрупненная структура доходов бюджета района выглядит следующим образом:</w:t>
      </w:r>
    </w:p>
    <w:p w:rsidR="00463012" w:rsidRPr="00F700C4" w:rsidRDefault="00463012" w:rsidP="00463012">
      <w:pPr>
        <w:widowControl w:val="0"/>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 xml:space="preserve">                                                                                                                                         Таблица 4</w:t>
      </w:r>
    </w:p>
    <w:p w:rsidR="00463012" w:rsidRPr="00F700C4" w:rsidRDefault="00463012" w:rsidP="00463012">
      <w:pPr>
        <w:widowControl w:val="0"/>
        <w:tabs>
          <w:tab w:val="left" w:pos="1080"/>
        </w:tabs>
        <w:spacing w:after="0" w:line="240" w:lineRule="auto"/>
        <w:jc w:val="right"/>
        <w:rPr>
          <w:rFonts w:ascii="Times New Roman" w:hAnsi="Times New Roman" w:cs="Times New Roman"/>
          <w:sz w:val="24"/>
          <w:szCs w:val="24"/>
        </w:rPr>
      </w:pPr>
      <w:r w:rsidRPr="00F700C4">
        <w:rPr>
          <w:rFonts w:ascii="Times New Roman" w:hAnsi="Times New Roman" w:cs="Times New Roman"/>
          <w:sz w:val="24"/>
          <w:szCs w:val="24"/>
        </w:rPr>
        <w:t>(тыс. рублей)</w:t>
      </w:r>
    </w:p>
    <w:tbl>
      <w:tblPr>
        <w:tblW w:w="9639" w:type="dxa"/>
        <w:jc w:val="center"/>
        <w:tblInd w:w="108" w:type="dxa"/>
        <w:tblLayout w:type="fixed"/>
        <w:tblCellMar>
          <w:left w:w="10" w:type="dxa"/>
          <w:right w:w="10" w:type="dxa"/>
        </w:tblCellMar>
        <w:tblLook w:val="0000" w:firstRow="0" w:lastRow="0" w:firstColumn="0" w:lastColumn="0" w:noHBand="0" w:noVBand="0"/>
      </w:tblPr>
      <w:tblGrid>
        <w:gridCol w:w="2096"/>
        <w:gridCol w:w="1732"/>
        <w:gridCol w:w="1482"/>
        <w:gridCol w:w="1636"/>
        <w:gridCol w:w="1559"/>
        <w:gridCol w:w="1134"/>
      </w:tblGrid>
      <w:tr w:rsidR="00463012" w:rsidRPr="00F700C4" w:rsidTr="003B215B">
        <w:trPr>
          <w:trHeight w:val="274"/>
          <w:jc w:val="center"/>
        </w:trPr>
        <w:tc>
          <w:tcPr>
            <w:tcW w:w="20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right"/>
              <w:rPr>
                <w:rFonts w:ascii="Times New Roman" w:hAnsi="Times New Roman" w:cs="Times New Roman"/>
                <w:sz w:val="24"/>
                <w:szCs w:val="24"/>
              </w:rPr>
            </w:pPr>
          </w:p>
          <w:p w:rsidR="00463012" w:rsidRPr="00F700C4" w:rsidRDefault="00463012" w:rsidP="003B215B">
            <w:pPr>
              <w:widowControl w:val="0"/>
              <w:tabs>
                <w:tab w:val="left" w:pos="1080"/>
              </w:tabs>
              <w:spacing w:after="0" w:line="240" w:lineRule="auto"/>
              <w:jc w:val="right"/>
              <w:rPr>
                <w:rFonts w:ascii="Times New Roman" w:hAnsi="Times New Roman" w:cs="Times New Roman"/>
                <w:sz w:val="24"/>
                <w:szCs w:val="24"/>
              </w:rPr>
            </w:pPr>
            <w:r w:rsidRPr="00F700C4">
              <w:rPr>
                <w:rFonts w:ascii="Times New Roman" w:hAnsi="Times New Roman" w:cs="Times New Roman"/>
                <w:sz w:val="24"/>
                <w:szCs w:val="24"/>
              </w:rPr>
              <w:t>Наименование источника</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Утверждено решением районного Совета депутатов о бюджете (первонач. редакция)</w:t>
            </w:r>
          </w:p>
        </w:tc>
        <w:tc>
          <w:tcPr>
            <w:tcW w:w="148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Утверждено решением районного Совета депутатов о бюджете</w:t>
            </w:r>
          </w:p>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(в ред. от 23.12.2020)</w:t>
            </w:r>
          </w:p>
        </w:tc>
        <w:tc>
          <w:tcPr>
            <w:tcW w:w="1636" w:type="dxa"/>
            <w:tcBorders>
              <w:top w:val="single" w:sz="4" w:space="0" w:color="000000"/>
              <w:left w:val="single" w:sz="4" w:space="0" w:color="000000"/>
              <w:bottom w:val="single" w:sz="4" w:space="0" w:color="000000"/>
              <w:right w:val="single" w:sz="4" w:space="0" w:color="auto"/>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Уточненный план</w:t>
            </w:r>
          </w:p>
        </w:tc>
        <w:tc>
          <w:tcPr>
            <w:tcW w:w="1559"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Исполнено</w:t>
            </w:r>
          </w:p>
        </w:tc>
        <w:tc>
          <w:tcPr>
            <w:tcW w:w="1134" w:type="dxa"/>
            <w:tcBorders>
              <w:top w:val="single" w:sz="4" w:space="0" w:color="000000"/>
              <w:left w:val="single" w:sz="4" w:space="0" w:color="auto"/>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p>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Исполнение уточненного плана, %</w:t>
            </w:r>
          </w:p>
        </w:tc>
      </w:tr>
      <w:tr w:rsidR="00463012" w:rsidRPr="00F700C4" w:rsidTr="003B215B">
        <w:trPr>
          <w:trHeight w:val="77"/>
          <w:jc w:val="center"/>
        </w:trPr>
        <w:tc>
          <w:tcPr>
            <w:tcW w:w="20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right"/>
              <w:rPr>
                <w:rFonts w:ascii="Times New Roman" w:hAnsi="Times New Roman" w:cs="Times New Roman"/>
                <w:sz w:val="24"/>
                <w:szCs w:val="24"/>
              </w:rPr>
            </w:pP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1</w:t>
            </w:r>
          </w:p>
        </w:tc>
        <w:tc>
          <w:tcPr>
            <w:tcW w:w="148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2</w:t>
            </w:r>
          </w:p>
        </w:tc>
        <w:tc>
          <w:tcPr>
            <w:tcW w:w="1636" w:type="dxa"/>
            <w:tcBorders>
              <w:top w:val="single" w:sz="4" w:space="0" w:color="000000"/>
              <w:left w:val="single" w:sz="4" w:space="0" w:color="000000"/>
              <w:bottom w:val="single" w:sz="4" w:space="0" w:color="000000"/>
              <w:right w:val="single" w:sz="4" w:space="0" w:color="auto"/>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3</w:t>
            </w:r>
          </w:p>
        </w:tc>
        <w:tc>
          <w:tcPr>
            <w:tcW w:w="1559"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4</w:t>
            </w:r>
          </w:p>
        </w:tc>
        <w:tc>
          <w:tcPr>
            <w:tcW w:w="113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5</w:t>
            </w:r>
          </w:p>
        </w:tc>
      </w:tr>
      <w:tr w:rsidR="00463012" w:rsidRPr="00F700C4" w:rsidTr="003B215B">
        <w:trPr>
          <w:trHeight w:val="77"/>
          <w:jc w:val="center"/>
        </w:trPr>
        <w:tc>
          <w:tcPr>
            <w:tcW w:w="20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rPr>
                <w:rFonts w:ascii="Times New Roman" w:hAnsi="Times New Roman" w:cs="Times New Roman"/>
                <w:sz w:val="24"/>
                <w:szCs w:val="24"/>
              </w:rPr>
            </w:pPr>
            <w:r w:rsidRPr="00F700C4">
              <w:rPr>
                <w:rFonts w:ascii="Times New Roman" w:hAnsi="Times New Roman" w:cs="Times New Roman"/>
                <w:sz w:val="24"/>
                <w:szCs w:val="24"/>
              </w:rPr>
              <w:t>Доходы бюджета, всего</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2 255 307,9</w:t>
            </w:r>
          </w:p>
        </w:tc>
        <w:tc>
          <w:tcPr>
            <w:tcW w:w="148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3 225 357,5</w:t>
            </w:r>
          </w:p>
        </w:tc>
        <w:tc>
          <w:tcPr>
            <w:tcW w:w="1636" w:type="dxa"/>
            <w:tcBorders>
              <w:top w:val="single" w:sz="4" w:space="0" w:color="000000"/>
              <w:left w:val="single" w:sz="4" w:space="0" w:color="000000"/>
              <w:bottom w:val="single" w:sz="4" w:space="0" w:color="000000"/>
              <w:right w:val="single" w:sz="4" w:space="0" w:color="auto"/>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3 225 369,4</w:t>
            </w:r>
          </w:p>
        </w:tc>
        <w:tc>
          <w:tcPr>
            <w:tcW w:w="1559"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 xml:space="preserve"> 3 226 980,2</w:t>
            </w:r>
          </w:p>
        </w:tc>
        <w:tc>
          <w:tcPr>
            <w:tcW w:w="113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100,0</w:t>
            </w:r>
          </w:p>
        </w:tc>
      </w:tr>
      <w:tr w:rsidR="00463012" w:rsidRPr="00F700C4" w:rsidTr="003B215B">
        <w:trPr>
          <w:trHeight w:val="219"/>
          <w:jc w:val="center"/>
        </w:trPr>
        <w:tc>
          <w:tcPr>
            <w:tcW w:w="20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rPr>
                <w:rFonts w:ascii="Times New Roman" w:hAnsi="Times New Roman" w:cs="Times New Roman"/>
                <w:sz w:val="24"/>
                <w:szCs w:val="24"/>
              </w:rPr>
            </w:pPr>
            <w:r w:rsidRPr="00F700C4">
              <w:rPr>
                <w:rFonts w:ascii="Times New Roman" w:hAnsi="Times New Roman" w:cs="Times New Roman"/>
                <w:sz w:val="24"/>
                <w:szCs w:val="24"/>
              </w:rPr>
              <w:t>Налоговые</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1 569 578,9</w:t>
            </w:r>
          </w:p>
        </w:tc>
        <w:tc>
          <w:tcPr>
            <w:tcW w:w="148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2 475 498,2</w:t>
            </w:r>
          </w:p>
        </w:tc>
        <w:tc>
          <w:tcPr>
            <w:tcW w:w="1636" w:type="dxa"/>
            <w:tcBorders>
              <w:top w:val="single" w:sz="4" w:space="0" w:color="000000"/>
              <w:left w:val="single" w:sz="4" w:space="0" w:color="000000"/>
              <w:bottom w:val="single" w:sz="4" w:space="0" w:color="000000"/>
              <w:right w:val="single" w:sz="4" w:space="0" w:color="auto"/>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2 475 498,2</w:t>
            </w:r>
          </w:p>
        </w:tc>
        <w:tc>
          <w:tcPr>
            <w:tcW w:w="1559" w:type="dxa"/>
            <w:tcBorders>
              <w:top w:val="single" w:sz="4" w:space="0" w:color="000000"/>
              <w:left w:val="single" w:sz="4" w:space="0" w:color="auto"/>
              <w:bottom w:val="single" w:sz="4" w:space="0" w:color="auto"/>
              <w:right w:val="single" w:sz="4" w:space="0" w:color="auto"/>
            </w:tcBorders>
            <w:shd w:val="clear" w:color="000000" w:fill="FFFFFF"/>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2 495 271,2</w:t>
            </w:r>
          </w:p>
        </w:tc>
        <w:tc>
          <w:tcPr>
            <w:tcW w:w="1134" w:type="dxa"/>
            <w:tcBorders>
              <w:top w:val="single" w:sz="4" w:space="0" w:color="000000"/>
              <w:left w:val="single" w:sz="4" w:space="0" w:color="auto"/>
              <w:bottom w:val="single" w:sz="4" w:space="0" w:color="auto"/>
              <w:right w:val="single" w:sz="4" w:space="0" w:color="000000"/>
            </w:tcBorders>
            <w:shd w:val="clear" w:color="000000" w:fill="FFFFFF"/>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100,8</w:t>
            </w:r>
          </w:p>
        </w:tc>
      </w:tr>
      <w:tr w:rsidR="00463012" w:rsidRPr="00F700C4" w:rsidTr="003B215B">
        <w:trPr>
          <w:trHeight w:val="364"/>
          <w:jc w:val="center"/>
        </w:trPr>
        <w:tc>
          <w:tcPr>
            <w:tcW w:w="20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rPr>
                <w:rFonts w:ascii="Times New Roman" w:hAnsi="Times New Roman" w:cs="Times New Roman"/>
                <w:sz w:val="24"/>
                <w:szCs w:val="24"/>
              </w:rPr>
            </w:pPr>
            <w:r w:rsidRPr="00F700C4">
              <w:rPr>
                <w:rFonts w:ascii="Times New Roman" w:hAnsi="Times New Roman" w:cs="Times New Roman"/>
                <w:sz w:val="24"/>
                <w:szCs w:val="24"/>
              </w:rPr>
              <w:t>Неналоговые</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84 425,8</w:t>
            </w:r>
          </w:p>
        </w:tc>
        <w:tc>
          <w:tcPr>
            <w:tcW w:w="148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104 724,6</w:t>
            </w:r>
          </w:p>
        </w:tc>
        <w:tc>
          <w:tcPr>
            <w:tcW w:w="1636" w:type="dxa"/>
            <w:tcBorders>
              <w:top w:val="single" w:sz="4" w:space="0" w:color="000000"/>
              <w:left w:val="single" w:sz="4" w:space="0" w:color="000000"/>
              <w:bottom w:val="single" w:sz="4" w:space="0" w:color="000000"/>
              <w:right w:val="single" w:sz="4" w:space="0" w:color="auto"/>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104 724,6</w:t>
            </w:r>
          </w:p>
        </w:tc>
        <w:tc>
          <w:tcPr>
            <w:tcW w:w="1559" w:type="dxa"/>
            <w:tcBorders>
              <w:top w:val="single" w:sz="4" w:space="0" w:color="auto"/>
              <w:left w:val="single" w:sz="4" w:space="0" w:color="auto"/>
              <w:bottom w:val="single" w:sz="4" w:space="0" w:color="000000"/>
              <w:right w:val="single" w:sz="4" w:space="0" w:color="auto"/>
            </w:tcBorders>
            <w:shd w:val="clear" w:color="000000" w:fill="FFFFFF"/>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105 789,1</w:t>
            </w:r>
          </w:p>
        </w:tc>
        <w:tc>
          <w:tcPr>
            <w:tcW w:w="1134" w:type="dxa"/>
            <w:tcBorders>
              <w:top w:val="single" w:sz="4" w:space="0" w:color="auto"/>
              <w:left w:val="single" w:sz="4" w:space="0" w:color="auto"/>
              <w:bottom w:val="single" w:sz="4" w:space="0" w:color="000000"/>
              <w:right w:val="single" w:sz="4" w:space="0" w:color="000000"/>
            </w:tcBorders>
            <w:shd w:val="clear" w:color="000000" w:fill="FFFFFF"/>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101,0</w:t>
            </w:r>
          </w:p>
        </w:tc>
      </w:tr>
      <w:tr w:rsidR="00463012" w:rsidRPr="00F700C4" w:rsidTr="003B215B">
        <w:trPr>
          <w:trHeight w:val="185"/>
          <w:jc w:val="center"/>
        </w:trPr>
        <w:tc>
          <w:tcPr>
            <w:tcW w:w="20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rPr>
                <w:rFonts w:ascii="Times New Roman" w:hAnsi="Times New Roman" w:cs="Times New Roman"/>
                <w:sz w:val="24"/>
                <w:szCs w:val="24"/>
              </w:rPr>
            </w:pPr>
            <w:r w:rsidRPr="00F700C4">
              <w:rPr>
                <w:rFonts w:ascii="Times New Roman" w:hAnsi="Times New Roman" w:cs="Times New Roman"/>
                <w:sz w:val="24"/>
                <w:szCs w:val="24"/>
              </w:rPr>
              <w:t>Безвозмездные поступления</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601 303,2</w:t>
            </w:r>
          </w:p>
        </w:tc>
        <w:tc>
          <w:tcPr>
            <w:tcW w:w="1482"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645 134,7</w:t>
            </w:r>
          </w:p>
        </w:tc>
        <w:tc>
          <w:tcPr>
            <w:tcW w:w="1636" w:type="dxa"/>
            <w:tcBorders>
              <w:top w:val="single" w:sz="4" w:space="0" w:color="000000"/>
              <w:left w:val="single" w:sz="4" w:space="0" w:color="000000"/>
              <w:bottom w:val="single" w:sz="4" w:space="0" w:color="000000"/>
              <w:right w:val="single" w:sz="4" w:space="0" w:color="auto"/>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645 146,6</w:t>
            </w:r>
          </w:p>
        </w:tc>
        <w:tc>
          <w:tcPr>
            <w:tcW w:w="1559"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625 919,9</w:t>
            </w:r>
          </w:p>
        </w:tc>
        <w:tc>
          <w:tcPr>
            <w:tcW w:w="113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4"/>
                <w:szCs w:val="24"/>
              </w:rPr>
            </w:pPr>
            <w:r w:rsidRPr="00F700C4">
              <w:rPr>
                <w:rFonts w:ascii="Times New Roman" w:hAnsi="Times New Roman" w:cs="Times New Roman"/>
                <w:sz w:val="24"/>
                <w:szCs w:val="24"/>
              </w:rPr>
              <w:t>97,0</w:t>
            </w:r>
          </w:p>
        </w:tc>
      </w:tr>
    </w:tbl>
    <w:p w:rsidR="00463012" w:rsidRPr="00F700C4" w:rsidRDefault="00463012" w:rsidP="00463012">
      <w:pPr>
        <w:tabs>
          <w:tab w:val="left" w:pos="1080"/>
        </w:tabs>
        <w:spacing w:after="0" w:line="240" w:lineRule="auto"/>
        <w:ind w:firstLine="680"/>
        <w:jc w:val="both"/>
        <w:rPr>
          <w:rFonts w:ascii="Times New Roman" w:eastAsia="Malgun Gothic" w:hAnsi="Times New Roman" w:cs="Times New Roman"/>
          <w:sz w:val="28"/>
          <w:szCs w:val="28"/>
        </w:rPr>
      </w:pPr>
    </w:p>
    <w:p w:rsidR="00463012" w:rsidRPr="00F700C4" w:rsidRDefault="00463012" w:rsidP="00463012">
      <w:pPr>
        <w:tabs>
          <w:tab w:val="left" w:pos="1080"/>
        </w:tabs>
        <w:spacing w:after="0" w:line="240" w:lineRule="auto"/>
        <w:ind w:firstLine="680"/>
        <w:jc w:val="both"/>
        <w:rPr>
          <w:rFonts w:ascii="Times New Roman" w:eastAsia="Malgun Gothic" w:hAnsi="Times New Roman" w:cs="Times New Roman"/>
          <w:sz w:val="28"/>
          <w:szCs w:val="28"/>
        </w:rPr>
      </w:pPr>
      <w:r w:rsidRPr="00F700C4">
        <w:rPr>
          <w:rFonts w:ascii="Times New Roman" w:eastAsia="Malgun Gothic" w:hAnsi="Times New Roman" w:cs="Times New Roman"/>
          <w:sz w:val="28"/>
          <w:szCs w:val="28"/>
        </w:rPr>
        <w:lastRenderedPageBreak/>
        <w:t>Исполнение доходной части бюджета Северо-Енисейского района к плановым назначениям составило 3 226 980,2 тыс. рублей или 100,0 %.</w:t>
      </w:r>
    </w:p>
    <w:p w:rsidR="00463012" w:rsidRPr="00F700C4" w:rsidRDefault="00463012" w:rsidP="00463012">
      <w:pPr>
        <w:tabs>
          <w:tab w:val="left" w:pos="1080"/>
        </w:tabs>
        <w:spacing w:after="0" w:line="240" w:lineRule="auto"/>
        <w:ind w:firstLine="680"/>
        <w:jc w:val="both"/>
        <w:rPr>
          <w:rFonts w:ascii="Times New Roman" w:eastAsia="Malgun Gothic" w:hAnsi="Times New Roman" w:cs="Times New Roman"/>
          <w:sz w:val="28"/>
          <w:szCs w:val="28"/>
        </w:rPr>
      </w:pPr>
      <w:r w:rsidRPr="00F700C4">
        <w:rPr>
          <w:rFonts w:ascii="Times New Roman" w:eastAsia="Malgun Gothic" w:hAnsi="Times New Roman" w:cs="Times New Roman"/>
          <w:sz w:val="28"/>
          <w:szCs w:val="28"/>
        </w:rPr>
        <w:t>Исполнение налоговых доходов в сумме 2 495 271,2 тыс. рублей к плановым назначениям составило 100,8 %, неналоговых доходов  в сумме  105 789,1 тыс. рублей к плановым назначениям составило 101,0 %. Безвозмездные поступления исполнены на 97,0 % и составили 625 919,9 тыс. рублей.</w:t>
      </w:r>
    </w:p>
    <w:p w:rsidR="00463012" w:rsidRPr="00F700C4" w:rsidRDefault="00463012" w:rsidP="00463012">
      <w:pPr>
        <w:tabs>
          <w:tab w:val="left" w:pos="1080"/>
        </w:tabs>
        <w:spacing w:after="0" w:line="240" w:lineRule="auto"/>
        <w:ind w:firstLine="680"/>
        <w:jc w:val="both"/>
        <w:rPr>
          <w:rFonts w:ascii="Times New Roman" w:eastAsia="Malgun Gothic" w:hAnsi="Times New Roman" w:cs="Times New Roman"/>
          <w:sz w:val="28"/>
          <w:szCs w:val="28"/>
        </w:rPr>
      </w:pPr>
      <w:r w:rsidRPr="00F700C4">
        <w:rPr>
          <w:rFonts w:ascii="Times New Roman" w:eastAsia="Malgun Gothic" w:hAnsi="Times New Roman" w:cs="Times New Roman"/>
          <w:sz w:val="28"/>
          <w:szCs w:val="28"/>
        </w:rPr>
        <w:t>Удельный вес основных источников доходов бюджета Северо-Енисейского района изменилась следующим образом:</w:t>
      </w:r>
    </w:p>
    <w:p w:rsidR="00463012" w:rsidRPr="00F700C4" w:rsidRDefault="00463012" w:rsidP="00463012">
      <w:pPr>
        <w:tabs>
          <w:tab w:val="left" w:pos="1080"/>
        </w:tabs>
        <w:spacing w:after="0" w:line="240" w:lineRule="auto"/>
        <w:ind w:right="-142" w:firstLine="680"/>
        <w:jc w:val="center"/>
        <w:rPr>
          <w:rFonts w:ascii="Times New Roman" w:hAnsi="Times New Roman" w:cs="Times New Roman"/>
          <w:sz w:val="24"/>
          <w:szCs w:val="24"/>
        </w:rPr>
      </w:pPr>
      <w:r w:rsidRPr="00F700C4">
        <w:rPr>
          <w:rFonts w:ascii="Times New Roman" w:eastAsia="Malgun Gothic" w:hAnsi="Times New Roman" w:cs="Times New Roman"/>
          <w:sz w:val="24"/>
          <w:szCs w:val="24"/>
        </w:rPr>
        <w:t xml:space="preserve">                                                                                                                               </w:t>
      </w:r>
      <w:r w:rsidRPr="00F700C4">
        <w:rPr>
          <w:rFonts w:ascii="Times New Roman" w:hAnsi="Times New Roman" w:cs="Times New Roman"/>
          <w:sz w:val="24"/>
          <w:szCs w:val="24"/>
        </w:rPr>
        <w:t>Таблица 5</w:t>
      </w:r>
    </w:p>
    <w:p w:rsidR="00463012" w:rsidRPr="00F700C4" w:rsidRDefault="00463012" w:rsidP="00463012">
      <w:pPr>
        <w:tabs>
          <w:tab w:val="left" w:pos="1080"/>
        </w:tabs>
        <w:spacing w:after="0" w:line="240" w:lineRule="auto"/>
        <w:ind w:right="-142" w:firstLine="680"/>
        <w:jc w:val="center"/>
        <w:rPr>
          <w:rFonts w:ascii="Times New Roman" w:hAnsi="Times New Roman" w:cs="Times New Roman"/>
          <w:sz w:val="24"/>
          <w:szCs w:val="24"/>
        </w:rPr>
      </w:pPr>
      <w:r w:rsidRPr="00F700C4">
        <w:rPr>
          <w:rFonts w:ascii="Times New Roman" w:hAnsi="Times New Roman" w:cs="Times New Roman"/>
          <w:sz w:val="24"/>
          <w:szCs w:val="24"/>
        </w:rPr>
        <w:t xml:space="preserve">                                                                                                                             (тыс. рублей)</w:t>
      </w:r>
    </w:p>
    <w:tbl>
      <w:tblPr>
        <w:tblW w:w="9669" w:type="dxa"/>
        <w:jc w:val="center"/>
        <w:tblCellSpacing w:w="144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4"/>
        <w:gridCol w:w="1356"/>
        <w:gridCol w:w="1262"/>
        <w:gridCol w:w="1391"/>
        <w:gridCol w:w="1265"/>
        <w:gridCol w:w="1261"/>
      </w:tblGrid>
      <w:tr w:rsidR="00463012" w:rsidRPr="00F700C4" w:rsidTr="003B215B">
        <w:trPr>
          <w:trHeight w:val="270"/>
          <w:tblHeader/>
          <w:tblCellSpacing w:w="1440" w:type="nil"/>
          <w:jc w:val="center"/>
        </w:trPr>
        <w:tc>
          <w:tcPr>
            <w:tcW w:w="3134" w:type="dxa"/>
            <w:noWrap/>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Наименование источника</w:t>
            </w:r>
          </w:p>
        </w:tc>
        <w:tc>
          <w:tcPr>
            <w:tcW w:w="1356" w:type="dxa"/>
            <w:vAlign w:val="center"/>
          </w:tcPr>
          <w:p w:rsidR="00463012" w:rsidRPr="00F700C4" w:rsidRDefault="00463012" w:rsidP="003B215B">
            <w:pPr>
              <w:jc w:val="center"/>
              <w:rPr>
                <w:rFonts w:ascii="Times New Roman" w:hAnsi="Times New Roman" w:cs="Times New Roman"/>
                <w:sz w:val="24"/>
                <w:szCs w:val="24"/>
              </w:rPr>
            </w:pPr>
            <w:r w:rsidRPr="00F700C4">
              <w:rPr>
                <w:rFonts w:ascii="Times New Roman" w:hAnsi="Times New Roman" w:cs="Times New Roman"/>
                <w:sz w:val="24"/>
                <w:szCs w:val="24"/>
              </w:rPr>
              <w:t xml:space="preserve">Факт </w:t>
            </w:r>
          </w:p>
          <w:p w:rsidR="00463012" w:rsidRPr="00F700C4" w:rsidRDefault="00463012" w:rsidP="003B215B">
            <w:pPr>
              <w:jc w:val="center"/>
              <w:rPr>
                <w:rFonts w:ascii="Times New Roman" w:hAnsi="Times New Roman" w:cs="Times New Roman"/>
                <w:sz w:val="24"/>
                <w:szCs w:val="24"/>
              </w:rPr>
            </w:pPr>
            <w:r w:rsidRPr="00F700C4">
              <w:rPr>
                <w:rFonts w:ascii="Times New Roman" w:hAnsi="Times New Roman" w:cs="Times New Roman"/>
                <w:sz w:val="24"/>
                <w:szCs w:val="24"/>
              </w:rPr>
              <w:t>2019 года</w:t>
            </w:r>
          </w:p>
        </w:tc>
        <w:tc>
          <w:tcPr>
            <w:tcW w:w="1262" w:type="dxa"/>
            <w:vAlign w:val="center"/>
          </w:tcPr>
          <w:p w:rsidR="00463012" w:rsidRPr="00F700C4" w:rsidRDefault="00463012" w:rsidP="003B215B">
            <w:pPr>
              <w:jc w:val="center"/>
              <w:rPr>
                <w:rFonts w:ascii="Times New Roman" w:hAnsi="Times New Roman" w:cs="Times New Roman"/>
                <w:sz w:val="24"/>
                <w:szCs w:val="24"/>
              </w:rPr>
            </w:pPr>
            <w:r w:rsidRPr="00F700C4">
              <w:rPr>
                <w:rFonts w:ascii="Times New Roman" w:hAnsi="Times New Roman" w:cs="Times New Roman"/>
                <w:sz w:val="24"/>
                <w:szCs w:val="24"/>
              </w:rPr>
              <w:t>Удельный вес, %</w:t>
            </w:r>
          </w:p>
        </w:tc>
        <w:tc>
          <w:tcPr>
            <w:tcW w:w="1391" w:type="dxa"/>
            <w:vAlign w:val="center"/>
          </w:tcPr>
          <w:p w:rsidR="00463012" w:rsidRPr="00F700C4" w:rsidRDefault="00463012" w:rsidP="003B215B">
            <w:pPr>
              <w:jc w:val="center"/>
              <w:rPr>
                <w:rFonts w:ascii="Times New Roman" w:hAnsi="Times New Roman" w:cs="Times New Roman"/>
                <w:sz w:val="24"/>
                <w:szCs w:val="24"/>
              </w:rPr>
            </w:pPr>
            <w:r w:rsidRPr="00F700C4">
              <w:rPr>
                <w:rFonts w:ascii="Times New Roman" w:hAnsi="Times New Roman" w:cs="Times New Roman"/>
                <w:sz w:val="24"/>
                <w:szCs w:val="24"/>
              </w:rPr>
              <w:t xml:space="preserve">Факт </w:t>
            </w:r>
          </w:p>
          <w:p w:rsidR="00463012" w:rsidRPr="00F700C4" w:rsidRDefault="00463012" w:rsidP="003B215B">
            <w:pPr>
              <w:jc w:val="center"/>
              <w:rPr>
                <w:rFonts w:ascii="Times New Roman" w:hAnsi="Times New Roman" w:cs="Times New Roman"/>
                <w:sz w:val="24"/>
                <w:szCs w:val="24"/>
              </w:rPr>
            </w:pPr>
            <w:r w:rsidRPr="00F700C4">
              <w:rPr>
                <w:rFonts w:ascii="Times New Roman" w:hAnsi="Times New Roman" w:cs="Times New Roman"/>
                <w:sz w:val="24"/>
                <w:szCs w:val="24"/>
              </w:rPr>
              <w:t>2020 года</w:t>
            </w:r>
          </w:p>
        </w:tc>
        <w:tc>
          <w:tcPr>
            <w:tcW w:w="1265" w:type="dxa"/>
            <w:vAlign w:val="center"/>
          </w:tcPr>
          <w:p w:rsidR="00463012" w:rsidRPr="00F700C4" w:rsidRDefault="00463012" w:rsidP="003B215B">
            <w:pPr>
              <w:jc w:val="center"/>
              <w:rPr>
                <w:rFonts w:ascii="Times New Roman" w:hAnsi="Times New Roman" w:cs="Times New Roman"/>
                <w:sz w:val="24"/>
                <w:szCs w:val="24"/>
              </w:rPr>
            </w:pPr>
            <w:r w:rsidRPr="00F700C4">
              <w:rPr>
                <w:rFonts w:ascii="Times New Roman" w:hAnsi="Times New Roman" w:cs="Times New Roman"/>
                <w:sz w:val="24"/>
                <w:szCs w:val="24"/>
              </w:rPr>
              <w:t>Удельный вес, %</w:t>
            </w:r>
          </w:p>
        </w:tc>
        <w:tc>
          <w:tcPr>
            <w:tcW w:w="1261" w:type="dxa"/>
            <w:vAlign w:val="center"/>
          </w:tcPr>
          <w:p w:rsidR="00463012" w:rsidRPr="00F700C4" w:rsidRDefault="00463012" w:rsidP="003B215B">
            <w:pPr>
              <w:jc w:val="center"/>
              <w:rPr>
                <w:rFonts w:ascii="Times New Roman" w:hAnsi="Times New Roman" w:cs="Times New Roman"/>
                <w:sz w:val="24"/>
                <w:szCs w:val="24"/>
              </w:rPr>
            </w:pPr>
            <w:r w:rsidRPr="00F700C4">
              <w:rPr>
                <w:rFonts w:ascii="Times New Roman" w:hAnsi="Times New Roman" w:cs="Times New Roman"/>
                <w:sz w:val="24"/>
                <w:szCs w:val="24"/>
              </w:rPr>
              <w:t>Динамика удельного веса 2020 года к 2019 году</w:t>
            </w:r>
          </w:p>
        </w:tc>
      </w:tr>
      <w:tr w:rsidR="00463012" w:rsidRPr="00F700C4" w:rsidTr="003B215B">
        <w:trPr>
          <w:trHeight w:val="315"/>
          <w:tblCellSpacing w:w="1440" w:type="nil"/>
          <w:jc w:val="center"/>
        </w:trPr>
        <w:tc>
          <w:tcPr>
            <w:tcW w:w="3134" w:type="dxa"/>
          </w:tcPr>
          <w:p w:rsidR="00463012" w:rsidRPr="00F700C4" w:rsidRDefault="00463012" w:rsidP="003B215B">
            <w:pPr>
              <w:spacing w:after="0"/>
              <w:rPr>
                <w:rFonts w:ascii="Times New Roman" w:hAnsi="Times New Roman" w:cs="Times New Roman"/>
                <w:sz w:val="24"/>
                <w:szCs w:val="24"/>
              </w:rPr>
            </w:pPr>
            <w:r w:rsidRPr="00F700C4">
              <w:rPr>
                <w:rFonts w:ascii="Times New Roman" w:hAnsi="Times New Roman" w:cs="Times New Roman"/>
                <w:sz w:val="24"/>
                <w:szCs w:val="24"/>
              </w:rPr>
              <w:t>Доходы бюджета, всего</w:t>
            </w:r>
          </w:p>
        </w:tc>
        <w:tc>
          <w:tcPr>
            <w:tcW w:w="1356"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1 943 567,0</w:t>
            </w:r>
          </w:p>
        </w:tc>
        <w:tc>
          <w:tcPr>
            <w:tcW w:w="1262"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100,0</w:t>
            </w:r>
          </w:p>
        </w:tc>
        <w:tc>
          <w:tcPr>
            <w:tcW w:w="139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3 226 980,2</w:t>
            </w:r>
          </w:p>
        </w:tc>
        <w:tc>
          <w:tcPr>
            <w:tcW w:w="1265"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100,0</w:t>
            </w:r>
          </w:p>
        </w:tc>
        <w:tc>
          <w:tcPr>
            <w:tcW w:w="126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 xml:space="preserve">Х </w:t>
            </w:r>
          </w:p>
        </w:tc>
      </w:tr>
      <w:tr w:rsidR="00463012" w:rsidRPr="00F700C4" w:rsidTr="003B215B">
        <w:trPr>
          <w:trHeight w:val="315"/>
          <w:tblCellSpacing w:w="1440" w:type="nil"/>
          <w:jc w:val="center"/>
        </w:trPr>
        <w:tc>
          <w:tcPr>
            <w:tcW w:w="3134" w:type="dxa"/>
          </w:tcPr>
          <w:p w:rsidR="00463012" w:rsidRPr="00F700C4" w:rsidRDefault="00463012" w:rsidP="003B215B">
            <w:pPr>
              <w:spacing w:after="0"/>
              <w:rPr>
                <w:rFonts w:ascii="Times New Roman" w:hAnsi="Times New Roman" w:cs="Times New Roman"/>
                <w:sz w:val="24"/>
                <w:szCs w:val="24"/>
              </w:rPr>
            </w:pPr>
            <w:r w:rsidRPr="00F700C4">
              <w:rPr>
                <w:rFonts w:ascii="Times New Roman" w:hAnsi="Times New Roman" w:cs="Times New Roman"/>
                <w:sz w:val="24"/>
                <w:szCs w:val="24"/>
              </w:rPr>
              <w:t>Налоговые доходы, в том числе:</w:t>
            </w:r>
          </w:p>
        </w:tc>
        <w:tc>
          <w:tcPr>
            <w:tcW w:w="1356" w:type="dxa"/>
            <w:vAlign w:val="center"/>
          </w:tcPr>
          <w:p w:rsidR="00463012" w:rsidRPr="00F700C4" w:rsidRDefault="00463012" w:rsidP="003B215B">
            <w:pPr>
              <w:spacing w:after="0"/>
              <w:jc w:val="center"/>
              <w:rPr>
                <w:rFonts w:ascii="Times New Roman" w:hAnsi="Times New Roman" w:cs="Times New Roman"/>
                <w:color w:val="000000"/>
                <w:sz w:val="24"/>
                <w:szCs w:val="24"/>
              </w:rPr>
            </w:pPr>
            <w:r w:rsidRPr="00F700C4">
              <w:rPr>
                <w:rFonts w:ascii="Times New Roman" w:hAnsi="Times New Roman" w:cs="Times New Roman"/>
                <w:color w:val="000000"/>
                <w:sz w:val="24"/>
                <w:szCs w:val="24"/>
              </w:rPr>
              <w:t>1 033 466,0</w:t>
            </w:r>
          </w:p>
        </w:tc>
        <w:tc>
          <w:tcPr>
            <w:tcW w:w="1262"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53,2</w:t>
            </w:r>
          </w:p>
        </w:tc>
        <w:tc>
          <w:tcPr>
            <w:tcW w:w="1391" w:type="dxa"/>
            <w:vAlign w:val="center"/>
          </w:tcPr>
          <w:p w:rsidR="00463012" w:rsidRPr="00F700C4" w:rsidRDefault="00463012" w:rsidP="003B215B">
            <w:pPr>
              <w:spacing w:after="0"/>
              <w:jc w:val="center"/>
              <w:rPr>
                <w:rFonts w:ascii="Times New Roman" w:hAnsi="Times New Roman" w:cs="Times New Roman"/>
                <w:color w:val="000000"/>
                <w:sz w:val="24"/>
                <w:szCs w:val="24"/>
              </w:rPr>
            </w:pPr>
            <w:r w:rsidRPr="00F700C4">
              <w:rPr>
                <w:rFonts w:ascii="Times New Roman" w:hAnsi="Times New Roman" w:cs="Times New Roman"/>
                <w:color w:val="000000"/>
                <w:sz w:val="24"/>
                <w:szCs w:val="24"/>
              </w:rPr>
              <w:t>2 495 271,1</w:t>
            </w:r>
          </w:p>
        </w:tc>
        <w:tc>
          <w:tcPr>
            <w:tcW w:w="1265"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77,3</w:t>
            </w:r>
          </w:p>
        </w:tc>
        <w:tc>
          <w:tcPr>
            <w:tcW w:w="126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+ 24,1 %</w:t>
            </w:r>
          </w:p>
        </w:tc>
      </w:tr>
      <w:tr w:rsidR="00463012" w:rsidRPr="00F700C4" w:rsidTr="003B215B">
        <w:trPr>
          <w:trHeight w:val="300"/>
          <w:tblCellSpacing w:w="1440" w:type="nil"/>
          <w:jc w:val="center"/>
        </w:trPr>
        <w:tc>
          <w:tcPr>
            <w:tcW w:w="3134" w:type="dxa"/>
          </w:tcPr>
          <w:p w:rsidR="00463012" w:rsidRPr="00F700C4" w:rsidRDefault="00463012" w:rsidP="003B215B">
            <w:pPr>
              <w:spacing w:after="0"/>
              <w:ind w:left="229"/>
              <w:rPr>
                <w:rFonts w:ascii="Times New Roman" w:hAnsi="Times New Roman" w:cs="Times New Roman"/>
                <w:sz w:val="24"/>
                <w:szCs w:val="24"/>
              </w:rPr>
            </w:pPr>
            <w:r w:rsidRPr="00F700C4">
              <w:rPr>
                <w:rFonts w:ascii="Times New Roman" w:hAnsi="Times New Roman" w:cs="Times New Roman"/>
                <w:sz w:val="24"/>
                <w:szCs w:val="24"/>
              </w:rPr>
              <w:t>Налог на прибыль организаций</w:t>
            </w:r>
          </w:p>
        </w:tc>
        <w:tc>
          <w:tcPr>
            <w:tcW w:w="1356"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463 414,6</w:t>
            </w:r>
          </w:p>
        </w:tc>
        <w:tc>
          <w:tcPr>
            <w:tcW w:w="1262"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23,8</w:t>
            </w:r>
          </w:p>
        </w:tc>
        <w:tc>
          <w:tcPr>
            <w:tcW w:w="139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1 802 656,5</w:t>
            </w:r>
          </w:p>
        </w:tc>
        <w:tc>
          <w:tcPr>
            <w:tcW w:w="1265"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55,9</w:t>
            </w:r>
          </w:p>
        </w:tc>
        <w:tc>
          <w:tcPr>
            <w:tcW w:w="126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+ 32,1 %</w:t>
            </w:r>
          </w:p>
        </w:tc>
      </w:tr>
      <w:tr w:rsidR="00463012" w:rsidRPr="00F700C4" w:rsidTr="003B215B">
        <w:trPr>
          <w:trHeight w:val="300"/>
          <w:tblCellSpacing w:w="1440" w:type="nil"/>
          <w:jc w:val="center"/>
        </w:trPr>
        <w:tc>
          <w:tcPr>
            <w:tcW w:w="3134" w:type="dxa"/>
          </w:tcPr>
          <w:p w:rsidR="00463012" w:rsidRPr="00F700C4" w:rsidRDefault="00463012" w:rsidP="003B215B">
            <w:pPr>
              <w:spacing w:after="0"/>
              <w:ind w:left="229"/>
              <w:rPr>
                <w:rFonts w:ascii="Times New Roman" w:hAnsi="Times New Roman" w:cs="Times New Roman"/>
                <w:sz w:val="24"/>
                <w:szCs w:val="24"/>
              </w:rPr>
            </w:pPr>
            <w:r w:rsidRPr="00F700C4">
              <w:rPr>
                <w:rFonts w:ascii="Times New Roman" w:hAnsi="Times New Roman" w:cs="Times New Roman"/>
                <w:sz w:val="24"/>
                <w:szCs w:val="24"/>
              </w:rPr>
              <w:t>Налог на доходы физических лиц</w:t>
            </w:r>
          </w:p>
        </w:tc>
        <w:tc>
          <w:tcPr>
            <w:tcW w:w="1356"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554 395,1</w:t>
            </w:r>
          </w:p>
        </w:tc>
        <w:tc>
          <w:tcPr>
            <w:tcW w:w="1262"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28,5</w:t>
            </w:r>
          </w:p>
        </w:tc>
        <w:tc>
          <w:tcPr>
            <w:tcW w:w="139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672 150,1</w:t>
            </w:r>
          </w:p>
        </w:tc>
        <w:tc>
          <w:tcPr>
            <w:tcW w:w="1265"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20,8</w:t>
            </w:r>
          </w:p>
        </w:tc>
        <w:tc>
          <w:tcPr>
            <w:tcW w:w="1261" w:type="dxa"/>
            <w:vAlign w:val="center"/>
          </w:tcPr>
          <w:p w:rsidR="00463012" w:rsidRPr="00F700C4" w:rsidRDefault="00463012" w:rsidP="003B215B">
            <w:pPr>
              <w:spacing w:after="0"/>
              <w:rPr>
                <w:rFonts w:ascii="Times New Roman" w:hAnsi="Times New Roman" w:cs="Times New Roman"/>
                <w:sz w:val="24"/>
                <w:szCs w:val="24"/>
              </w:rPr>
            </w:pPr>
            <w:r w:rsidRPr="00F700C4">
              <w:rPr>
                <w:rFonts w:ascii="Times New Roman" w:hAnsi="Times New Roman" w:cs="Times New Roman"/>
                <w:sz w:val="24"/>
                <w:szCs w:val="24"/>
              </w:rPr>
              <w:t xml:space="preserve">   - 7,7 %</w:t>
            </w:r>
          </w:p>
        </w:tc>
      </w:tr>
      <w:tr w:rsidR="00463012" w:rsidRPr="00F700C4" w:rsidTr="003B215B">
        <w:trPr>
          <w:trHeight w:val="315"/>
          <w:tblCellSpacing w:w="1440" w:type="nil"/>
          <w:jc w:val="center"/>
        </w:trPr>
        <w:tc>
          <w:tcPr>
            <w:tcW w:w="3134" w:type="dxa"/>
          </w:tcPr>
          <w:p w:rsidR="00463012" w:rsidRPr="00F700C4" w:rsidRDefault="00463012" w:rsidP="003B215B">
            <w:pPr>
              <w:spacing w:after="0"/>
              <w:ind w:left="229"/>
              <w:rPr>
                <w:rFonts w:ascii="Times New Roman" w:hAnsi="Times New Roman" w:cs="Times New Roman"/>
                <w:sz w:val="24"/>
                <w:szCs w:val="24"/>
              </w:rPr>
            </w:pPr>
            <w:r w:rsidRPr="00F700C4">
              <w:rPr>
                <w:rFonts w:ascii="Times New Roman" w:hAnsi="Times New Roman" w:cs="Times New Roman"/>
                <w:sz w:val="24"/>
                <w:szCs w:val="24"/>
              </w:rPr>
              <w:t>Налоги на совокупный доход</w:t>
            </w:r>
          </w:p>
        </w:tc>
        <w:tc>
          <w:tcPr>
            <w:tcW w:w="1356"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9 646,9</w:t>
            </w:r>
          </w:p>
        </w:tc>
        <w:tc>
          <w:tcPr>
            <w:tcW w:w="1262"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0,5</w:t>
            </w:r>
          </w:p>
        </w:tc>
        <w:tc>
          <w:tcPr>
            <w:tcW w:w="139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14 656,2</w:t>
            </w:r>
          </w:p>
        </w:tc>
        <w:tc>
          <w:tcPr>
            <w:tcW w:w="1265"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0,5</w:t>
            </w:r>
          </w:p>
        </w:tc>
        <w:tc>
          <w:tcPr>
            <w:tcW w:w="126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 xml:space="preserve"> -</w:t>
            </w:r>
          </w:p>
        </w:tc>
      </w:tr>
      <w:tr w:rsidR="00463012" w:rsidRPr="00F700C4" w:rsidTr="003B215B">
        <w:trPr>
          <w:trHeight w:val="315"/>
          <w:tblCellSpacing w:w="1440" w:type="nil"/>
          <w:jc w:val="center"/>
        </w:trPr>
        <w:tc>
          <w:tcPr>
            <w:tcW w:w="3134" w:type="dxa"/>
          </w:tcPr>
          <w:p w:rsidR="00463012" w:rsidRPr="00F700C4" w:rsidRDefault="00463012" w:rsidP="003B215B">
            <w:pPr>
              <w:spacing w:after="0"/>
              <w:rPr>
                <w:rFonts w:ascii="Times New Roman" w:hAnsi="Times New Roman" w:cs="Times New Roman"/>
                <w:sz w:val="24"/>
                <w:szCs w:val="24"/>
              </w:rPr>
            </w:pPr>
            <w:r w:rsidRPr="00F700C4">
              <w:rPr>
                <w:rFonts w:ascii="Times New Roman" w:hAnsi="Times New Roman" w:cs="Times New Roman"/>
                <w:sz w:val="24"/>
                <w:szCs w:val="24"/>
              </w:rPr>
              <w:t>Неналоговые доходы, в том числе:</w:t>
            </w:r>
          </w:p>
        </w:tc>
        <w:tc>
          <w:tcPr>
            <w:tcW w:w="1356"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108 915,5</w:t>
            </w:r>
          </w:p>
        </w:tc>
        <w:tc>
          <w:tcPr>
            <w:tcW w:w="1262"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5,6</w:t>
            </w:r>
          </w:p>
        </w:tc>
        <w:tc>
          <w:tcPr>
            <w:tcW w:w="139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105 789,2</w:t>
            </w:r>
          </w:p>
        </w:tc>
        <w:tc>
          <w:tcPr>
            <w:tcW w:w="1265"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3,3</w:t>
            </w:r>
          </w:p>
          <w:p w:rsidR="00463012" w:rsidRPr="00F700C4" w:rsidRDefault="00463012" w:rsidP="003B215B">
            <w:pPr>
              <w:spacing w:after="0"/>
              <w:jc w:val="center"/>
              <w:rPr>
                <w:rFonts w:ascii="Times New Roman" w:hAnsi="Times New Roman" w:cs="Times New Roman"/>
                <w:sz w:val="24"/>
                <w:szCs w:val="24"/>
              </w:rPr>
            </w:pPr>
          </w:p>
        </w:tc>
        <w:tc>
          <w:tcPr>
            <w:tcW w:w="126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- 2,3 %</w:t>
            </w:r>
          </w:p>
        </w:tc>
      </w:tr>
      <w:tr w:rsidR="00463012" w:rsidRPr="00F700C4" w:rsidTr="003B215B">
        <w:trPr>
          <w:trHeight w:val="826"/>
          <w:tblCellSpacing w:w="1440" w:type="nil"/>
          <w:jc w:val="center"/>
        </w:trPr>
        <w:tc>
          <w:tcPr>
            <w:tcW w:w="3134" w:type="dxa"/>
          </w:tcPr>
          <w:p w:rsidR="00463012" w:rsidRPr="00F700C4" w:rsidRDefault="00463012" w:rsidP="003B215B">
            <w:pPr>
              <w:spacing w:after="0"/>
              <w:rPr>
                <w:rFonts w:ascii="Times New Roman" w:hAnsi="Times New Roman" w:cs="Times New Roman"/>
                <w:sz w:val="24"/>
                <w:szCs w:val="24"/>
              </w:rPr>
            </w:pPr>
            <w:r w:rsidRPr="00F700C4">
              <w:rPr>
                <w:rFonts w:ascii="Times New Roman" w:hAnsi="Times New Roman" w:cs="Times New Roman"/>
                <w:sz w:val="24"/>
                <w:szCs w:val="24"/>
              </w:rPr>
              <w:t>Доходы от использования имущества, находящегося в государственной и муниципальной собственности</w:t>
            </w:r>
          </w:p>
        </w:tc>
        <w:tc>
          <w:tcPr>
            <w:tcW w:w="1356"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61 603,9</w:t>
            </w:r>
          </w:p>
        </w:tc>
        <w:tc>
          <w:tcPr>
            <w:tcW w:w="1262"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3,2</w:t>
            </w:r>
          </w:p>
        </w:tc>
        <w:tc>
          <w:tcPr>
            <w:tcW w:w="139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59 483,0</w:t>
            </w:r>
          </w:p>
        </w:tc>
        <w:tc>
          <w:tcPr>
            <w:tcW w:w="1265"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1,8</w:t>
            </w:r>
          </w:p>
        </w:tc>
        <w:tc>
          <w:tcPr>
            <w:tcW w:w="126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- 1,4 %</w:t>
            </w:r>
          </w:p>
        </w:tc>
      </w:tr>
      <w:tr w:rsidR="00463012" w:rsidRPr="00F700C4" w:rsidTr="003B215B">
        <w:trPr>
          <w:trHeight w:val="315"/>
          <w:tblCellSpacing w:w="1440" w:type="nil"/>
          <w:jc w:val="center"/>
        </w:trPr>
        <w:tc>
          <w:tcPr>
            <w:tcW w:w="3134" w:type="dxa"/>
          </w:tcPr>
          <w:p w:rsidR="00463012" w:rsidRPr="00F700C4" w:rsidRDefault="00463012" w:rsidP="003B215B">
            <w:pPr>
              <w:spacing w:after="0"/>
              <w:rPr>
                <w:rFonts w:ascii="Times New Roman" w:hAnsi="Times New Roman" w:cs="Times New Roman"/>
                <w:sz w:val="24"/>
                <w:szCs w:val="24"/>
              </w:rPr>
            </w:pPr>
            <w:r w:rsidRPr="00F700C4">
              <w:rPr>
                <w:rFonts w:ascii="Times New Roman" w:hAnsi="Times New Roman" w:cs="Times New Roman"/>
                <w:sz w:val="24"/>
                <w:szCs w:val="24"/>
              </w:rPr>
              <w:t>Платежи при пользовании природными ресурсами</w:t>
            </w:r>
          </w:p>
        </w:tc>
        <w:tc>
          <w:tcPr>
            <w:tcW w:w="1356"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4 839,3</w:t>
            </w:r>
          </w:p>
        </w:tc>
        <w:tc>
          <w:tcPr>
            <w:tcW w:w="1262"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0,2</w:t>
            </w:r>
          </w:p>
        </w:tc>
        <w:tc>
          <w:tcPr>
            <w:tcW w:w="139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6 412,8</w:t>
            </w:r>
          </w:p>
        </w:tc>
        <w:tc>
          <w:tcPr>
            <w:tcW w:w="1265"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0,2</w:t>
            </w:r>
          </w:p>
        </w:tc>
        <w:tc>
          <w:tcPr>
            <w:tcW w:w="1261" w:type="dxa"/>
            <w:vAlign w:val="center"/>
          </w:tcPr>
          <w:p w:rsidR="00463012" w:rsidRPr="00F700C4" w:rsidRDefault="00463012" w:rsidP="003B215B">
            <w:pPr>
              <w:spacing w:after="0"/>
              <w:jc w:val="center"/>
              <w:rPr>
                <w:rFonts w:ascii="Times New Roman" w:hAnsi="Times New Roman" w:cs="Times New Roman"/>
                <w:color w:val="000000"/>
                <w:sz w:val="24"/>
                <w:szCs w:val="24"/>
              </w:rPr>
            </w:pPr>
            <w:r w:rsidRPr="00F700C4">
              <w:rPr>
                <w:rFonts w:ascii="Times New Roman" w:hAnsi="Times New Roman" w:cs="Times New Roman"/>
                <w:color w:val="000000"/>
                <w:sz w:val="24"/>
                <w:szCs w:val="24"/>
              </w:rPr>
              <w:t>-</w:t>
            </w:r>
          </w:p>
        </w:tc>
      </w:tr>
      <w:tr w:rsidR="00463012" w:rsidRPr="00F700C4" w:rsidTr="003B215B">
        <w:trPr>
          <w:trHeight w:val="315"/>
          <w:tblCellSpacing w:w="1440" w:type="nil"/>
          <w:jc w:val="center"/>
        </w:trPr>
        <w:tc>
          <w:tcPr>
            <w:tcW w:w="3134" w:type="dxa"/>
          </w:tcPr>
          <w:p w:rsidR="00463012" w:rsidRPr="00F700C4" w:rsidRDefault="00463012" w:rsidP="003B215B">
            <w:pPr>
              <w:spacing w:after="0"/>
              <w:rPr>
                <w:rFonts w:ascii="Times New Roman" w:hAnsi="Times New Roman" w:cs="Times New Roman"/>
                <w:sz w:val="24"/>
                <w:szCs w:val="24"/>
              </w:rPr>
            </w:pPr>
            <w:r w:rsidRPr="00F700C4">
              <w:rPr>
                <w:rFonts w:ascii="Times New Roman" w:hAnsi="Times New Roman" w:cs="Times New Roman"/>
                <w:sz w:val="24"/>
                <w:szCs w:val="24"/>
              </w:rPr>
              <w:t>Доходы от продажи материальных и нематериальных активов</w:t>
            </w:r>
          </w:p>
        </w:tc>
        <w:tc>
          <w:tcPr>
            <w:tcW w:w="1356"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30 974,7</w:t>
            </w:r>
          </w:p>
        </w:tc>
        <w:tc>
          <w:tcPr>
            <w:tcW w:w="1262"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1,6</w:t>
            </w:r>
          </w:p>
        </w:tc>
        <w:tc>
          <w:tcPr>
            <w:tcW w:w="139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30 696,6</w:t>
            </w:r>
          </w:p>
        </w:tc>
        <w:tc>
          <w:tcPr>
            <w:tcW w:w="1265"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1,0</w:t>
            </w:r>
          </w:p>
        </w:tc>
        <w:tc>
          <w:tcPr>
            <w:tcW w:w="126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- 0,6 %</w:t>
            </w:r>
          </w:p>
        </w:tc>
      </w:tr>
      <w:tr w:rsidR="00463012" w:rsidRPr="00F700C4" w:rsidTr="003B215B">
        <w:trPr>
          <w:trHeight w:val="315"/>
          <w:tblCellSpacing w:w="1440" w:type="nil"/>
          <w:jc w:val="center"/>
        </w:trPr>
        <w:tc>
          <w:tcPr>
            <w:tcW w:w="3134" w:type="dxa"/>
          </w:tcPr>
          <w:p w:rsidR="00463012" w:rsidRPr="00F700C4" w:rsidRDefault="00463012" w:rsidP="003B215B">
            <w:pPr>
              <w:spacing w:after="0"/>
              <w:rPr>
                <w:rFonts w:ascii="Times New Roman" w:hAnsi="Times New Roman" w:cs="Times New Roman"/>
                <w:sz w:val="24"/>
                <w:szCs w:val="24"/>
              </w:rPr>
            </w:pPr>
            <w:r w:rsidRPr="00F700C4">
              <w:rPr>
                <w:rFonts w:ascii="Times New Roman" w:hAnsi="Times New Roman" w:cs="Times New Roman"/>
                <w:sz w:val="24"/>
                <w:szCs w:val="24"/>
              </w:rPr>
              <w:t>Безвозмездные поступления</w:t>
            </w:r>
          </w:p>
        </w:tc>
        <w:tc>
          <w:tcPr>
            <w:tcW w:w="1356"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801 185,5</w:t>
            </w:r>
          </w:p>
        </w:tc>
        <w:tc>
          <w:tcPr>
            <w:tcW w:w="1262"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41,2</w:t>
            </w:r>
          </w:p>
        </w:tc>
        <w:tc>
          <w:tcPr>
            <w:tcW w:w="139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625 919,9</w:t>
            </w:r>
          </w:p>
        </w:tc>
        <w:tc>
          <w:tcPr>
            <w:tcW w:w="1265"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19,4</w:t>
            </w:r>
          </w:p>
        </w:tc>
        <w:tc>
          <w:tcPr>
            <w:tcW w:w="1261" w:type="dxa"/>
            <w:vAlign w:val="center"/>
          </w:tcPr>
          <w:p w:rsidR="00463012" w:rsidRPr="00F700C4" w:rsidRDefault="00463012" w:rsidP="003B215B">
            <w:pPr>
              <w:spacing w:after="0"/>
              <w:jc w:val="center"/>
              <w:rPr>
                <w:rFonts w:ascii="Times New Roman" w:hAnsi="Times New Roman" w:cs="Times New Roman"/>
                <w:sz w:val="24"/>
                <w:szCs w:val="24"/>
              </w:rPr>
            </w:pPr>
            <w:r w:rsidRPr="00F700C4">
              <w:rPr>
                <w:rFonts w:ascii="Times New Roman" w:hAnsi="Times New Roman" w:cs="Times New Roman"/>
                <w:sz w:val="24"/>
                <w:szCs w:val="24"/>
              </w:rPr>
              <w:t>- 21,8 %</w:t>
            </w:r>
          </w:p>
        </w:tc>
      </w:tr>
    </w:tbl>
    <w:p w:rsidR="00463012" w:rsidRPr="00F700C4" w:rsidRDefault="00463012" w:rsidP="00463012">
      <w:pPr>
        <w:tabs>
          <w:tab w:val="left" w:pos="1080"/>
        </w:tabs>
        <w:spacing w:after="120" w:line="240" w:lineRule="auto"/>
        <w:ind w:right="-142" w:firstLine="680"/>
        <w:jc w:val="right"/>
        <w:rPr>
          <w:rFonts w:eastAsia="Malgun Gothic" w:cs="Arial"/>
          <w:sz w:val="28"/>
          <w:szCs w:val="28"/>
        </w:rPr>
      </w:pPr>
      <w:r w:rsidRPr="00F700C4">
        <w:rPr>
          <w:rFonts w:ascii="Times New Roman" w:eastAsia="Malgun Gothic" w:hAnsi="Times New Roman" w:cs="Times New Roman"/>
          <w:sz w:val="28"/>
          <w:szCs w:val="28"/>
        </w:rPr>
        <w:tab/>
      </w:r>
      <w:r w:rsidRPr="00F700C4">
        <w:rPr>
          <w:rFonts w:ascii="Times New Roman" w:eastAsia="Malgun Gothic" w:hAnsi="Times New Roman" w:cs="Times New Roman"/>
          <w:sz w:val="28"/>
          <w:szCs w:val="28"/>
        </w:rPr>
        <w:tab/>
      </w:r>
    </w:p>
    <w:p w:rsidR="00463012" w:rsidRPr="00F700C4" w:rsidRDefault="00463012" w:rsidP="00463012">
      <w:pPr>
        <w:tabs>
          <w:tab w:val="left" w:pos="1080"/>
          <w:tab w:val="left" w:pos="9126"/>
        </w:tabs>
        <w:spacing w:after="0" w:line="240" w:lineRule="auto"/>
        <w:ind w:firstLine="680"/>
        <w:jc w:val="both"/>
        <w:rPr>
          <w:rFonts w:ascii="Times New Roman" w:eastAsia="Malgun Gothic" w:hAnsi="Times New Roman" w:cs="Times New Roman"/>
          <w:sz w:val="28"/>
          <w:szCs w:val="28"/>
        </w:rPr>
      </w:pPr>
      <w:r w:rsidRPr="00F700C4">
        <w:rPr>
          <w:rFonts w:ascii="Times New Roman" w:eastAsia="Malgun Gothic" w:hAnsi="Times New Roman" w:cs="Times New Roman"/>
          <w:sz w:val="28"/>
          <w:szCs w:val="28"/>
        </w:rPr>
        <w:t>Наибольший удельный вес в 2020 году в структуре доходов по-прежнему принадлежит налоговым доходам 77,3 %. В 2020 году их удельный вес в целом увеличился на + 24,1 % по отношению к  2019 году.</w:t>
      </w:r>
    </w:p>
    <w:p w:rsidR="00463012" w:rsidRPr="00F700C4" w:rsidRDefault="00463012" w:rsidP="00463012">
      <w:pPr>
        <w:tabs>
          <w:tab w:val="left" w:pos="1080"/>
          <w:tab w:val="left" w:pos="9126"/>
        </w:tabs>
        <w:spacing w:after="0" w:line="240" w:lineRule="auto"/>
        <w:ind w:firstLine="680"/>
        <w:jc w:val="both"/>
        <w:rPr>
          <w:rFonts w:ascii="Times New Roman" w:eastAsia="Malgun Gothic" w:hAnsi="Times New Roman" w:cs="Times New Roman"/>
          <w:sz w:val="28"/>
          <w:szCs w:val="28"/>
        </w:rPr>
      </w:pPr>
      <w:r w:rsidRPr="00F700C4">
        <w:rPr>
          <w:rFonts w:ascii="Times New Roman" w:eastAsia="Malgun Gothic" w:hAnsi="Times New Roman" w:cs="Times New Roman"/>
          <w:sz w:val="28"/>
          <w:szCs w:val="28"/>
        </w:rPr>
        <w:t>Удельный вес неналоговых доходов в структуре доходов составил 3,3 % и снизился на – 2,3 %.</w:t>
      </w:r>
    </w:p>
    <w:p w:rsidR="00463012" w:rsidRPr="00F700C4" w:rsidRDefault="00463012" w:rsidP="00463012">
      <w:pPr>
        <w:tabs>
          <w:tab w:val="left" w:pos="1080"/>
          <w:tab w:val="left" w:pos="9126"/>
        </w:tabs>
        <w:spacing w:after="0" w:line="240" w:lineRule="auto"/>
        <w:ind w:firstLine="680"/>
        <w:jc w:val="both"/>
        <w:rPr>
          <w:rFonts w:ascii="Times New Roman" w:eastAsia="Malgun Gothic" w:hAnsi="Times New Roman" w:cs="Times New Roman"/>
          <w:sz w:val="28"/>
          <w:szCs w:val="28"/>
        </w:rPr>
      </w:pPr>
      <w:r w:rsidRPr="00F700C4">
        <w:rPr>
          <w:rFonts w:ascii="Times New Roman" w:eastAsia="Malgun Gothic" w:hAnsi="Times New Roman" w:cs="Times New Roman"/>
          <w:sz w:val="28"/>
          <w:szCs w:val="28"/>
        </w:rPr>
        <w:lastRenderedPageBreak/>
        <w:t xml:space="preserve">Удельный вес по безвозмездным поступлениям снизился на - 21,8 %. </w:t>
      </w:r>
    </w:p>
    <w:p w:rsidR="00463012" w:rsidRPr="00F700C4" w:rsidRDefault="00463012" w:rsidP="00463012">
      <w:pPr>
        <w:tabs>
          <w:tab w:val="left" w:pos="1080"/>
          <w:tab w:val="left" w:pos="9126"/>
        </w:tabs>
        <w:spacing w:after="0" w:line="240" w:lineRule="auto"/>
        <w:ind w:firstLine="680"/>
        <w:jc w:val="both"/>
        <w:rPr>
          <w:rFonts w:ascii="Times New Roman" w:eastAsia="Malgun Gothic" w:hAnsi="Times New Roman" w:cs="Times New Roman"/>
          <w:sz w:val="28"/>
          <w:szCs w:val="28"/>
        </w:rPr>
      </w:pPr>
      <w:r w:rsidRPr="00F700C4">
        <w:rPr>
          <w:rFonts w:ascii="Times New Roman" w:eastAsia="Malgun Gothic" w:hAnsi="Times New Roman" w:cs="Times New Roman"/>
          <w:sz w:val="28"/>
          <w:szCs w:val="28"/>
        </w:rPr>
        <w:t>Удельный вес основных источников доходов бюджета Северо-Енисейского района к 2019 году изменился следующим образом:</w:t>
      </w:r>
    </w:p>
    <w:p w:rsidR="00463012" w:rsidRPr="00F700C4" w:rsidRDefault="00463012" w:rsidP="00463012">
      <w:pPr>
        <w:tabs>
          <w:tab w:val="left" w:pos="1080"/>
          <w:tab w:val="left" w:pos="9126"/>
        </w:tabs>
        <w:spacing w:after="0" w:line="240" w:lineRule="auto"/>
        <w:ind w:firstLine="680"/>
        <w:jc w:val="both"/>
        <w:rPr>
          <w:rFonts w:ascii="Times New Roman" w:eastAsia="Malgun Gothic" w:hAnsi="Times New Roman" w:cs="Times New Roman"/>
          <w:sz w:val="28"/>
          <w:szCs w:val="28"/>
        </w:rPr>
      </w:pPr>
      <w:r w:rsidRPr="00F700C4">
        <w:rPr>
          <w:rFonts w:ascii="Times New Roman" w:eastAsia="Malgun Gothic" w:hAnsi="Times New Roman" w:cs="Times New Roman"/>
          <w:sz w:val="28"/>
          <w:szCs w:val="28"/>
        </w:rPr>
        <w:t>- по налогу на прибыль увеличился на + 32,1 %;</w:t>
      </w:r>
    </w:p>
    <w:p w:rsidR="00463012" w:rsidRPr="00F700C4" w:rsidRDefault="00463012" w:rsidP="00463012">
      <w:pPr>
        <w:tabs>
          <w:tab w:val="left" w:pos="1080"/>
          <w:tab w:val="left" w:pos="9126"/>
        </w:tabs>
        <w:spacing w:after="0" w:line="240" w:lineRule="auto"/>
        <w:ind w:firstLine="680"/>
        <w:jc w:val="both"/>
        <w:rPr>
          <w:rFonts w:ascii="Times New Roman" w:eastAsia="Malgun Gothic" w:hAnsi="Times New Roman" w:cs="Times New Roman"/>
          <w:sz w:val="28"/>
          <w:szCs w:val="28"/>
        </w:rPr>
      </w:pPr>
      <w:r w:rsidRPr="00F700C4">
        <w:rPr>
          <w:rFonts w:ascii="Times New Roman" w:eastAsia="Malgun Gothic" w:hAnsi="Times New Roman" w:cs="Times New Roman"/>
          <w:sz w:val="28"/>
          <w:szCs w:val="28"/>
        </w:rPr>
        <w:t>- по налогу на доходы физических лиц снизился на – 7,7 %;</w:t>
      </w:r>
    </w:p>
    <w:p w:rsidR="00463012" w:rsidRPr="00F700C4" w:rsidRDefault="00463012" w:rsidP="00463012">
      <w:pPr>
        <w:tabs>
          <w:tab w:val="left" w:pos="1080"/>
          <w:tab w:val="left" w:pos="9126"/>
        </w:tabs>
        <w:spacing w:after="0" w:line="240" w:lineRule="auto"/>
        <w:ind w:firstLine="680"/>
        <w:jc w:val="both"/>
        <w:rPr>
          <w:rFonts w:ascii="Times New Roman" w:eastAsia="Malgun Gothic" w:hAnsi="Times New Roman" w:cs="Times New Roman"/>
          <w:sz w:val="28"/>
          <w:szCs w:val="28"/>
        </w:rPr>
      </w:pPr>
      <w:r w:rsidRPr="00F700C4">
        <w:rPr>
          <w:rFonts w:ascii="Times New Roman" w:eastAsia="Malgun Gothic" w:hAnsi="Times New Roman" w:cs="Times New Roman"/>
          <w:sz w:val="28"/>
          <w:szCs w:val="28"/>
        </w:rPr>
        <w:t xml:space="preserve">Структура доходов бюджета Северо-Енисейского района выглядит следующим образом: </w:t>
      </w:r>
    </w:p>
    <w:p w:rsidR="00463012" w:rsidRPr="00F700C4" w:rsidRDefault="00463012" w:rsidP="00463012">
      <w:pPr>
        <w:tabs>
          <w:tab w:val="left" w:pos="1080"/>
        </w:tabs>
        <w:spacing w:after="0" w:line="240" w:lineRule="auto"/>
        <w:ind w:right="-142" w:firstLine="680"/>
        <w:jc w:val="center"/>
        <w:rPr>
          <w:rFonts w:ascii="Times New Roman" w:hAnsi="Times New Roman" w:cs="Times New Roman"/>
          <w:sz w:val="24"/>
          <w:szCs w:val="24"/>
        </w:rPr>
      </w:pPr>
      <w:r w:rsidRPr="00F700C4">
        <w:rPr>
          <w:rFonts w:ascii="Times New Roman" w:eastAsia="Malgun Gothic" w:hAnsi="Times New Roman" w:cs="Times New Roman"/>
          <w:sz w:val="28"/>
          <w:szCs w:val="28"/>
        </w:rPr>
        <w:t xml:space="preserve">                                                                                                          </w:t>
      </w:r>
      <w:r w:rsidRPr="00F700C4">
        <w:rPr>
          <w:rFonts w:ascii="Times New Roman" w:hAnsi="Times New Roman" w:cs="Times New Roman"/>
          <w:sz w:val="24"/>
          <w:szCs w:val="24"/>
        </w:rPr>
        <w:t>Таблица 5</w:t>
      </w:r>
    </w:p>
    <w:p w:rsidR="00463012" w:rsidRPr="00F700C4" w:rsidRDefault="00463012" w:rsidP="00463012">
      <w:pPr>
        <w:tabs>
          <w:tab w:val="left" w:pos="1080"/>
        </w:tabs>
        <w:spacing w:after="0" w:line="240" w:lineRule="auto"/>
        <w:ind w:right="-142" w:firstLine="680"/>
        <w:jc w:val="center"/>
        <w:rPr>
          <w:rFonts w:ascii="Times New Roman" w:hAnsi="Times New Roman" w:cs="Times New Roman"/>
          <w:sz w:val="24"/>
          <w:szCs w:val="24"/>
        </w:rPr>
      </w:pPr>
      <w:r w:rsidRPr="00F700C4">
        <w:rPr>
          <w:rFonts w:ascii="Times New Roman" w:hAnsi="Times New Roman" w:cs="Times New Roman"/>
          <w:sz w:val="24"/>
          <w:szCs w:val="24"/>
        </w:rPr>
        <w:t xml:space="preserve">                                </w:t>
      </w:r>
    </w:p>
    <w:p w:rsidR="00463012" w:rsidRPr="00F700C4" w:rsidRDefault="00463012" w:rsidP="00463012">
      <w:pPr>
        <w:tabs>
          <w:tab w:val="left" w:pos="1080"/>
        </w:tabs>
        <w:spacing w:after="0" w:line="240" w:lineRule="auto"/>
        <w:ind w:right="-142" w:firstLine="680"/>
        <w:jc w:val="center"/>
        <w:rPr>
          <w:rFonts w:ascii="Times New Roman" w:eastAsia="Malgun Gothic" w:hAnsi="Times New Roman" w:cs="Times New Roman"/>
          <w:sz w:val="28"/>
          <w:szCs w:val="28"/>
        </w:rPr>
      </w:pPr>
      <w:r w:rsidRPr="00F700C4">
        <w:rPr>
          <w:rFonts w:ascii="Times New Roman" w:hAnsi="Times New Roman" w:cs="Times New Roman"/>
          <w:sz w:val="24"/>
          <w:szCs w:val="24"/>
        </w:rPr>
        <w:t xml:space="preserve">                                                                                                                            (тыс. рублей)</w:t>
      </w:r>
    </w:p>
    <w:tbl>
      <w:tblPr>
        <w:tblpPr w:leftFromText="180" w:rightFromText="180" w:vertAnchor="text" w:tblpXSpec="center" w:tblpY="241"/>
        <w:tblW w:w="9889" w:type="dxa"/>
        <w:tblLayout w:type="fixed"/>
        <w:tblCellMar>
          <w:left w:w="10" w:type="dxa"/>
          <w:right w:w="10" w:type="dxa"/>
        </w:tblCellMar>
        <w:tblLook w:val="0000" w:firstRow="0" w:lastRow="0" w:firstColumn="0" w:lastColumn="0" w:noHBand="0" w:noVBand="0"/>
      </w:tblPr>
      <w:tblGrid>
        <w:gridCol w:w="2093"/>
        <w:gridCol w:w="1134"/>
        <w:gridCol w:w="1276"/>
        <w:gridCol w:w="1275"/>
        <w:gridCol w:w="1134"/>
        <w:gridCol w:w="851"/>
        <w:gridCol w:w="1134"/>
        <w:gridCol w:w="992"/>
      </w:tblGrid>
      <w:tr w:rsidR="00463012" w:rsidRPr="00F700C4" w:rsidTr="003B215B">
        <w:trPr>
          <w:trHeight w:val="1832"/>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Наименование</w:t>
            </w:r>
          </w:p>
          <w:p w:rsidR="00463012" w:rsidRPr="00F700C4" w:rsidRDefault="00463012" w:rsidP="003B215B">
            <w:pPr>
              <w:widowControl w:val="0"/>
              <w:spacing w:before="120" w:after="0" w:line="240" w:lineRule="auto"/>
              <w:jc w:val="center"/>
              <w:rPr>
                <w:rFonts w:eastAsia="Malgun Gothic" w:cs="Arial"/>
                <w:sz w:val="18"/>
                <w:szCs w:val="18"/>
              </w:rPr>
            </w:pPr>
            <w:r w:rsidRPr="00F700C4">
              <w:rPr>
                <w:rFonts w:ascii="Times New Roman" w:eastAsia="Malgun Gothic" w:hAnsi="Times New Roman" w:cs="Times New Roman"/>
                <w:sz w:val="18"/>
                <w:szCs w:val="18"/>
              </w:rPr>
              <w:t>вида дохода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eastAsia="Malgun Gothic" w:cs="Arial"/>
                <w:sz w:val="18"/>
                <w:szCs w:val="18"/>
              </w:rPr>
            </w:pPr>
            <w:r w:rsidRPr="00F700C4">
              <w:rPr>
                <w:rFonts w:ascii="Times New Roman" w:hAnsi="Times New Roman" w:cs="Times New Roman"/>
                <w:sz w:val="18"/>
                <w:szCs w:val="18"/>
              </w:rPr>
              <w:t>Факт 2019 года</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xml:space="preserve">План </w:t>
            </w:r>
          </w:p>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2020 года</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eastAsia="Malgun Gothic" w:cs="Arial"/>
                <w:sz w:val="18"/>
                <w:szCs w:val="18"/>
              </w:rPr>
            </w:pPr>
            <w:r w:rsidRPr="00F700C4">
              <w:rPr>
                <w:rFonts w:ascii="Times New Roman" w:hAnsi="Times New Roman" w:cs="Times New Roman"/>
                <w:sz w:val="18"/>
                <w:szCs w:val="18"/>
              </w:rPr>
              <w:t>Факт 2020 года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433E21">
            <w:pPr>
              <w:widowControl w:val="0"/>
              <w:spacing w:before="120" w:after="0" w:line="240" w:lineRule="auto"/>
              <w:jc w:val="center"/>
              <w:rPr>
                <w:rFonts w:eastAsia="Malgun Gothic" w:cs="Arial"/>
                <w:sz w:val="18"/>
                <w:szCs w:val="18"/>
              </w:rPr>
            </w:pPr>
            <w:r w:rsidRPr="00F700C4">
              <w:rPr>
                <w:rFonts w:ascii="Times New Roman" w:hAnsi="Times New Roman" w:cs="Times New Roman"/>
                <w:sz w:val="18"/>
                <w:szCs w:val="18"/>
              </w:rPr>
              <w:t>Откл. фактического исполнения к плану за 2020 год  (+; -;)    тыс. руб</w:t>
            </w:r>
            <w:r w:rsidR="00433E21">
              <w:rPr>
                <w:rFonts w:ascii="Times New Roman" w:hAnsi="Times New Roman" w:cs="Times New Roman"/>
                <w:sz w:val="18"/>
                <w:szCs w:val="18"/>
              </w:rPr>
              <w:t>лей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Откл. фактического исполнения к плану</w:t>
            </w:r>
          </w:p>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за 2019 год</w:t>
            </w:r>
          </w:p>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в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Откл.  факта    2020 года</w:t>
            </w:r>
          </w:p>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к факту</w:t>
            </w:r>
          </w:p>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2019 года</w:t>
            </w:r>
          </w:p>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w:t>
            </w:r>
          </w:p>
          <w:p w:rsidR="00463012" w:rsidRPr="00F700C4" w:rsidRDefault="00463012" w:rsidP="00433E21">
            <w:pPr>
              <w:widowControl w:val="0"/>
              <w:spacing w:before="120" w:after="0" w:line="240" w:lineRule="auto"/>
              <w:jc w:val="center"/>
              <w:rPr>
                <w:rFonts w:eastAsia="Malgun Gothic" w:cs="Arial"/>
                <w:sz w:val="18"/>
                <w:szCs w:val="18"/>
              </w:rPr>
            </w:pPr>
            <w:r w:rsidRPr="00F700C4">
              <w:rPr>
                <w:rFonts w:ascii="Times New Roman" w:hAnsi="Times New Roman" w:cs="Times New Roman"/>
                <w:sz w:val="18"/>
                <w:szCs w:val="18"/>
              </w:rPr>
              <w:t>тыс. руб</w:t>
            </w:r>
            <w:r w:rsidR="00433E21">
              <w:rPr>
                <w:rFonts w:ascii="Times New Roman" w:hAnsi="Times New Roman" w:cs="Times New Roman"/>
                <w:sz w:val="18"/>
                <w:szCs w:val="18"/>
              </w:rPr>
              <w:t>лей</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Откл.</w:t>
            </w:r>
          </w:p>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факта</w:t>
            </w:r>
          </w:p>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2020 года факту</w:t>
            </w:r>
          </w:p>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2019 года</w:t>
            </w:r>
          </w:p>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в %</w:t>
            </w:r>
          </w:p>
        </w:tc>
      </w:tr>
      <w:tr w:rsidR="00463012" w:rsidRPr="00F700C4" w:rsidTr="003B215B">
        <w:trPr>
          <w:trHeight w:val="270"/>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eastAsia="Calibri"/>
                <w:sz w:val="18"/>
                <w:szCs w:val="18"/>
              </w:rPr>
            </w:pPr>
            <w:r w:rsidRPr="00F700C4">
              <w:rPr>
                <w:rFonts w:eastAsia="Calibri"/>
                <w:sz w:val="18"/>
                <w:szCs w:val="18"/>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eastAsia="Malgun Gothic" w:cs="Arial"/>
                <w:sz w:val="18"/>
                <w:szCs w:val="18"/>
              </w:rPr>
            </w:pPr>
            <w:r w:rsidRPr="00F700C4">
              <w:rPr>
                <w:rFonts w:ascii="Times New Roman" w:hAnsi="Times New Roman" w:cs="Times New Roman"/>
                <w:sz w:val="18"/>
                <w:szCs w:val="18"/>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eastAsia="Malgun Gothic" w:cs="Arial"/>
                <w:sz w:val="18"/>
                <w:szCs w:val="18"/>
              </w:rPr>
            </w:pPr>
            <w:r w:rsidRPr="00F700C4">
              <w:rPr>
                <w:rFonts w:eastAsia="Malgun Gothic" w:cs="Arial"/>
                <w:sz w:val="18"/>
                <w:szCs w:val="18"/>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eastAsia="Malgun Gothic" w:cs="Arial"/>
                <w:sz w:val="18"/>
                <w:szCs w:val="18"/>
              </w:rPr>
            </w:pPr>
            <w:r w:rsidRPr="00F700C4">
              <w:rPr>
                <w:rFonts w:ascii="Times New Roman" w:hAnsi="Times New Roman" w:cs="Times New Roman"/>
                <w:sz w:val="18"/>
                <w:szCs w:val="18"/>
              </w:rPr>
              <w:t>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eastAsia="Malgun Gothic" w:cs="Arial"/>
                <w:sz w:val="18"/>
                <w:szCs w:val="18"/>
              </w:rPr>
            </w:pPr>
            <w:r w:rsidRPr="00F700C4">
              <w:rPr>
                <w:rFonts w:ascii="Times New Roman" w:hAnsi="Times New Roman" w:cs="Times New Roman"/>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7</w:t>
            </w:r>
          </w:p>
        </w:tc>
      </w:tr>
      <w:tr w:rsidR="00463012" w:rsidRPr="00F700C4" w:rsidTr="003B215B">
        <w:trPr>
          <w:trHeight w:val="31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eastAsia="Malgun Gothic" w:cs="Arial"/>
                <w:sz w:val="18"/>
                <w:szCs w:val="18"/>
              </w:rPr>
            </w:pPr>
            <w:r w:rsidRPr="00F700C4">
              <w:rPr>
                <w:rFonts w:ascii="Times New Roman" w:hAnsi="Times New Roman" w:cs="Times New Roman"/>
                <w:sz w:val="18"/>
                <w:szCs w:val="18"/>
              </w:rPr>
              <w:t>Доходы бюджета, всего</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20"/>
                <w:szCs w:val="20"/>
              </w:rPr>
            </w:pPr>
            <w:r w:rsidRPr="00F700C4">
              <w:rPr>
                <w:rFonts w:ascii="Times New Roman" w:eastAsia="Malgun Gothic" w:hAnsi="Times New Roman" w:cs="Times New Roman"/>
                <w:sz w:val="20"/>
                <w:szCs w:val="20"/>
              </w:rPr>
              <w:t>1 943 567,0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0"/>
                <w:szCs w:val="20"/>
              </w:rPr>
            </w:pPr>
            <w:r w:rsidRPr="00F700C4">
              <w:rPr>
                <w:rFonts w:ascii="Times New Roman" w:hAnsi="Times New Roman" w:cs="Times New Roman"/>
                <w:sz w:val="20"/>
                <w:szCs w:val="20"/>
              </w:rPr>
              <w:t>3 225 369,4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tabs>
                <w:tab w:val="left" w:pos="1080"/>
              </w:tabs>
              <w:spacing w:after="0" w:line="240" w:lineRule="auto"/>
              <w:jc w:val="center"/>
              <w:rPr>
                <w:rFonts w:ascii="Times New Roman" w:hAnsi="Times New Roman" w:cs="Times New Roman"/>
                <w:sz w:val="20"/>
                <w:szCs w:val="20"/>
              </w:rPr>
            </w:pPr>
            <w:r w:rsidRPr="00F700C4">
              <w:rPr>
                <w:rFonts w:ascii="Times New Roman" w:hAnsi="Times New Roman" w:cs="Times New Roman"/>
                <w:sz w:val="20"/>
                <w:szCs w:val="20"/>
              </w:rPr>
              <w:t xml:space="preserve"> 3 226 980,2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+ 1 610,8</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+ 1 283 413,2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xml:space="preserve">+ 66,9      </w:t>
            </w:r>
          </w:p>
        </w:tc>
      </w:tr>
      <w:tr w:rsidR="00463012" w:rsidRPr="00F700C4" w:rsidTr="003B215B">
        <w:trPr>
          <w:trHeight w:val="65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eastAsia="Malgun Gothic" w:cs="Arial"/>
                <w:sz w:val="18"/>
                <w:szCs w:val="18"/>
              </w:rPr>
            </w:pPr>
            <w:r w:rsidRPr="00F700C4">
              <w:rPr>
                <w:rFonts w:ascii="Times New Roman" w:hAnsi="Times New Roman" w:cs="Times New Roman"/>
                <w:sz w:val="18"/>
                <w:szCs w:val="18"/>
              </w:rPr>
              <w:t>Налоговые и неналоговые доходы всего:</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1 142 381,5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2 580 222,8</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2 601 060,3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+ 20 837,5</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+ 0,8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+ 1 458 678,8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+ 127,7</w:t>
            </w:r>
          </w:p>
        </w:tc>
      </w:tr>
      <w:tr w:rsidR="00463012" w:rsidRPr="00F700C4" w:rsidTr="003B215B">
        <w:trPr>
          <w:trHeight w:val="8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eastAsia="Malgun Gothic" w:cs="Arial"/>
                <w:sz w:val="18"/>
                <w:szCs w:val="18"/>
              </w:rPr>
            </w:pPr>
            <w:r w:rsidRPr="00F700C4">
              <w:rPr>
                <w:rFonts w:ascii="Times New Roman" w:hAnsi="Times New Roman" w:cs="Times New Roman"/>
                <w:sz w:val="18"/>
                <w:szCs w:val="18"/>
              </w:rPr>
              <w:t>Налоговые доходы, в том числе</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1 033 466,0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2 475 498,2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2 495 271,1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xml:space="preserve">  + 19 772,9</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+ 0,8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+ 1 461 805,1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+ 141,1</w:t>
            </w:r>
          </w:p>
        </w:tc>
      </w:tr>
      <w:tr w:rsidR="00463012" w:rsidRPr="00F700C4" w:rsidTr="003B215B">
        <w:trPr>
          <w:trHeight w:val="300"/>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eastAsia="Malgun Gothic" w:cs="Arial"/>
                <w:sz w:val="18"/>
                <w:szCs w:val="18"/>
              </w:rPr>
            </w:pPr>
            <w:r w:rsidRPr="00F700C4">
              <w:rPr>
                <w:rFonts w:ascii="Times New Roman" w:hAnsi="Times New Roman" w:cs="Times New Roman"/>
                <w:sz w:val="18"/>
                <w:szCs w:val="18"/>
              </w:rPr>
              <w:t>Налог на прибыль организаций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463 414,6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1 792 804,8</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1 802 656,5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xml:space="preserve">  + 9 851,7</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+ 0,5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+ 1 339 241,9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+ 289,0</w:t>
            </w:r>
          </w:p>
        </w:tc>
      </w:tr>
      <w:tr w:rsidR="00463012" w:rsidRPr="00F700C4" w:rsidTr="003B215B">
        <w:trPr>
          <w:trHeight w:val="300"/>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eastAsia="Malgun Gothic" w:cs="Arial"/>
                <w:sz w:val="18"/>
                <w:szCs w:val="18"/>
              </w:rPr>
            </w:pPr>
            <w:r w:rsidRPr="00F700C4">
              <w:rPr>
                <w:rFonts w:ascii="Times New Roman" w:hAnsi="Times New Roman" w:cs="Times New Roman"/>
                <w:sz w:val="18"/>
                <w:szCs w:val="18"/>
              </w:rPr>
              <w:t>Налог на доходы физических лиц</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554 395,1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659 430,0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672 150,1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+ 12 720,1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+ 117 755,1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+ 21,2</w:t>
            </w:r>
          </w:p>
        </w:tc>
      </w:tr>
      <w:tr w:rsidR="00463012" w:rsidRPr="00F700C4" w:rsidTr="003B215B">
        <w:trPr>
          <w:trHeight w:val="300"/>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ascii="Times New Roman" w:hAnsi="Times New Roman" w:cs="Times New Roman"/>
                <w:sz w:val="18"/>
                <w:szCs w:val="18"/>
              </w:rPr>
            </w:pPr>
            <w:r w:rsidRPr="00F700C4">
              <w:rPr>
                <w:rFonts w:ascii="Times New Roman" w:hAnsi="Times New Roman" w:cs="Times New Roman"/>
                <w:sz w:val="18"/>
                <w:szCs w:val="18"/>
              </w:rPr>
              <w:t>Налоги на товары (работы, услуги), реализуемые на территории РФ (акцизы)</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1 467,3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1 340,1</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1 357,4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+ 17,3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- 109,9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- 7,5</w:t>
            </w:r>
          </w:p>
        </w:tc>
      </w:tr>
      <w:tr w:rsidR="00463012" w:rsidRPr="00F700C4" w:rsidTr="003B215B">
        <w:trPr>
          <w:trHeight w:val="31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eastAsia="Malgun Gothic" w:cs="Arial"/>
                <w:sz w:val="18"/>
                <w:szCs w:val="18"/>
              </w:rPr>
            </w:pPr>
            <w:r w:rsidRPr="00F700C4">
              <w:rPr>
                <w:rFonts w:ascii="Times New Roman" w:hAnsi="Times New Roman" w:cs="Times New Roman"/>
                <w:sz w:val="18"/>
                <w:szCs w:val="18"/>
              </w:rPr>
              <w:t>Налоги на совокупный доход</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9 646,9</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xml:space="preserve">15 419,3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14 656,2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- 763,1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- 4,9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+ 5 009,3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+ 51,9</w:t>
            </w:r>
          </w:p>
        </w:tc>
      </w:tr>
      <w:tr w:rsidR="00463012" w:rsidRPr="00F700C4" w:rsidTr="003B215B">
        <w:trPr>
          <w:trHeight w:val="31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eastAsia="Malgun Gothic" w:cs="Arial"/>
                <w:sz w:val="18"/>
                <w:szCs w:val="18"/>
              </w:rPr>
            </w:pPr>
            <w:r w:rsidRPr="00F700C4">
              <w:rPr>
                <w:rFonts w:ascii="Times New Roman" w:hAnsi="Times New Roman" w:cs="Times New Roman"/>
                <w:sz w:val="18"/>
                <w:szCs w:val="18"/>
              </w:rPr>
              <w:t xml:space="preserve">Налоги на имущество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2 901,6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4 829,5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2 808,3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- 2 021,2</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- 41,9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- 93,3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+ 96,8</w:t>
            </w:r>
          </w:p>
        </w:tc>
      </w:tr>
      <w:tr w:rsidR="00463012" w:rsidRPr="00F700C4" w:rsidTr="003B215B">
        <w:trPr>
          <w:trHeight w:val="31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eastAsia="Malgun Gothic" w:cs="Arial"/>
                <w:sz w:val="18"/>
                <w:szCs w:val="18"/>
              </w:rPr>
            </w:pPr>
            <w:r w:rsidRPr="00F700C4">
              <w:rPr>
                <w:rFonts w:ascii="Times New Roman" w:hAnsi="Times New Roman" w:cs="Times New Roman"/>
                <w:sz w:val="18"/>
                <w:szCs w:val="18"/>
              </w:rPr>
              <w:t xml:space="preserve">Госпошлина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1 640,5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1 674,5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1 642,5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- 32,0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+ 2,0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+ 0,1</w:t>
            </w:r>
          </w:p>
        </w:tc>
      </w:tr>
      <w:tr w:rsidR="00463012" w:rsidRPr="00F700C4" w:rsidTr="003B215B">
        <w:trPr>
          <w:trHeight w:val="31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eastAsia="Malgun Gothic" w:cs="Arial"/>
                <w:sz w:val="18"/>
                <w:szCs w:val="18"/>
              </w:rPr>
            </w:pPr>
            <w:r w:rsidRPr="00F700C4">
              <w:rPr>
                <w:rFonts w:ascii="Times New Roman" w:hAnsi="Times New Roman" w:cs="Times New Roman"/>
                <w:sz w:val="18"/>
                <w:szCs w:val="18"/>
              </w:rPr>
              <w:t>Неналоговые доходы</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after="0" w:line="240" w:lineRule="auto"/>
              <w:jc w:val="center"/>
              <w:rPr>
                <w:rFonts w:ascii="Times New Roman" w:eastAsia="Malgun Gothic" w:hAnsi="Times New Roman" w:cs="Times New Roman"/>
                <w:sz w:val="18"/>
                <w:szCs w:val="18"/>
              </w:rPr>
            </w:pPr>
          </w:p>
          <w:p w:rsidR="00463012" w:rsidRPr="00F700C4" w:rsidRDefault="00463012" w:rsidP="003B215B">
            <w:pPr>
              <w:widowControl w:val="0"/>
              <w:spacing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108 915,5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after="0" w:line="240" w:lineRule="auto"/>
              <w:jc w:val="center"/>
              <w:rPr>
                <w:rFonts w:ascii="Times New Roman" w:eastAsia="Malgun Gothic" w:hAnsi="Times New Roman" w:cs="Times New Roman"/>
                <w:sz w:val="18"/>
                <w:szCs w:val="18"/>
              </w:rPr>
            </w:pPr>
          </w:p>
          <w:p w:rsidR="00463012" w:rsidRPr="00F700C4" w:rsidRDefault="00463012" w:rsidP="003B215B">
            <w:pPr>
              <w:widowControl w:val="0"/>
              <w:spacing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104 724,6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after="0" w:line="240" w:lineRule="auto"/>
              <w:jc w:val="center"/>
              <w:rPr>
                <w:rFonts w:ascii="Times New Roman" w:eastAsia="Malgun Gothic" w:hAnsi="Times New Roman" w:cs="Times New Roman"/>
                <w:sz w:val="18"/>
                <w:szCs w:val="18"/>
              </w:rPr>
            </w:pPr>
          </w:p>
          <w:p w:rsidR="00463012" w:rsidRPr="00F700C4" w:rsidRDefault="00463012" w:rsidP="003B215B">
            <w:pPr>
              <w:widowControl w:val="0"/>
              <w:spacing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105 789,2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+ 1 064,6</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- 3 126,3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- 2,9</w:t>
            </w:r>
          </w:p>
        </w:tc>
      </w:tr>
      <w:tr w:rsidR="00463012" w:rsidRPr="00F700C4" w:rsidTr="003B215B">
        <w:trPr>
          <w:trHeight w:val="31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ascii="Times New Roman" w:hAnsi="Times New Roman" w:cs="Times New Roman"/>
                <w:sz w:val="18"/>
                <w:szCs w:val="18"/>
              </w:rPr>
            </w:pPr>
            <w:r w:rsidRPr="00F700C4">
              <w:rPr>
                <w:rFonts w:ascii="Times New Roman" w:hAnsi="Times New Roman" w:cs="Times New Roman"/>
                <w:sz w:val="18"/>
                <w:szCs w:val="18"/>
              </w:rPr>
              <w:t>Доходы от использования имущества, находящегося в муниципальной собственности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61 603,9</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57 924,5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59 483,0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+ 1 558,5</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+ 2,7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+ 2 120,9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+ 3,4</w:t>
            </w:r>
          </w:p>
        </w:tc>
      </w:tr>
      <w:tr w:rsidR="00463012" w:rsidRPr="00F700C4" w:rsidTr="003B215B">
        <w:trPr>
          <w:trHeight w:val="31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ascii="Times New Roman" w:hAnsi="Times New Roman" w:cs="Times New Roman"/>
                <w:sz w:val="18"/>
                <w:szCs w:val="18"/>
              </w:rPr>
            </w:pPr>
            <w:r w:rsidRPr="00F700C4">
              <w:rPr>
                <w:rFonts w:ascii="Times New Roman" w:hAnsi="Times New Roman" w:cs="Times New Roman"/>
                <w:sz w:val="18"/>
                <w:szCs w:val="18"/>
              </w:rPr>
              <w:t>Платежи при пользовании природными ресурсами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rPr>
                <w:rFonts w:ascii="Times New Roman" w:hAnsi="Times New Roman" w:cs="Times New Roman"/>
                <w:sz w:val="18"/>
                <w:szCs w:val="18"/>
              </w:rPr>
            </w:pPr>
            <w:r w:rsidRPr="00F700C4">
              <w:rPr>
                <w:rFonts w:ascii="Times New Roman" w:hAnsi="Times New Roman" w:cs="Times New Roman"/>
                <w:sz w:val="18"/>
                <w:szCs w:val="18"/>
              </w:rPr>
              <w:t xml:space="preserve">     4 839,3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6 859,8</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rPr>
                <w:rFonts w:ascii="Times New Roman" w:hAnsi="Times New Roman" w:cs="Times New Roman"/>
                <w:sz w:val="18"/>
                <w:szCs w:val="18"/>
              </w:rPr>
            </w:pPr>
            <w:r w:rsidRPr="00F700C4">
              <w:rPr>
                <w:rFonts w:ascii="Times New Roman" w:hAnsi="Times New Roman" w:cs="Times New Roman"/>
                <w:sz w:val="18"/>
                <w:szCs w:val="18"/>
              </w:rPr>
              <w:t xml:space="preserve">      6 412,8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- 447,0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- 6,5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+ 1 573,5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+ 32,5</w:t>
            </w:r>
          </w:p>
        </w:tc>
      </w:tr>
      <w:tr w:rsidR="00463012" w:rsidRPr="00F700C4" w:rsidTr="003B215B">
        <w:trPr>
          <w:trHeight w:val="31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ascii="Times New Roman" w:hAnsi="Times New Roman" w:cs="Times New Roman"/>
                <w:sz w:val="18"/>
                <w:szCs w:val="18"/>
              </w:rPr>
            </w:pPr>
            <w:r w:rsidRPr="00F700C4">
              <w:rPr>
                <w:rFonts w:ascii="Times New Roman" w:hAnsi="Times New Roman" w:cs="Times New Roman"/>
                <w:sz w:val="18"/>
                <w:szCs w:val="18"/>
              </w:rPr>
              <w:t xml:space="preserve">Доходы от оказания платных услуг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6 128,6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7 514,2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7 710,6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+ 196,4</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+ 2,6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+ 1582,0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+ 25,8</w:t>
            </w:r>
          </w:p>
        </w:tc>
      </w:tr>
      <w:tr w:rsidR="00463012" w:rsidRPr="00F700C4" w:rsidTr="003B215B">
        <w:trPr>
          <w:trHeight w:val="31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ascii="Times New Roman" w:hAnsi="Times New Roman" w:cs="Times New Roman"/>
                <w:sz w:val="18"/>
                <w:szCs w:val="18"/>
              </w:rPr>
            </w:pPr>
            <w:r w:rsidRPr="00F700C4">
              <w:rPr>
                <w:rFonts w:ascii="Times New Roman" w:hAnsi="Times New Roman" w:cs="Times New Roman"/>
                <w:sz w:val="18"/>
                <w:szCs w:val="18"/>
              </w:rPr>
              <w:t xml:space="preserve">Доходы от продажи материальных и </w:t>
            </w:r>
            <w:r w:rsidRPr="00F700C4">
              <w:rPr>
                <w:rFonts w:ascii="Times New Roman" w:hAnsi="Times New Roman" w:cs="Times New Roman"/>
                <w:sz w:val="18"/>
                <w:szCs w:val="18"/>
              </w:rPr>
              <w:lastRenderedPageBreak/>
              <w:t xml:space="preserve">нематериальных активов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lastRenderedPageBreak/>
              <w:t>30 974,7</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30 972,7</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30 696,6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- 276,1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- 278,1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- 0,9</w:t>
            </w:r>
          </w:p>
        </w:tc>
      </w:tr>
      <w:tr w:rsidR="00463012" w:rsidRPr="00F700C4" w:rsidTr="003B215B">
        <w:trPr>
          <w:trHeight w:val="31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ascii="Times New Roman" w:hAnsi="Times New Roman" w:cs="Times New Roman"/>
                <w:sz w:val="18"/>
                <w:szCs w:val="18"/>
              </w:rPr>
            </w:pPr>
            <w:r w:rsidRPr="00F700C4">
              <w:rPr>
                <w:rFonts w:ascii="Times New Roman" w:hAnsi="Times New Roman" w:cs="Times New Roman"/>
                <w:sz w:val="18"/>
                <w:szCs w:val="18"/>
              </w:rPr>
              <w:lastRenderedPageBreak/>
              <w:t>Прочие (административные платежи и сборы; штрафы, санкции и возмещение ущерба; прочие неналоговые доходы)</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p>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5 369,0</w:t>
            </w:r>
          </w:p>
          <w:p w:rsidR="00463012" w:rsidRPr="00F700C4" w:rsidRDefault="00463012" w:rsidP="003B215B">
            <w:pPr>
              <w:widowControl w:val="0"/>
              <w:spacing w:before="120" w:after="0" w:line="240" w:lineRule="auto"/>
              <w:jc w:val="center"/>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1 453,4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p>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1 486,2</w:t>
            </w:r>
          </w:p>
          <w:p w:rsidR="00463012" w:rsidRPr="00F700C4" w:rsidRDefault="00463012" w:rsidP="003B215B">
            <w:pPr>
              <w:widowControl w:val="0"/>
              <w:spacing w:before="120" w:after="0" w:line="240" w:lineRule="auto"/>
              <w:jc w:val="center"/>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+ 32,8</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- 6,9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- 3 882,8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- 72,3</w:t>
            </w:r>
          </w:p>
        </w:tc>
      </w:tr>
      <w:tr w:rsidR="00463012" w:rsidRPr="00F700C4" w:rsidTr="003B215B">
        <w:trPr>
          <w:trHeight w:val="315"/>
        </w:trPr>
        <w:tc>
          <w:tcPr>
            <w:tcW w:w="209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rsidR="00463012" w:rsidRPr="00F700C4" w:rsidRDefault="00463012" w:rsidP="003B215B">
            <w:pPr>
              <w:widowControl w:val="0"/>
              <w:spacing w:before="120" w:after="0" w:line="240" w:lineRule="auto"/>
              <w:rPr>
                <w:rFonts w:eastAsia="Malgun Gothic" w:cs="Arial"/>
                <w:sz w:val="18"/>
                <w:szCs w:val="18"/>
              </w:rPr>
            </w:pPr>
            <w:r w:rsidRPr="00F700C4">
              <w:rPr>
                <w:rFonts w:ascii="Times New Roman" w:hAnsi="Times New Roman" w:cs="Times New Roman"/>
                <w:sz w:val="18"/>
                <w:szCs w:val="18"/>
              </w:rPr>
              <w:t>Безвозмездные поступления</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801 185,5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645 146,6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625 919,9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rsidR="00463012" w:rsidRPr="00F700C4" w:rsidRDefault="00463012" w:rsidP="003B215B">
            <w:pPr>
              <w:widowControl w:val="0"/>
              <w:spacing w:before="120" w:after="0" w:line="240" w:lineRule="auto"/>
              <w:jc w:val="center"/>
              <w:rPr>
                <w:rFonts w:ascii="Times New Roman" w:eastAsia="Malgun Gothic" w:hAnsi="Times New Roman" w:cs="Times New Roman"/>
                <w:sz w:val="18"/>
                <w:szCs w:val="18"/>
              </w:rPr>
            </w:pPr>
            <w:r w:rsidRPr="00F700C4">
              <w:rPr>
                <w:rFonts w:ascii="Times New Roman" w:eastAsia="Malgun Gothic" w:hAnsi="Times New Roman" w:cs="Times New Roman"/>
                <w:sz w:val="18"/>
                <w:szCs w:val="18"/>
              </w:rPr>
              <w:t>- 19 226,7</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- 3,0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- 175 265,6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63012" w:rsidRPr="00F700C4" w:rsidRDefault="00463012" w:rsidP="003B215B">
            <w:pPr>
              <w:widowControl w:val="0"/>
              <w:spacing w:before="120" w:after="0" w:line="240" w:lineRule="auto"/>
              <w:jc w:val="center"/>
              <w:rPr>
                <w:rFonts w:ascii="Times New Roman" w:hAnsi="Times New Roman" w:cs="Times New Roman"/>
                <w:sz w:val="18"/>
                <w:szCs w:val="18"/>
              </w:rPr>
            </w:pPr>
            <w:r w:rsidRPr="00F700C4">
              <w:rPr>
                <w:rFonts w:ascii="Times New Roman" w:hAnsi="Times New Roman" w:cs="Times New Roman"/>
                <w:sz w:val="18"/>
                <w:szCs w:val="18"/>
              </w:rPr>
              <w:t>- 21,9</w:t>
            </w:r>
          </w:p>
        </w:tc>
      </w:tr>
    </w:tbl>
    <w:p w:rsidR="00463012" w:rsidRPr="00F700C4" w:rsidRDefault="00463012" w:rsidP="00463012">
      <w:pPr>
        <w:widowControl w:val="0"/>
        <w:spacing w:after="0" w:line="240" w:lineRule="auto"/>
        <w:ind w:firstLine="708"/>
        <w:jc w:val="both"/>
        <w:rPr>
          <w:rFonts w:ascii="Times New Roman" w:hAnsi="Times New Roman" w:cs="Times New Roman"/>
          <w:sz w:val="28"/>
          <w:szCs w:val="28"/>
        </w:rPr>
      </w:pP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В 2020 году плановые назначения перевыполнены на 1 610,8 тыс. рублей, в том числе:</w:t>
      </w:r>
    </w:p>
    <w:p w:rsidR="00463012" w:rsidRPr="00F700C4" w:rsidRDefault="00463012" w:rsidP="00463012">
      <w:pPr>
        <w:shd w:val="clear" w:color="auto" w:fill="FFFFFF"/>
        <w:spacing w:after="0" w:line="240" w:lineRule="auto"/>
        <w:ind w:firstLine="680"/>
        <w:jc w:val="both"/>
        <w:rPr>
          <w:rFonts w:ascii="Times New Roman" w:hAnsi="Times New Roman" w:cs="Times New Roman"/>
          <w:sz w:val="28"/>
          <w:szCs w:val="28"/>
        </w:rPr>
      </w:pPr>
      <w:r w:rsidRPr="00F700C4">
        <w:rPr>
          <w:rFonts w:ascii="Times New Roman" w:hAnsi="Times New Roman" w:cs="Times New Roman"/>
          <w:sz w:val="28"/>
          <w:szCs w:val="28"/>
        </w:rPr>
        <w:t>1) по налоговым и неналоговым доходам перевыполнение в целом составляет  20 837,5 тыс. рублей или 0,8 %, в том числе:</w:t>
      </w:r>
    </w:p>
    <w:p w:rsidR="00463012" w:rsidRPr="00F700C4" w:rsidRDefault="00463012" w:rsidP="00463012">
      <w:pPr>
        <w:shd w:val="clear" w:color="auto" w:fill="FFFFFF"/>
        <w:spacing w:after="0" w:line="240" w:lineRule="auto"/>
        <w:ind w:left="708"/>
        <w:jc w:val="both"/>
        <w:rPr>
          <w:rFonts w:ascii="Times New Roman" w:hAnsi="Times New Roman" w:cs="Times New Roman"/>
          <w:sz w:val="28"/>
          <w:szCs w:val="28"/>
        </w:rPr>
      </w:pPr>
      <w:r w:rsidRPr="00F700C4">
        <w:rPr>
          <w:rFonts w:ascii="Times New Roman" w:hAnsi="Times New Roman" w:cs="Times New Roman"/>
          <w:sz w:val="28"/>
          <w:szCs w:val="28"/>
        </w:rPr>
        <w:t>по основным налоговым доходам:</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по налогу на прибыль на 9 851,7 тыс. рублей или на 0,5 %;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по налогу на доходы физических лиц на 12 720,1 тыс. рублей или на 1,9 %;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по местным налогам и сборам:</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по налогам на имущество плановые назначения не исполнены на 2 021,2 тыс. рублей или на 41,9 %, из них:</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xml:space="preserve">- по налогу на имущество физических лиц на 1 815,1 </w:t>
      </w:r>
      <w:r w:rsidR="00433E21">
        <w:rPr>
          <w:rFonts w:ascii="Times New Roman" w:hAnsi="Times New Roman" w:cs="Times New Roman"/>
          <w:sz w:val="28"/>
          <w:szCs w:val="28"/>
        </w:rPr>
        <w:t xml:space="preserve">тыс. рублей </w:t>
      </w:r>
      <w:r w:rsidRPr="00F700C4">
        <w:rPr>
          <w:rFonts w:ascii="Times New Roman" w:hAnsi="Times New Roman" w:cs="Times New Roman"/>
          <w:sz w:val="28"/>
          <w:szCs w:val="28"/>
        </w:rPr>
        <w:t>или на 70,1 % к плану.</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Основной причиной неисполнения плановых назначений в 2020 году является ошибочное начисление Инспекцией ФНС № 9 по Красноярскому краю налога на имущество физических лиц за 2019 год в сумме 1 718,6 тыс.</w:t>
      </w:r>
      <w:r w:rsidR="008E722E">
        <w:rPr>
          <w:rFonts w:ascii="Times New Roman" w:hAnsi="Times New Roman" w:cs="Times New Roman"/>
          <w:sz w:val="28"/>
          <w:szCs w:val="28"/>
        </w:rPr>
        <w:t xml:space="preserve"> </w:t>
      </w:r>
      <w:r w:rsidRPr="00F700C4">
        <w:rPr>
          <w:rFonts w:ascii="Times New Roman" w:hAnsi="Times New Roman" w:cs="Times New Roman"/>
          <w:sz w:val="28"/>
          <w:szCs w:val="28"/>
        </w:rPr>
        <w:t>руб</w:t>
      </w:r>
      <w:r w:rsidR="00C61C03">
        <w:rPr>
          <w:rFonts w:ascii="Times New Roman" w:hAnsi="Times New Roman" w:cs="Times New Roman"/>
          <w:sz w:val="28"/>
          <w:szCs w:val="28"/>
        </w:rPr>
        <w:t>лей</w:t>
      </w:r>
      <w:r w:rsidRPr="00F700C4">
        <w:rPr>
          <w:rFonts w:ascii="Times New Roman" w:hAnsi="Times New Roman" w:cs="Times New Roman"/>
          <w:sz w:val="28"/>
          <w:szCs w:val="28"/>
        </w:rPr>
        <w:t xml:space="preserve"> по сроку уплаты 01.12.2020 физическому лицу за нежилое строение, фактически (далее-Объект) принадлежащее юридическому лицу, в результате чего плановые назначения в бюджете были завышены  на эту сумму;</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xml:space="preserve">по земельному налогу на 205,7 тыс. рублей или на  9,2 %.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Основной причиной неисполнения плановых назначений является произведенный зачет сложившейся переплаты за предыдущие налоговые периоды в счет уплаты начисленных платежей за 2019 год по сроку 01.12.2020 по 3 физическим лицам (по данным Инспекции ФНС № 9 по Красноярскому краю).</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2) по неналоговым доходам перевыполнение в целом составляет 1 064,6 тыс. рублей  или  + 1,0 %, в том числе по основным источникам неналоговых доходов:</w:t>
      </w:r>
    </w:p>
    <w:p w:rsidR="00463012" w:rsidRPr="00F700C4" w:rsidRDefault="00463012" w:rsidP="00463012">
      <w:pPr>
        <w:shd w:val="clear" w:color="auto" w:fill="FFFFFF"/>
        <w:spacing w:after="0" w:line="240" w:lineRule="auto"/>
        <w:ind w:firstLine="708"/>
        <w:jc w:val="both"/>
        <w:rPr>
          <w:rFonts w:eastAsia="Malgun Gothic" w:cs="Arial"/>
        </w:rPr>
      </w:pPr>
      <w:r w:rsidRPr="00F700C4">
        <w:rPr>
          <w:rFonts w:ascii="Times New Roman" w:hAnsi="Times New Roman" w:cs="Times New Roman"/>
          <w:sz w:val="28"/>
          <w:szCs w:val="28"/>
        </w:rPr>
        <w:t>-  по доходам от продажи материальных и нематериальных активов плановые назначения не исполнены на 276,1 тыс. рублей (- 0,9 %).</w:t>
      </w:r>
      <w:r w:rsidRPr="00F700C4">
        <w:rPr>
          <w:rFonts w:eastAsia="Malgun Gothic" w:cs="Arial"/>
        </w:rPr>
        <w:t xml:space="preserve">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Снижение поступлений обусловлено уменьшением количества заявлений от граждан на выкуп жилых помещений муниципального жилищного фонда (2019 год  - 37 заявлений; 2020 год -30 заявлений), а также уменьшением количества заявлений от граждан на выкуп земельных участков находящихся в муниципальной собственности.</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lastRenderedPageBreak/>
        <w:t xml:space="preserve">- по платежам при пользовании природными ресурсами плановые назначения не исполнены на 447,1 тыс. рублей (- 6,5%).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Причинами снижения фактических поступлений является то, что крупнейшим налогоплательщиком в 2020 году производились зачеты в счет переплаты за период 2017-2019 годов;</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доходам от использования имущества плановые назначения перевыполнены на 1 558,5 тыс. рублей (+ 2,7 %).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Причинами перевыполнения плановых назначений обосновано  заключением новых договоров аренды и поступлением в декабре 2020 года авансовых платежей от крупнейшего  налогоплательщика за использование 11 земельных участков, в 2019 году подобных авансовых платежей не поступало.</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По отношению к 2019 году поступления в 2020 году увеличились на 1 283 413,2 тыс. рублей или на 66,9 %.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xml:space="preserve">Общая сумма налоговых и неналоговых доходов исполнена в сумме     2 601 060,3 тыс. рублей, что на 1 458 678,8 тыс. рублей, или на  127,7 % больше суммы исполнения 2019 года. Безвозмездные поступления исполнены в сумме  625 919,9 тыс. рублей или на 3,0 % меньше суммы плановых назначений.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xml:space="preserve">К 2019 году безвозмездные поступления уменьшились на 175 265,6 тыс. рублей или на 21,9 %.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xml:space="preserve">Неисполнение безвозмездных поступлений к плану и снижение поступлений к 2019 году обусловлено фактическим выделением средств бюджету Северо-Енисейского района из краевого бюджета. </w:t>
      </w:r>
    </w:p>
    <w:p w:rsidR="00463012" w:rsidRPr="00F700C4" w:rsidRDefault="00463012" w:rsidP="00463012">
      <w:pPr>
        <w:shd w:val="clear" w:color="auto" w:fill="FFFFFF"/>
        <w:ind w:firstLine="708"/>
        <w:jc w:val="both"/>
        <w:rPr>
          <w:rFonts w:ascii="Times New Roman" w:hAnsi="Times New Roman" w:cs="Times New Roman"/>
          <w:b/>
          <w:sz w:val="28"/>
          <w:szCs w:val="28"/>
        </w:rPr>
      </w:pPr>
    </w:p>
    <w:p w:rsidR="00463012" w:rsidRPr="00F700C4" w:rsidRDefault="00463012" w:rsidP="00463012">
      <w:pPr>
        <w:shd w:val="clear" w:color="auto" w:fill="FFFFFF"/>
        <w:ind w:firstLine="708"/>
        <w:jc w:val="both"/>
        <w:rPr>
          <w:rFonts w:ascii="Times New Roman" w:hAnsi="Times New Roman" w:cs="Times New Roman"/>
          <w:sz w:val="28"/>
          <w:szCs w:val="28"/>
        </w:rPr>
      </w:pPr>
      <w:r w:rsidRPr="00F700C4">
        <w:rPr>
          <w:rFonts w:ascii="Times New Roman" w:hAnsi="Times New Roman" w:cs="Times New Roman"/>
          <w:b/>
          <w:sz w:val="28"/>
          <w:szCs w:val="28"/>
        </w:rPr>
        <w:t>2.2  Налоговые и неналоговые доходы</w:t>
      </w:r>
    </w:p>
    <w:p w:rsidR="00463012" w:rsidRPr="00F700C4" w:rsidRDefault="00463012" w:rsidP="00463012">
      <w:pPr>
        <w:shd w:val="clear" w:color="auto" w:fill="FFFFFF"/>
        <w:spacing w:after="0"/>
        <w:ind w:firstLine="708"/>
        <w:jc w:val="both"/>
        <w:rPr>
          <w:rFonts w:ascii="Times New Roman" w:hAnsi="Times New Roman" w:cs="Times New Roman"/>
          <w:sz w:val="28"/>
          <w:szCs w:val="28"/>
        </w:rPr>
      </w:pPr>
      <w:r w:rsidRPr="00F700C4">
        <w:rPr>
          <w:rFonts w:ascii="Times New Roman" w:hAnsi="Times New Roman" w:cs="Times New Roman"/>
          <w:sz w:val="28"/>
          <w:szCs w:val="28"/>
        </w:rPr>
        <w:t>Информация об исполнении в настоящей Пояснительной записке приведена по доходным источникам, по которым отношение фактического исполнения к плановым назначениям сложилось в диапазонах менее 93 % или более 107 % (исходя из требований Министерства финансов Красноярского края к Отчету об исполнении бюджета в части исполнения доходов бюджета Северо-Енисейского района).</w:t>
      </w:r>
    </w:p>
    <w:p w:rsidR="00463012" w:rsidRPr="00F700C4" w:rsidRDefault="00463012" w:rsidP="00463012">
      <w:pPr>
        <w:shd w:val="clear" w:color="auto" w:fill="FFFFFF"/>
        <w:spacing w:after="0"/>
        <w:ind w:firstLine="708"/>
        <w:jc w:val="both"/>
        <w:rPr>
          <w:rFonts w:ascii="Times New Roman" w:hAnsi="Times New Roman" w:cs="Times New Roman"/>
          <w:sz w:val="28"/>
          <w:szCs w:val="28"/>
        </w:rPr>
      </w:pPr>
      <w:r w:rsidRPr="00F700C4">
        <w:rPr>
          <w:rFonts w:ascii="Times New Roman" w:hAnsi="Times New Roman" w:cs="Times New Roman"/>
          <w:sz w:val="28"/>
          <w:szCs w:val="28"/>
        </w:rPr>
        <w:t>По каждому доходному источнику фактические поступления доходов бюджета Северо-Енисейского района за 2020 год с отклонениями к фактическим поступлениям 2019 года и отклонениям к плановым назначениям 2020 года и пояснениями представлены в приложениях 1 и 2 к пояснительной записке. В приложении 3 представлена расшифровка об исполнении бюджета Северо-Енисейского района по прочим неналоговым доходам.</w:t>
      </w:r>
    </w:p>
    <w:p w:rsidR="00463012" w:rsidRPr="00F700C4" w:rsidRDefault="00463012" w:rsidP="00463012">
      <w:pPr>
        <w:shd w:val="clear" w:color="auto" w:fill="FFFFFF"/>
        <w:spacing w:after="0"/>
        <w:ind w:firstLine="708"/>
        <w:jc w:val="both"/>
        <w:rPr>
          <w:rFonts w:ascii="Times New Roman" w:hAnsi="Times New Roman" w:cs="Times New Roman"/>
          <w:sz w:val="28"/>
          <w:szCs w:val="28"/>
        </w:rPr>
      </w:pPr>
    </w:p>
    <w:p w:rsidR="00463012" w:rsidRPr="00F700C4" w:rsidRDefault="00463012" w:rsidP="00463012">
      <w:pPr>
        <w:shd w:val="clear" w:color="auto" w:fill="FFFFFF"/>
        <w:spacing w:after="0"/>
        <w:ind w:firstLine="708"/>
        <w:jc w:val="both"/>
        <w:rPr>
          <w:rFonts w:ascii="Times New Roman" w:hAnsi="Times New Roman" w:cs="Times New Roman"/>
          <w:b/>
          <w:sz w:val="28"/>
          <w:szCs w:val="28"/>
        </w:rPr>
      </w:pPr>
      <w:r w:rsidRPr="00F700C4">
        <w:rPr>
          <w:rFonts w:ascii="Times New Roman" w:hAnsi="Times New Roman" w:cs="Times New Roman"/>
          <w:b/>
          <w:sz w:val="28"/>
          <w:szCs w:val="28"/>
        </w:rPr>
        <w:t xml:space="preserve">2.2.1. Налог на прибыль организаций, зачисляемый в бюджеты субъектов. </w:t>
      </w:r>
    </w:p>
    <w:p w:rsidR="00463012" w:rsidRPr="00F700C4" w:rsidRDefault="00463012" w:rsidP="00463012">
      <w:pPr>
        <w:shd w:val="clear" w:color="auto" w:fill="FFFFFF"/>
        <w:spacing w:after="0"/>
        <w:ind w:firstLine="708"/>
        <w:jc w:val="both"/>
        <w:rPr>
          <w:rFonts w:ascii="Times New Roman" w:hAnsi="Times New Roman" w:cs="Times New Roman"/>
          <w:sz w:val="28"/>
          <w:szCs w:val="28"/>
        </w:rPr>
      </w:pPr>
      <w:r w:rsidRPr="00F700C4">
        <w:rPr>
          <w:rFonts w:ascii="Times New Roman" w:hAnsi="Times New Roman" w:cs="Times New Roman"/>
          <w:sz w:val="28"/>
          <w:szCs w:val="28"/>
        </w:rPr>
        <w:lastRenderedPageBreak/>
        <w:t>Плановые назначения по н</w:t>
      </w:r>
      <w:r w:rsidRPr="00F700C4">
        <w:rPr>
          <w:rFonts w:ascii="Times New Roman" w:hAnsi="Times New Roman" w:cs="Times New Roman"/>
          <w:bCs/>
          <w:iCs/>
          <w:sz w:val="28"/>
          <w:szCs w:val="28"/>
        </w:rPr>
        <w:t>алогу на прибыль организаций, зачисляемому в бюджеты бюджетной системы Российской Федерации по соответствующим ставкам</w:t>
      </w:r>
      <w:r w:rsidRPr="00F700C4">
        <w:rPr>
          <w:rFonts w:ascii="Times New Roman" w:hAnsi="Times New Roman" w:cs="Times New Roman"/>
          <w:b/>
          <w:bCs/>
          <w:i/>
          <w:iCs/>
          <w:sz w:val="28"/>
          <w:szCs w:val="28"/>
        </w:rPr>
        <w:t xml:space="preserve"> </w:t>
      </w:r>
      <w:r w:rsidRPr="00F700C4">
        <w:rPr>
          <w:rFonts w:ascii="Times New Roman" w:hAnsi="Times New Roman" w:cs="Times New Roman"/>
          <w:sz w:val="28"/>
          <w:szCs w:val="28"/>
        </w:rPr>
        <w:t xml:space="preserve">составили 1 792 804,8 тыс. рублей. Фактическое поступление по налогу составило 1 802 656,5 тыс. рублей, плановые назначения исполнены на 100,5 %. </w:t>
      </w:r>
    </w:p>
    <w:p w:rsidR="00463012" w:rsidRPr="00F700C4" w:rsidRDefault="00463012" w:rsidP="00463012">
      <w:pPr>
        <w:shd w:val="clear" w:color="auto" w:fill="FFFFFF"/>
        <w:spacing w:after="0"/>
        <w:ind w:firstLine="708"/>
        <w:jc w:val="both"/>
        <w:rPr>
          <w:rFonts w:ascii="Times New Roman" w:hAnsi="Times New Roman" w:cs="Times New Roman"/>
          <w:sz w:val="28"/>
          <w:szCs w:val="28"/>
        </w:rPr>
      </w:pPr>
      <w:r w:rsidRPr="00F700C4">
        <w:rPr>
          <w:rFonts w:ascii="Times New Roman" w:hAnsi="Times New Roman" w:cs="Times New Roman"/>
          <w:sz w:val="28"/>
          <w:szCs w:val="28"/>
        </w:rPr>
        <w:t xml:space="preserve">При том, что плановые назначения исполнены на 106,5 %, а прирост налога на прибыль организаций составил свыше 200 %  и увеличился на 1 339 241,9 тыс. рублей к 2019 году. </w:t>
      </w:r>
    </w:p>
    <w:p w:rsidR="00463012" w:rsidRPr="00F700C4" w:rsidRDefault="00463012" w:rsidP="00463012">
      <w:pPr>
        <w:shd w:val="clear" w:color="auto" w:fill="FFFFFF"/>
        <w:spacing w:after="0"/>
        <w:ind w:firstLine="708"/>
        <w:jc w:val="both"/>
        <w:rPr>
          <w:rFonts w:ascii="Times New Roman" w:hAnsi="Times New Roman" w:cs="Times New Roman"/>
          <w:sz w:val="28"/>
          <w:szCs w:val="28"/>
        </w:rPr>
      </w:pPr>
      <w:r w:rsidRPr="00F700C4">
        <w:rPr>
          <w:rFonts w:ascii="Times New Roman" w:hAnsi="Times New Roman" w:cs="Times New Roman"/>
          <w:sz w:val="28"/>
          <w:szCs w:val="28"/>
        </w:rPr>
        <w:t xml:space="preserve">В течение 2020 года по отношению к первоначальному плану налог на прибыль организаций скорректирован на увеличение на 825 432,2 тыс. рублей. </w:t>
      </w:r>
    </w:p>
    <w:p w:rsidR="00463012" w:rsidRPr="00F700C4" w:rsidRDefault="00463012" w:rsidP="00463012">
      <w:pPr>
        <w:shd w:val="clear" w:color="auto" w:fill="FFFFFF"/>
        <w:spacing w:after="0"/>
        <w:ind w:firstLine="708"/>
        <w:jc w:val="both"/>
        <w:rPr>
          <w:rFonts w:ascii="Times New Roman" w:hAnsi="Times New Roman" w:cs="Times New Roman"/>
          <w:sz w:val="28"/>
          <w:szCs w:val="28"/>
        </w:rPr>
      </w:pPr>
      <w:r w:rsidRPr="00F700C4">
        <w:rPr>
          <w:rFonts w:ascii="Times New Roman" w:hAnsi="Times New Roman" w:cs="Times New Roman"/>
          <w:sz w:val="28"/>
          <w:szCs w:val="28"/>
        </w:rPr>
        <w:t>Причинами роста поступления налога на прибыль организаций в 2020 году по отношению к 2019 году являются:</w:t>
      </w:r>
    </w:p>
    <w:p w:rsidR="00463012" w:rsidRPr="00F700C4" w:rsidRDefault="00463012" w:rsidP="00463012">
      <w:pPr>
        <w:shd w:val="clear" w:color="auto" w:fill="FFFFFF"/>
        <w:spacing w:after="0"/>
        <w:ind w:firstLine="708"/>
        <w:jc w:val="both"/>
        <w:rPr>
          <w:rFonts w:ascii="Times New Roman" w:hAnsi="Times New Roman" w:cs="Times New Roman"/>
          <w:sz w:val="28"/>
          <w:szCs w:val="28"/>
        </w:rPr>
      </w:pPr>
      <w:r w:rsidRPr="00F700C4">
        <w:rPr>
          <w:rFonts w:ascii="Times New Roman" w:hAnsi="Times New Roman" w:cs="Times New Roman"/>
          <w:sz w:val="28"/>
          <w:szCs w:val="28"/>
        </w:rPr>
        <w:t>1) рост ценовой конъюктуры на цветные металлы (рост цен на золото, рост курса доллара) и вследствие этого - увеличение налогооблагаемой прибыли у крупнейших налогоплательщиков Акционерного общества "Полюс Красноярск" и ООО "Соврудник";</w:t>
      </w:r>
    </w:p>
    <w:p w:rsidR="00463012" w:rsidRPr="00F700C4" w:rsidRDefault="00463012" w:rsidP="00463012">
      <w:pPr>
        <w:shd w:val="clear" w:color="auto" w:fill="FFFFFF"/>
        <w:spacing w:after="0"/>
        <w:ind w:firstLine="708"/>
        <w:jc w:val="both"/>
        <w:rPr>
          <w:rFonts w:ascii="Times New Roman" w:hAnsi="Times New Roman" w:cs="Times New Roman"/>
          <w:sz w:val="28"/>
          <w:szCs w:val="28"/>
        </w:rPr>
      </w:pPr>
      <w:r w:rsidRPr="00F700C4">
        <w:rPr>
          <w:rFonts w:ascii="Times New Roman" w:hAnsi="Times New Roman" w:cs="Times New Roman"/>
          <w:sz w:val="28"/>
          <w:szCs w:val="28"/>
        </w:rPr>
        <w:t>2) увеличение с 01.01.2020 норматива отчисления по налогу на прибыль организаций на 5 % от бюджета края (с 5% до 10%) в соответствии Законом Красноярского края от 10.07.2007 № 2-317 «О межбюджетных отношениях в Красноярском крае».</w:t>
      </w:r>
    </w:p>
    <w:p w:rsidR="00463012" w:rsidRPr="00F700C4" w:rsidRDefault="00463012" w:rsidP="00463012">
      <w:pPr>
        <w:shd w:val="clear" w:color="auto" w:fill="FFFFFF"/>
        <w:spacing w:after="0"/>
        <w:ind w:firstLine="708"/>
        <w:jc w:val="both"/>
        <w:rPr>
          <w:rFonts w:ascii="Times New Roman" w:hAnsi="Times New Roman" w:cs="Times New Roman"/>
          <w:sz w:val="28"/>
          <w:szCs w:val="28"/>
        </w:rPr>
      </w:pPr>
    </w:p>
    <w:p w:rsidR="00463012" w:rsidRPr="00F700C4" w:rsidRDefault="00463012" w:rsidP="00463012">
      <w:pPr>
        <w:numPr>
          <w:ilvl w:val="2"/>
          <w:numId w:val="21"/>
        </w:numPr>
        <w:shd w:val="clear" w:color="auto" w:fill="FFFFFF"/>
        <w:spacing w:after="0"/>
        <w:ind w:hanging="1079"/>
        <w:contextualSpacing/>
        <w:jc w:val="both"/>
        <w:rPr>
          <w:rFonts w:ascii="Times New Roman" w:hAnsi="Times New Roman" w:cs="Times New Roman"/>
          <w:b/>
          <w:sz w:val="28"/>
          <w:szCs w:val="28"/>
        </w:rPr>
      </w:pPr>
      <w:r w:rsidRPr="00F700C4">
        <w:rPr>
          <w:rFonts w:ascii="Times New Roman" w:hAnsi="Times New Roman" w:cs="Times New Roman"/>
          <w:b/>
          <w:sz w:val="28"/>
          <w:szCs w:val="28"/>
        </w:rPr>
        <w:t>Налог на доходы физических лиц</w:t>
      </w:r>
    </w:p>
    <w:p w:rsidR="00463012" w:rsidRPr="00F700C4" w:rsidRDefault="00463012" w:rsidP="00463012">
      <w:pPr>
        <w:shd w:val="clear" w:color="auto" w:fill="FFFFFF"/>
        <w:spacing w:after="0"/>
        <w:ind w:left="1069"/>
        <w:contextualSpacing/>
        <w:jc w:val="both"/>
        <w:rPr>
          <w:rFonts w:ascii="Times New Roman" w:hAnsi="Times New Roman" w:cs="Times New Roman"/>
          <w:b/>
          <w:sz w:val="28"/>
          <w:szCs w:val="28"/>
        </w:rPr>
      </w:pPr>
    </w:p>
    <w:p w:rsidR="00463012" w:rsidRPr="00F700C4" w:rsidRDefault="00463012" w:rsidP="00463012">
      <w:pPr>
        <w:shd w:val="clear" w:color="auto" w:fill="FFFFFF"/>
        <w:spacing w:after="0"/>
        <w:ind w:firstLine="680"/>
        <w:jc w:val="both"/>
        <w:rPr>
          <w:rFonts w:ascii="Times New Roman" w:hAnsi="Times New Roman" w:cs="Times New Roman"/>
          <w:sz w:val="28"/>
          <w:szCs w:val="28"/>
        </w:rPr>
      </w:pPr>
      <w:r w:rsidRPr="00F700C4">
        <w:rPr>
          <w:rFonts w:ascii="Times New Roman" w:hAnsi="Times New Roman" w:cs="Times New Roman"/>
          <w:sz w:val="28"/>
          <w:szCs w:val="28"/>
        </w:rPr>
        <w:t xml:space="preserve">Плановые назначения по налогу на доходы физических лиц составили  659 430,0 тыс. рублей. Фактическое поступление – 672 150,1 тыс. рублей. Плановые назначения исполнены на 101,9 %. Увеличение поступлений по отношению к 2019 году составило 117 755,1 тыс. рублей или на 21,2 %.  </w:t>
      </w:r>
    </w:p>
    <w:p w:rsidR="00463012" w:rsidRPr="00F700C4" w:rsidRDefault="00463012" w:rsidP="00463012">
      <w:pPr>
        <w:shd w:val="clear" w:color="auto" w:fill="FFFFFF"/>
        <w:spacing w:after="0"/>
        <w:ind w:firstLine="680"/>
        <w:jc w:val="both"/>
        <w:rPr>
          <w:rFonts w:ascii="Times New Roman" w:hAnsi="Times New Roman" w:cs="Times New Roman"/>
          <w:sz w:val="28"/>
          <w:szCs w:val="28"/>
        </w:rPr>
      </w:pPr>
      <w:r w:rsidRPr="00F700C4">
        <w:rPr>
          <w:rFonts w:ascii="Times New Roman" w:hAnsi="Times New Roman" w:cs="Times New Roman"/>
          <w:sz w:val="28"/>
          <w:szCs w:val="28"/>
        </w:rPr>
        <w:t xml:space="preserve">Причиной увеличения поступлений в 2020 году является рост налогооблагаемой базы, а именно: </w:t>
      </w:r>
    </w:p>
    <w:p w:rsidR="00463012" w:rsidRPr="00F700C4" w:rsidRDefault="00463012" w:rsidP="00463012">
      <w:pPr>
        <w:shd w:val="clear" w:color="auto" w:fill="FFFFFF"/>
        <w:spacing w:after="0"/>
        <w:ind w:firstLine="680"/>
        <w:jc w:val="both"/>
        <w:rPr>
          <w:rFonts w:ascii="Times New Roman" w:hAnsi="Times New Roman" w:cs="Times New Roman"/>
          <w:sz w:val="28"/>
          <w:szCs w:val="28"/>
        </w:rPr>
      </w:pPr>
      <w:r w:rsidRPr="00F700C4">
        <w:rPr>
          <w:rFonts w:ascii="Times New Roman" w:hAnsi="Times New Roman" w:cs="Times New Roman"/>
          <w:sz w:val="28"/>
          <w:szCs w:val="28"/>
        </w:rPr>
        <w:t>1) выплаты работникам крупнейшего налогоплательщика - Акционерного общества "Полюс Красноярск" в связи с неблагополучной эпидемиологической обстановкой и введением ограничительных мер, обусловленных распространением новой коронавирусной инфекции (2019-nCoV);</w:t>
      </w:r>
    </w:p>
    <w:p w:rsidR="00463012" w:rsidRPr="00F700C4" w:rsidRDefault="00463012" w:rsidP="00463012">
      <w:pPr>
        <w:shd w:val="clear" w:color="auto" w:fill="FFFFFF"/>
        <w:spacing w:after="0"/>
        <w:ind w:firstLine="680"/>
        <w:jc w:val="both"/>
        <w:rPr>
          <w:rFonts w:ascii="Times New Roman" w:hAnsi="Times New Roman" w:cs="Times New Roman"/>
          <w:sz w:val="28"/>
          <w:szCs w:val="28"/>
        </w:rPr>
      </w:pPr>
      <w:r w:rsidRPr="00F700C4">
        <w:rPr>
          <w:rFonts w:ascii="Times New Roman" w:hAnsi="Times New Roman" w:cs="Times New Roman"/>
          <w:sz w:val="28"/>
          <w:szCs w:val="28"/>
        </w:rPr>
        <w:t>2) увеличение заработной платы работников по сравнению с предыдущим отчетным периодом по состоянию на 01.01.2020 в связи:</w:t>
      </w:r>
    </w:p>
    <w:p w:rsidR="00463012" w:rsidRPr="00F700C4" w:rsidRDefault="00463012" w:rsidP="00463012">
      <w:pPr>
        <w:shd w:val="clear" w:color="auto" w:fill="FFFFFF"/>
        <w:spacing w:after="0"/>
        <w:ind w:firstLine="680"/>
        <w:jc w:val="both"/>
        <w:rPr>
          <w:rFonts w:ascii="Times New Roman" w:hAnsi="Times New Roman" w:cs="Times New Roman"/>
          <w:sz w:val="28"/>
          <w:szCs w:val="28"/>
        </w:rPr>
      </w:pPr>
      <w:r w:rsidRPr="00F700C4">
        <w:rPr>
          <w:rFonts w:ascii="Times New Roman" w:hAnsi="Times New Roman" w:cs="Times New Roman"/>
          <w:sz w:val="28"/>
          <w:szCs w:val="28"/>
        </w:rPr>
        <w:t xml:space="preserve">- с индексацией с 01.06.2020 на 20 % денежного вознаграждения лиц, замещающих муниципальные должности Северо-Енисейского района, размеров должностных окладов лиц, замещающих должности муниципальной службы Северо-Енисейского района, на 10 % работников, замещающих в органах местного самоуправления Северо-Енисейского района, органах администрации </w:t>
      </w:r>
      <w:r w:rsidRPr="00F700C4">
        <w:rPr>
          <w:rFonts w:ascii="Times New Roman" w:hAnsi="Times New Roman" w:cs="Times New Roman"/>
          <w:sz w:val="28"/>
          <w:szCs w:val="28"/>
        </w:rPr>
        <w:lastRenderedPageBreak/>
        <w:t xml:space="preserve">Северо-Енисейского района, (в том числе органах администрации Северо-Енисейского района с правами юридического лица) должности, не относящиеся к должностям муниципальной службы, </w:t>
      </w:r>
    </w:p>
    <w:p w:rsidR="00463012" w:rsidRPr="00F700C4" w:rsidRDefault="00463012" w:rsidP="00463012">
      <w:pPr>
        <w:shd w:val="clear" w:color="auto" w:fill="FFFFFF"/>
        <w:spacing w:after="0"/>
        <w:ind w:firstLine="680"/>
        <w:jc w:val="both"/>
        <w:rPr>
          <w:rFonts w:ascii="Times New Roman" w:hAnsi="Times New Roman" w:cs="Times New Roman"/>
          <w:sz w:val="28"/>
          <w:szCs w:val="28"/>
        </w:rPr>
      </w:pPr>
      <w:r w:rsidRPr="00F700C4">
        <w:rPr>
          <w:rFonts w:ascii="Times New Roman" w:hAnsi="Times New Roman" w:cs="Times New Roman"/>
          <w:sz w:val="28"/>
          <w:szCs w:val="28"/>
        </w:rPr>
        <w:t>- в связи с индексацией с 01.10.2020 на 3 % размеров оплаты труда работников учреждений, органов местного самоуправления за исключением заработной платы отдельных категорий работников, увеличение оплаты труда которых осуществлялось более высокими темпами в рамках реализации указов Президента РФ, а также в связи с увеличением МРОТ (с 25 944 рублей до 27 899 рублей).</w:t>
      </w:r>
    </w:p>
    <w:p w:rsidR="00463012" w:rsidRPr="00F700C4" w:rsidRDefault="00463012" w:rsidP="00463012">
      <w:pPr>
        <w:shd w:val="clear" w:color="auto" w:fill="FFFFFF"/>
        <w:spacing w:after="0"/>
        <w:ind w:firstLine="680"/>
        <w:jc w:val="both"/>
        <w:rPr>
          <w:rFonts w:ascii="Times New Roman" w:hAnsi="Times New Roman" w:cs="Times New Roman"/>
          <w:sz w:val="28"/>
          <w:szCs w:val="28"/>
        </w:rPr>
      </w:pPr>
    </w:p>
    <w:p w:rsidR="00463012" w:rsidRPr="00F700C4" w:rsidRDefault="00463012" w:rsidP="00463012">
      <w:pPr>
        <w:numPr>
          <w:ilvl w:val="2"/>
          <w:numId w:val="21"/>
        </w:numPr>
        <w:shd w:val="clear" w:color="auto" w:fill="FFFFFF"/>
        <w:autoSpaceDE w:val="0"/>
        <w:autoSpaceDN w:val="0"/>
        <w:spacing w:after="0" w:line="240" w:lineRule="auto"/>
        <w:ind w:hanging="1079"/>
        <w:contextualSpacing/>
        <w:jc w:val="both"/>
        <w:rPr>
          <w:rFonts w:ascii="Times New Roman" w:hAnsi="Times New Roman" w:cs="Times New Roman"/>
          <w:b/>
          <w:sz w:val="28"/>
          <w:szCs w:val="28"/>
        </w:rPr>
      </w:pPr>
      <w:r w:rsidRPr="00F700C4">
        <w:rPr>
          <w:rFonts w:ascii="Times New Roman" w:hAnsi="Times New Roman" w:cs="Times New Roman"/>
          <w:b/>
          <w:sz w:val="28"/>
          <w:szCs w:val="28"/>
        </w:rPr>
        <w:t>Акцизы по подакцизным товарам (продукции), производимым на территории Российской федерации</w:t>
      </w:r>
    </w:p>
    <w:p w:rsidR="00463012" w:rsidRPr="00F700C4" w:rsidRDefault="00463012" w:rsidP="00463012">
      <w:pPr>
        <w:autoSpaceDE w:val="0"/>
        <w:autoSpaceDN w:val="0"/>
        <w:spacing w:after="0" w:line="240" w:lineRule="auto"/>
        <w:jc w:val="both"/>
        <w:rPr>
          <w:rFonts w:ascii="Times New Roman" w:hAnsi="Times New Roman" w:cs="Times New Roman"/>
          <w:b/>
          <w:sz w:val="28"/>
          <w:szCs w:val="28"/>
        </w:rPr>
      </w:pPr>
      <w:r w:rsidRPr="00F700C4">
        <w:rPr>
          <w:rFonts w:ascii="Times New Roman" w:hAnsi="Times New Roman" w:cs="Times New Roman"/>
          <w:b/>
          <w:sz w:val="28"/>
          <w:szCs w:val="28"/>
        </w:rPr>
        <w:tab/>
      </w:r>
    </w:p>
    <w:p w:rsidR="00463012" w:rsidRPr="00F700C4" w:rsidRDefault="00463012" w:rsidP="00463012">
      <w:pPr>
        <w:shd w:val="clear" w:color="auto" w:fill="FFFFFF"/>
        <w:spacing w:after="0"/>
        <w:ind w:firstLine="680"/>
        <w:jc w:val="both"/>
        <w:rPr>
          <w:rFonts w:ascii="Times New Roman" w:hAnsi="Times New Roman" w:cs="Times New Roman"/>
          <w:sz w:val="28"/>
          <w:szCs w:val="28"/>
        </w:rPr>
      </w:pPr>
      <w:r w:rsidRPr="00F700C4">
        <w:rPr>
          <w:rFonts w:ascii="Times New Roman" w:hAnsi="Times New Roman" w:cs="Times New Roman"/>
          <w:sz w:val="28"/>
          <w:szCs w:val="28"/>
        </w:rPr>
        <w:t xml:space="preserve">Плановые назначения составили 1 340,1 тыс. рублей. Фактическое поступление составило 1 357,4 тыс. рублей, плановые назначения исполнены на 101,3 %. Доходы по акцизам и подакцизным товарам запланированы по сведениям главного администратора доходов бюджета Северо-Енисейского района – (код 100) Управление Федерального казначейства по Красноярскому краю. </w:t>
      </w:r>
    </w:p>
    <w:p w:rsidR="00463012" w:rsidRPr="00F700C4" w:rsidRDefault="00463012" w:rsidP="00463012">
      <w:pPr>
        <w:shd w:val="clear" w:color="auto" w:fill="FFFFFF"/>
        <w:spacing w:after="0"/>
        <w:ind w:firstLine="680"/>
        <w:jc w:val="both"/>
        <w:rPr>
          <w:rFonts w:ascii="Times New Roman" w:hAnsi="Times New Roman" w:cs="Times New Roman"/>
          <w:sz w:val="28"/>
          <w:szCs w:val="28"/>
        </w:rPr>
      </w:pPr>
    </w:p>
    <w:p w:rsidR="00463012" w:rsidRPr="00F700C4" w:rsidRDefault="00463012" w:rsidP="00463012">
      <w:pPr>
        <w:spacing w:after="0" w:line="288" w:lineRule="auto"/>
        <w:contextualSpacing/>
        <w:jc w:val="both"/>
        <w:rPr>
          <w:rFonts w:ascii="Times New Roman" w:hAnsi="Times New Roman" w:cs="Times New Roman"/>
          <w:b/>
          <w:sz w:val="28"/>
          <w:szCs w:val="28"/>
        </w:rPr>
      </w:pPr>
      <w:r w:rsidRPr="00F700C4">
        <w:rPr>
          <w:rFonts w:ascii="Times New Roman" w:hAnsi="Times New Roman" w:cs="Times New Roman"/>
          <w:b/>
          <w:sz w:val="28"/>
          <w:szCs w:val="28"/>
        </w:rPr>
        <w:t xml:space="preserve">          2.2.4. Налоги на совокупный доход </w:t>
      </w:r>
    </w:p>
    <w:p w:rsidR="00646CDE" w:rsidRDefault="00646CDE" w:rsidP="00463012">
      <w:pPr>
        <w:autoSpaceDE w:val="0"/>
        <w:autoSpaceDN w:val="0"/>
        <w:spacing w:after="0" w:line="240" w:lineRule="auto"/>
        <w:ind w:firstLine="540"/>
        <w:jc w:val="both"/>
        <w:rPr>
          <w:rFonts w:ascii="Times New Roman" w:hAnsi="Times New Roman" w:cs="Times New Roman"/>
          <w:i/>
          <w:sz w:val="28"/>
          <w:szCs w:val="28"/>
        </w:rPr>
      </w:pPr>
    </w:p>
    <w:p w:rsidR="00463012" w:rsidRPr="00F700C4" w:rsidRDefault="00463012" w:rsidP="00463012">
      <w:pPr>
        <w:autoSpaceDE w:val="0"/>
        <w:autoSpaceDN w:val="0"/>
        <w:spacing w:after="0" w:line="240" w:lineRule="auto"/>
        <w:ind w:firstLine="540"/>
        <w:jc w:val="both"/>
        <w:rPr>
          <w:rFonts w:ascii="Times New Roman" w:hAnsi="Times New Roman" w:cs="Times New Roman"/>
          <w:i/>
          <w:sz w:val="28"/>
          <w:szCs w:val="28"/>
        </w:rPr>
      </w:pPr>
      <w:r w:rsidRPr="00F700C4">
        <w:rPr>
          <w:rFonts w:ascii="Times New Roman" w:hAnsi="Times New Roman" w:cs="Times New Roman"/>
          <w:i/>
          <w:sz w:val="28"/>
          <w:szCs w:val="28"/>
        </w:rPr>
        <w:t xml:space="preserve"> Единый налог на вмененный доход</w:t>
      </w: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r w:rsidRPr="00F700C4">
        <w:rPr>
          <w:rFonts w:ascii="Times New Roman" w:hAnsi="Times New Roman" w:cs="Times New Roman"/>
          <w:sz w:val="28"/>
          <w:szCs w:val="28"/>
        </w:rPr>
        <w:t xml:space="preserve">По единому налогу на вмененный доход для отдельных видов деятельности плановые назначения составили 8 191,6 тыс. рублей. Фактическое поступление составило 7 755,6 тыс. рублей. Плановые назначения исполнены на 94,7 %. </w:t>
      </w: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r w:rsidRPr="00F700C4">
        <w:rPr>
          <w:rFonts w:ascii="Times New Roman" w:hAnsi="Times New Roman" w:cs="Times New Roman"/>
          <w:sz w:val="28"/>
          <w:szCs w:val="28"/>
        </w:rPr>
        <w:t xml:space="preserve">В 2020 году по отношению к 2019 году поступления снизились на 1 724,5 тыс. рублей или 18,2 %. </w:t>
      </w: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r w:rsidRPr="00F700C4">
        <w:rPr>
          <w:rFonts w:ascii="Times New Roman" w:hAnsi="Times New Roman" w:cs="Times New Roman"/>
          <w:sz w:val="28"/>
          <w:szCs w:val="28"/>
        </w:rPr>
        <w:t>Причиной снижения поступлений  в 2020 году является:</w:t>
      </w: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r w:rsidRPr="00F700C4">
        <w:rPr>
          <w:rFonts w:ascii="Times New Roman" w:hAnsi="Times New Roman" w:cs="Times New Roman"/>
          <w:sz w:val="28"/>
          <w:szCs w:val="28"/>
        </w:rPr>
        <w:t>1) уменьшение количества плательщиков в связи прекращением действия с 01.01.2021 специального налогового режима - система налогообложения в виде единого налога на вмененный доход для отдельных видов деятельности (ЕНВД) и переходом на другие УСН;</w:t>
      </w: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r w:rsidRPr="00F700C4">
        <w:rPr>
          <w:rFonts w:ascii="Times New Roman" w:hAnsi="Times New Roman" w:cs="Times New Roman"/>
          <w:sz w:val="28"/>
          <w:szCs w:val="28"/>
        </w:rPr>
        <w:t>2) возмещено из бюджета 44,7 тыс.</w:t>
      </w:r>
      <w:r w:rsidR="008E722E">
        <w:rPr>
          <w:rFonts w:ascii="Times New Roman" w:hAnsi="Times New Roman" w:cs="Times New Roman"/>
          <w:sz w:val="28"/>
          <w:szCs w:val="28"/>
        </w:rPr>
        <w:t xml:space="preserve"> </w:t>
      </w:r>
      <w:r w:rsidRPr="00F700C4">
        <w:rPr>
          <w:rFonts w:ascii="Times New Roman" w:hAnsi="Times New Roman" w:cs="Times New Roman"/>
          <w:sz w:val="28"/>
          <w:szCs w:val="28"/>
        </w:rPr>
        <w:t>руб</w:t>
      </w:r>
      <w:r w:rsidR="008E722E">
        <w:rPr>
          <w:rFonts w:ascii="Times New Roman" w:hAnsi="Times New Roman" w:cs="Times New Roman"/>
          <w:sz w:val="28"/>
          <w:szCs w:val="28"/>
        </w:rPr>
        <w:t>лей</w:t>
      </w:r>
      <w:r w:rsidRPr="00F700C4">
        <w:rPr>
          <w:rFonts w:ascii="Times New Roman" w:hAnsi="Times New Roman" w:cs="Times New Roman"/>
          <w:sz w:val="28"/>
          <w:szCs w:val="28"/>
        </w:rPr>
        <w:t>;</w:t>
      </w: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r w:rsidRPr="00F700C4">
        <w:rPr>
          <w:rFonts w:ascii="Times New Roman" w:hAnsi="Times New Roman" w:cs="Times New Roman"/>
          <w:sz w:val="28"/>
          <w:szCs w:val="28"/>
        </w:rPr>
        <w:t>3) принятие мер поддержки мер социальной поддержки на федеральном и муниципальном уровнях в связи с распространением новой коронавирусной инфекции.</w:t>
      </w:r>
    </w:p>
    <w:p w:rsidR="00463012" w:rsidRPr="00F700C4" w:rsidRDefault="00463012" w:rsidP="00463012">
      <w:pPr>
        <w:autoSpaceDE w:val="0"/>
        <w:autoSpaceDN w:val="0"/>
        <w:spacing w:after="0" w:line="240" w:lineRule="auto"/>
        <w:ind w:firstLine="540"/>
        <w:jc w:val="both"/>
        <w:rPr>
          <w:rFonts w:ascii="Times New Roman" w:hAnsi="Times New Roman" w:cs="Times New Roman"/>
          <w:i/>
          <w:sz w:val="28"/>
          <w:szCs w:val="28"/>
        </w:rPr>
      </w:pPr>
    </w:p>
    <w:p w:rsidR="00463012" w:rsidRPr="00F700C4" w:rsidRDefault="00463012" w:rsidP="00463012">
      <w:pPr>
        <w:autoSpaceDE w:val="0"/>
        <w:autoSpaceDN w:val="0"/>
        <w:spacing w:after="0" w:line="240" w:lineRule="auto"/>
        <w:ind w:firstLine="540"/>
        <w:jc w:val="both"/>
        <w:rPr>
          <w:rFonts w:ascii="Times New Roman" w:hAnsi="Times New Roman" w:cs="Times New Roman"/>
          <w:i/>
          <w:sz w:val="28"/>
          <w:szCs w:val="28"/>
        </w:rPr>
      </w:pPr>
      <w:r w:rsidRPr="00F700C4">
        <w:rPr>
          <w:rFonts w:ascii="Times New Roman" w:hAnsi="Times New Roman" w:cs="Times New Roman"/>
          <w:i/>
          <w:sz w:val="28"/>
          <w:szCs w:val="28"/>
        </w:rPr>
        <w:t>Налог, взимаемый с налогоплательщиков, выбравших в качестве объекта налогообложения доходы</w:t>
      </w: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r w:rsidRPr="00F700C4">
        <w:rPr>
          <w:rFonts w:ascii="Times New Roman" w:hAnsi="Times New Roman" w:cs="Times New Roman"/>
          <w:sz w:val="28"/>
          <w:szCs w:val="28"/>
        </w:rPr>
        <w:lastRenderedPageBreak/>
        <w:t>По налогу, взимаемому с налогоплательщиков, выбравших в качестве объекта налогообложения доходы плановые назначения составили 3 418,1 тыс. рублей. Фактическое исполнение составило 3 294,3 тыс. рублей или 96,4 % к плановым назначениям.</w:t>
      </w: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r w:rsidRPr="00F700C4">
        <w:rPr>
          <w:rFonts w:ascii="Times New Roman" w:hAnsi="Times New Roman" w:cs="Times New Roman"/>
          <w:sz w:val="28"/>
          <w:szCs w:val="28"/>
        </w:rPr>
        <w:t>В 2020 году по отношению к 2019 году поступления увеличились на 100 %. Рост поступлений связан с тем, что с 01.01.2020 собственные доходы краевого бюджета от налога, взимаемого в связи с применением упрощенной системы налогообложения переданы в бюджеты муниципальных районов по нормативу 50 % налоговых доходов консолидированного бюджета Красноярского края от указанного налога в соответствии с законом края от 05.12.2019 № 8-3408 «О внесении изменений в отдельные Законы края в сфере межбюджетных отношений».</w:t>
      </w:r>
    </w:p>
    <w:p w:rsidR="00463012" w:rsidRPr="00F700C4" w:rsidRDefault="00463012" w:rsidP="00463012">
      <w:pPr>
        <w:autoSpaceDE w:val="0"/>
        <w:autoSpaceDN w:val="0"/>
        <w:spacing w:after="0" w:line="240" w:lineRule="auto"/>
        <w:ind w:firstLine="540"/>
        <w:jc w:val="both"/>
        <w:rPr>
          <w:rFonts w:ascii="Times New Roman" w:hAnsi="Times New Roman" w:cs="Times New Roman"/>
          <w:i/>
          <w:sz w:val="28"/>
          <w:szCs w:val="28"/>
        </w:rPr>
      </w:pPr>
    </w:p>
    <w:p w:rsidR="00463012" w:rsidRPr="00F700C4" w:rsidRDefault="00463012" w:rsidP="00463012">
      <w:pPr>
        <w:autoSpaceDE w:val="0"/>
        <w:autoSpaceDN w:val="0"/>
        <w:spacing w:after="0" w:line="240" w:lineRule="auto"/>
        <w:ind w:firstLine="540"/>
        <w:jc w:val="both"/>
        <w:rPr>
          <w:rFonts w:ascii="Times New Roman" w:hAnsi="Times New Roman" w:cs="Times New Roman"/>
          <w:i/>
          <w:sz w:val="28"/>
          <w:szCs w:val="28"/>
        </w:rPr>
      </w:pPr>
      <w:r w:rsidRPr="00F700C4">
        <w:rPr>
          <w:rFonts w:ascii="Times New Roman" w:hAnsi="Times New Roman" w:cs="Times New Roman"/>
          <w:i/>
          <w:sz w:val="28"/>
          <w:szCs w:val="28"/>
        </w:rPr>
        <w:t>Налог, взимаемый с налогоплательщиков, выбравших в качестве объекта налогообложения доходы, уменьшенные на величину расходов</w:t>
      </w: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r w:rsidRPr="00F700C4">
        <w:rPr>
          <w:rFonts w:ascii="Times New Roman" w:hAnsi="Times New Roman" w:cs="Times New Roman"/>
          <w:sz w:val="28"/>
          <w:szCs w:val="28"/>
        </w:rPr>
        <w:t>По налогу, взимаемому с налогоплательщиков, выбравших в качестве объекта налогообложения доходы, уменьшенные на величину расходов плановые назначения составили 3 035,6 тыс. рублей. Фактическое исполнение составило 2 870,4 тыс. рублей или 94,6 % к плановым назначениям.</w:t>
      </w:r>
    </w:p>
    <w:p w:rsidR="00463012" w:rsidRPr="00F700C4" w:rsidRDefault="00463012" w:rsidP="00463012">
      <w:pPr>
        <w:autoSpaceDE w:val="0"/>
        <w:autoSpaceDN w:val="0"/>
        <w:spacing w:after="0" w:line="240" w:lineRule="auto"/>
        <w:ind w:firstLine="540"/>
        <w:jc w:val="both"/>
        <w:rPr>
          <w:rFonts w:ascii="Times New Roman" w:hAnsi="Times New Roman" w:cs="Times New Roman"/>
          <w:sz w:val="28"/>
          <w:szCs w:val="28"/>
        </w:rPr>
      </w:pPr>
      <w:r w:rsidRPr="00F700C4">
        <w:rPr>
          <w:rFonts w:ascii="Times New Roman" w:hAnsi="Times New Roman" w:cs="Times New Roman"/>
          <w:sz w:val="28"/>
          <w:szCs w:val="28"/>
        </w:rPr>
        <w:t>В 2020 году по отношению к 2019 году поступления увеличились на 100 %. Рост поступлений связан с тем, что с 01.01.2020 собственные доходы краевого бюджета от налога, взимаемого в связи с применением упрощенной системы налогообложения переданы в бюджеты муниципальных районов по нормативу 50 % налоговых доходов консолидированного бюджета Красноярского края от указанного налога в соответствии с законом края от 05.12.2019 № 8-3408 «О внесении изменений в отдельные Законы края в сфере межбюджетных отношений».</w:t>
      </w:r>
    </w:p>
    <w:p w:rsidR="00463012" w:rsidRPr="00F700C4" w:rsidRDefault="00463012" w:rsidP="00463012">
      <w:pPr>
        <w:autoSpaceDE w:val="0"/>
        <w:autoSpaceDN w:val="0"/>
        <w:spacing w:after="0" w:line="240" w:lineRule="auto"/>
        <w:ind w:firstLine="540"/>
        <w:jc w:val="both"/>
        <w:rPr>
          <w:rFonts w:ascii="Times New Roman" w:hAnsi="Times New Roman" w:cs="Times New Roman"/>
          <w:i/>
          <w:sz w:val="28"/>
          <w:szCs w:val="28"/>
        </w:rPr>
      </w:pPr>
    </w:p>
    <w:p w:rsidR="00463012" w:rsidRPr="00F700C4" w:rsidRDefault="00463012" w:rsidP="00463012">
      <w:pPr>
        <w:autoSpaceDE w:val="0"/>
        <w:autoSpaceDN w:val="0"/>
        <w:spacing w:after="0" w:line="240" w:lineRule="auto"/>
        <w:ind w:firstLine="540"/>
        <w:jc w:val="both"/>
        <w:rPr>
          <w:rFonts w:ascii="Times New Roman" w:hAnsi="Times New Roman" w:cs="Times New Roman"/>
          <w:i/>
          <w:sz w:val="28"/>
          <w:szCs w:val="28"/>
        </w:rPr>
      </w:pPr>
      <w:r w:rsidRPr="00F700C4">
        <w:rPr>
          <w:rFonts w:ascii="Times New Roman" w:hAnsi="Times New Roman" w:cs="Times New Roman"/>
          <w:i/>
          <w:sz w:val="28"/>
          <w:szCs w:val="28"/>
        </w:rPr>
        <w:t>Налог, взимаемый в связи с применением патентной системой налогообложения</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xml:space="preserve">По налогу, взимаемому в связи с применением патентной системы налогообложения плановые назначения составили 774,0 тыс. рублей и исполнены </w:t>
      </w:r>
      <w:r w:rsidR="00E702E1">
        <w:rPr>
          <w:rFonts w:ascii="Times New Roman" w:hAnsi="Times New Roman" w:cs="Times New Roman"/>
          <w:sz w:val="28"/>
          <w:szCs w:val="28"/>
        </w:rPr>
        <w:t>95,3</w:t>
      </w:r>
      <w:r w:rsidRPr="00F700C4">
        <w:rPr>
          <w:rFonts w:ascii="Times New Roman" w:hAnsi="Times New Roman" w:cs="Times New Roman"/>
          <w:sz w:val="28"/>
          <w:szCs w:val="28"/>
        </w:rPr>
        <w:t xml:space="preserve"> % или на 735,9 тыс. рублей.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В 2020 году по отношению в 2019 году поступления значительно увеличились свыше 200 % или на 569,1 тыс. рублей.</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Увеличение поступлений в 2020 году связано с выдачей патента на осуществление вида деятельности "Сдача в аренду (наем) собственного нежилого недвижимого имущества". Стоимость патента составила 635,6 тыс. рублей.</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p>
    <w:p w:rsidR="00463012" w:rsidRPr="00F700C4" w:rsidRDefault="00463012" w:rsidP="00463012">
      <w:pPr>
        <w:shd w:val="clear" w:color="auto" w:fill="FFFFFF"/>
        <w:spacing w:after="0" w:line="240" w:lineRule="auto"/>
        <w:ind w:firstLine="708"/>
        <w:jc w:val="both"/>
        <w:rPr>
          <w:rFonts w:ascii="Times New Roman" w:hAnsi="Times New Roman" w:cs="Times New Roman"/>
          <w:b/>
          <w:sz w:val="28"/>
          <w:szCs w:val="28"/>
        </w:rPr>
      </w:pPr>
      <w:r w:rsidRPr="00F700C4">
        <w:rPr>
          <w:rFonts w:ascii="Times New Roman" w:hAnsi="Times New Roman" w:cs="Times New Roman"/>
          <w:b/>
          <w:sz w:val="28"/>
          <w:szCs w:val="28"/>
        </w:rPr>
        <w:t>2.2.5. Налоги на имущество</w:t>
      </w:r>
    </w:p>
    <w:p w:rsidR="00463012" w:rsidRPr="00F700C4" w:rsidRDefault="00463012" w:rsidP="00463012">
      <w:pPr>
        <w:shd w:val="clear" w:color="auto" w:fill="FFFFFF"/>
        <w:spacing w:after="0" w:line="240" w:lineRule="auto"/>
        <w:ind w:firstLine="708"/>
        <w:jc w:val="both"/>
        <w:rPr>
          <w:rFonts w:ascii="Times New Roman" w:hAnsi="Times New Roman" w:cs="Times New Roman"/>
          <w:b/>
          <w:sz w:val="28"/>
          <w:szCs w:val="28"/>
        </w:rPr>
      </w:pP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i/>
          <w:sz w:val="28"/>
          <w:szCs w:val="28"/>
        </w:rPr>
        <w:t>Налог на имущество физических лиц</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lastRenderedPageBreak/>
        <w:t>Фактическое исполнение составило 775,0 тыс. рублей или 29,9 % к плановым назначениям. Не исполнены плановые назначения на 70,1 %.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Основной причиной неисполнения плановых назначений в 2020 году является ошибочное начисление Инспекцией ФНС № 9 по Красноярскому краю налога на имущество физических лиц за 2019 год в сумме 1 718,6 тыс.</w:t>
      </w:r>
      <w:r w:rsidR="008E722E">
        <w:rPr>
          <w:rFonts w:ascii="Times New Roman" w:hAnsi="Times New Roman" w:cs="Times New Roman"/>
          <w:sz w:val="28"/>
          <w:szCs w:val="28"/>
        </w:rPr>
        <w:t xml:space="preserve"> </w:t>
      </w:r>
      <w:r w:rsidRPr="00F700C4">
        <w:rPr>
          <w:rFonts w:ascii="Times New Roman" w:hAnsi="Times New Roman" w:cs="Times New Roman"/>
          <w:sz w:val="28"/>
          <w:szCs w:val="28"/>
        </w:rPr>
        <w:t>руб</w:t>
      </w:r>
      <w:r w:rsidR="008E722E">
        <w:rPr>
          <w:rFonts w:ascii="Times New Roman" w:hAnsi="Times New Roman" w:cs="Times New Roman"/>
          <w:sz w:val="28"/>
          <w:szCs w:val="28"/>
        </w:rPr>
        <w:t>лей</w:t>
      </w:r>
      <w:r w:rsidRPr="00F700C4">
        <w:rPr>
          <w:rFonts w:ascii="Times New Roman" w:hAnsi="Times New Roman" w:cs="Times New Roman"/>
          <w:sz w:val="28"/>
          <w:szCs w:val="28"/>
        </w:rPr>
        <w:t xml:space="preserve"> по сроку уплаты 01.12.2020 физическому лицу за нежилое строение, фактически принадлежащее юридическому лицу, в результате чего плановые назначения в бюджете были завышены  на эту сумму</w:t>
      </w:r>
      <w:r w:rsidR="00A50C47">
        <w:rPr>
          <w:rFonts w:ascii="Times New Roman" w:hAnsi="Times New Roman" w:cs="Times New Roman"/>
          <w:sz w:val="28"/>
          <w:szCs w:val="28"/>
        </w:rPr>
        <w:t>.</w:t>
      </w:r>
    </w:p>
    <w:p w:rsidR="00A50C47" w:rsidRDefault="00A50C47" w:rsidP="00463012">
      <w:pPr>
        <w:shd w:val="clear" w:color="auto" w:fill="FFFFFF"/>
        <w:spacing w:after="0" w:line="240" w:lineRule="auto"/>
        <w:ind w:firstLine="708"/>
        <w:jc w:val="both"/>
        <w:rPr>
          <w:rFonts w:ascii="Times New Roman" w:hAnsi="Times New Roman" w:cs="Times New Roman"/>
          <w:i/>
          <w:sz w:val="28"/>
          <w:szCs w:val="28"/>
        </w:rPr>
      </w:pPr>
    </w:p>
    <w:p w:rsidR="00463012" w:rsidRPr="00F700C4" w:rsidRDefault="00463012" w:rsidP="00463012">
      <w:pPr>
        <w:shd w:val="clear" w:color="auto" w:fill="FFFFFF"/>
        <w:spacing w:after="0" w:line="240" w:lineRule="auto"/>
        <w:ind w:firstLine="708"/>
        <w:jc w:val="both"/>
        <w:rPr>
          <w:rFonts w:ascii="Times New Roman" w:hAnsi="Times New Roman" w:cs="Times New Roman"/>
          <w:i/>
          <w:sz w:val="28"/>
          <w:szCs w:val="28"/>
        </w:rPr>
      </w:pPr>
      <w:r w:rsidRPr="00F700C4">
        <w:rPr>
          <w:rFonts w:ascii="Times New Roman" w:hAnsi="Times New Roman" w:cs="Times New Roman"/>
          <w:i/>
          <w:sz w:val="28"/>
          <w:szCs w:val="28"/>
        </w:rPr>
        <w:t>Земельный налог с физических лиц</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p>
    <w:p w:rsidR="00463012"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Плановые назначения составили 2 239,0 тыс. рублей. Фактическое поступление составило 2 033,3 тыс. рублей. Плановые назначения исполнены на 90,8 %.</w:t>
      </w:r>
      <w:r w:rsidR="00A50C47">
        <w:rPr>
          <w:rFonts w:ascii="Times New Roman" w:hAnsi="Times New Roman" w:cs="Times New Roman"/>
          <w:sz w:val="28"/>
          <w:szCs w:val="28"/>
        </w:rPr>
        <w:t xml:space="preserve"> </w:t>
      </w:r>
    </w:p>
    <w:p w:rsidR="00A50C47" w:rsidRPr="00F700C4" w:rsidRDefault="00A50C47" w:rsidP="00A50C47">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Основной причиной неисполнения плановых назначений является произведенный зачет сложившейся переплаты за предыдущие налоговые периоды в счет уплаты начисленных платежей за 2019 год по сроку 01.12.2020 по 3 физическим лицам (по данным Инспекции ФНС № 9 по Красноярскому краю).</w:t>
      </w:r>
    </w:p>
    <w:p w:rsidR="00A50C47" w:rsidRPr="00F700C4" w:rsidRDefault="00463012" w:rsidP="00A50C47">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В 2020 году по отношению в 2019 году поступления снизились на 1,0 % или на 21,0 тыс. рублей. Причиной снижения поступлений является снижение налогооблагаемой базы.</w:t>
      </w:r>
      <w:r w:rsidR="00A50C47" w:rsidRPr="00A50C47">
        <w:rPr>
          <w:rFonts w:ascii="Times New Roman" w:hAnsi="Times New Roman" w:cs="Times New Roman"/>
          <w:sz w:val="28"/>
          <w:szCs w:val="28"/>
        </w:rPr>
        <w:t xml:space="preserve">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p>
    <w:p w:rsidR="00463012" w:rsidRPr="00F700C4" w:rsidRDefault="00463012" w:rsidP="00463012">
      <w:pPr>
        <w:shd w:val="clear" w:color="auto" w:fill="FFFFFF"/>
        <w:spacing w:after="0" w:line="240" w:lineRule="auto"/>
        <w:ind w:left="709"/>
        <w:contextualSpacing/>
        <w:jc w:val="both"/>
        <w:rPr>
          <w:rFonts w:ascii="Times New Roman" w:hAnsi="Times New Roman" w:cs="Times New Roman"/>
          <w:b/>
          <w:sz w:val="28"/>
          <w:szCs w:val="28"/>
        </w:rPr>
      </w:pPr>
      <w:r w:rsidRPr="00F700C4">
        <w:rPr>
          <w:rFonts w:ascii="Times New Roman" w:hAnsi="Times New Roman" w:cs="Times New Roman"/>
          <w:b/>
          <w:sz w:val="28"/>
          <w:szCs w:val="28"/>
        </w:rPr>
        <w:t>2.2.6.Государственная пошлина.</w:t>
      </w:r>
    </w:p>
    <w:p w:rsidR="00463012" w:rsidRPr="00F700C4" w:rsidRDefault="00463012" w:rsidP="00463012">
      <w:pPr>
        <w:shd w:val="clear" w:color="auto" w:fill="FFFFFF"/>
        <w:spacing w:after="0" w:line="240" w:lineRule="auto"/>
        <w:contextualSpacing/>
        <w:jc w:val="both"/>
        <w:rPr>
          <w:rFonts w:ascii="Times New Roman" w:hAnsi="Times New Roman" w:cs="Times New Roman"/>
          <w:b/>
          <w:sz w:val="28"/>
          <w:szCs w:val="28"/>
        </w:rPr>
      </w:pPr>
      <w:r w:rsidRPr="00F700C4">
        <w:rPr>
          <w:rFonts w:ascii="Times New Roman" w:hAnsi="Times New Roman" w:cs="Times New Roman"/>
          <w:b/>
          <w:sz w:val="28"/>
          <w:szCs w:val="28"/>
        </w:rPr>
        <w:tab/>
      </w:r>
    </w:p>
    <w:p w:rsidR="00463012" w:rsidRPr="00F700C4" w:rsidRDefault="00463012" w:rsidP="00463012">
      <w:pPr>
        <w:shd w:val="clear" w:color="auto" w:fill="FFFFFF"/>
        <w:spacing w:after="0" w:line="240" w:lineRule="auto"/>
        <w:ind w:firstLine="680"/>
        <w:contextualSpacing/>
        <w:jc w:val="both"/>
        <w:rPr>
          <w:rFonts w:ascii="Times New Roman" w:hAnsi="Times New Roman" w:cs="Times New Roman"/>
          <w:sz w:val="28"/>
          <w:szCs w:val="28"/>
        </w:rPr>
      </w:pPr>
      <w:r w:rsidRPr="00F700C4">
        <w:rPr>
          <w:rFonts w:ascii="Times New Roman" w:hAnsi="Times New Roman" w:cs="Times New Roman"/>
          <w:sz w:val="28"/>
          <w:szCs w:val="28"/>
        </w:rPr>
        <w:t>Плановые назначения составили 1 674,5 тыс. рублей. Исполнение составило 1 642,6 тыс. рублей или 98,1 % к плану.</w:t>
      </w:r>
    </w:p>
    <w:p w:rsidR="00463012" w:rsidRPr="00F700C4" w:rsidRDefault="00463012" w:rsidP="00463012">
      <w:pPr>
        <w:shd w:val="clear" w:color="auto" w:fill="FFFFFF"/>
        <w:spacing w:after="0" w:line="240" w:lineRule="auto"/>
        <w:ind w:firstLine="680"/>
        <w:contextualSpacing/>
        <w:jc w:val="both"/>
        <w:rPr>
          <w:rFonts w:ascii="Times New Roman" w:hAnsi="Times New Roman" w:cs="Times New Roman"/>
          <w:sz w:val="28"/>
          <w:szCs w:val="28"/>
        </w:rPr>
      </w:pPr>
      <w:r w:rsidRPr="00F700C4">
        <w:rPr>
          <w:rFonts w:ascii="Times New Roman" w:hAnsi="Times New Roman" w:cs="Times New Roman"/>
          <w:sz w:val="28"/>
          <w:szCs w:val="28"/>
        </w:rPr>
        <w:t>В 2020 году по отношению в 2019 году поступления увеличились на 0,1 % или на 2,0 тыс. рублей, при этом:</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xml:space="preserve">- по государственной пошлине по делам, рассматриваемым в судах общей юрисдикции, мировыми судьями снижение поступлений в 2020 году на 0,1 % обусловлено снижением количества обращений граждан в суды общей юрисдикции. </w:t>
      </w:r>
    </w:p>
    <w:p w:rsidR="00463012" w:rsidRPr="00F700C4" w:rsidRDefault="00463012" w:rsidP="00463012">
      <w:pPr>
        <w:shd w:val="clear" w:color="auto" w:fill="FFFFFF"/>
        <w:spacing w:after="0" w:line="240" w:lineRule="auto"/>
        <w:ind w:firstLine="708"/>
        <w:jc w:val="both"/>
        <w:rPr>
          <w:rFonts w:ascii="Times New Roman" w:hAnsi="Times New Roman" w:cs="Times New Roman"/>
          <w:color w:val="000000"/>
          <w:sz w:val="28"/>
          <w:szCs w:val="28"/>
        </w:rPr>
      </w:pPr>
      <w:r w:rsidRPr="00F700C4">
        <w:rPr>
          <w:rFonts w:ascii="Times New Roman" w:hAnsi="Times New Roman" w:cs="Times New Roman"/>
          <w:color w:val="000000"/>
          <w:sz w:val="28"/>
          <w:szCs w:val="28"/>
        </w:rPr>
        <w:t>- по государственной пошлине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крупногабаритных грузов поступления увеличились на 119,1 % или на 44,0 тыс. рублей, в связи с увеличением количества обращений на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В 2019 году выдано 144 разрешения+, а в 2020 – 171 разрешение или на 0,7 % больше, чем в 2019 году.</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p>
    <w:p w:rsidR="00463012" w:rsidRPr="00F700C4" w:rsidRDefault="00463012" w:rsidP="00463012">
      <w:pPr>
        <w:numPr>
          <w:ilvl w:val="2"/>
          <w:numId w:val="22"/>
        </w:numPr>
        <w:shd w:val="clear" w:color="auto" w:fill="FFFFFF"/>
        <w:spacing w:after="0" w:line="240" w:lineRule="auto"/>
        <w:ind w:left="0" w:firstLine="708"/>
        <w:contextualSpacing/>
        <w:jc w:val="both"/>
        <w:rPr>
          <w:rFonts w:ascii="Times New Roman" w:hAnsi="Times New Roman" w:cs="Times New Roman"/>
          <w:sz w:val="28"/>
          <w:szCs w:val="28"/>
        </w:rPr>
      </w:pPr>
      <w:r w:rsidRPr="00F700C4">
        <w:rPr>
          <w:rFonts w:ascii="Times New Roman" w:hAnsi="Times New Roman" w:cs="Times New Roman"/>
          <w:b/>
          <w:sz w:val="28"/>
          <w:szCs w:val="28"/>
        </w:rPr>
        <w:lastRenderedPageBreak/>
        <w:t>Доходы от использования имущества, находящегося в  государственной и муниципальной собственности.</w:t>
      </w:r>
      <w:r w:rsidRPr="00F700C4">
        <w:rPr>
          <w:rFonts w:ascii="Times New Roman" w:hAnsi="Times New Roman" w:cs="Times New Roman"/>
          <w:sz w:val="28"/>
          <w:szCs w:val="28"/>
        </w:rPr>
        <w:t xml:space="preserve"> </w:t>
      </w:r>
    </w:p>
    <w:p w:rsidR="00463012" w:rsidRPr="00F700C4" w:rsidRDefault="00463012" w:rsidP="00463012">
      <w:pPr>
        <w:shd w:val="clear" w:color="auto" w:fill="FFFFFF"/>
        <w:spacing w:after="0" w:line="240" w:lineRule="auto"/>
        <w:ind w:left="993"/>
        <w:jc w:val="both"/>
        <w:rPr>
          <w:rFonts w:ascii="Times New Roman" w:hAnsi="Times New Roman" w:cs="Times New Roman"/>
          <w:sz w:val="28"/>
          <w:szCs w:val="28"/>
        </w:rPr>
      </w:pPr>
    </w:p>
    <w:p w:rsidR="00463012" w:rsidRPr="00F700C4" w:rsidRDefault="00463012" w:rsidP="00463012">
      <w:pPr>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 xml:space="preserve">Фактическое исполнение составило 59 483,0 тыс. рублей или 102,7 % к плановым назначениям. </w:t>
      </w:r>
    </w:p>
    <w:p w:rsidR="00463012" w:rsidRPr="00F700C4" w:rsidRDefault="00463012" w:rsidP="00463012">
      <w:pPr>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К 2019 году поступления снизились на 2 120,9 тыс. рублей, или на 3,4 %.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xml:space="preserve">Отклонения обусловлены следующими причинами по подстатьям:  </w:t>
      </w:r>
    </w:p>
    <w:p w:rsidR="00463012" w:rsidRPr="00F700C4" w:rsidRDefault="00463012" w:rsidP="00463012">
      <w:pPr>
        <w:shd w:val="clear" w:color="auto" w:fill="FFFFFF"/>
        <w:spacing w:after="0" w:line="240" w:lineRule="auto"/>
        <w:ind w:firstLine="709"/>
        <w:jc w:val="both"/>
        <w:rPr>
          <w:rFonts w:ascii="Times New Roman" w:hAnsi="Times New Roman" w:cs="Times New Roman"/>
          <w:i/>
          <w:sz w:val="28"/>
          <w:szCs w:val="28"/>
        </w:rPr>
      </w:pPr>
    </w:p>
    <w:p w:rsidR="00463012" w:rsidRPr="00F700C4" w:rsidRDefault="00CA164A" w:rsidP="00463012">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1) </w:t>
      </w:r>
      <w:r w:rsidR="00463012" w:rsidRPr="00F700C4">
        <w:rPr>
          <w:rFonts w:ascii="Times New Roman" w:hAnsi="Times New Roman" w:cs="Times New Roman"/>
          <w:i/>
          <w:sz w:val="28"/>
          <w:szCs w:val="28"/>
        </w:rPr>
        <w:t xml:space="preserve"> по доходам, получаемым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w:t>
      </w:r>
      <w:r w:rsidR="00463012" w:rsidRPr="00F700C4">
        <w:rPr>
          <w:rFonts w:ascii="Times New Roman" w:hAnsi="Times New Roman" w:cs="Times New Roman"/>
          <w:sz w:val="28"/>
          <w:szCs w:val="28"/>
        </w:rPr>
        <w:t xml:space="preserve">(подстатья 11105010) исполнение составило 28 871,4 тыс. рублей, что больше плановых назначений на 2,0 %, и больше поступлений 2019 года на 3 019,7 тыс. рублей или на 11,7 %. </w:t>
      </w:r>
    </w:p>
    <w:p w:rsidR="00463012" w:rsidRPr="00F700C4" w:rsidRDefault="00463012" w:rsidP="00463012">
      <w:pPr>
        <w:shd w:val="clear" w:color="auto" w:fill="FFFFFF"/>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Увеличение поступлений в 2020 году на 3019,7 тыс.</w:t>
      </w:r>
      <w:r w:rsidR="004E0F1B">
        <w:rPr>
          <w:rFonts w:ascii="Times New Roman" w:hAnsi="Times New Roman" w:cs="Times New Roman"/>
          <w:sz w:val="28"/>
          <w:szCs w:val="28"/>
        </w:rPr>
        <w:t xml:space="preserve"> </w:t>
      </w:r>
      <w:r w:rsidRPr="00F700C4">
        <w:rPr>
          <w:rFonts w:ascii="Times New Roman" w:hAnsi="Times New Roman" w:cs="Times New Roman"/>
          <w:sz w:val="28"/>
          <w:szCs w:val="28"/>
        </w:rPr>
        <w:t>руб</w:t>
      </w:r>
      <w:r w:rsidR="004E0F1B">
        <w:rPr>
          <w:rFonts w:ascii="Times New Roman" w:hAnsi="Times New Roman" w:cs="Times New Roman"/>
          <w:sz w:val="28"/>
          <w:szCs w:val="28"/>
        </w:rPr>
        <w:t>лей</w:t>
      </w:r>
      <w:r w:rsidRPr="00F700C4">
        <w:rPr>
          <w:rFonts w:ascii="Times New Roman" w:hAnsi="Times New Roman" w:cs="Times New Roman"/>
          <w:sz w:val="28"/>
          <w:szCs w:val="28"/>
        </w:rPr>
        <w:t xml:space="preserve"> обосновано следующими причинами:</w:t>
      </w:r>
    </w:p>
    <w:p w:rsidR="00463012" w:rsidRPr="00F700C4" w:rsidRDefault="00CA164A" w:rsidP="00463012">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3012" w:rsidRPr="00F700C4">
        <w:rPr>
          <w:rFonts w:ascii="Times New Roman" w:hAnsi="Times New Roman" w:cs="Times New Roman"/>
          <w:sz w:val="28"/>
          <w:szCs w:val="28"/>
        </w:rPr>
        <w:t xml:space="preserve">поступлением в декабре 2020 года авансовых платежей от АО "Полюс Красноярск" за использование 11 земельных </w:t>
      </w:r>
      <w:r w:rsidR="008E722E">
        <w:rPr>
          <w:rFonts w:ascii="Times New Roman" w:hAnsi="Times New Roman" w:cs="Times New Roman"/>
          <w:sz w:val="28"/>
          <w:szCs w:val="28"/>
        </w:rPr>
        <w:t>участков на сумму 482,0 тыс. рублей</w:t>
      </w:r>
      <w:r w:rsidR="00463012" w:rsidRPr="00F700C4">
        <w:rPr>
          <w:rFonts w:ascii="Times New Roman" w:hAnsi="Times New Roman" w:cs="Times New Roman"/>
          <w:sz w:val="28"/>
          <w:szCs w:val="28"/>
        </w:rPr>
        <w:t xml:space="preserve"> В 2019 году подобных авансовых платежей не поступало;</w:t>
      </w:r>
    </w:p>
    <w:p w:rsidR="00463012" w:rsidRPr="00F700C4" w:rsidRDefault="00CA164A" w:rsidP="00463012">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63012" w:rsidRPr="00F700C4">
        <w:rPr>
          <w:rFonts w:ascii="Times New Roman" w:hAnsi="Times New Roman" w:cs="Times New Roman"/>
          <w:sz w:val="28"/>
          <w:szCs w:val="28"/>
        </w:rPr>
        <w:t xml:space="preserve"> заключение</w:t>
      </w:r>
      <w:r>
        <w:rPr>
          <w:rFonts w:ascii="Times New Roman" w:hAnsi="Times New Roman" w:cs="Times New Roman"/>
          <w:sz w:val="28"/>
          <w:szCs w:val="28"/>
        </w:rPr>
        <w:t>м</w:t>
      </w:r>
      <w:r w:rsidR="00463012" w:rsidRPr="00F700C4">
        <w:rPr>
          <w:rFonts w:ascii="Times New Roman" w:hAnsi="Times New Roman" w:cs="Times New Roman"/>
          <w:sz w:val="28"/>
          <w:szCs w:val="28"/>
        </w:rPr>
        <w:t xml:space="preserve"> новых договоров аренды, по следующим арендаторам:</w:t>
      </w:r>
    </w:p>
    <w:p w:rsidR="00463012" w:rsidRPr="00F700C4" w:rsidRDefault="00463012" w:rsidP="00463012">
      <w:pPr>
        <w:shd w:val="clear" w:color="auto" w:fill="FFFFFF"/>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 АО "Полюс Красноярск" по 1 договор</w:t>
      </w:r>
      <w:r w:rsidR="004E0F1B">
        <w:rPr>
          <w:rFonts w:ascii="Times New Roman" w:hAnsi="Times New Roman" w:cs="Times New Roman"/>
          <w:sz w:val="28"/>
          <w:szCs w:val="28"/>
        </w:rPr>
        <w:t>у</w:t>
      </w:r>
      <w:r w:rsidRPr="00F700C4">
        <w:rPr>
          <w:rFonts w:ascii="Times New Roman" w:hAnsi="Times New Roman" w:cs="Times New Roman"/>
          <w:sz w:val="28"/>
          <w:szCs w:val="28"/>
        </w:rPr>
        <w:t xml:space="preserve"> аренды за землю в сумме 193,7 тыс.</w:t>
      </w:r>
      <w:r w:rsidR="004E0F1B">
        <w:rPr>
          <w:rFonts w:ascii="Times New Roman" w:hAnsi="Times New Roman" w:cs="Times New Roman"/>
          <w:sz w:val="28"/>
          <w:szCs w:val="28"/>
        </w:rPr>
        <w:t xml:space="preserve"> </w:t>
      </w:r>
      <w:r w:rsidRPr="00F700C4">
        <w:rPr>
          <w:rFonts w:ascii="Times New Roman" w:hAnsi="Times New Roman" w:cs="Times New Roman"/>
          <w:sz w:val="28"/>
          <w:szCs w:val="28"/>
        </w:rPr>
        <w:t>руб</w:t>
      </w:r>
      <w:r w:rsidR="004E0F1B">
        <w:rPr>
          <w:rFonts w:ascii="Times New Roman" w:hAnsi="Times New Roman" w:cs="Times New Roman"/>
          <w:sz w:val="28"/>
          <w:szCs w:val="28"/>
        </w:rPr>
        <w:t>лей</w:t>
      </w:r>
      <w:r w:rsidRPr="00F700C4">
        <w:rPr>
          <w:rFonts w:ascii="Times New Roman" w:hAnsi="Times New Roman" w:cs="Times New Roman"/>
          <w:sz w:val="28"/>
          <w:szCs w:val="28"/>
        </w:rPr>
        <w:t>;</w:t>
      </w:r>
    </w:p>
    <w:p w:rsidR="00463012" w:rsidRPr="00F700C4" w:rsidRDefault="00463012" w:rsidP="00463012">
      <w:pPr>
        <w:shd w:val="clear" w:color="auto" w:fill="FFFFFF"/>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 ООО "Соврудник" 2 договора аренды за землю на общую сумму 1 740,8 тыс.</w:t>
      </w:r>
      <w:r w:rsidR="004E0F1B">
        <w:rPr>
          <w:rFonts w:ascii="Times New Roman" w:hAnsi="Times New Roman" w:cs="Times New Roman"/>
          <w:sz w:val="28"/>
          <w:szCs w:val="28"/>
        </w:rPr>
        <w:t xml:space="preserve"> </w:t>
      </w:r>
      <w:r w:rsidRPr="00F700C4">
        <w:rPr>
          <w:rFonts w:ascii="Times New Roman" w:hAnsi="Times New Roman" w:cs="Times New Roman"/>
          <w:sz w:val="28"/>
          <w:szCs w:val="28"/>
        </w:rPr>
        <w:t>руб</w:t>
      </w:r>
      <w:r w:rsidR="004E0F1B">
        <w:rPr>
          <w:rFonts w:ascii="Times New Roman" w:hAnsi="Times New Roman" w:cs="Times New Roman"/>
          <w:sz w:val="28"/>
          <w:szCs w:val="28"/>
        </w:rPr>
        <w:t>лей</w:t>
      </w:r>
      <w:r w:rsidRPr="00F700C4">
        <w:rPr>
          <w:rFonts w:ascii="Times New Roman" w:hAnsi="Times New Roman" w:cs="Times New Roman"/>
          <w:sz w:val="28"/>
          <w:szCs w:val="28"/>
        </w:rPr>
        <w:t>;</w:t>
      </w:r>
    </w:p>
    <w:p w:rsidR="00463012" w:rsidRPr="00F700C4" w:rsidRDefault="00463012" w:rsidP="00463012">
      <w:pPr>
        <w:shd w:val="clear" w:color="auto" w:fill="FFFFFF"/>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 ИП Полонский Р.В. 1 договор аренды за землю на сумму 278,0 тыс.</w:t>
      </w:r>
      <w:r w:rsidR="004E0F1B">
        <w:rPr>
          <w:rFonts w:ascii="Times New Roman" w:hAnsi="Times New Roman" w:cs="Times New Roman"/>
          <w:sz w:val="28"/>
          <w:szCs w:val="28"/>
        </w:rPr>
        <w:t xml:space="preserve"> </w:t>
      </w:r>
      <w:r w:rsidRPr="00F700C4">
        <w:rPr>
          <w:rFonts w:ascii="Times New Roman" w:hAnsi="Times New Roman" w:cs="Times New Roman"/>
          <w:sz w:val="28"/>
          <w:szCs w:val="28"/>
        </w:rPr>
        <w:t>руб</w:t>
      </w:r>
      <w:r w:rsidR="004E0F1B">
        <w:rPr>
          <w:rFonts w:ascii="Times New Roman" w:hAnsi="Times New Roman" w:cs="Times New Roman"/>
          <w:sz w:val="28"/>
          <w:szCs w:val="28"/>
        </w:rPr>
        <w:t>лей</w:t>
      </w:r>
      <w:r w:rsidRPr="00F700C4">
        <w:rPr>
          <w:rFonts w:ascii="Times New Roman" w:hAnsi="Times New Roman" w:cs="Times New Roman"/>
          <w:sz w:val="28"/>
          <w:szCs w:val="28"/>
        </w:rPr>
        <w:t>;</w:t>
      </w:r>
    </w:p>
    <w:p w:rsidR="00463012" w:rsidRPr="00F700C4" w:rsidRDefault="00463012" w:rsidP="00463012">
      <w:pPr>
        <w:shd w:val="clear" w:color="auto" w:fill="FFFFFF"/>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 ИП Болдинов Р.В. 1 договор аренды за землю на сумму 252,8 тыс.</w:t>
      </w:r>
      <w:r w:rsidR="004E0F1B">
        <w:rPr>
          <w:rFonts w:ascii="Times New Roman" w:hAnsi="Times New Roman" w:cs="Times New Roman"/>
          <w:sz w:val="28"/>
          <w:szCs w:val="28"/>
        </w:rPr>
        <w:t xml:space="preserve"> </w:t>
      </w:r>
      <w:r w:rsidRPr="00F700C4">
        <w:rPr>
          <w:rFonts w:ascii="Times New Roman" w:hAnsi="Times New Roman" w:cs="Times New Roman"/>
          <w:sz w:val="28"/>
          <w:szCs w:val="28"/>
        </w:rPr>
        <w:t>руб</w:t>
      </w:r>
      <w:r w:rsidR="004E0F1B">
        <w:rPr>
          <w:rFonts w:ascii="Times New Roman" w:hAnsi="Times New Roman" w:cs="Times New Roman"/>
          <w:sz w:val="28"/>
          <w:szCs w:val="28"/>
        </w:rPr>
        <w:t>лей</w:t>
      </w:r>
    </w:p>
    <w:p w:rsidR="00463012" w:rsidRPr="00F700C4" w:rsidRDefault="00463012" w:rsidP="00463012">
      <w:pPr>
        <w:shd w:val="clear" w:color="auto" w:fill="FFFFFF"/>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 по прочим арендаторам 6 договоров аренды за землю на общую сумму 72,4 тыс.</w:t>
      </w:r>
      <w:r w:rsidR="004E0F1B">
        <w:rPr>
          <w:rFonts w:ascii="Times New Roman" w:hAnsi="Times New Roman" w:cs="Times New Roman"/>
          <w:sz w:val="28"/>
          <w:szCs w:val="28"/>
        </w:rPr>
        <w:t xml:space="preserve"> </w:t>
      </w:r>
      <w:r w:rsidRPr="00F700C4">
        <w:rPr>
          <w:rFonts w:ascii="Times New Roman" w:hAnsi="Times New Roman" w:cs="Times New Roman"/>
          <w:sz w:val="28"/>
          <w:szCs w:val="28"/>
        </w:rPr>
        <w:t>руб</w:t>
      </w:r>
      <w:r w:rsidR="004E0F1B">
        <w:rPr>
          <w:rFonts w:ascii="Times New Roman" w:hAnsi="Times New Roman" w:cs="Times New Roman"/>
          <w:sz w:val="28"/>
          <w:szCs w:val="28"/>
        </w:rPr>
        <w:t>лей</w:t>
      </w:r>
      <w:r w:rsidRPr="00F700C4">
        <w:rPr>
          <w:rFonts w:ascii="Times New Roman" w:hAnsi="Times New Roman" w:cs="Times New Roman"/>
          <w:sz w:val="28"/>
          <w:szCs w:val="28"/>
        </w:rPr>
        <w:t>.</w:t>
      </w:r>
    </w:p>
    <w:p w:rsidR="00463012" w:rsidRPr="00F700C4" w:rsidRDefault="00463012" w:rsidP="00463012">
      <w:pPr>
        <w:shd w:val="clear" w:color="auto" w:fill="FFFFFF"/>
        <w:spacing w:after="0" w:line="240" w:lineRule="auto"/>
        <w:ind w:firstLine="709"/>
        <w:jc w:val="both"/>
        <w:rPr>
          <w:rFonts w:ascii="Times New Roman" w:hAnsi="Times New Roman" w:cs="Times New Roman"/>
          <w:sz w:val="28"/>
          <w:szCs w:val="28"/>
        </w:rPr>
      </w:pPr>
    </w:p>
    <w:p w:rsidR="00463012" w:rsidRPr="00F700C4" w:rsidRDefault="00CA164A" w:rsidP="00463012">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2)</w:t>
      </w:r>
      <w:r w:rsidR="00463012" w:rsidRPr="00F700C4">
        <w:rPr>
          <w:rFonts w:ascii="Times New Roman" w:hAnsi="Times New Roman" w:cs="Times New Roman"/>
          <w:i/>
          <w:sz w:val="28"/>
          <w:szCs w:val="28"/>
        </w:rPr>
        <w:t xml:space="preserve"> по доходам, получаемым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r w:rsidR="00463012" w:rsidRPr="00F700C4">
        <w:rPr>
          <w:rFonts w:ascii="Times New Roman" w:hAnsi="Times New Roman" w:cs="Times New Roman"/>
          <w:sz w:val="28"/>
          <w:szCs w:val="28"/>
        </w:rPr>
        <w:t xml:space="preserve"> (подстатья 11105020) плановые назначения составили 6 600,0 тыс. рублей. Поступления составили в сумме 6 596,7 тыс. рублей и исполнены на 100,0 %. </w:t>
      </w:r>
    </w:p>
    <w:p w:rsidR="00463012" w:rsidRPr="00F700C4" w:rsidRDefault="00463012" w:rsidP="00463012">
      <w:pPr>
        <w:shd w:val="clear" w:color="auto" w:fill="FFFFFF"/>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К 2019 году поступления уменьшились на 4 643,7 тыс. рублей, или на 41,3 %.</w:t>
      </w:r>
    </w:p>
    <w:p w:rsidR="00463012" w:rsidRPr="00F700C4" w:rsidRDefault="00463012" w:rsidP="00463012">
      <w:pPr>
        <w:shd w:val="clear" w:color="auto" w:fill="FFFFFF"/>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Причиной уменьшения фактического поступления в 2020 году является погашение в 2019 году задолженности прошлых лет двумя юридическими лицами, а именно муниципальным предприятием "Управление коммуникационным комплексом Северо-Енисейского района" и общества с ограниченной ответственностью "Управление торговли".</w:t>
      </w:r>
    </w:p>
    <w:p w:rsidR="00463012" w:rsidRPr="00F700C4" w:rsidRDefault="00463012" w:rsidP="00463012">
      <w:pPr>
        <w:shd w:val="clear" w:color="auto" w:fill="FFFFFF"/>
        <w:spacing w:after="0" w:line="240" w:lineRule="auto"/>
        <w:ind w:firstLine="709"/>
        <w:jc w:val="both"/>
        <w:rPr>
          <w:rFonts w:ascii="Times New Roman" w:hAnsi="Times New Roman" w:cs="Times New Roman"/>
          <w:i/>
          <w:sz w:val="28"/>
          <w:szCs w:val="28"/>
        </w:rPr>
      </w:pPr>
    </w:p>
    <w:p w:rsidR="00463012" w:rsidRPr="00F700C4" w:rsidRDefault="00CA164A" w:rsidP="00463012">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lastRenderedPageBreak/>
        <w:t>3)</w:t>
      </w:r>
      <w:r w:rsidR="00463012" w:rsidRPr="00F700C4">
        <w:rPr>
          <w:rFonts w:ascii="Times New Roman" w:hAnsi="Times New Roman" w:cs="Times New Roman"/>
          <w:i/>
          <w:sz w:val="28"/>
          <w:szCs w:val="28"/>
        </w:rPr>
        <w:t xml:space="preserve"> по доходам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r w:rsidR="00463012" w:rsidRPr="00F700C4">
        <w:rPr>
          <w:rFonts w:ascii="Times New Roman" w:hAnsi="Times New Roman" w:cs="Times New Roman"/>
          <w:sz w:val="28"/>
          <w:szCs w:val="28"/>
        </w:rPr>
        <w:t xml:space="preserve"> (подстатья 11105035) по главному администратору доходов бюджета Северо-Енисейского района – администрации Северо-Енисейского района плановые назначения составили 22 788,3 тыс. рублей. Поступления составили 23 792,5 тыс. рублей и исполнены на 104,4 %  к плану. При этом в 2020 году по сравнению с 2019 годом поступления снизились на 397,0 тыс. рублей или на 1,6 %.</w:t>
      </w:r>
    </w:p>
    <w:p w:rsidR="00463012" w:rsidRPr="00F700C4" w:rsidRDefault="00463012" w:rsidP="00463012">
      <w:pPr>
        <w:shd w:val="clear" w:color="auto" w:fill="FFFFFF"/>
        <w:spacing w:after="0" w:line="240" w:lineRule="auto"/>
        <w:ind w:firstLine="680"/>
        <w:jc w:val="both"/>
        <w:rPr>
          <w:rFonts w:ascii="Times New Roman" w:hAnsi="Times New Roman" w:cs="Times New Roman"/>
          <w:sz w:val="28"/>
          <w:szCs w:val="28"/>
        </w:rPr>
      </w:pPr>
      <w:r w:rsidRPr="00F700C4">
        <w:rPr>
          <w:rFonts w:ascii="Times New Roman" w:hAnsi="Times New Roman" w:cs="Times New Roman"/>
          <w:sz w:val="28"/>
          <w:szCs w:val="28"/>
        </w:rPr>
        <w:t>Причинами снижения доходов от сдачи в аренду имущества, находящегося в оперативном управлении в 2020 году к 2019 году на 397,0 тыс. рублей является:</w:t>
      </w:r>
    </w:p>
    <w:p w:rsidR="00463012" w:rsidRPr="00F700C4" w:rsidRDefault="00CA164A" w:rsidP="00463012">
      <w:pPr>
        <w:shd w:val="clear" w:color="auto" w:fill="FFFFFF"/>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w:t>
      </w:r>
      <w:r w:rsidR="00463012" w:rsidRPr="00F700C4">
        <w:rPr>
          <w:rFonts w:ascii="Times New Roman" w:hAnsi="Times New Roman" w:cs="Times New Roman"/>
          <w:sz w:val="28"/>
          <w:szCs w:val="28"/>
        </w:rPr>
        <w:t xml:space="preserve"> снижение количества заключенных договоров социального и коммерческого найма жилых помещений  муниципального специализированного жилищного фонда заключенных с гражданами (в 2019 году - заключено 1622 договора, 2020 году заключено 1 587 договоров);</w:t>
      </w:r>
    </w:p>
    <w:p w:rsidR="00463012" w:rsidRPr="00F700C4" w:rsidRDefault="00CA164A" w:rsidP="00463012">
      <w:pPr>
        <w:shd w:val="clear" w:color="auto" w:fill="FFFFFF"/>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w:t>
      </w:r>
      <w:r w:rsidR="00463012" w:rsidRPr="00F700C4">
        <w:rPr>
          <w:rFonts w:ascii="Times New Roman" w:hAnsi="Times New Roman" w:cs="Times New Roman"/>
          <w:sz w:val="28"/>
          <w:szCs w:val="28"/>
        </w:rPr>
        <w:t xml:space="preserve"> низкая собираемость и рост задолженности по плате за наем жилого помещения муниципального специализированного жилищного фонда, муниципального жилищного фонда социального и коммерческого использования Северо-Енисейского района, утвержденной постановлением администрации Северо-Енисейского района от 13.03.2017 № 75-п.</w:t>
      </w:r>
    </w:p>
    <w:p w:rsidR="00463012" w:rsidRPr="00F700C4" w:rsidRDefault="00463012" w:rsidP="00463012">
      <w:pPr>
        <w:shd w:val="clear" w:color="auto" w:fill="FFFFFF"/>
        <w:spacing w:after="0" w:line="240" w:lineRule="auto"/>
        <w:ind w:firstLine="680"/>
        <w:jc w:val="both"/>
        <w:rPr>
          <w:rFonts w:ascii="Times New Roman" w:hAnsi="Times New Roman" w:cs="Times New Roman"/>
          <w:sz w:val="28"/>
          <w:szCs w:val="28"/>
        </w:rPr>
      </w:pPr>
    </w:p>
    <w:p w:rsidR="00463012" w:rsidRPr="00F700C4" w:rsidRDefault="00CA164A" w:rsidP="00463012">
      <w:pPr>
        <w:shd w:val="clear" w:color="auto" w:fill="FFFFFF"/>
        <w:spacing w:after="0" w:line="240" w:lineRule="auto"/>
        <w:ind w:firstLine="680"/>
        <w:jc w:val="both"/>
        <w:rPr>
          <w:rFonts w:ascii="Times New Roman" w:hAnsi="Times New Roman" w:cs="Times New Roman"/>
          <w:sz w:val="28"/>
          <w:szCs w:val="28"/>
        </w:rPr>
      </w:pPr>
      <w:r>
        <w:rPr>
          <w:rFonts w:ascii="Times New Roman" w:hAnsi="Times New Roman" w:cs="Times New Roman"/>
          <w:i/>
          <w:sz w:val="28"/>
          <w:szCs w:val="28"/>
        </w:rPr>
        <w:t>4)</w:t>
      </w:r>
      <w:r w:rsidR="00463012" w:rsidRPr="00F700C4">
        <w:rPr>
          <w:rFonts w:ascii="Times New Roman" w:hAnsi="Times New Roman" w:cs="Times New Roman"/>
          <w:i/>
          <w:sz w:val="28"/>
          <w:szCs w:val="28"/>
        </w:rPr>
        <w:t xml:space="preserve"> по доходам от перечисления части прибыли, остающейся после уплаты налогов и иных обязательных платежей муниципальных предприятий, созданных муниципальными районами (подстатья 11107015)</w:t>
      </w:r>
      <w:r w:rsidR="00463012" w:rsidRPr="00F700C4">
        <w:rPr>
          <w:rFonts w:ascii="Times New Roman" w:hAnsi="Times New Roman" w:cs="Times New Roman"/>
          <w:sz w:val="28"/>
          <w:szCs w:val="28"/>
        </w:rPr>
        <w:t xml:space="preserve"> поступления составили 0,2 тыс. рублей и исполнены к плану на 100 %, при этом, к 2019 году поступления снизились на 8,9 тыс. руб</w:t>
      </w:r>
      <w:r w:rsidR="004E0F1B">
        <w:rPr>
          <w:rFonts w:ascii="Times New Roman" w:hAnsi="Times New Roman" w:cs="Times New Roman"/>
          <w:sz w:val="28"/>
          <w:szCs w:val="28"/>
        </w:rPr>
        <w:t>лей</w:t>
      </w:r>
      <w:r w:rsidR="00463012" w:rsidRPr="00F700C4">
        <w:rPr>
          <w:rFonts w:ascii="Times New Roman" w:hAnsi="Times New Roman" w:cs="Times New Roman"/>
          <w:sz w:val="28"/>
          <w:szCs w:val="28"/>
        </w:rPr>
        <w:t xml:space="preserve"> или на 97,8 %. </w:t>
      </w:r>
    </w:p>
    <w:p w:rsidR="00463012" w:rsidRPr="00F700C4" w:rsidRDefault="00463012" w:rsidP="00463012">
      <w:pPr>
        <w:shd w:val="clear" w:color="auto" w:fill="FFFFFF"/>
        <w:spacing w:after="0" w:line="240" w:lineRule="auto"/>
        <w:ind w:firstLine="680"/>
        <w:jc w:val="both"/>
        <w:rPr>
          <w:rFonts w:ascii="Times New Roman" w:hAnsi="Times New Roman" w:cs="Times New Roman"/>
          <w:sz w:val="28"/>
          <w:szCs w:val="28"/>
        </w:rPr>
      </w:pPr>
      <w:r w:rsidRPr="00F700C4">
        <w:rPr>
          <w:rFonts w:ascii="Times New Roman" w:hAnsi="Times New Roman" w:cs="Times New Roman"/>
          <w:sz w:val="28"/>
          <w:szCs w:val="28"/>
        </w:rPr>
        <w:t>Поступления снизились в 2020 году по отношению к 2019 году на 8,9 тыс. рублей в связи с тем, что доходы, поступающие в бюджет от части прибыли муниципальных предприятий Северо-Енисейского района зависят от фактически сложившегося финансового результата по итогам работы за отчетный год. Так, в 2019 году по муниципальному предприятию ООО "Хлебопек" финансовый результат сложился с меньшей прибылью, чем в 2018 году.</w:t>
      </w:r>
    </w:p>
    <w:p w:rsidR="00463012" w:rsidRPr="00F700C4" w:rsidRDefault="00463012" w:rsidP="00463012">
      <w:pPr>
        <w:shd w:val="clear" w:color="auto" w:fill="FFFFFF"/>
        <w:spacing w:after="0" w:line="240" w:lineRule="auto"/>
        <w:ind w:firstLine="680"/>
        <w:jc w:val="both"/>
        <w:rPr>
          <w:rFonts w:ascii="Times New Roman" w:hAnsi="Times New Roman" w:cs="Times New Roman"/>
          <w:sz w:val="28"/>
          <w:szCs w:val="28"/>
        </w:rPr>
      </w:pPr>
    </w:p>
    <w:p w:rsidR="00463012" w:rsidRPr="00F700C4" w:rsidRDefault="00463012" w:rsidP="00463012">
      <w:pPr>
        <w:numPr>
          <w:ilvl w:val="2"/>
          <w:numId w:val="22"/>
        </w:numPr>
        <w:spacing w:after="0" w:line="240" w:lineRule="auto"/>
        <w:contextualSpacing/>
        <w:jc w:val="both"/>
        <w:rPr>
          <w:rFonts w:ascii="Times New Roman" w:hAnsi="Times New Roman" w:cs="Times New Roman"/>
          <w:b/>
          <w:sz w:val="28"/>
          <w:szCs w:val="28"/>
        </w:rPr>
      </w:pPr>
      <w:r w:rsidRPr="00F700C4">
        <w:rPr>
          <w:rFonts w:ascii="Times New Roman" w:hAnsi="Times New Roman" w:cs="Times New Roman"/>
          <w:b/>
          <w:sz w:val="28"/>
          <w:szCs w:val="28"/>
        </w:rPr>
        <w:t>Плата за негативное воздействие на окружающую среду.</w:t>
      </w:r>
    </w:p>
    <w:p w:rsidR="00463012" w:rsidRPr="00F700C4" w:rsidRDefault="00463012" w:rsidP="00463012">
      <w:pPr>
        <w:spacing w:after="0" w:line="240" w:lineRule="auto"/>
        <w:ind w:left="1429"/>
        <w:contextualSpacing/>
        <w:jc w:val="both"/>
        <w:rPr>
          <w:rFonts w:ascii="Times New Roman" w:hAnsi="Times New Roman" w:cs="Times New Roman"/>
          <w:b/>
          <w:sz w:val="28"/>
          <w:szCs w:val="28"/>
        </w:rPr>
      </w:pP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В 2020 году поступления составили 6 412,8 тыс. рублей, что на 1 573,5 тыс. рублей или на 32,5 % выше суммы исполнения за 2019 год.</w:t>
      </w:r>
    </w:p>
    <w:p w:rsidR="00463012" w:rsidRPr="00F700C4" w:rsidRDefault="00463012" w:rsidP="00463012">
      <w:pPr>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Причиной увеличения поступлений в 2020 году является:</w:t>
      </w:r>
    </w:p>
    <w:p w:rsidR="00463012" w:rsidRPr="00F700C4" w:rsidRDefault="00463012" w:rsidP="00463012">
      <w:pPr>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1) увеличение с 01.01.2020 года норматива отчисления платы за негативное воздействие на окружающую среду с 55 % в 2019  году до 60 %  (+5%) в 2020 году в соответствии с Бюджетным кодексом РФ и Законом Красноярского края от 10.07.2007 № 2-317 «О межбюджетных отношениях в Красноярском крае»;</w:t>
      </w:r>
    </w:p>
    <w:p w:rsidR="00463012" w:rsidRPr="00F700C4" w:rsidRDefault="00463012" w:rsidP="00463012">
      <w:pPr>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2) увеличение платежей от крупнейшего налогоплательщика - Акционерного общества "Полюс Красноярск".</w:t>
      </w:r>
    </w:p>
    <w:p w:rsidR="00463012" w:rsidRPr="00F700C4" w:rsidRDefault="00463012" w:rsidP="00463012">
      <w:pPr>
        <w:spacing w:after="0" w:line="240" w:lineRule="auto"/>
        <w:ind w:firstLine="709"/>
        <w:jc w:val="both"/>
        <w:rPr>
          <w:rFonts w:ascii="Times New Roman" w:hAnsi="Times New Roman" w:cs="Times New Roman"/>
          <w:sz w:val="28"/>
          <w:szCs w:val="28"/>
        </w:rPr>
      </w:pPr>
    </w:p>
    <w:p w:rsidR="00463012" w:rsidRPr="00F700C4" w:rsidRDefault="00463012" w:rsidP="00463012">
      <w:pPr>
        <w:numPr>
          <w:ilvl w:val="2"/>
          <w:numId w:val="22"/>
        </w:numPr>
        <w:spacing w:after="0" w:line="240" w:lineRule="auto"/>
        <w:contextualSpacing/>
        <w:rPr>
          <w:rFonts w:ascii="Times New Roman" w:hAnsi="Times New Roman" w:cs="Times New Roman"/>
          <w:b/>
          <w:sz w:val="28"/>
          <w:szCs w:val="28"/>
        </w:rPr>
      </w:pPr>
      <w:r w:rsidRPr="00F700C4">
        <w:rPr>
          <w:rFonts w:ascii="Times New Roman" w:hAnsi="Times New Roman" w:cs="Times New Roman"/>
          <w:b/>
          <w:sz w:val="28"/>
          <w:szCs w:val="28"/>
        </w:rPr>
        <w:t xml:space="preserve">Доходы от оказания платных услуг (работ) и компенсации </w:t>
      </w:r>
    </w:p>
    <w:p w:rsidR="00463012" w:rsidRPr="00F700C4" w:rsidRDefault="00463012" w:rsidP="00463012">
      <w:pPr>
        <w:spacing w:after="0" w:line="240" w:lineRule="auto"/>
        <w:rPr>
          <w:rFonts w:ascii="Times New Roman" w:hAnsi="Times New Roman" w:cs="Times New Roman"/>
          <w:b/>
          <w:sz w:val="28"/>
          <w:szCs w:val="28"/>
        </w:rPr>
      </w:pPr>
      <w:r w:rsidRPr="00F700C4">
        <w:rPr>
          <w:rFonts w:ascii="Times New Roman" w:hAnsi="Times New Roman" w:cs="Times New Roman"/>
          <w:b/>
          <w:sz w:val="28"/>
          <w:szCs w:val="28"/>
        </w:rPr>
        <w:t>затрат государства.</w:t>
      </w:r>
    </w:p>
    <w:p w:rsidR="00463012" w:rsidRPr="00F700C4" w:rsidRDefault="00463012" w:rsidP="00463012">
      <w:pPr>
        <w:spacing w:after="0" w:line="240" w:lineRule="auto"/>
        <w:ind w:left="1069"/>
        <w:contextualSpacing/>
        <w:rPr>
          <w:rFonts w:ascii="Times New Roman" w:hAnsi="Times New Roman" w:cs="Times New Roman"/>
          <w:b/>
          <w:sz w:val="28"/>
          <w:szCs w:val="28"/>
        </w:rPr>
      </w:pPr>
    </w:p>
    <w:p w:rsidR="00463012" w:rsidRPr="00F700C4" w:rsidRDefault="00463012" w:rsidP="00463012">
      <w:pPr>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В 2020 году поступления составили 7 710,6 тыс. рублей и исполнены к плану на 101,0 %, в том числе:</w:t>
      </w:r>
    </w:p>
    <w:p w:rsidR="00463012" w:rsidRPr="00F700C4" w:rsidRDefault="00463012" w:rsidP="00463012">
      <w:pPr>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доходы от оказания платных услуг (работ) поступили в сумме 5 490,1 тыс. рублей или 103,5% к плану;</w:t>
      </w:r>
    </w:p>
    <w:p w:rsidR="00463012" w:rsidRPr="00F700C4" w:rsidRDefault="00463012" w:rsidP="00463012">
      <w:pPr>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доходы, поступающие в порядке возмещения расходов, понесенных в связи с эксплуатацией имущества поступили в сумме 72,3 тыс. рублей или 99,9 % к плану;</w:t>
      </w:r>
    </w:p>
    <w:p w:rsidR="00463012" w:rsidRPr="00F700C4" w:rsidRDefault="00463012" w:rsidP="00463012">
      <w:pPr>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 xml:space="preserve">- прочие доходы от компенсации затрат государства поступили в сумме 2 148,2 тыс. рублей или 100,5 % к плану.   </w:t>
      </w:r>
    </w:p>
    <w:p w:rsidR="00463012" w:rsidRPr="00F700C4" w:rsidRDefault="00463012" w:rsidP="00463012">
      <w:pPr>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В 2020 году исполнение в сумме 7 710,6 тыс. рублей выше суммы исполнения за 2019 год на 1 582,0 тыс. рублей или на 25,8 %, из них:</w:t>
      </w:r>
    </w:p>
    <w:p w:rsidR="00463012" w:rsidRPr="00F700C4" w:rsidRDefault="00CA164A" w:rsidP="00463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463012" w:rsidRPr="00F700C4">
        <w:rPr>
          <w:rFonts w:ascii="Times New Roman" w:hAnsi="Times New Roman" w:cs="Times New Roman"/>
          <w:sz w:val="28"/>
          <w:szCs w:val="28"/>
        </w:rPr>
        <w:t xml:space="preserve"> по доходам от оказания платных услуг (работ) (по статье 11301000) поступления снизились на 50,0 тыс. рублей или на 0,9 %.</w:t>
      </w:r>
    </w:p>
    <w:p w:rsidR="00463012" w:rsidRPr="00F700C4" w:rsidRDefault="00463012" w:rsidP="00463012">
      <w:pPr>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Причиной снижения поступлений в 2020 году является снижение поступлений по муниципальному казенному учреждению "Спортивный комплекс Северо-Енисейского района "Нерика") в связи с введением ограничительных мер, обусловленных распространением новой коронавирусной инфекции (2019-nCoV);</w:t>
      </w:r>
    </w:p>
    <w:p w:rsidR="00463012" w:rsidRPr="00F700C4" w:rsidRDefault="00CA164A" w:rsidP="00463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63012" w:rsidRPr="00F700C4">
        <w:rPr>
          <w:rFonts w:ascii="Times New Roman" w:hAnsi="Times New Roman" w:cs="Times New Roman"/>
          <w:sz w:val="28"/>
          <w:szCs w:val="28"/>
        </w:rPr>
        <w:t xml:space="preserve"> по доходам, поступающим в порядке возмещения расходов, понесенных в связи с эксплуатацией имущества (по статье 11302060) поступления увеличились на 3,5 тыс. рублей или 5,1 %;</w:t>
      </w:r>
    </w:p>
    <w:p w:rsidR="00463012" w:rsidRPr="00F700C4" w:rsidRDefault="00CA164A" w:rsidP="00463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63012" w:rsidRPr="00F700C4">
        <w:rPr>
          <w:rFonts w:ascii="Times New Roman" w:hAnsi="Times New Roman" w:cs="Times New Roman"/>
          <w:sz w:val="28"/>
          <w:szCs w:val="28"/>
        </w:rPr>
        <w:t xml:space="preserve"> по доходам от компенсации затрат государства (по статье 11302990) поступления увеличились на 1 628,5 тыс. рублей или более, чем на 200 %. </w:t>
      </w:r>
    </w:p>
    <w:p w:rsidR="00463012" w:rsidRPr="00F700C4" w:rsidRDefault="00463012" w:rsidP="00463012">
      <w:pPr>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Увеличение поступлений в 2020 году обусловлено тем, что поступил большой платеж - восстановительная стоимость сносимых зеленых насаждений в сумме 1 886,7 тыс.</w:t>
      </w:r>
      <w:r w:rsidR="004E0F1B">
        <w:rPr>
          <w:rFonts w:ascii="Times New Roman" w:hAnsi="Times New Roman" w:cs="Times New Roman"/>
          <w:sz w:val="28"/>
          <w:szCs w:val="28"/>
        </w:rPr>
        <w:t xml:space="preserve"> </w:t>
      </w:r>
      <w:r w:rsidRPr="00F700C4">
        <w:rPr>
          <w:rFonts w:ascii="Times New Roman" w:hAnsi="Times New Roman" w:cs="Times New Roman"/>
          <w:sz w:val="28"/>
          <w:szCs w:val="28"/>
        </w:rPr>
        <w:t>руб</w:t>
      </w:r>
      <w:r w:rsidR="004E0F1B">
        <w:rPr>
          <w:rFonts w:ascii="Times New Roman" w:hAnsi="Times New Roman" w:cs="Times New Roman"/>
          <w:sz w:val="28"/>
          <w:szCs w:val="28"/>
        </w:rPr>
        <w:t>лей</w:t>
      </w:r>
      <w:r w:rsidRPr="00F700C4">
        <w:rPr>
          <w:rFonts w:ascii="Times New Roman" w:hAnsi="Times New Roman" w:cs="Times New Roman"/>
          <w:sz w:val="28"/>
          <w:szCs w:val="28"/>
        </w:rPr>
        <w:t xml:space="preserve"> от золотодобывающего предприятия Северо-Енисейского района</w:t>
      </w:r>
    </w:p>
    <w:p w:rsidR="00463012" w:rsidRPr="00F700C4" w:rsidRDefault="00463012" w:rsidP="00463012">
      <w:pPr>
        <w:spacing w:after="0" w:line="240" w:lineRule="auto"/>
        <w:ind w:firstLine="708"/>
        <w:jc w:val="both"/>
        <w:rPr>
          <w:rFonts w:ascii="Times New Roman" w:hAnsi="Times New Roman" w:cs="Times New Roman"/>
          <w:b/>
          <w:sz w:val="28"/>
          <w:szCs w:val="28"/>
        </w:rPr>
      </w:pPr>
    </w:p>
    <w:p w:rsidR="00463012" w:rsidRPr="00F700C4" w:rsidRDefault="00463012" w:rsidP="00463012">
      <w:pPr>
        <w:spacing w:after="0" w:line="240" w:lineRule="auto"/>
        <w:ind w:firstLine="708"/>
        <w:jc w:val="both"/>
        <w:rPr>
          <w:rFonts w:ascii="Times New Roman" w:hAnsi="Times New Roman" w:cs="Times New Roman"/>
          <w:b/>
          <w:sz w:val="28"/>
          <w:szCs w:val="28"/>
        </w:rPr>
      </w:pPr>
      <w:r w:rsidRPr="00F700C4">
        <w:rPr>
          <w:rFonts w:ascii="Times New Roman" w:hAnsi="Times New Roman" w:cs="Times New Roman"/>
          <w:b/>
          <w:sz w:val="28"/>
          <w:szCs w:val="28"/>
        </w:rPr>
        <w:t>2.2.10. Доходы от продажи материальных и нематериальных активов.</w:t>
      </w:r>
    </w:p>
    <w:p w:rsidR="00463012" w:rsidRPr="00F700C4" w:rsidRDefault="00463012" w:rsidP="00463012">
      <w:pPr>
        <w:spacing w:after="0" w:line="240" w:lineRule="auto"/>
        <w:ind w:firstLine="708"/>
        <w:jc w:val="both"/>
        <w:rPr>
          <w:rFonts w:ascii="Times New Roman" w:hAnsi="Times New Roman" w:cs="Times New Roman"/>
          <w:b/>
          <w:sz w:val="28"/>
          <w:szCs w:val="28"/>
        </w:rPr>
      </w:pPr>
    </w:p>
    <w:p w:rsidR="00463012" w:rsidRPr="00F700C4" w:rsidRDefault="00463012" w:rsidP="00463012">
      <w:pPr>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Плановые назначения составили 30 972,7 тыс. рублей. В бюджет поступило 30 696,6 тыс. руб</w:t>
      </w:r>
      <w:r w:rsidR="004E0F1B">
        <w:rPr>
          <w:rFonts w:ascii="Times New Roman" w:hAnsi="Times New Roman" w:cs="Times New Roman"/>
          <w:sz w:val="28"/>
          <w:szCs w:val="28"/>
        </w:rPr>
        <w:t>лей</w:t>
      </w:r>
      <w:r w:rsidRPr="00F700C4">
        <w:rPr>
          <w:rFonts w:ascii="Times New Roman" w:hAnsi="Times New Roman" w:cs="Times New Roman"/>
          <w:sz w:val="28"/>
          <w:szCs w:val="28"/>
        </w:rPr>
        <w:t>, что на 278,1 тыс. рублей или на 0,9 % ниже суммы исполнения 2019 года, из нее:</w:t>
      </w:r>
    </w:p>
    <w:p w:rsidR="00463012" w:rsidRPr="00F700C4" w:rsidRDefault="00CA164A" w:rsidP="00463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463012" w:rsidRPr="00F700C4">
        <w:rPr>
          <w:rFonts w:ascii="Times New Roman" w:hAnsi="Times New Roman" w:cs="Times New Roman"/>
          <w:sz w:val="28"/>
          <w:szCs w:val="28"/>
        </w:rPr>
        <w:t xml:space="preserve"> по доходам от продажи квартир, находящихся в собственности муниципальных районов (подстатья 11401050) поступления снизились на 639,5 тыс. рублей или на 2,2 %. </w:t>
      </w:r>
    </w:p>
    <w:p w:rsidR="00463012" w:rsidRPr="00F700C4" w:rsidRDefault="00463012" w:rsidP="00463012">
      <w:pPr>
        <w:spacing w:after="0" w:line="240" w:lineRule="auto"/>
        <w:ind w:firstLine="709"/>
        <w:jc w:val="both"/>
        <w:rPr>
          <w:rFonts w:ascii="Times New Roman" w:hAnsi="Times New Roman" w:cs="Times New Roman"/>
          <w:sz w:val="28"/>
          <w:szCs w:val="28"/>
        </w:rPr>
      </w:pPr>
      <w:r w:rsidRPr="00F700C4">
        <w:rPr>
          <w:rFonts w:ascii="Times New Roman" w:hAnsi="Times New Roman" w:cs="Times New Roman"/>
          <w:sz w:val="28"/>
          <w:szCs w:val="28"/>
        </w:rPr>
        <w:t>Снижение поступлений обусловлено уменьшением количества заявлений от граждан на выкуп жилых помещений муниципального жилищного фонда (2019 год  - 37; 2020 год -30);</w:t>
      </w:r>
    </w:p>
    <w:p w:rsidR="00463012" w:rsidRPr="00F700C4" w:rsidRDefault="00CA164A" w:rsidP="00463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63012" w:rsidRPr="00F700C4">
        <w:rPr>
          <w:rFonts w:ascii="Times New Roman" w:hAnsi="Times New Roman" w:cs="Times New Roman"/>
          <w:sz w:val="28"/>
          <w:szCs w:val="28"/>
        </w:rPr>
        <w:t xml:space="preserve"> по доходам от реализации имущества, находящегося в государственной и муниципальной собственности (за исключением движимого имущества </w:t>
      </w:r>
      <w:r w:rsidR="00463012" w:rsidRPr="00F700C4">
        <w:rPr>
          <w:rFonts w:ascii="Times New Roman" w:hAnsi="Times New Roman" w:cs="Times New Roman"/>
          <w:sz w:val="28"/>
          <w:szCs w:val="28"/>
        </w:rPr>
        <w:lastRenderedPageBreak/>
        <w:t>бюджетных и автономных учреждений, а также имущества государственных и муниципальных унитарных предприятий, в том числе казенных) (подстатья 11402000) доходы поступили в сумме 992,7 тыс. рублей или 100,0 % к 2019 году в связи с проведением аукционов по объектам недвижимости включенных и утвержденных в Прогнозный план (Программу) приватизации муниципального имущества Северо-Енисейского района на 2020 год. В 2019 году продажи таких объектов не было.</w:t>
      </w:r>
    </w:p>
    <w:p w:rsidR="00463012" w:rsidRPr="00F700C4" w:rsidRDefault="00CA164A" w:rsidP="00463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63012" w:rsidRPr="00F700C4">
        <w:rPr>
          <w:rFonts w:ascii="Times New Roman" w:hAnsi="Times New Roman" w:cs="Times New Roman"/>
          <w:sz w:val="28"/>
          <w:szCs w:val="28"/>
        </w:rPr>
        <w:t xml:space="preserve"> по доходам от продажи земельных участков, находящихся в муниципальной собственности (подстатья 11406000) поступления  снизились на 631,3 тыс. рублей или на 39,6 %.</w:t>
      </w:r>
    </w:p>
    <w:p w:rsidR="00463012" w:rsidRPr="00F700C4" w:rsidRDefault="00463012" w:rsidP="00463012">
      <w:pPr>
        <w:spacing w:after="160" w:line="259" w:lineRule="auto"/>
        <w:jc w:val="both"/>
        <w:rPr>
          <w:rFonts w:ascii="Times New Roman" w:hAnsi="Times New Roman" w:cs="Times New Roman"/>
          <w:sz w:val="28"/>
          <w:szCs w:val="28"/>
        </w:rPr>
      </w:pPr>
      <w:r w:rsidRPr="00F700C4">
        <w:rPr>
          <w:rFonts w:ascii="Times New Roman" w:hAnsi="Times New Roman" w:cs="Times New Roman"/>
          <w:sz w:val="28"/>
          <w:szCs w:val="28"/>
        </w:rPr>
        <w:tab/>
        <w:t>Снижение поступлений в 2020 году обусловлено уменьшением количества заявлений от граждан на выкуп земельных участков находящихся в муниципальной собственности.</w:t>
      </w:r>
    </w:p>
    <w:p w:rsidR="00463012" w:rsidRPr="00F700C4" w:rsidRDefault="00463012" w:rsidP="00463012">
      <w:pPr>
        <w:spacing w:after="160" w:line="259" w:lineRule="auto"/>
        <w:ind w:firstLine="680"/>
        <w:jc w:val="both"/>
        <w:rPr>
          <w:rFonts w:ascii="Times New Roman" w:hAnsi="Times New Roman" w:cs="Times New Roman"/>
          <w:b/>
          <w:sz w:val="28"/>
          <w:szCs w:val="28"/>
        </w:rPr>
      </w:pPr>
      <w:r w:rsidRPr="00F700C4">
        <w:rPr>
          <w:rFonts w:ascii="Times New Roman" w:hAnsi="Times New Roman" w:cs="Times New Roman"/>
          <w:b/>
          <w:sz w:val="28"/>
          <w:szCs w:val="28"/>
        </w:rPr>
        <w:t>2.2.11. Административные  платежи и сборы.</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Плановые назначения составили 51,3 тыс. рублей, поступило в бюджет 49,8 тыс. рублей или 97,1 % к плану. Поступления в 2020 году выше, чем в 2019 году на 6,4 % или на 3,0 тыс. рублей.</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Увеличение поступлений в 2020 году обусловлено снижением числа граждан-плательщиков платы (единовременный платеж) в размере 50 рублей по возмещению затрат при оформлении договора коммерческого найма жилого помещения муниципального жилищного фонда Северо-Енисейского района.</w:t>
      </w:r>
    </w:p>
    <w:p w:rsidR="00463012" w:rsidRPr="00F700C4" w:rsidRDefault="00463012" w:rsidP="00463012">
      <w:pPr>
        <w:spacing w:after="0" w:line="240" w:lineRule="auto"/>
        <w:ind w:firstLine="708"/>
        <w:jc w:val="both"/>
        <w:rPr>
          <w:rFonts w:ascii="Times New Roman" w:hAnsi="Times New Roman" w:cs="Times New Roman"/>
          <w:sz w:val="28"/>
          <w:szCs w:val="28"/>
        </w:rPr>
      </w:pPr>
    </w:p>
    <w:p w:rsidR="00463012" w:rsidRPr="00F700C4" w:rsidRDefault="00463012" w:rsidP="00463012">
      <w:pPr>
        <w:spacing w:after="0" w:line="240" w:lineRule="auto"/>
        <w:ind w:firstLine="708"/>
        <w:jc w:val="both"/>
        <w:rPr>
          <w:rFonts w:ascii="Times New Roman" w:hAnsi="Times New Roman" w:cs="Times New Roman"/>
          <w:b/>
          <w:sz w:val="28"/>
          <w:szCs w:val="28"/>
        </w:rPr>
      </w:pPr>
      <w:r w:rsidRPr="00F700C4">
        <w:rPr>
          <w:rFonts w:ascii="Times New Roman" w:hAnsi="Times New Roman" w:cs="Times New Roman"/>
          <w:b/>
          <w:sz w:val="28"/>
          <w:szCs w:val="28"/>
        </w:rPr>
        <w:t>2.2.12. Штрафы, санкции и  возмещение ущерба.</w:t>
      </w:r>
    </w:p>
    <w:p w:rsidR="00463012" w:rsidRPr="00F700C4" w:rsidRDefault="00463012" w:rsidP="00463012">
      <w:pPr>
        <w:spacing w:after="0" w:line="240" w:lineRule="auto"/>
        <w:ind w:firstLine="708"/>
        <w:jc w:val="both"/>
        <w:rPr>
          <w:rFonts w:ascii="Times New Roman" w:hAnsi="Times New Roman" w:cs="Times New Roman"/>
          <w:b/>
          <w:sz w:val="28"/>
          <w:szCs w:val="28"/>
        </w:rPr>
      </w:pP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Плановые назначения составили 1 402,1 тыс. рублей, исполнение составило в сумме 1 435,3 тыс. рублей или 102,4 %.</w:t>
      </w:r>
    </w:p>
    <w:p w:rsidR="00463012" w:rsidRPr="00F700C4" w:rsidRDefault="00463012" w:rsidP="00463012">
      <w:pPr>
        <w:shd w:val="clear" w:color="auto" w:fill="FFFFFF"/>
        <w:spacing w:after="0" w:line="240" w:lineRule="auto"/>
        <w:ind w:firstLine="708"/>
        <w:jc w:val="both"/>
        <w:rPr>
          <w:rFonts w:ascii="Times New Roman" w:hAnsi="Times New Roman" w:cs="Times New Roman"/>
          <w:sz w:val="28"/>
          <w:szCs w:val="28"/>
        </w:rPr>
      </w:pPr>
      <w:r w:rsidRPr="00F700C4">
        <w:rPr>
          <w:rFonts w:ascii="Times New Roman" w:hAnsi="Times New Roman" w:cs="Times New Roman"/>
          <w:sz w:val="28"/>
          <w:szCs w:val="28"/>
        </w:rPr>
        <w:t>Поступления в 2020 году ниже, чем в 2019 году на 73,0 % или на 3 386,6 тыс. рублей.</w:t>
      </w:r>
    </w:p>
    <w:p w:rsidR="00463012" w:rsidRPr="00F700C4" w:rsidRDefault="00463012" w:rsidP="00463012">
      <w:pPr>
        <w:spacing w:after="160" w:line="259" w:lineRule="auto"/>
        <w:rPr>
          <w:rFonts w:ascii="Times New Roman" w:hAnsi="Times New Roman" w:cs="Times New Roman"/>
          <w:sz w:val="28"/>
          <w:szCs w:val="28"/>
        </w:rPr>
      </w:pPr>
      <w:r w:rsidRPr="00F700C4">
        <w:rPr>
          <w:rFonts w:ascii="Times New Roman" w:hAnsi="Times New Roman" w:cs="Times New Roman"/>
          <w:sz w:val="28"/>
          <w:szCs w:val="28"/>
        </w:rPr>
        <w:tab/>
        <w:t>Причиной значительного снижения поступлений в 2020 году является:</w:t>
      </w:r>
    </w:p>
    <w:p w:rsidR="00463012" w:rsidRPr="00F700C4" w:rsidRDefault="00463012" w:rsidP="00463012">
      <w:pPr>
        <w:spacing w:after="160" w:line="259" w:lineRule="auto"/>
        <w:ind w:firstLine="680"/>
        <w:jc w:val="both"/>
        <w:rPr>
          <w:rFonts w:ascii="Times New Roman" w:hAnsi="Times New Roman" w:cs="Times New Roman"/>
          <w:sz w:val="28"/>
          <w:szCs w:val="28"/>
        </w:rPr>
      </w:pPr>
      <w:r w:rsidRPr="00F700C4">
        <w:rPr>
          <w:rFonts w:ascii="Times New Roman" w:hAnsi="Times New Roman" w:cs="Times New Roman"/>
          <w:sz w:val="28"/>
          <w:szCs w:val="28"/>
        </w:rPr>
        <w:t>1) изменение с 01.01.2020 принципа распределения штрафов между бюджетами бюджетной системы РФ (Федеральный закон от 16.04.2019 № 62-ФЗ «О внесении изменений в Бюджетный кодекс Российской Федерации» уточнены положения статьи 46 БК РФ в части изменения порядка распределения штрафов между бюджетами бюджетной системы РФ);</w:t>
      </w:r>
    </w:p>
    <w:p w:rsidR="00463012" w:rsidRPr="00F700C4" w:rsidRDefault="00463012" w:rsidP="00463012">
      <w:pPr>
        <w:spacing w:after="160" w:line="259" w:lineRule="auto"/>
        <w:ind w:firstLine="680"/>
        <w:jc w:val="both"/>
        <w:rPr>
          <w:rFonts w:ascii="Times New Roman" w:hAnsi="Times New Roman" w:cs="Times New Roman"/>
          <w:sz w:val="28"/>
          <w:szCs w:val="28"/>
        </w:rPr>
      </w:pPr>
      <w:r w:rsidRPr="00F700C4">
        <w:rPr>
          <w:rFonts w:ascii="Times New Roman" w:hAnsi="Times New Roman" w:cs="Times New Roman"/>
          <w:sz w:val="28"/>
          <w:szCs w:val="28"/>
        </w:rPr>
        <w:t>2) уменьшение поступлений на 1 346,6 тыс. рублей или на 80,2 %. по неустойкам в связи с нарушением подрядчиками требований Федерального закона от 05.04.2013 № 44-ФЗ "О контрактной системе в сфере закупок товаров, работ и услуг для обеспечения государственных и муниципальных нужд" в части допущения просрочки выполнения обязательств по нескольким контрактам, заключенным с МКУ "Служба заказчика-застройщика администрации Северо-Енисейского района".</w:t>
      </w:r>
    </w:p>
    <w:p w:rsidR="00463012" w:rsidRPr="00F700C4" w:rsidRDefault="00463012" w:rsidP="00463012">
      <w:pPr>
        <w:spacing w:after="160" w:line="259" w:lineRule="auto"/>
        <w:ind w:firstLine="680"/>
        <w:rPr>
          <w:rFonts w:ascii="Times New Roman" w:hAnsi="Times New Roman" w:cs="Times New Roman"/>
          <w:b/>
          <w:sz w:val="28"/>
          <w:szCs w:val="28"/>
        </w:rPr>
      </w:pPr>
    </w:p>
    <w:p w:rsidR="00463012" w:rsidRPr="00F700C4" w:rsidRDefault="00463012" w:rsidP="00463012">
      <w:pPr>
        <w:spacing w:after="160" w:line="259" w:lineRule="auto"/>
        <w:ind w:firstLine="680"/>
        <w:rPr>
          <w:rFonts w:ascii="Times New Roman" w:hAnsi="Times New Roman" w:cs="Times New Roman"/>
          <w:b/>
          <w:sz w:val="28"/>
          <w:szCs w:val="28"/>
        </w:rPr>
      </w:pPr>
      <w:r w:rsidRPr="00F700C4">
        <w:rPr>
          <w:rFonts w:ascii="Times New Roman" w:hAnsi="Times New Roman" w:cs="Times New Roman"/>
          <w:b/>
          <w:sz w:val="28"/>
          <w:szCs w:val="28"/>
        </w:rPr>
        <w:t>2.2.13. Прочие неналоговые доходы.</w:t>
      </w:r>
    </w:p>
    <w:p w:rsidR="00463012" w:rsidRPr="00F700C4" w:rsidRDefault="00463012" w:rsidP="00463012">
      <w:pPr>
        <w:autoSpaceDE w:val="0"/>
        <w:autoSpaceDN w:val="0"/>
        <w:spacing w:after="0" w:line="240" w:lineRule="auto"/>
        <w:jc w:val="both"/>
        <w:rPr>
          <w:rFonts w:ascii="Times New Roman" w:hAnsi="Times New Roman" w:cs="Times New Roman"/>
          <w:sz w:val="28"/>
          <w:szCs w:val="28"/>
        </w:rPr>
      </w:pPr>
      <w:r w:rsidRPr="00F700C4">
        <w:rPr>
          <w:rFonts w:ascii="Times New Roman" w:hAnsi="Times New Roman" w:cs="Times New Roman"/>
          <w:sz w:val="28"/>
          <w:szCs w:val="28"/>
        </w:rPr>
        <w:t xml:space="preserve"> </w:t>
      </w:r>
      <w:r w:rsidRPr="00F700C4">
        <w:rPr>
          <w:rFonts w:ascii="Times New Roman" w:hAnsi="Times New Roman" w:cs="Times New Roman"/>
          <w:sz w:val="28"/>
          <w:szCs w:val="28"/>
        </w:rPr>
        <w:tab/>
        <w:t>Плановые назначения составили 0,0 тыс. рублей. В 2020 году в бюджет поступило 1,1 тыс. рублей.</w:t>
      </w:r>
      <w:r w:rsidR="0039140C">
        <w:rPr>
          <w:rFonts w:ascii="Times New Roman" w:hAnsi="Times New Roman" w:cs="Times New Roman"/>
          <w:sz w:val="28"/>
          <w:szCs w:val="28"/>
        </w:rPr>
        <w:t xml:space="preserve"> </w:t>
      </w:r>
      <w:r w:rsidRPr="00F700C4">
        <w:rPr>
          <w:rFonts w:ascii="Times New Roman" w:hAnsi="Times New Roman" w:cs="Times New Roman"/>
          <w:sz w:val="28"/>
          <w:szCs w:val="28"/>
        </w:rPr>
        <w:t>Отклонения обусловлены не уточнением поступивших невыясненных платежей, а именно:</w:t>
      </w:r>
    </w:p>
    <w:p w:rsidR="00463012" w:rsidRPr="00F700C4" w:rsidRDefault="00463012" w:rsidP="00463012">
      <w:pPr>
        <w:autoSpaceDE w:val="0"/>
        <w:autoSpaceDN w:val="0"/>
        <w:spacing w:after="0" w:line="240" w:lineRule="auto"/>
        <w:ind w:firstLine="680"/>
        <w:jc w:val="both"/>
        <w:rPr>
          <w:rFonts w:ascii="Times New Roman" w:hAnsi="Times New Roman" w:cs="Times New Roman"/>
          <w:sz w:val="28"/>
          <w:szCs w:val="28"/>
        </w:rPr>
      </w:pPr>
      <w:r w:rsidRPr="00F700C4">
        <w:rPr>
          <w:rFonts w:ascii="Times New Roman" w:hAnsi="Times New Roman" w:cs="Times New Roman"/>
          <w:sz w:val="28"/>
          <w:szCs w:val="28"/>
        </w:rPr>
        <w:t>1) Комитету по управлению муниципальным имуществом администрации Северо-Енисейского района 31.12.2020 поступил платеж от физического лица за земельный участок в сумме 1,4 тыс. рублей. Платеж выяснен в январе 2021 года;</w:t>
      </w:r>
    </w:p>
    <w:p w:rsidR="00463012" w:rsidRPr="00F700C4" w:rsidRDefault="00463012" w:rsidP="00463012">
      <w:pPr>
        <w:autoSpaceDE w:val="0"/>
        <w:autoSpaceDN w:val="0"/>
        <w:spacing w:after="0" w:line="240" w:lineRule="auto"/>
        <w:ind w:firstLine="680"/>
        <w:jc w:val="both"/>
        <w:rPr>
          <w:rFonts w:ascii="Times New Roman" w:hAnsi="Times New Roman" w:cs="Times New Roman"/>
          <w:sz w:val="28"/>
          <w:szCs w:val="28"/>
        </w:rPr>
      </w:pPr>
      <w:r w:rsidRPr="00F700C4">
        <w:rPr>
          <w:rFonts w:ascii="Times New Roman" w:hAnsi="Times New Roman" w:cs="Times New Roman"/>
          <w:sz w:val="28"/>
          <w:szCs w:val="28"/>
        </w:rPr>
        <w:t>2) Муниципальным казенным учреждением "Северо-Енисейская информационная служба" выяснен платеж в январе 2020 года в сумме - 0,3 тыс. рублей за период 2019 года.</w:t>
      </w:r>
    </w:p>
    <w:p w:rsidR="0039140C" w:rsidRPr="00F700C4" w:rsidRDefault="0039140C" w:rsidP="0039140C">
      <w:pPr>
        <w:autoSpaceDE w:val="0"/>
        <w:autoSpaceDN w:val="0"/>
        <w:spacing w:after="0" w:line="240" w:lineRule="auto"/>
        <w:ind w:firstLine="680"/>
        <w:jc w:val="both"/>
        <w:rPr>
          <w:rFonts w:ascii="Times New Roman" w:hAnsi="Times New Roman" w:cs="Times New Roman"/>
          <w:sz w:val="28"/>
          <w:szCs w:val="28"/>
        </w:rPr>
      </w:pPr>
      <w:r w:rsidRPr="00F700C4">
        <w:rPr>
          <w:rFonts w:ascii="Times New Roman" w:hAnsi="Times New Roman" w:cs="Times New Roman"/>
          <w:sz w:val="28"/>
          <w:szCs w:val="28"/>
        </w:rPr>
        <w:t>Поступления по прочим неналоговым доходам в 2020 году отсутствуют.</w:t>
      </w:r>
    </w:p>
    <w:p w:rsidR="00463012" w:rsidRPr="00F700C4" w:rsidRDefault="00463012" w:rsidP="00463012">
      <w:pPr>
        <w:autoSpaceDE w:val="0"/>
        <w:autoSpaceDN w:val="0"/>
        <w:spacing w:after="0" w:line="240" w:lineRule="auto"/>
        <w:jc w:val="both"/>
        <w:rPr>
          <w:rFonts w:ascii="Times New Roman" w:hAnsi="Times New Roman" w:cs="Times New Roman"/>
          <w:sz w:val="28"/>
          <w:szCs w:val="28"/>
        </w:rPr>
      </w:pPr>
    </w:p>
    <w:p w:rsidR="00463012" w:rsidRPr="000B209C" w:rsidRDefault="00463012" w:rsidP="00463012">
      <w:pPr>
        <w:autoSpaceDE w:val="0"/>
        <w:autoSpaceDN w:val="0"/>
        <w:spacing w:after="0" w:line="240" w:lineRule="auto"/>
        <w:ind w:firstLine="680"/>
        <w:jc w:val="both"/>
        <w:rPr>
          <w:rFonts w:ascii="Times New Roman" w:hAnsi="Times New Roman" w:cs="Times New Roman"/>
          <w:sz w:val="28"/>
          <w:szCs w:val="28"/>
        </w:rPr>
      </w:pPr>
      <w:r w:rsidRPr="00F700C4">
        <w:rPr>
          <w:rFonts w:ascii="Times New Roman" w:hAnsi="Times New Roman" w:cs="Times New Roman"/>
          <w:sz w:val="28"/>
          <w:szCs w:val="28"/>
        </w:rPr>
        <w:t>(В приложении 3 к пояснительной записке представлена расшифровка по прочим неналоговым доходам).</w:t>
      </w:r>
    </w:p>
    <w:p w:rsidR="00E373C0" w:rsidRDefault="00E373C0" w:rsidP="00984E89">
      <w:pPr>
        <w:widowControl w:val="0"/>
        <w:spacing w:before="120" w:after="0" w:line="240" w:lineRule="auto"/>
        <w:jc w:val="center"/>
        <w:rPr>
          <w:rFonts w:ascii="Times New Roman" w:hAnsi="Times New Roman" w:cs="Times New Roman"/>
          <w:b/>
          <w:bCs/>
          <w:sz w:val="32"/>
          <w:szCs w:val="32"/>
        </w:rPr>
      </w:pPr>
    </w:p>
    <w:p w:rsidR="005D2782" w:rsidRPr="003A1A2C" w:rsidRDefault="005D2782" w:rsidP="006F6718">
      <w:pPr>
        <w:widowControl w:val="0"/>
        <w:spacing w:before="120" w:after="0" w:line="240" w:lineRule="auto"/>
        <w:jc w:val="center"/>
        <w:rPr>
          <w:rFonts w:ascii="Times New Roman" w:hAnsi="Times New Roman" w:cs="Times New Roman"/>
          <w:b/>
          <w:bCs/>
          <w:sz w:val="32"/>
          <w:szCs w:val="32"/>
        </w:rPr>
      </w:pPr>
      <w:r w:rsidRPr="003A1A2C">
        <w:rPr>
          <w:rFonts w:ascii="Times New Roman" w:hAnsi="Times New Roman" w:cs="Times New Roman"/>
          <w:b/>
          <w:bCs/>
          <w:sz w:val="32"/>
          <w:szCs w:val="32"/>
        </w:rPr>
        <w:t>3. РАСХОДЫ БЮДЖЕТА СЕВЕРО-ЕНИСЕЙСКОГО РАЙОНА</w:t>
      </w:r>
    </w:p>
    <w:p w:rsidR="005D2782" w:rsidRPr="00B9237F" w:rsidRDefault="005D2782" w:rsidP="008A0D36">
      <w:pPr>
        <w:widowControl w:val="0"/>
        <w:spacing w:before="120" w:after="0" w:line="240" w:lineRule="auto"/>
        <w:ind w:firstLine="680"/>
        <w:rPr>
          <w:rFonts w:ascii="Times New Roman" w:hAnsi="Times New Roman" w:cs="Times New Roman"/>
          <w:b/>
          <w:bCs/>
          <w:sz w:val="28"/>
          <w:szCs w:val="28"/>
        </w:rPr>
      </w:pPr>
      <w:r w:rsidRPr="003A1A2C">
        <w:rPr>
          <w:rFonts w:ascii="Times New Roman" w:hAnsi="Times New Roman" w:cs="Times New Roman"/>
          <w:b/>
          <w:bCs/>
          <w:sz w:val="28"/>
          <w:szCs w:val="28"/>
        </w:rPr>
        <w:t xml:space="preserve">3.1. </w:t>
      </w:r>
      <w:r w:rsidR="008A0D36">
        <w:rPr>
          <w:rFonts w:ascii="Times New Roman" w:hAnsi="Times New Roman" w:cs="Times New Roman"/>
          <w:b/>
          <w:bCs/>
          <w:sz w:val="28"/>
          <w:szCs w:val="28"/>
        </w:rPr>
        <w:t xml:space="preserve">Общие  характеристики расходов бюджета Северо-Енисейского района </w:t>
      </w:r>
    </w:p>
    <w:p w:rsidR="005D2782" w:rsidRPr="00B9237F" w:rsidRDefault="005D2782" w:rsidP="00D73DED">
      <w:pPr>
        <w:widowControl w:val="0"/>
        <w:spacing w:after="0" w:line="240" w:lineRule="auto"/>
        <w:rPr>
          <w:rFonts w:ascii="Times New Roman" w:hAnsi="Times New Roman" w:cs="Times New Roman"/>
          <w:sz w:val="20"/>
          <w:szCs w:val="20"/>
        </w:rPr>
      </w:pPr>
    </w:p>
    <w:p w:rsidR="005D2782" w:rsidRPr="00D4512A" w:rsidRDefault="005D2782" w:rsidP="00D73DED">
      <w:pPr>
        <w:widowControl w:val="0"/>
        <w:spacing w:after="0" w:line="240" w:lineRule="auto"/>
        <w:ind w:firstLine="702"/>
        <w:jc w:val="both"/>
        <w:rPr>
          <w:rFonts w:ascii="Times New Roman" w:hAnsi="Times New Roman" w:cs="Times New Roman"/>
          <w:sz w:val="28"/>
          <w:szCs w:val="28"/>
        </w:rPr>
      </w:pPr>
      <w:r w:rsidRPr="00D4512A">
        <w:rPr>
          <w:rFonts w:ascii="Times New Roman" w:hAnsi="Times New Roman" w:cs="Times New Roman"/>
          <w:sz w:val="28"/>
          <w:szCs w:val="28"/>
        </w:rPr>
        <w:t xml:space="preserve">Решением районного Совета депутатов от </w:t>
      </w:r>
      <w:r>
        <w:rPr>
          <w:rFonts w:ascii="Times New Roman" w:hAnsi="Times New Roman" w:cs="Times New Roman"/>
          <w:sz w:val="28"/>
          <w:szCs w:val="28"/>
        </w:rPr>
        <w:t>1</w:t>
      </w:r>
      <w:r w:rsidR="0002772B">
        <w:rPr>
          <w:rFonts w:ascii="Times New Roman" w:hAnsi="Times New Roman" w:cs="Times New Roman"/>
          <w:sz w:val="28"/>
          <w:szCs w:val="28"/>
        </w:rPr>
        <w:t>6</w:t>
      </w:r>
      <w:r w:rsidRPr="00D4512A">
        <w:rPr>
          <w:rFonts w:ascii="Times New Roman" w:hAnsi="Times New Roman" w:cs="Times New Roman"/>
          <w:sz w:val="28"/>
          <w:szCs w:val="28"/>
        </w:rPr>
        <w:t>.12.201</w:t>
      </w:r>
      <w:r w:rsidR="0002772B">
        <w:rPr>
          <w:rFonts w:ascii="Times New Roman" w:hAnsi="Times New Roman" w:cs="Times New Roman"/>
          <w:sz w:val="28"/>
          <w:szCs w:val="28"/>
        </w:rPr>
        <w:t>9</w:t>
      </w:r>
      <w:r w:rsidRPr="00D4512A">
        <w:rPr>
          <w:rFonts w:ascii="Times New Roman" w:hAnsi="Times New Roman" w:cs="Times New Roman"/>
          <w:sz w:val="28"/>
          <w:szCs w:val="28"/>
        </w:rPr>
        <w:t xml:space="preserve"> № </w:t>
      </w:r>
      <w:r w:rsidR="0002772B">
        <w:rPr>
          <w:rFonts w:ascii="Times New Roman" w:hAnsi="Times New Roman" w:cs="Times New Roman"/>
          <w:sz w:val="28"/>
          <w:szCs w:val="28"/>
        </w:rPr>
        <w:t>7</w:t>
      </w:r>
      <w:r>
        <w:rPr>
          <w:rFonts w:ascii="Times New Roman" w:hAnsi="Times New Roman" w:cs="Times New Roman"/>
          <w:sz w:val="28"/>
          <w:szCs w:val="28"/>
        </w:rPr>
        <w:t>60-</w:t>
      </w:r>
      <w:r w:rsidR="0002772B">
        <w:rPr>
          <w:rFonts w:ascii="Times New Roman" w:hAnsi="Times New Roman" w:cs="Times New Roman"/>
          <w:sz w:val="28"/>
          <w:szCs w:val="28"/>
        </w:rPr>
        <w:t>55</w:t>
      </w:r>
      <w:r w:rsidRPr="00D4512A">
        <w:rPr>
          <w:rFonts w:ascii="Times New Roman" w:hAnsi="Times New Roman" w:cs="Times New Roman"/>
          <w:sz w:val="28"/>
          <w:szCs w:val="28"/>
        </w:rPr>
        <w:t xml:space="preserve"> «О бюджете Северо-Енисейского района на 20</w:t>
      </w:r>
      <w:r w:rsidR="00B31317">
        <w:rPr>
          <w:rFonts w:ascii="Times New Roman" w:hAnsi="Times New Roman" w:cs="Times New Roman"/>
          <w:sz w:val="28"/>
          <w:szCs w:val="28"/>
        </w:rPr>
        <w:t>20</w:t>
      </w:r>
      <w:r w:rsidRPr="00D4512A">
        <w:rPr>
          <w:rFonts w:ascii="Times New Roman" w:hAnsi="Times New Roman" w:cs="Times New Roman"/>
          <w:sz w:val="28"/>
          <w:szCs w:val="28"/>
        </w:rPr>
        <w:t xml:space="preserve"> год и плановый период 20</w:t>
      </w:r>
      <w:r>
        <w:rPr>
          <w:rFonts w:ascii="Times New Roman" w:hAnsi="Times New Roman" w:cs="Times New Roman"/>
          <w:sz w:val="28"/>
          <w:szCs w:val="28"/>
        </w:rPr>
        <w:t>2</w:t>
      </w:r>
      <w:r w:rsidR="00B31317">
        <w:rPr>
          <w:rFonts w:ascii="Times New Roman" w:hAnsi="Times New Roman" w:cs="Times New Roman"/>
          <w:sz w:val="28"/>
          <w:szCs w:val="28"/>
        </w:rPr>
        <w:t>1</w:t>
      </w:r>
      <w:r w:rsidRPr="00D4512A">
        <w:rPr>
          <w:rFonts w:ascii="Times New Roman" w:hAnsi="Times New Roman" w:cs="Times New Roman"/>
          <w:sz w:val="28"/>
          <w:szCs w:val="28"/>
        </w:rPr>
        <w:t>-202</w:t>
      </w:r>
      <w:r w:rsidR="00B31317">
        <w:rPr>
          <w:rFonts w:ascii="Times New Roman" w:hAnsi="Times New Roman" w:cs="Times New Roman"/>
          <w:sz w:val="28"/>
          <w:szCs w:val="28"/>
        </w:rPr>
        <w:t>2</w:t>
      </w:r>
      <w:r w:rsidRPr="00D4512A">
        <w:rPr>
          <w:rFonts w:ascii="Times New Roman" w:hAnsi="Times New Roman" w:cs="Times New Roman"/>
          <w:sz w:val="28"/>
          <w:szCs w:val="28"/>
        </w:rPr>
        <w:t xml:space="preserve"> годов» в первоначальной редакции объем расходов утвержден в сумме 1</w:t>
      </w:r>
      <w:r w:rsidR="00B31317">
        <w:rPr>
          <w:rFonts w:ascii="Times New Roman" w:hAnsi="Times New Roman" w:cs="Times New Roman"/>
          <w:sz w:val="28"/>
          <w:szCs w:val="28"/>
        </w:rPr>
        <w:t> 998 685,8</w:t>
      </w:r>
      <w:r w:rsidRPr="00D4512A">
        <w:rPr>
          <w:rFonts w:ascii="Times New Roman" w:hAnsi="Times New Roman" w:cs="Times New Roman"/>
          <w:sz w:val="28"/>
          <w:szCs w:val="28"/>
        </w:rPr>
        <w:t xml:space="preserve"> тыс. рублей.</w:t>
      </w:r>
    </w:p>
    <w:p w:rsidR="005D2782" w:rsidRDefault="005D2782" w:rsidP="005B1662">
      <w:pPr>
        <w:spacing w:after="0"/>
        <w:ind w:firstLine="567"/>
        <w:jc w:val="both"/>
        <w:rPr>
          <w:rFonts w:ascii="Times New Roman" w:hAnsi="Times New Roman" w:cs="Times New Roman"/>
          <w:sz w:val="28"/>
          <w:szCs w:val="28"/>
        </w:rPr>
      </w:pPr>
      <w:r w:rsidRPr="00D4512A">
        <w:rPr>
          <w:rFonts w:ascii="Times New Roman" w:hAnsi="Times New Roman" w:cs="Times New Roman"/>
          <w:sz w:val="28"/>
          <w:szCs w:val="28"/>
        </w:rPr>
        <w:t xml:space="preserve">В течение года параметры расходов увеличены на </w:t>
      </w:r>
      <w:r w:rsidR="00B31317">
        <w:rPr>
          <w:rFonts w:ascii="Times New Roman" w:hAnsi="Times New Roman" w:cs="Times New Roman"/>
          <w:sz w:val="28"/>
          <w:szCs w:val="28"/>
        </w:rPr>
        <w:t>219 166,3</w:t>
      </w:r>
      <w:r w:rsidRPr="00D4512A">
        <w:rPr>
          <w:rFonts w:ascii="Times New Roman" w:hAnsi="Times New Roman" w:cs="Times New Roman"/>
          <w:sz w:val="28"/>
          <w:szCs w:val="28"/>
        </w:rPr>
        <w:t xml:space="preserve"> тыс. рублей и утверждены решением районного Совета депутатов (в редакции от </w:t>
      </w:r>
      <w:r w:rsidR="00B31317">
        <w:rPr>
          <w:rFonts w:ascii="Times New Roman" w:hAnsi="Times New Roman" w:cs="Times New Roman"/>
          <w:sz w:val="28"/>
          <w:szCs w:val="28"/>
        </w:rPr>
        <w:t>23</w:t>
      </w:r>
      <w:r w:rsidRPr="00D4512A">
        <w:rPr>
          <w:rFonts w:ascii="Times New Roman" w:hAnsi="Times New Roman" w:cs="Times New Roman"/>
          <w:sz w:val="28"/>
          <w:szCs w:val="28"/>
        </w:rPr>
        <w:t>.12.20</w:t>
      </w:r>
      <w:r w:rsidR="00B31317">
        <w:rPr>
          <w:rFonts w:ascii="Times New Roman" w:hAnsi="Times New Roman" w:cs="Times New Roman"/>
          <w:sz w:val="28"/>
          <w:szCs w:val="28"/>
        </w:rPr>
        <w:t>20</w:t>
      </w:r>
      <w:r w:rsidRPr="00D4512A">
        <w:t xml:space="preserve"> </w:t>
      </w:r>
      <w:r w:rsidRPr="00D4512A">
        <w:rPr>
          <w:rFonts w:ascii="Times New Roman" w:hAnsi="Times New Roman" w:cs="Times New Roman"/>
          <w:sz w:val="28"/>
          <w:szCs w:val="28"/>
        </w:rPr>
        <w:t xml:space="preserve">№ </w:t>
      </w:r>
      <w:r w:rsidR="00B31317">
        <w:rPr>
          <w:rFonts w:ascii="Times New Roman" w:hAnsi="Times New Roman" w:cs="Times New Roman"/>
          <w:sz w:val="28"/>
          <w:szCs w:val="28"/>
        </w:rPr>
        <w:t>69-5</w:t>
      </w:r>
      <w:r w:rsidRPr="00D4512A">
        <w:rPr>
          <w:rFonts w:ascii="Times New Roman" w:hAnsi="Times New Roman" w:cs="Times New Roman"/>
          <w:sz w:val="28"/>
          <w:szCs w:val="28"/>
        </w:rPr>
        <w:t>) в сумме 2</w:t>
      </w:r>
      <w:r w:rsidR="00B31317">
        <w:rPr>
          <w:rFonts w:ascii="Times New Roman" w:hAnsi="Times New Roman" w:cs="Times New Roman"/>
          <w:sz w:val="28"/>
          <w:szCs w:val="28"/>
        </w:rPr>
        <w:t> 217 852,1</w:t>
      </w:r>
      <w:r w:rsidRPr="00D4512A">
        <w:rPr>
          <w:rFonts w:ascii="Times New Roman" w:hAnsi="Times New Roman" w:cs="Times New Roman"/>
          <w:sz w:val="28"/>
          <w:szCs w:val="28"/>
        </w:rPr>
        <w:t xml:space="preserve"> тыс. рублей.</w:t>
      </w:r>
    </w:p>
    <w:p w:rsidR="005D2782" w:rsidRPr="00D4512A" w:rsidRDefault="005D2782" w:rsidP="005B1662">
      <w:pPr>
        <w:spacing w:after="0"/>
        <w:ind w:firstLine="567"/>
        <w:jc w:val="both"/>
        <w:rPr>
          <w:rFonts w:ascii="Times New Roman" w:hAnsi="Times New Roman" w:cs="Times New Roman"/>
        </w:rPr>
      </w:pPr>
      <w:r>
        <w:rPr>
          <w:rFonts w:ascii="Times New Roman" w:hAnsi="Times New Roman" w:cs="Times New Roman"/>
          <w:sz w:val="28"/>
          <w:szCs w:val="28"/>
        </w:rPr>
        <w:t xml:space="preserve">По сравнению с первоначальным бюджетом уточненный план бюджета района по расходом увеличился на </w:t>
      </w:r>
      <w:r w:rsidR="000E0D33">
        <w:rPr>
          <w:rFonts w:ascii="Times New Roman" w:hAnsi="Times New Roman" w:cs="Times New Roman"/>
          <w:sz w:val="28"/>
          <w:szCs w:val="28"/>
        </w:rPr>
        <w:t>219 178,2</w:t>
      </w:r>
      <w:r>
        <w:rPr>
          <w:rFonts w:ascii="Times New Roman" w:hAnsi="Times New Roman" w:cs="Times New Roman"/>
          <w:sz w:val="28"/>
          <w:szCs w:val="28"/>
        </w:rPr>
        <w:t xml:space="preserve"> тыс. рублей и составил </w:t>
      </w:r>
      <w:r w:rsidR="000E0D33">
        <w:rPr>
          <w:rFonts w:ascii="Times New Roman" w:hAnsi="Times New Roman" w:cs="Times New Roman"/>
          <w:sz w:val="28"/>
          <w:szCs w:val="28"/>
        </w:rPr>
        <w:t>2 217 864,0</w:t>
      </w:r>
      <w:r>
        <w:rPr>
          <w:rFonts w:ascii="Times New Roman" w:hAnsi="Times New Roman" w:cs="Times New Roman"/>
          <w:sz w:val="28"/>
          <w:szCs w:val="28"/>
        </w:rPr>
        <w:t xml:space="preserve"> тыс. рублей. Увеличение произошло за счет дополнительно выделенных средств из краевого бюджета.</w:t>
      </w:r>
    </w:p>
    <w:p w:rsidR="005D2782" w:rsidRPr="006F6718" w:rsidRDefault="006F6718" w:rsidP="006F671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5D2782" w:rsidRPr="006F6718">
        <w:rPr>
          <w:rFonts w:ascii="Times New Roman" w:hAnsi="Times New Roman" w:cs="Times New Roman"/>
          <w:sz w:val="24"/>
          <w:szCs w:val="24"/>
        </w:rPr>
        <w:t xml:space="preserve">Таблица </w:t>
      </w:r>
      <w:r w:rsidR="00612A0E">
        <w:rPr>
          <w:rFonts w:ascii="Times New Roman" w:hAnsi="Times New Roman" w:cs="Times New Roman"/>
          <w:sz w:val="24"/>
          <w:szCs w:val="24"/>
        </w:rPr>
        <w:t>7</w:t>
      </w:r>
    </w:p>
    <w:p w:rsidR="005D2782" w:rsidRPr="006F6718" w:rsidRDefault="005D2782" w:rsidP="00D73DED">
      <w:pPr>
        <w:widowControl w:val="0"/>
        <w:spacing w:after="0" w:line="240" w:lineRule="auto"/>
        <w:jc w:val="right"/>
        <w:rPr>
          <w:rFonts w:ascii="Times New Roman" w:hAnsi="Times New Roman" w:cs="Times New Roman"/>
          <w:b/>
          <w:bCs/>
          <w:sz w:val="24"/>
          <w:szCs w:val="24"/>
          <w:u w:val="single"/>
        </w:rPr>
      </w:pPr>
      <w:r w:rsidRPr="006F6718">
        <w:rPr>
          <w:rFonts w:ascii="Times New Roman" w:hAnsi="Times New Roman" w:cs="Times New Roman"/>
          <w:sz w:val="24"/>
          <w:szCs w:val="24"/>
        </w:rPr>
        <w:t>(тыс. рублей)</w:t>
      </w:r>
    </w:p>
    <w:tbl>
      <w:tblPr>
        <w:tblW w:w="0" w:type="auto"/>
        <w:tblInd w:w="2" w:type="dxa"/>
        <w:tblCellMar>
          <w:left w:w="10" w:type="dxa"/>
          <w:right w:w="10" w:type="dxa"/>
        </w:tblCellMar>
        <w:tblLook w:val="0000" w:firstRow="0" w:lastRow="0" w:firstColumn="0" w:lastColumn="0" w:noHBand="0" w:noVBand="0"/>
      </w:tblPr>
      <w:tblGrid>
        <w:gridCol w:w="2310"/>
        <w:gridCol w:w="1735"/>
        <w:gridCol w:w="1399"/>
        <w:gridCol w:w="1361"/>
        <w:gridCol w:w="1406"/>
        <w:gridCol w:w="1676"/>
      </w:tblGrid>
      <w:tr w:rsidR="005D2782" w:rsidRPr="004A6B20" w:rsidTr="00DA4CEB">
        <w:trPr>
          <w:trHeight w:val="525"/>
        </w:trPr>
        <w:tc>
          <w:tcPr>
            <w:tcW w:w="23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rPr>
              <w:t>Наименование показателя</w:t>
            </w:r>
          </w:p>
        </w:tc>
        <w:tc>
          <w:tcPr>
            <w:tcW w:w="1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BD067A"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rPr>
              <w:t xml:space="preserve">Утверждено Решением о бюджете </w:t>
            </w:r>
          </w:p>
          <w:p w:rsidR="005D2782" w:rsidRPr="004A6B20" w:rsidRDefault="005D2782" w:rsidP="007E149D">
            <w:pPr>
              <w:widowControl w:val="0"/>
              <w:spacing w:after="0" w:line="240" w:lineRule="auto"/>
              <w:jc w:val="center"/>
              <w:rPr>
                <w:rFonts w:ascii="Times New Roman" w:hAnsi="Times New Roman" w:cs="Times New Roman"/>
              </w:rPr>
            </w:pPr>
            <w:r w:rsidRPr="00BD067A">
              <w:rPr>
                <w:rFonts w:ascii="Times New Roman" w:hAnsi="Times New Roman" w:cs="Times New Roman"/>
              </w:rPr>
              <w:t>(в перв</w:t>
            </w:r>
            <w:r>
              <w:rPr>
                <w:rFonts w:ascii="Times New Roman" w:hAnsi="Times New Roman" w:cs="Times New Roman"/>
              </w:rPr>
              <w:t>оначальной</w:t>
            </w:r>
            <w:r w:rsidRPr="00BD067A">
              <w:rPr>
                <w:rFonts w:ascii="Times New Roman" w:hAnsi="Times New Roman" w:cs="Times New Roman"/>
              </w:rPr>
              <w:t xml:space="preserve"> редакции)</w:t>
            </w:r>
          </w:p>
        </w:tc>
        <w:tc>
          <w:tcPr>
            <w:tcW w:w="1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BD067A"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rPr>
              <w:t xml:space="preserve">Утверждено Решением о бюджете </w:t>
            </w:r>
          </w:p>
          <w:p w:rsidR="005D2782" w:rsidRPr="004A6B20"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rPr>
              <w:t>(в последней редакции)</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rPr>
              <w:t>Бюджетная роспись с учетом изменений</w:t>
            </w:r>
          </w:p>
        </w:tc>
        <w:tc>
          <w:tcPr>
            <w:tcW w:w="1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rPr>
              <w:t>Отклонение, всего</w:t>
            </w:r>
          </w:p>
        </w:tc>
        <w:tc>
          <w:tcPr>
            <w:tcW w:w="1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rPr>
              <w:t>Исполнение</w:t>
            </w:r>
          </w:p>
        </w:tc>
      </w:tr>
      <w:tr w:rsidR="005D2782" w:rsidRPr="004A6B20" w:rsidTr="00DA4CEB">
        <w:trPr>
          <w:trHeight w:val="315"/>
        </w:trPr>
        <w:tc>
          <w:tcPr>
            <w:tcW w:w="23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b/>
                <w:bCs/>
              </w:rPr>
              <w:t>1</w:t>
            </w:r>
          </w:p>
        </w:tc>
        <w:tc>
          <w:tcPr>
            <w:tcW w:w="1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b/>
                <w:bCs/>
              </w:rPr>
              <w:t>2</w:t>
            </w:r>
          </w:p>
        </w:tc>
        <w:tc>
          <w:tcPr>
            <w:tcW w:w="1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b/>
                <w:bCs/>
              </w:rPr>
              <w:t>3</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b/>
                <w:bCs/>
              </w:rPr>
              <w:t xml:space="preserve">4 </w:t>
            </w:r>
          </w:p>
        </w:tc>
        <w:tc>
          <w:tcPr>
            <w:tcW w:w="1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b/>
                <w:bCs/>
              </w:rPr>
              <w:t xml:space="preserve">5 </w:t>
            </w:r>
            <w:r w:rsidRPr="00BD067A">
              <w:rPr>
                <w:rFonts w:ascii="Times New Roman" w:hAnsi="Times New Roman" w:cs="Times New Roman"/>
              </w:rPr>
              <w:t>(гр.4- гр.2)</w:t>
            </w:r>
          </w:p>
        </w:tc>
        <w:tc>
          <w:tcPr>
            <w:tcW w:w="1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rPr>
            </w:pPr>
            <w:r w:rsidRPr="00BD067A">
              <w:rPr>
                <w:rFonts w:ascii="Times New Roman" w:hAnsi="Times New Roman" w:cs="Times New Roman"/>
                <w:b/>
                <w:bCs/>
              </w:rPr>
              <w:t>6</w:t>
            </w:r>
          </w:p>
        </w:tc>
      </w:tr>
      <w:tr w:rsidR="005D2782" w:rsidRPr="004A6B20" w:rsidTr="00DA4CEB">
        <w:trPr>
          <w:trHeight w:val="315"/>
        </w:trPr>
        <w:tc>
          <w:tcPr>
            <w:tcW w:w="23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rPr>
                <w:rFonts w:ascii="Times New Roman" w:hAnsi="Times New Roman" w:cs="Times New Roman"/>
              </w:rPr>
            </w:pPr>
            <w:r w:rsidRPr="0099790F">
              <w:rPr>
                <w:rFonts w:ascii="Times New Roman" w:hAnsi="Times New Roman" w:cs="Times New Roman"/>
                <w:b/>
                <w:bCs/>
              </w:rPr>
              <w:t>Доходы бюджета района</w:t>
            </w:r>
          </w:p>
        </w:tc>
        <w:tc>
          <w:tcPr>
            <w:tcW w:w="1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51747" w:rsidP="001915EE">
            <w:pPr>
              <w:widowControl w:val="0"/>
              <w:spacing w:after="0" w:line="240" w:lineRule="auto"/>
              <w:jc w:val="center"/>
              <w:rPr>
                <w:rFonts w:ascii="Times New Roman" w:hAnsi="Times New Roman" w:cs="Times New Roman"/>
                <w:b/>
                <w:bCs/>
              </w:rPr>
            </w:pPr>
            <w:r>
              <w:rPr>
                <w:rFonts w:ascii="Times New Roman" w:hAnsi="Times New Roman" w:cs="Times New Roman"/>
                <w:b/>
                <w:bCs/>
              </w:rPr>
              <w:t>2 255 307,9</w:t>
            </w:r>
          </w:p>
        </w:tc>
        <w:tc>
          <w:tcPr>
            <w:tcW w:w="1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51747" w:rsidP="00574652">
            <w:pPr>
              <w:widowControl w:val="0"/>
              <w:spacing w:after="0" w:line="240" w:lineRule="auto"/>
              <w:jc w:val="center"/>
              <w:rPr>
                <w:rFonts w:ascii="Times New Roman" w:hAnsi="Times New Roman" w:cs="Times New Roman"/>
                <w:b/>
                <w:bCs/>
              </w:rPr>
            </w:pPr>
            <w:r>
              <w:rPr>
                <w:rFonts w:ascii="Times New Roman" w:hAnsi="Times New Roman" w:cs="Times New Roman"/>
                <w:b/>
                <w:bCs/>
              </w:rPr>
              <w:t>3 225 237,5</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51747" w:rsidP="00574652">
            <w:pPr>
              <w:widowControl w:val="0"/>
              <w:spacing w:after="0" w:line="240" w:lineRule="auto"/>
              <w:jc w:val="center"/>
              <w:rPr>
                <w:rFonts w:ascii="Times New Roman" w:hAnsi="Times New Roman" w:cs="Times New Roman"/>
                <w:b/>
                <w:bCs/>
              </w:rPr>
            </w:pPr>
            <w:r>
              <w:rPr>
                <w:rFonts w:ascii="Times New Roman" w:hAnsi="Times New Roman" w:cs="Times New Roman"/>
                <w:b/>
                <w:bCs/>
              </w:rPr>
              <w:t>3 225 369,4</w:t>
            </w:r>
          </w:p>
        </w:tc>
        <w:tc>
          <w:tcPr>
            <w:tcW w:w="1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51747" w:rsidP="00FF0DA8">
            <w:pPr>
              <w:widowControl w:val="0"/>
              <w:spacing w:after="0" w:line="240" w:lineRule="auto"/>
              <w:jc w:val="center"/>
              <w:rPr>
                <w:rFonts w:ascii="Times New Roman" w:hAnsi="Times New Roman" w:cs="Times New Roman"/>
                <w:b/>
                <w:bCs/>
              </w:rPr>
            </w:pPr>
            <w:r>
              <w:rPr>
                <w:rFonts w:ascii="Times New Roman" w:hAnsi="Times New Roman" w:cs="Times New Roman"/>
                <w:b/>
                <w:bCs/>
              </w:rPr>
              <w:t>970 061,5</w:t>
            </w:r>
          </w:p>
        </w:tc>
        <w:tc>
          <w:tcPr>
            <w:tcW w:w="1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893304" w:rsidP="00574652">
            <w:pPr>
              <w:widowControl w:val="0"/>
              <w:spacing w:after="0" w:line="240" w:lineRule="auto"/>
              <w:jc w:val="center"/>
              <w:rPr>
                <w:rFonts w:ascii="Times New Roman" w:hAnsi="Times New Roman" w:cs="Times New Roman"/>
                <w:b/>
                <w:bCs/>
              </w:rPr>
            </w:pPr>
            <w:r>
              <w:rPr>
                <w:rFonts w:ascii="Times New Roman" w:hAnsi="Times New Roman" w:cs="Times New Roman"/>
                <w:b/>
                <w:bCs/>
              </w:rPr>
              <w:t>3 226 980,2</w:t>
            </w:r>
          </w:p>
        </w:tc>
      </w:tr>
      <w:tr w:rsidR="005D2782" w:rsidRPr="004A6B20" w:rsidTr="00DA4CEB">
        <w:trPr>
          <w:trHeight w:val="315"/>
        </w:trPr>
        <w:tc>
          <w:tcPr>
            <w:tcW w:w="23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2782" w:rsidRPr="004A6B20" w:rsidRDefault="005D2782" w:rsidP="00FF0DA8">
            <w:pPr>
              <w:widowControl w:val="0"/>
              <w:spacing w:after="0" w:line="240" w:lineRule="auto"/>
              <w:rPr>
                <w:rFonts w:ascii="Times New Roman" w:hAnsi="Times New Roman" w:cs="Times New Roman"/>
              </w:rPr>
            </w:pPr>
            <w:r w:rsidRPr="0099790F">
              <w:rPr>
                <w:rFonts w:ascii="Times New Roman" w:hAnsi="Times New Roman" w:cs="Times New Roman"/>
              </w:rPr>
              <w:t>Налоговые и неналоговые доходы</w:t>
            </w:r>
          </w:p>
        </w:tc>
        <w:tc>
          <w:tcPr>
            <w:tcW w:w="1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651747">
            <w:pPr>
              <w:widowControl w:val="0"/>
              <w:spacing w:after="0" w:line="240" w:lineRule="auto"/>
              <w:jc w:val="center"/>
              <w:rPr>
                <w:rFonts w:ascii="Times New Roman" w:hAnsi="Times New Roman" w:cs="Times New Roman"/>
              </w:rPr>
            </w:pPr>
            <w:r w:rsidRPr="004A6B20">
              <w:rPr>
                <w:rFonts w:ascii="Times New Roman" w:hAnsi="Times New Roman" w:cs="Times New Roman"/>
              </w:rPr>
              <w:t>1</w:t>
            </w:r>
            <w:r w:rsidR="00651747">
              <w:rPr>
                <w:rFonts w:ascii="Times New Roman" w:hAnsi="Times New Roman" w:cs="Times New Roman"/>
              </w:rPr>
              <w:t> 654 004,7</w:t>
            </w:r>
          </w:p>
        </w:tc>
        <w:tc>
          <w:tcPr>
            <w:tcW w:w="1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51747" w:rsidP="00574652">
            <w:pPr>
              <w:widowControl w:val="0"/>
              <w:spacing w:after="0" w:line="240" w:lineRule="auto"/>
              <w:jc w:val="center"/>
              <w:rPr>
                <w:rFonts w:ascii="Times New Roman" w:hAnsi="Times New Roman" w:cs="Times New Roman"/>
              </w:rPr>
            </w:pPr>
            <w:r>
              <w:rPr>
                <w:rFonts w:ascii="Times New Roman" w:hAnsi="Times New Roman" w:cs="Times New Roman"/>
              </w:rPr>
              <w:t>2 580 222,8</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51747" w:rsidP="00574652">
            <w:pPr>
              <w:widowControl w:val="0"/>
              <w:spacing w:after="0" w:line="240" w:lineRule="auto"/>
              <w:jc w:val="center"/>
              <w:rPr>
                <w:rFonts w:ascii="Times New Roman" w:hAnsi="Times New Roman" w:cs="Times New Roman"/>
              </w:rPr>
            </w:pPr>
            <w:r>
              <w:rPr>
                <w:rFonts w:ascii="Times New Roman" w:hAnsi="Times New Roman" w:cs="Times New Roman"/>
              </w:rPr>
              <w:t>2 580 222,8</w:t>
            </w:r>
          </w:p>
        </w:tc>
        <w:tc>
          <w:tcPr>
            <w:tcW w:w="1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51747" w:rsidP="00FF0DA8">
            <w:pPr>
              <w:widowControl w:val="0"/>
              <w:spacing w:after="0" w:line="240" w:lineRule="auto"/>
              <w:jc w:val="center"/>
              <w:rPr>
                <w:rFonts w:ascii="Times New Roman" w:hAnsi="Times New Roman" w:cs="Times New Roman"/>
              </w:rPr>
            </w:pPr>
            <w:r>
              <w:rPr>
                <w:rFonts w:ascii="Times New Roman" w:hAnsi="Times New Roman" w:cs="Times New Roman"/>
              </w:rPr>
              <w:t>926 218,1</w:t>
            </w:r>
          </w:p>
        </w:tc>
        <w:tc>
          <w:tcPr>
            <w:tcW w:w="1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893304" w:rsidP="00574652">
            <w:pPr>
              <w:widowControl w:val="0"/>
              <w:spacing w:after="0" w:line="240" w:lineRule="auto"/>
              <w:jc w:val="center"/>
              <w:rPr>
                <w:rFonts w:ascii="Times New Roman" w:hAnsi="Times New Roman" w:cs="Times New Roman"/>
              </w:rPr>
            </w:pPr>
            <w:r>
              <w:rPr>
                <w:rFonts w:ascii="Times New Roman" w:hAnsi="Times New Roman" w:cs="Times New Roman"/>
              </w:rPr>
              <w:t>2 601 060,3</w:t>
            </w:r>
          </w:p>
        </w:tc>
      </w:tr>
      <w:tr w:rsidR="005D2782" w:rsidRPr="004A6B20" w:rsidTr="00DA4CEB">
        <w:trPr>
          <w:trHeight w:val="386"/>
        </w:trPr>
        <w:tc>
          <w:tcPr>
            <w:tcW w:w="23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2782" w:rsidRPr="004A6B20" w:rsidRDefault="005D2782" w:rsidP="00FF0DA8">
            <w:pPr>
              <w:widowControl w:val="0"/>
              <w:spacing w:after="0" w:line="240" w:lineRule="auto"/>
              <w:rPr>
                <w:rFonts w:ascii="Times New Roman" w:hAnsi="Times New Roman" w:cs="Times New Roman"/>
              </w:rPr>
            </w:pPr>
            <w:r w:rsidRPr="0099790F">
              <w:rPr>
                <w:rFonts w:ascii="Times New Roman" w:hAnsi="Times New Roman" w:cs="Times New Roman"/>
              </w:rPr>
              <w:lastRenderedPageBreak/>
              <w:t>безвозмездные поступления</w:t>
            </w:r>
          </w:p>
        </w:tc>
        <w:tc>
          <w:tcPr>
            <w:tcW w:w="1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51747" w:rsidP="001915EE">
            <w:pPr>
              <w:widowControl w:val="0"/>
              <w:spacing w:after="0" w:line="240" w:lineRule="auto"/>
              <w:jc w:val="center"/>
              <w:rPr>
                <w:rFonts w:ascii="Times New Roman" w:hAnsi="Times New Roman" w:cs="Times New Roman"/>
              </w:rPr>
            </w:pPr>
            <w:r>
              <w:rPr>
                <w:rFonts w:ascii="Times New Roman" w:hAnsi="Times New Roman" w:cs="Times New Roman"/>
              </w:rPr>
              <w:t>601 303,2</w:t>
            </w:r>
          </w:p>
        </w:tc>
        <w:tc>
          <w:tcPr>
            <w:tcW w:w="1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51747" w:rsidP="00574652">
            <w:pPr>
              <w:widowControl w:val="0"/>
              <w:spacing w:after="0" w:line="240" w:lineRule="auto"/>
              <w:jc w:val="center"/>
              <w:rPr>
                <w:rFonts w:ascii="Times New Roman" w:hAnsi="Times New Roman" w:cs="Times New Roman"/>
              </w:rPr>
            </w:pPr>
            <w:r>
              <w:rPr>
                <w:rFonts w:ascii="Times New Roman" w:hAnsi="Times New Roman" w:cs="Times New Roman"/>
              </w:rPr>
              <w:t>645 134,7</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51747" w:rsidP="00574652">
            <w:pPr>
              <w:widowControl w:val="0"/>
              <w:spacing w:after="0" w:line="240" w:lineRule="auto"/>
              <w:jc w:val="center"/>
              <w:rPr>
                <w:rFonts w:ascii="Times New Roman" w:hAnsi="Times New Roman" w:cs="Times New Roman"/>
              </w:rPr>
            </w:pPr>
            <w:r>
              <w:rPr>
                <w:rFonts w:ascii="Times New Roman" w:hAnsi="Times New Roman" w:cs="Times New Roman"/>
              </w:rPr>
              <w:t>645 146,6</w:t>
            </w:r>
          </w:p>
        </w:tc>
        <w:tc>
          <w:tcPr>
            <w:tcW w:w="1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8A5774" w:rsidP="00FF0DA8">
            <w:pPr>
              <w:widowControl w:val="0"/>
              <w:spacing w:after="0" w:line="240" w:lineRule="auto"/>
              <w:jc w:val="center"/>
              <w:rPr>
                <w:rFonts w:ascii="Times New Roman" w:hAnsi="Times New Roman" w:cs="Times New Roman"/>
              </w:rPr>
            </w:pPr>
            <w:r>
              <w:rPr>
                <w:rFonts w:ascii="Times New Roman" w:hAnsi="Times New Roman" w:cs="Times New Roman"/>
              </w:rPr>
              <w:t>43 843,4</w:t>
            </w:r>
          </w:p>
        </w:tc>
        <w:tc>
          <w:tcPr>
            <w:tcW w:w="1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51747" w:rsidP="00574652">
            <w:pPr>
              <w:widowControl w:val="0"/>
              <w:spacing w:after="0" w:line="240" w:lineRule="auto"/>
              <w:jc w:val="center"/>
              <w:rPr>
                <w:rFonts w:ascii="Times New Roman" w:hAnsi="Times New Roman" w:cs="Times New Roman"/>
              </w:rPr>
            </w:pPr>
            <w:r>
              <w:rPr>
                <w:rFonts w:ascii="Times New Roman" w:hAnsi="Times New Roman" w:cs="Times New Roman"/>
              </w:rPr>
              <w:t>625 919,9</w:t>
            </w:r>
          </w:p>
        </w:tc>
      </w:tr>
      <w:tr w:rsidR="005D2782" w:rsidRPr="004A6B20" w:rsidTr="00DA4CEB">
        <w:trPr>
          <w:trHeight w:val="315"/>
        </w:trPr>
        <w:tc>
          <w:tcPr>
            <w:tcW w:w="231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D2782" w:rsidRPr="004A6B20" w:rsidRDefault="005D2782" w:rsidP="00FF0DA8">
            <w:pPr>
              <w:widowControl w:val="0"/>
              <w:spacing w:after="0" w:line="240" w:lineRule="auto"/>
              <w:rPr>
                <w:rFonts w:ascii="Times New Roman" w:hAnsi="Times New Roman" w:cs="Times New Roman"/>
              </w:rPr>
            </w:pPr>
            <w:r w:rsidRPr="00D4512A">
              <w:rPr>
                <w:rFonts w:ascii="Times New Roman" w:hAnsi="Times New Roman" w:cs="Times New Roman"/>
                <w:b/>
                <w:bCs/>
              </w:rPr>
              <w:t>Расходы бюджета района</w:t>
            </w:r>
          </w:p>
        </w:tc>
        <w:tc>
          <w:tcPr>
            <w:tcW w:w="17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5D2782" w:rsidRPr="004A6B20" w:rsidRDefault="0016132E" w:rsidP="002C2231">
            <w:pPr>
              <w:widowControl w:val="0"/>
              <w:spacing w:after="0" w:line="240" w:lineRule="auto"/>
              <w:jc w:val="center"/>
              <w:rPr>
                <w:rFonts w:ascii="Times New Roman" w:hAnsi="Times New Roman" w:cs="Times New Roman"/>
                <w:b/>
                <w:bCs/>
              </w:rPr>
            </w:pPr>
            <w:r>
              <w:rPr>
                <w:rFonts w:ascii="Times New Roman" w:hAnsi="Times New Roman" w:cs="Times New Roman"/>
                <w:b/>
                <w:bCs/>
              </w:rPr>
              <w:t>1 998 685,8</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5D2782" w:rsidRPr="004A6B20" w:rsidRDefault="005D2782" w:rsidP="00970404">
            <w:pPr>
              <w:widowControl w:val="0"/>
              <w:spacing w:after="0" w:line="240" w:lineRule="auto"/>
              <w:jc w:val="center"/>
              <w:rPr>
                <w:rFonts w:ascii="Times New Roman" w:hAnsi="Times New Roman" w:cs="Times New Roman"/>
                <w:b/>
                <w:bCs/>
              </w:rPr>
            </w:pPr>
            <w:r w:rsidRPr="004A6B20">
              <w:rPr>
                <w:rFonts w:ascii="Times New Roman" w:hAnsi="Times New Roman" w:cs="Times New Roman"/>
                <w:b/>
                <w:bCs/>
              </w:rPr>
              <w:t>2</w:t>
            </w:r>
            <w:r w:rsidR="00970404">
              <w:rPr>
                <w:rFonts w:ascii="Times New Roman" w:hAnsi="Times New Roman" w:cs="Times New Roman"/>
                <w:b/>
                <w:bCs/>
              </w:rPr>
              <w:t> 217 852,1</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5D2782" w:rsidRPr="004A6B20" w:rsidRDefault="005D2782" w:rsidP="00942765">
            <w:pPr>
              <w:widowControl w:val="0"/>
              <w:spacing w:after="0" w:line="240" w:lineRule="auto"/>
              <w:jc w:val="center"/>
              <w:rPr>
                <w:rFonts w:ascii="Times New Roman" w:hAnsi="Times New Roman" w:cs="Times New Roman"/>
                <w:b/>
                <w:bCs/>
              </w:rPr>
            </w:pPr>
            <w:r w:rsidRPr="004A6B20">
              <w:rPr>
                <w:rFonts w:ascii="Times New Roman" w:hAnsi="Times New Roman" w:cs="Times New Roman"/>
                <w:b/>
                <w:bCs/>
              </w:rPr>
              <w:t>2</w:t>
            </w:r>
            <w:r w:rsidR="00942765">
              <w:rPr>
                <w:rFonts w:ascii="Times New Roman" w:hAnsi="Times New Roman" w:cs="Times New Roman"/>
                <w:b/>
                <w:bCs/>
              </w:rPr>
              <w:t> 217 864,0</w:t>
            </w:r>
          </w:p>
        </w:tc>
        <w:tc>
          <w:tcPr>
            <w:tcW w:w="140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5D2782" w:rsidRPr="004A6B20" w:rsidRDefault="00942765" w:rsidP="005D7DE3">
            <w:pPr>
              <w:widowControl w:val="0"/>
              <w:spacing w:after="0" w:line="240" w:lineRule="auto"/>
              <w:jc w:val="center"/>
              <w:rPr>
                <w:rFonts w:ascii="Times New Roman" w:hAnsi="Times New Roman" w:cs="Times New Roman"/>
                <w:b/>
                <w:bCs/>
              </w:rPr>
            </w:pPr>
            <w:r>
              <w:rPr>
                <w:rFonts w:ascii="Times New Roman" w:hAnsi="Times New Roman" w:cs="Times New Roman"/>
                <w:b/>
                <w:bCs/>
              </w:rPr>
              <w:t>219 178,2</w:t>
            </w:r>
          </w:p>
        </w:tc>
        <w:tc>
          <w:tcPr>
            <w:tcW w:w="167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5D2782" w:rsidRPr="004A6B20" w:rsidRDefault="00BF2767" w:rsidP="00106A52">
            <w:pPr>
              <w:widowControl w:val="0"/>
              <w:spacing w:after="0" w:line="240" w:lineRule="auto"/>
              <w:jc w:val="center"/>
              <w:rPr>
                <w:rFonts w:ascii="Times New Roman" w:hAnsi="Times New Roman" w:cs="Times New Roman"/>
                <w:b/>
                <w:bCs/>
              </w:rPr>
            </w:pPr>
            <w:r>
              <w:rPr>
                <w:rFonts w:ascii="Times New Roman" w:hAnsi="Times New Roman" w:cs="Times New Roman"/>
                <w:b/>
                <w:bCs/>
              </w:rPr>
              <w:t>2 113 355,4</w:t>
            </w:r>
          </w:p>
        </w:tc>
      </w:tr>
      <w:tr w:rsidR="005D2782" w:rsidRPr="004A6B20" w:rsidTr="00DA4CEB">
        <w:trPr>
          <w:trHeight w:val="315"/>
        </w:trPr>
        <w:tc>
          <w:tcPr>
            <w:tcW w:w="23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2782" w:rsidRPr="004A6B20" w:rsidRDefault="0016132E" w:rsidP="00FF0DA8">
            <w:pPr>
              <w:widowControl w:val="0"/>
              <w:spacing w:after="0" w:line="240" w:lineRule="auto"/>
              <w:rPr>
                <w:rFonts w:ascii="Times New Roman" w:hAnsi="Times New Roman" w:cs="Times New Roman"/>
              </w:rPr>
            </w:pPr>
            <w:r>
              <w:rPr>
                <w:rFonts w:ascii="Times New Roman" w:hAnsi="Times New Roman" w:cs="Times New Roman"/>
              </w:rPr>
              <w:t>с</w:t>
            </w:r>
            <w:r w:rsidR="005D2782" w:rsidRPr="00D4512A">
              <w:rPr>
                <w:rFonts w:ascii="Times New Roman" w:hAnsi="Times New Roman" w:cs="Times New Roman"/>
              </w:rPr>
              <w:t>обственные</w:t>
            </w:r>
            <w:r>
              <w:rPr>
                <w:rFonts w:ascii="Times New Roman" w:hAnsi="Times New Roman" w:cs="Times New Roman"/>
              </w:rPr>
              <w:t xml:space="preserve"> расходы (с учетом дотации)</w:t>
            </w:r>
          </w:p>
        </w:tc>
        <w:tc>
          <w:tcPr>
            <w:tcW w:w="1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16132E">
            <w:pPr>
              <w:widowControl w:val="0"/>
              <w:spacing w:after="0" w:line="240" w:lineRule="auto"/>
              <w:jc w:val="center"/>
              <w:rPr>
                <w:rFonts w:ascii="Times New Roman" w:hAnsi="Times New Roman" w:cs="Times New Roman"/>
              </w:rPr>
            </w:pPr>
            <w:r w:rsidRPr="004A6B20">
              <w:rPr>
                <w:rFonts w:ascii="Times New Roman" w:hAnsi="Times New Roman" w:cs="Times New Roman"/>
              </w:rPr>
              <w:t>1</w:t>
            </w:r>
            <w:r w:rsidR="0016132E">
              <w:rPr>
                <w:rFonts w:ascii="Times New Roman" w:hAnsi="Times New Roman" w:cs="Times New Roman"/>
              </w:rPr>
              <w:t> 597 381,6</w:t>
            </w:r>
          </w:p>
        </w:tc>
        <w:tc>
          <w:tcPr>
            <w:tcW w:w="1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970404" w:rsidP="00925CA9">
            <w:pPr>
              <w:widowControl w:val="0"/>
              <w:spacing w:after="0" w:line="240" w:lineRule="auto"/>
              <w:jc w:val="center"/>
              <w:rPr>
                <w:rFonts w:ascii="Times New Roman" w:hAnsi="Times New Roman" w:cs="Times New Roman"/>
              </w:rPr>
            </w:pPr>
            <w:r>
              <w:rPr>
                <w:rFonts w:ascii="Times New Roman" w:hAnsi="Times New Roman" w:cs="Times New Roman"/>
              </w:rPr>
              <w:t>1 769 873,7</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942765" w:rsidP="00ED291E">
            <w:pPr>
              <w:widowControl w:val="0"/>
              <w:spacing w:after="0" w:line="240" w:lineRule="auto"/>
              <w:jc w:val="center"/>
              <w:rPr>
                <w:rFonts w:ascii="Times New Roman" w:hAnsi="Times New Roman" w:cs="Times New Roman"/>
              </w:rPr>
            </w:pPr>
            <w:r>
              <w:rPr>
                <w:rFonts w:ascii="Times New Roman" w:hAnsi="Times New Roman" w:cs="Times New Roman"/>
              </w:rPr>
              <w:t>1 769 873,7</w:t>
            </w:r>
          </w:p>
        </w:tc>
        <w:tc>
          <w:tcPr>
            <w:tcW w:w="1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942765" w:rsidP="00920DA4">
            <w:pPr>
              <w:widowControl w:val="0"/>
              <w:spacing w:after="0" w:line="240" w:lineRule="auto"/>
              <w:jc w:val="center"/>
              <w:rPr>
                <w:rFonts w:ascii="Times New Roman" w:hAnsi="Times New Roman" w:cs="Times New Roman"/>
              </w:rPr>
            </w:pPr>
            <w:r>
              <w:rPr>
                <w:rFonts w:ascii="Times New Roman" w:hAnsi="Times New Roman" w:cs="Times New Roman"/>
              </w:rPr>
              <w:t>172 492,1</w:t>
            </w:r>
          </w:p>
        </w:tc>
        <w:tc>
          <w:tcPr>
            <w:tcW w:w="1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BF2767" w:rsidP="0065392E">
            <w:pPr>
              <w:widowControl w:val="0"/>
              <w:spacing w:after="0" w:line="240" w:lineRule="auto"/>
              <w:jc w:val="center"/>
              <w:rPr>
                <w:rFonts w:ascii="Times New Roman" w:hAnsi="Times New Roman" w:cs="Times New Roman"/>
              </w:rPr>
            </w:pPr>
            <w:r>
              <w:rPr>
                <w:rFonts w:ascii="Times New Roman" w:hAnsi="Times New Roman" w:cs="Times New Roman"/>
              </w:rPr>
              <w:t>1 684 603,7</w:t>
            </w:r>
          </w:p>
        </w:tc>
      </w:tr>
      <w:tr w:rsidR="0016132E" w:rsidRPr="004A6B20" w:rsidTr="00DA4CEB">
        <w:trPr>
          <w:trHeight w:val="315"/>
        </w:trPr>
        <w:tc>
          <w:tcPr>
            <w:tcW w:w="23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2E" w:rsidRPr="00D4512A" w:rsidRDefault="0016132E" w:rsidP="00FF0DA8">
            <w:pPr>
              <w:widowControl w:val="0"/>
              <w:spacing w:after="0" w:line="240" w:lineRule="auto"/>
              <w:rPr>
                <w:rFonts w:ascii="Times New Roman" w:hAnsi="Times New Roman" w:cs="Times New Roman"/>
              </w:rPr>
            </w:pPr>
          </w:p>
        </w:tc>
        <w:tc>
          <w:tcPr>
            <w:tcW w:w="1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2E" w:rsidRPr="004A6B20" w:rsidRDefault="0016132E" w:rsidP="0016132E">
            <w:pPr>
              <w:widowControl w:val="0"/>
              <w:spacing w:after="0" w:line="240" w:lineRule="auto"/>
              <w:jc w:val="center"/>
              <w:rPr>
                <w:rFonts w:ascii="Times New Roman" w:hAnsi="Times New Roman" w:cs="Times New Roman"/>
              </w:rPr>
            </w:pPr>
          </w:p>
        </w:tc>
        <w:tc>
          <w:tcPr>
            <w:tcW w:w="1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2E" w:rsidRPr="004A6B20" w:rsidRDefault="0016132E" w:rsidP="00925CA9">
            <w:pPr>
              <w:widowControl w:val="0"/>
              <w:spacing w:after="0" w:line="240" w:lineRule="auto"/>
              <w:jc w:val="cente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2E" w:rsidRPr="004A6B20" w:rsidRDefault="0016132E" w:rsidP="00ED291E">
            <w:pPr>
              <w:widowControl w:val="0"/>
              <w:spacing w:after="0" w:line="240" w:lineRule="auto"/>
              <w:jc w:val="center"/>
              <w:rPr>
                <w:rFonts w:ascii="Times New Roman" w:hAnsi="Times New Roman" w:cs="Times New Roman"/>
              </w:rPr>
            </w:pPr>
          </w:p>
        </w:tc>
        <w:tc>
          <w:tcPr>
            <w:tcW w:w="1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2E" w:rsidRPr="004A6B20" w:rsidRDefault="0016132E" w:rsidP="00920DA4">
            <w:pPr>
              <w:widowControl w:val="0"/>
              <w:spacing w:after="0" w:line="240" w:lineRule="auto"/>
              <w:jc w:val="center"/>
              <w:rPr>
                <w:rFonts w:ascii="Times New Roman" w:hAnsi="Times New Roman" w:cs="Times New Roman"/>
              </w:rPr>
            </w:pPr>
          </w:p>
        </w:tc>
        <w:tc>
          <w:tcPr>
            <w:tcW w:w="1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2E" w:rsidRPr="004A6B20" w:rsidRDefault="0016132E" w:rsidP="0065392E">
            <w:pPr>
              <w:widowControl w:val="0"/>
              <w:spacing w:after="0" w:line="240" w:lineRule="auto"/>
              <w:jc w:val="center"/>
              <w:rPr>
                <w:rFonts w:ascii="Times New Roman" w:hAnsi="Times New Roman" w:cs="Times New Roman"/>
              </w:rPr>
            </w:pPr>
          </w:p>
        </w:tc>
      </w:tr>
      <w:tr w:rsidR="005D2782" w:rsidRPr="004A6B20" w:rsidTr="00DA4CEB">
        <w:trPr>
          <w:trHeight w:val="294"/>
        </w:trPr>
        <w:tc>
          <w:tcPr>
            <w:tcW w:w="23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2782" w:rsidRPr="004A6B20" w:rsidRDefault="005D2782" w:rsidP="00FF0DA8">
            <w:pPr>
              <w:widowControl w:val="0"/>
              <w:spacing w:after="0" w:line="240" w:lineRule="auto"/>
              <w:rPr>
                <w:rFonts w:ascii="Times New Roman" w:hAnsi="Times New Roman" w:cs="Times New Roman"/>
              </w:rPr>
            </w:pPr>
            <w:r w:rsidRPr="00D4512A">
              <w:rPr>
                <w:rFonts w:ascii="Times New Roman" w:hAnsi="Times New Roman" w:cs="Times New Roman"/>
              </w:rPr>
              <w:t>расходы за счет безвозмездных поступлений (межбюджетные трансферты с учетом восстановленных остатков)</w:t>
            </w:r>
          </w:p>
        </w:tc>
        <w:tc>
          <w:tcPr>
            <w:tcW w:w="1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16132E" w:rsidP="00412373">
            <w:pPr>
              <w:widowControl w:val="0"/>
              <w:spacing w:after="0" w:line="240" w:lineRule="auto"/>
              <w:jc w:val="center"/>
              <w:rPr>
                <w:rFonts w:ascii="Times New Roman" w:hAnsi="Times New Roman" w:cs="Times New Roman"/>
              </w:rPr>
            </w:pPr>
            <w:r>
              <w:rPr>
                <w:rFonts w:ascii="Times New Roman" w:hAnsi="Times New Roman" w:cs="Times New Roman"/>
              </w:rPr>
              <w:t>401 304,2</w:t>
            </w:r>
          </w:p>
        </w:tc>
        <w:tc>
          <w:tcPr>
            <w:tcW w:w="1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70404" w:rsidRDefault="00970404" w:rsidP="00FF0DA8">
            <w:pPr>
              <w:widowControl w:val="0"/>
              <w:spacing w:after="0" w:line="240" w:lineRule="auto"/>
              <w:jc w:val="center"/>
              <w:rPr>
                <w:rFonts w:ascii="Times New Roman" w:hAnsi="Times New Roman" w:cs="Times New Roman"/>
              </w:rPr>
            </w:pPr>
          </w:p>
          <w:p w:rsidR="005D2782" w:rsidRPr="004A6B20" w:rsidRDefault="00970404" w:rsidP="00FF0DA8">
            <w:pPr>
              <w:widowControl w:val="0"/>
              <w:spacing w:after="0" w:line="240" w:lineRule="auto"/>
              <w:jc w:val="center"/>
              <w:rPr>
                <w:rFonts w:ascii="Times New Roman" w:hAnsi="Times New Roman" w:cs="Times New Roman"/>
              </w:rPr>
            </w:pPr>
            <w:r>
              <w:rPr>
                <w:rFonts w:ascii="Times New Roman" w:hAnsi="Times New Roman" w:cs="Times New Roman"/>
              </w:rPr>
              <w:t>447 978,4</w:t>
            </w:r>
          </w:p>
          <w:p w:rsidR="005D2782" w:rsidRPr="004A6B20" w:rsidRDefault="005D2782" w:rsidP="00FF0DA8">
            <w:pPr>
              <w:widowControl w:val="0"/>
              <w:spacing w:after="0" w:line="240" w:lineRule="auto"/>
              <w:jc w:val="cente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942765" w:rsidP="00920DA4">
            <w:pPr>
              <w:widowControl w:val="0"/>
              <w:spacing w:after="0" w:line="240" w:lineRule="auto"/>
              <w:jc w:val="center"/>
              <w:rPr>
                <w:rFonts w:ascii="Times New Roman" w:hAnsi="Times New Roman" w:cs="Times New Roman"/>
              </w:rPr>
            </w:pPr>
            <w:r>
              <w:rPr>
                <w:rFonts w:ascii="Times New Roman" w:hAnsi="Times New Roman" w:cs="Times New Roman"/>
              </w:rPr>
              <w:t>447 990,3</w:t>
            </w:r>
          </w:p>
        </w:tc>
        <w:tc>
          <w:tcPr>
            <w:tcW w:w="1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106A52" w:rsidP="00920DA4">
            <w:pPr>
              <w:widowControl w:val="0"/>
              <w:spacing w:after="0" w:line="240" w:lineRule="auto"/>
              <w:jc w:val="center"/>
              <w:rPr>
                <w:rFonts w:ascii="Times New Roman" w:hAnsi="Times New Roman" w:cs="Times New Roman"/>
              </w:rPr>
            </w:pPr>
            <w:r>
              <w:rPr>
                <w:rFonts w:ascii="Times New Roman" w:hAnsi="Times New Roman" w:cs="Times New Roman"/>
              </w:rPr>
              <w:t>46 686,1</w:t>
            </w:r>
          </w:p>
        </w:tc>
        <w:tc>
          <w:tcPr>
            <w:tcW w:w="1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BF2767" w:rsidP="00920DA4">
            <w:pPr>
              <w:widowControl w:val="0"/>
              <w:spacing w:after="0" w:line="240" w:lineRule="auto"/>
              <w:jc w:val="center"/>
              <w:rPr>
                <w:rFonts w:ascii="Times New Roman" w:hAnsi="Times New Roman" w:cs="Times New Roman"/>
              </w:rPr>
            </w:pPr>
            <w:r>
              <w:rPr>
                <w:rFonts w:ascii="Times New Roman" w:hAnsi="Times New Roman" w:cs="Times New Roman"/>
              </w:rPr>
              <w:t>428 751,7</w:t>
            </w:r>
          </w:p>
        </w:tc>
      </w:tr>
      <w:tr w:rsidR="005D2782" w:rsidRPr="004A6B20" w:rsidTr="00DA4CEB">
        <w:trPr>
          <w:trHeight w:val="315"/>
        </w:trPr>
        <w:tc>
          <w:tcPr>
            <w:tcW w:w="23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rPr>
                <w:rFonts w:ascii="Times New Roman" w:hAnsi="Times New Roman" w:cs="Times New Roman"/>
              </w:rPr>
            </w:pPr>
            <w:r w:rsidRPr="00D4512A">
              <w:rPr>
                <w:rFonts w:ascii="Times New Roman" w:hAnsi="Times New Roman" w:cs="Times New Roman"/>
                <w:b/>
                <w:bCs/>
              </w:rPr>
              <w:t>Дефицит, профицит бюджета района</w:t>
            </w:r>
          </w:p>
        </w:tc>
        <w:tc>
          <w:tcPr>
            <w:tcW w:w="1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16132E" w:rsidP="001B593C">
            <w:pPr>
              <w:widowControl w:val="0"/>
              <w:spacing w:after="0" w:line="240" w:lineRule="auto"/>
              <w:jc w:val="center"/>
              <w:rPr>
                <w:rFonts w:ascii="Times New Roman" w:hAnsi="Times New Roman" w:cs="Times New Roman"/>
                <w:b/>
                <w:bCs/>
              </w:rPr>
            </w:pPr>
            <w:r>
              <w:rPr>
                <w:rFonts w:ascii="Times New Roman" w:hAnsi="Times New Roman" w:cs="Times New Roman"/>
                <w:b/>
                <w:bCs/>
              </w:rPr>
              <w:t>256 6</w:t>
            </w:r>
            <w:r w:rsidR="001B593C">
              <w:rPr>
                <w:rFonts w:ascii="Times New Roman" w:hAnsi="Times New Roman" w:cs="Times New Roman"/>
                <w:b/>
                <w:bCs/>
              </w:rPr>
              <w:t>2</w:t>
            </w:r>
            <w:r>
              <w:rPr>
                <w:rFonts w:ascii="Times New Roman" w:hAnsi="Times New Roman" w:cs="Times New Roman"/>
                <w:b/>
                <w:bCs/>
              </w:rPr>
              <w:t>2,1</w:t>
            </w:r>
          </w:p>
        </w:tc>
        <w:tc>
          <w:tcPr>
            <w:tcW w:w="1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942765" w:rsidP="00D4265C">
            <w:pPr>
              <w:widowControl w:val="0"/>
              <w:spacing w:after="0" w:line="240" w:lineRule="auto"/>
              <w:jc w:val="center"/>
              <w:rPr>
                <w:rFonts w:ascii="Times New Roman" w:hAnsi="Times New Roman" w:cs="Times New Roman"/>
                <w:b/>
                <w:bCs/>
              </w:rPr>
            </w:pPr>
            <w:r>
              <w:rPr>
                <w:rFonts w:ascii="Times New Roman" w:hAnsi="Times New Roman" w:cs="Times New Roman"/>
                <w:b/>
                <w:bCs/>
              </w:rPr>
              <w:t>1 007 505,4</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942765" w:rsidP="00D4265C">
            <w:pPr>
              <w:widowControl w:val="0"/>
              <w:spacing w:after="0" w:line="240" w:lineRule="auto"/>
              <w:jc w:val="center"/>
              <w:rPr>
                <w:rFonts w:ascii="Times New Roman" w:hAnsi="Times New Roman" w:cs="Times New Roman"/>
                <w:b/>
                <w:bCs/>
              </w:rPr>
            </w:pPr>
            <w:r>
              <w:rPr>
                <w:rFonts w:ascii="Times New Roman" w:hAnsi="Times New Roman" w:cs="Times New Roman"/>
                <w:b/>
                <w:bCs/>
              </w:rPr>
              <w:t>1 007 505,4</w:t>
            </w:r>
          </w:p>
        </w:tc>
        <w:tc>
          <w:tcPr>
            <w:tcW w:w="1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106A52" w:rsidP="00D4265C">
            <w:pPr>
              <w:widowControl w:val="0"/>
              <w:spacing w:after="0" w:line="240" w:lineRule="auto"/>
              <w:jc w:val="center"/>
              <w:rPr>
                <w:rFonts w:ascii="Times New Roman" w:hAnsi="Times New Roman" w:cs="Times New Roman"/>
                <w:b/>
                <w:bCs/>
              </w:rPr>
            </w:pPr>
            <w:r>
              <w:rPr>
                <w:rFonts w:ascii="Times New Roman" w:hAnsi="Times New Roman" w:cs="Times New Roman"/>
                <w:b/>
                <w:bCs/>
              </w:rPr>
              <w:t>750 883,3</w:t>
            </w:r>
          </w:p>
        </w:tc>
        <w:tc>
          <w:tcPr>
            <w:tcW w:w="1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106A52" w:rsidP="00FD4676">
            <w:pPr>
              <w:widowControl w:val="0"/>
              <w:spacing w:after="0" w:line="240" w:lineRule="auto"/>
              <w:jc w:val="center"/>
              <w:rPr>
                <w:rFonts w:ascii="Times New Roman" w:hAnsi="Times New Roman" w:cs="Times New Roman"/>
                <w:b/>
                <w:bCs/>
              </w:rPr>
            </w:pPr>
            <w:r>
              <w:rPr>
                <w:rFonts w:ascii="Times New Roman" w:hAnsi="Times New Roman" w:cs="Times New Roman"/>
                <w:b/>
                <w:bCs/>
              </w:rPr>
              <w:t>1</w:t>
            </w:r>
            <w:r w:rsidR="00FD4676">
              <w:rPr>
                <w:rFonts w:ascii="Times New Roman" w:hAnsi="Times New Roman" w:cs="Times New Roman"/>
                <w:b/>
                <w:bCs/>
              </w:rPr>
              <w:t> 113 624,8</w:t>
            </w:r>
          </w:p>
        </w:tc>
      </w:tr>
    </w:tbl>
    <w:p w:rsidR="005D2782" w:rsidRPr="00B9237F" w:rsidRDefault="005D2782" w:rsidP="00D73DED">
      <w:pPr>
        <w:widowControl w:val="0"/>
        <w:spacing w:before="120" w:after="0" w:line="240" w:lineRule="auto"/>
        <w:ind w:firstLine="702"/>
        <w:jc w:val="both"/>
        <w:rPr>
          <w:rFonts w:ascii="Times New Roman" w:hAnsi="Times New Roman" w:cs="Times New Roman"/>
          <w:sz w:val="28"/>
          <w:szCs w:val="28"/>
        </w:rPr>
      </w:pPr>
      <w:r w:rsidRPr="00B9237F">
        <w:rPr>
          <w:rFonts w:ascii="Times New Roman" w:hAnsi="Times New Roman" w:cs="Times New Roman"/>
          <w:sz w:val="28"/>
          <w:szCs w:val="28"/>
        </w:rPr>
        <w:t>Исполнение расходов бюджета района за 20</w:t>
      </w:r>
      <w:r w:rsidR="000D14AB">
        <w:rPr>
          <w:rFonts w:ascii="Times New Roman" w:hAnsi="Times New Roman" w:cs="Times New Roman"/>
          <w:sz w:val="28"/>
          <w:szCs w:val="28"/>
        </w:rPr>
        <w:t>20</w:t>
      </w:r>
      <w:r w:rsidRPr="00B9237F">
        <w:rPr>
          <w:rFonts w:ascii="Times New Roman" w:hAnsi="Times New Roman" w:cs="Times New Roman"/>
          <w:sz w:val="28"/>
          <w:szCs w:val="28"/>
        </w:rPr>
        <w:t xml:space="preserve"> год составило </w:t>
      </w:r>
      <w:r w:rsidRPr="00D4512A">
        <w:rPr>
          <w:rFonts w:ascii="Times New Roman" w:hAnsi="Times New Roman" w:cs="Times New Roman"/>
          <w:sz w:val="28"/>
          <w:szCs w:val="28"/>
        </w:rPr>
        <w:t>2</w:t>
      </w:r>
      <w:r w:rsidR="000D14AB">
        <w:rPr>
          <w:rFonts w:ascii="Times New Roman" w:hAnsi="Times New Roman" w:cs="Times New Roman"/>
          <w:sz w:val="28"/>
          <w:szCs w:val="28"/>
        </w:rPr>
        <w:t> 113 355,4</w:t>
      </w:r>
      <w:r>
        <w:rPr>
          <w:rFonts w:ascii="Times New Roman" w:hAnsi="Times New Roman" w:cs="Times New Roman"/>
          <w:b/>
          <w:bCs/>
          <w:color w:val="FF0000"/>
        </w:rPr>
        <w:t xml:space="preserve"> </w:t>
      </w:r>
      <w:r>
        <w:rPr>
          <w:rFonts w:ascii="Times New Roman" w:hAnsi="Times New Roman" w:cs="Times New Roman"/>
          <w:sz w:val="28"/>
          <w:szCs w:val="28"/>
        </w:rPr>
        <w:t>тыс. рублей, это 95,</w:t>
      </w:r>
      <w:r w:rsidR="000D14AB">
        <w:rPr>
          <w:rFonts w:ascii="Times New Roman" w:hAnsi="Times New Roman" w:cs="Times New Roman"/>
          <w:sz w:val="28"/>
          <w:szCs w:val="28"/>
        </w:rPr>
        <w:t>3</w:t>
      </w:r>
      <w:r w:rsidRPr="00B9237F">
        <w:rPr>
          <w:rFonts w:ascii="Times New Roman" w:hAnsi="Times New Roman" w:cs="Times New Roman"/>
          <w:sz w:val="28"/>
          <w:szCs w:val="28"/>
        </w:rPr>
        <w:t xml:space="preserve"> % от </w:t>
      </w:r>
      <w:r>
        <w:rPr>
          <w:rFonts w:ascii="Times New Roman" w:hAnsi="Times New Roman" w:cs="Times New Roman"/>
          <w:sz w:val="28"/>
          <w:szCs w:val="28"/>
        </w:rPr>
        <w:t>уточненной бюджетной росписи</w:t>
      </w:r>
      <w:r w:rsidRPr="00B9237F">
        <w:rPr>
          <w:rFonts w:ascii="Times New Roman" w:hAnsi="Times New Roman" w:cs="Times New Roman"/>
          <w:sz w:val="28"/>
          <w:szCs w:val="28"/>
        </w:rPr>
        <w:t xml:space="preserve">. </w:t>
      </w:r>
    </w:p>
    <w:p w:rsidR="005D2782" w:rsidRPr="00B9237F" w:rsidRDefault="005D2782" w:rsidP="00D73DED">
      <w:pPr>
        <w:widowControl w:val="0"/>
        <w:spacing w:before="120" w:after="0" w:line="240" w:lineRule="auto"/>
        <w:ind w:firstLine="702"/>
        <w:jc w:val="both"/>
        <w:rPr>
          <w:rFonts w:ascii="Times New Roman" w:hAnsi="Times New Roman" w:cs="Times New Roman"/>
          <w:sz w:val="28"/>
          <w:szCs w:val="28"/>
        </w:rPr>
      </w:pPr>
      <w:r w:rsidRPr="00B9237F">
        <w:rPr>
          <w:rFonts w:ascii="Times New Roman" w:hAnsi="Times New Roman" w:cs="Times New Roman"/>
          <w:sz w:val="28"/>
          <w:szCs w:val="28"/>
        </w:rPr>
        <w:t>Исполнение бюджета района в разрезе отраслей выглядит следующим образом:</w:t>
      </w:r>
    </w:p>
    <w:p w:rsidR="005D2782" w:rsidRPr="00DA4CEB" w:rsidRDefault="00E01EFA" w:rsidP="00E01EFA">
      <w:pPr>
        <w:widowControl w:val="0"/>
        <w:spacing w:after="0" w:line="240" w:lineRule="auto"/>
        <w:ind w:left="708"/>
        <w:jc w:val="center"/>
        <w:rPr>
          <w:rFonts w:ascii="Times New Roman" w:hAnsi="Times New Roman" w:cs="Times New Roman"/>
          <w:sz w:val="24"/>
          <w:szCs w:val="24"/>
        </w:rPr>
      </w:pPr>
      <w:r w:rsidRPr="00DA4CEB">
        <w:rPr>
          <w:rFonts w:ascii="Times New Roman" w:hAnsi="Times New Roman" w:cs="Times New Roman"/>
          <w:sz w:val="24"/>
          <w:szCs w:val="24"/>
        </w:rPr>
        <w:t xml:space="preserve">                                                                                                                                 </w:t>
      </w:r>
      <w:r w:rsidR="005D2782" w:rsidRPr="00DA4CEB">
        <w:rPr>
          <w:rFonts w:ascii="Times New Roman" w:hAnsi="Times New Roman" w:cs="Times New Roman"/>
          <w:sz w:val="24"/>
          <w:szCs w:val="24"/>
        </w:rPr>
        <w:t xml:space="preserve">Таблица </w:t>
      </w:r>
      <w:r w:rsidR="00612A0E">
        <w:rPr>
          <w:rFonts w:ascii="Times New Roman" w:hAnsi="Times New Roman" w:cs="Times New Roman"/>
          <w:sz w:val="24"/>
          <w:szCs w:val="24"/>
        </w:rPr>
        <w:t>8</w:t>
      </w:r>
    </w:p>
    <w:p w:rsidR="005D2782" w:rsidRPr="00DA4CEB" w:rsidRDefault="00E01EFA" w:rsidP="00E01EFA">
      <w:pPr>
        <w:widowControl w:val="0"/>
        <w:spacing w:after="0" w:line="240" w:lineRule="auto"/>
        <w:ind w:right="-143"/>
        <w:jc w:val="center"/>
        <w:rPr>
          <w:rFonts w:ascii="Times New Roman" w:hAnsi="Times New Roman" w:cs="Times New Roman"/>
          <w:sz w:val="24"/>
          <w:szCs w:val="24"/>
        </w:rPr>
      </w:pPr>
      <w:r w:rsidRPr="00DA4CEB">
        <w:rPr>
          <w:rFonts w:ascii="Times New Roman" w:hAnsi="Times New Roman" w:cs="Times New Roman"/>
          <w:sz w:val="24"/>
          <w:szCs w:val="24"/>
        </w:rPr>
        <w:t xml:space="preserve">                                                                                                                                           </w:t>
      </w:r>
      <w:r w:rsidR="005D2782" w:rsidRPr="00DA4CEB">
        <w:rPr>
          <w:rFonts w:ascii="Times New Roman" w:hAnsi="Times New Roman" w:cs="Times New Roman"/>
          <w:sz w:val="24"/>
          <w:szCs w:val="24"/>
        </w:rPr>
        <w:t>(тыс. рублей)</w:t>
      </w:r>
    </w:p>
    <w:tbl>
      <w:tblPr>
        <w:tblW w:w="0" w:type="auto"/>
        <w:tblInd w:w="2" w:type="dxa"/>
        <w:tblCellMar>
          <w:left w:w="10" w:type="dxa"/>
          <w:right w:w="10" w:type="dxa"/>
        </w:tblCellMar>
        <w:tblLook w:val="0000" w:firstRow="0" w:lastRow="0" w:firstColumn="0" w:lastColumn="0" w:noHBand="0" w:noVBand="0"/>
      </w:tblPr>
      <w:tblGrid>
        <w:gridCol w:w="540"/>
        <w:gridCol w:w="4382"/>
        <w:gridCol w:w="1635"/>
        <w:gridCol w:w="1652"/>
        <w:gridCol w:w="1678"/>
      </w:tblGrid>
      <w:tr w:rsidR="005D2782" w:rsidRPr="004A6B20" w:rsidTr="00DA4CEB">
        <w:trPr>
          <w:trHeight w:val="255"/>
        </w:trPr>
        <w:tc>
          <w:tcPr>
            <w:tcW w:w="54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ind w:left="6" w:hanging="6"/>
              <w:jc w:val="center"/>
              <w:rPr>
                <w:rFonts w:ascii="Times New Roman" w:hAnsi="Times New Roman" w:cs="Times New Roman"/>
                <w:sz w:val="24"/>
                <w:szCs w:val="24"/>
              </w:rPr>
            </w:pPr>
            <w:r w:rsidRPr="00BD067A">
              <w:rPr>
                <w:rFonts w:ascii="Times New Roman" w:hAnsi="Times New Roman" w:cs="Times New Roman"/>
                <w:sz w:val="24"/>
                <w:szCs w:val="24"/>
              </w:rPr>
              <w:t>№ п/п</w:t>
            </w:r>
          </w:p>
        </w:tc>
        <w:tc>
          <w:tcPr>
            <w:tcW w:w="438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Наименование</w:t>
            </w:r>
            <w:r>
              <w:rPr>
                <w:rFonts w:ascii="Times New Roman" w:hAnsi="Times New Roman" w:cs="Times New Roman"/>
                <w:sz w:val="24"/>
                <w:szCs w:val="24"/>
              </w:rPr>
              <w:t xml:space="preserve"> раздела бюджетной классификации</w:t>
            </w:r>
          </w:p>
        </w:tc>
        <w:tc>
          <w:tcPr>
            <w:tcW w:w="496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4A6B20" w:rsidRDefault="005D2782" w:rsidP="00DF688D">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20</w:t>
            </w:r>
            <w:r w:rsidR="00DF688D">
              <w:rPr>
                <w:rFonts w:ascii="Times New Roman" w:hAnsi="Times New Roman" w:cs="Times New Roman"/>
                <w:sz w:val="24"/>
                <w:szCs w:val="24"/>
              </w:rPr>
              <w:t>20</w:t>
            </w:r>
            <w:r w:rsidRPr="00BD067A">
              <w:rPr>
                <w:rFonts w:ascii="Times New Roman" w:hAnsi="Times New Roman" w:cs="Times New Roman"/>
                <w:sz w:val="24"/>
                <w:szCs w:val="24"/>
              </w:rPr>
              <w:t xml:space="preserve"> год</w:t>
            </w:r>
          </w:p>
        </w:tc>
      </w:tr>
      <w:tr w:rsidR="005D2782" w:rsidRPr="004A6B20" w:rsidTr="00DA4CEB">
        <w:trPr>
          <w:trHeight w:val="634"/>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BD067A" w:rsidRDefault="005D2782" w:rsidP="00FF0DA8">
            <w:pPr>
              <w:rPr>
                <w:rFonts w:ascii="Times New Roman" w:hAnsi="Times New Roman" w:cs="Times New Roman"/>
                <w:sz w:val="24"/>
                <w:szCs w:val="24"/>
              </w:rPr>
            </w:pPr>
          </w:p>
        </w:tc>
        <w:tc>
          <w:tcPr>
            <w:tcW w:w="438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BD067A" w:rsidRDefault="005D2782" w:rsidP="00FF0DA8">
            <w:pPr>
              <w:rPr>
                <w:rFonts w:ascii="Times New Roman" w:hAnsi="Times New Roman" w:cs="Times New Roman"/>
                <w:sz w:val="24"/>
                <w:szCs w:val="24"/>
              </w:rPr>
            </w:pP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ind w:left="-108" w:right="-108"/>
              <w:jc w:val="center"/>
              <w:rPr>
                <w:rFonts w:ascii="Times New Roman" w:hAnsi="Times New Roman" w:cs="Times New Roman"/>
                <w:sz w:val="24"/>
                <w:szCs w:val="24"/>
              </w:rPr>
            </w:pPr>
            <w:r w:rsidRPr="00BD067A">
              <w:rPr>
                <w:rFonts w:ascii="Times New Roman" w:hAnsi="Times New Roman" w:cs="Times New Roman"/>
                <w:sz w:val="24"/>
                <w:szCs w:val="24"/>
              </w:rPr>
              <w:t>Бюджетная роспись с учетом изменений</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Кассовое исполнение</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BD067A" w:rsidRDefault="005D2782" w:rsidP="00FF0DA8">
            <w:pPr>
              <w:widowControl w:val="0"/>
              <w:spacing w:after="0" w:line="240" w:lineRule="auto"/>
              <w:ind w:left="-79" w:right="-108"/>
              <w:jc w:val="center"/>
              <w:rPr>
                <w:rFonts w:ascii="Times New Roman" w:hAnsi="Times New Roman" w:cs="Times New Roman"/>
                <w:sz w:val="24"/>
                <w:szCs w:val="24"/>
              </w:rPr>
            </w:pPr>
            <w:r w:rsidRPr="00BD067A">
              <w:rPr>
                <w:rFonts w:ascii="Times New Roman" w:hAnsi="Times New Roman" w:cs="Times New Roman"/>
                <w:sz w:val="24"/>
                <w:szCs w:val="24"/>
              </w:rPr>
              <w:t xml:space="preserve">% </w:t>
            </w:r>
          </w:p>
          <w:p w:rsidR="005D2782" w:rsidRPr="004A6B20" w:rsidRDefault="005D2782" w:rsidP="00FF0DA8">
            <w:pPr>
              <w:widowControl w:val="0"/>
              <w:spacing w:after="0" w:line="240" w:lineRule="auto"/>
              <w:ind w:left="-79" w:right="-108"/>
              <w:jc w:val="center"/>
              <w:rPr>
                <w:rFonts w:ascii="Times New Roman" w:hAnsi="Times New Roman" w:cs="Times New Roman"/>
                <w:sz w:val="24"/>
                <w:szCs w:val="24"/>
              </w:rPr>
            </w:pPr>
            <w:r w:rsidRPr="00BD067A">
              <w:rPr>
                <w:rFonts w:ascii="Times New Roman" w:hAnsi="Times New Roman" w:cs="Times New Roman"/>
                <w:sz w:val="24"/>
                <w:szCs w:val="24"/>
              </w:rPr>
              <w:t xml:space="preserve">исполнения </w:t>
            </w:r>
          </w:p>
        </w:tc>
      </w:tr>
      <w:tr w:rsidR="005D2782" w:rsidRPr="004A6B20" w:rsidTr="00DA4CEB">
        <w:trPr>
          <w:trHeight w:val="367"/>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1</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4A6B20" w:rsidRDefault="005D2782" w:rsidP="00FF0DA8">
            <w:pPr>
              <w:widowControl w:val="0"/>
              <w:spacing w:after="0" w:line="240" w:lineRule="auto"/>
              <w:rPr>
                <w:rFonts w:ascii="Times New Roman" w:hAnsi="Times New Roman" w:cs="Times New Roman"/>
                <w:sz w:val="24"/>
                <w:szCs w:val="24"/>
              </w:rPr>
            </w:pPr>
            <w:r w:rsidRPr="00BD067A">
              <w:rPr>
                <w:rFonts w:ascii="Times New Roman" w:hAnsi="Times New Roman" w:cs="Times New Roman"/>
                <w:sz w:val="24"/>
                <w:szCs w:val="24"/>
              </w:rPr>
              <w:t>Общегосударственные вопросы</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DF688D" w:rsidP="005B437E">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321 570,8</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DF688D" w:rsidP="005B437E">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313 375,7</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DF688D" w:rsidP="005B437E">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97,5</w:t>
            </w:r>
          </w:p>
        </w:tc>
      </w:tr>
      <w:tr w:rsidR="005D2782" w:rsidRPr="004A6B20" w:rsidTr="00DA4CEB">
        <w:trPr>
          <w:trHeight w:val="296"/>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2</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4A6B20" w:rsidRDefault="005D2782" w:rsidP="00FF0DA8">
            <w:pPr>
              <w:widowControl w:val="0"/>
              <w:spacing w:after="0" w:line="240" w:lineRule="auto"/>
              <w:rPr>
                <w:rFonts w:ascii="Times New Roman" w:hAnsi="Times New Roman" w:cs="Times New Roman"/>
                <w:sz w:val="24"/>
                <w:szCs w:val="24"/>
              </w:rPr>
            </w:pPr>
            <w:r w:rsidRPr="00BD067A">
              <w:rPr>
                <w:rFonts w:ascii="Times New Roman" w:hAnsi="Times New Roman" w:cs="Times New Roman"/>
                <w:sz w:val="24"/>
                <w:szCs w:val="24"/>
              </w:rPr>
              <w:t>Национальная оборона</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DF688D" w:rsidP="005B437E">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578,0</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DF688D" w:rsidP="005B437E">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546,7</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DF688D" w:rsidP="005B437E">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94,6</w:t>
            </w:r>
          </w:p>
        </w:tc>
      </w:tr>
      <w:tr w:rsidR="005D2782" w:rsidRPr="004A6B20" w:rsidTr="00DA4CEB">
        <w:trPr>
          <w:trHeight w:val="52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3</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4A6B20" w:rsidRDefault="005D2782" w:rsidP="00FF0DA8">
            <w:pPr>
              <w:widowControl w:val="0"/>
              <w:spacing w:after="0" w:line="240" w:lineRule="auto"/>
              <w:rPr>
                <w:rFonts w:ascii="Times New Roman" w:hAnsi="Times New Roman" w:cs="Times New Roman"/>
                <w:sz w:val="24"/>
                <w:szCs w:val="24"/>
              </w:rPr>
            </w:pPr>
            <w:r w:rsidRPr="00BD067A">
              <w:rPr>
                <w:rFonts w:ascii="Times New Roman" w:hAnsi="Times New Roman" w:cs="Times New Roman"/>
                <w:sz w:val="24"/>
                <w:szCs w:val="24"/>
              </w:rPr>
              <w:t>Национальная безопасность и правоохранительная деятельность</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DF688D" w:rsidP="005B437E">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47 421,3</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DF688D" w:rsidP="00022FD9">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37 794,7</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DF688D" w:rsidP="00B01C40">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79,7</w:t>
            </w:r>
          </w:p>
        </w:tc>
      </w:tr>
      <w:tr w:rsidR="005D2782" w:rsidRPr="004A6B20" w:rsidTr="00DA4CEB">
        <w:trPr>
          <w:trHeight w:val="295"/>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4</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4A6B20" w:rsidRDefault="005D2782" w:rsidP="00FF0DA8">
            <w:pPr>
              <w:widowControl w:val="0"/>
              <w:spacing w:after="0" w:line="240" w:lineRule="auto"/>
              <w:rPr>
                <w:rFonts w:ascii="Times New Roman" w:hAnsi="Times New Roman" w:cs="Times New Roman"/>
                <w:sz w:val="24"/>
                <w:szCs w:val="24"/>
              </w:rPr>
            </w:pPr>
            <w:r w:rsidRPr="00BD067A">
              <w:rPr>
                <w:rFonts w:ascii="Times New Roman" w:hAnsi="Times New Roman" w:cs="Times New Roman"/>
                <w:sz w:val="24"/>
                <w:szCs w:val="24"/>
              </w:rPr>
              <w:t>Национальная экономика</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164 313,4</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155 265,4</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94,5</w:t>
            </w:r>
          </w:p>
        </w:tc>
      </w:tr>
      <w:tr w:rsidR="005D2782" w:rsidRPr="004A6B20" w:rsidTr="00DA4CEB">
        <w:trPr>
          <w:trHeight w:val="28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5</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4A6B20" w:rsidRDefault="005D2782" w:rsidP="00FF0DA8">
            <w:pPr>
              <w:widowControl w:val="0"/>
              <w:spacing w:after="0" w:line="240" w:lineRule="auto"/>
              <w:rPr>
                <w:rFonts w:ascii="Times New Roman" w:hAnsi="Times New Roman" w:cs="Times New Roman"/>
                <w:sz w:val="24"/>
                <w:szCs w:val="24"/>
              </w:rPr>
            </w:pPr>
            <w:r w:rsidRPr="00BD067A">
              <w:rPr>
                <w:rFonts w:ascii="Times New Roman" w:hAnsi="Times New Roman" w:cs="Times New Roman"/>
                <w:sz w:val="24"/>
                <w:szCs w:val="24"/>
              </w:rPr>
              <w:t>Жилищно-коммунальное хозяйство</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FF0DA8">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733 638,0</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689 483,5</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94,0</w:t>
            </w:r>
          </w:p>
        </w:tc>
      </w:tr>
      <w:tr w:rsidR="005D2782" w:rsidRPr="004A6B20" w:rsidTr="00DA4CEB">
        <w:trPr>
          <w:trHeight w:val="28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BD067A" w:rsidRDefault="005D2782" w:rsidP="00FF0DA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BD067A" w:rsidRDefault="005D2782" w:rsidP="00FF0DA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Охрана окружающей среды</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FF0DA8">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1701,6</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1 663,2</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97,7</w:t>
            </w:r>
          </w:p>
        </w:tc>
      </w:tr>
      <w:tr w:rsidR="005D2782" w:rsidRPr="004A6B20" w:rsidTr="00DA4CEB">
        <w:trPr>
          <w:trHeight w:val="289"/>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4A6B20" w:rsidRDefault="005D2782" w:rsidP="00FF0DA8">
            <w:pPr>
              <w:widowControl w:val="0"/>
              <w:spacing w:after="0" w:line="240" w:lineRule="auto"/>
              <w:rPr>
                <w:rFonts w:ascii="Times New Roman" w:hAnsi="Times New Roman" w:cs="Times New Roman"/>
                <w:sz w:val="24"/>
                <w:szCs w:val="24"/>
              </w:rPr>
            </w:pPr>
            <w:r w:rsidRPr="00BD067A">
              <w:rPr>
                <w:rFonts w:ascii="Times New Roman" w:hAnsi="Times New Roman" w:cs="Times New Roman"/>
                <w:sz w:val="24"/>
                <w:szCs w:val="24"/>
              </w:rPr>
              <w:t>Образование</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638 925,0</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022FD9">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619 198,6</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FF0DA8">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96,9</w:t>
            </w:r>
          </w:p>
        </w:tc>
      </w:tr>
      <w:tr w:rsidR="005D2782" w:rsidRPr="004A6B20" w:rsidTr="00DA4CEB">
        <w:trPr>
          <w:trHeight w:val="265"/>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4A6B20" w:rsidRDefault="005D2782" w:rsidP="00FF0DA8">
            <w:pPr>
              <w:widowControl w:val="0"/>
              <w:spacing w:after="0" w:line="240" w:lineRule="auto"/>
              <w:rPr>
                <w:rFonts w:ascii="Times New Roman" w:hAnsi="Times New Roman" w:cs="Times New Roman"/>
                <w:sz w:val="24"/>
                <w:szCs w:val="24"/>
              </w:rPr>
            </w:pPr>
            <w:r w:rsidRPr="00BD067A">
              <w:rPr>
                <w:rFonts w:ascii="Times New Roman" w:hAnsi="Times New Roman" w:cs="Times New Roman"/>
                <w:sz w:val="24"/>
                <w:szCs w:val="24"/>
              </w:rPr>
              <w:t xml:space="preserve">Культура, кинематография </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143 096,0</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022FD9">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139 689,0</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6812A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97,6</w:t>
            </w:r>
          </w:p>
        </w:tc>
      </w:tr>
      <w:tr w:rsidR="00C75E4B" w:rsidRPr="004A6B20" w:rsidTr="00DA4CEB">
        <w:trPr>
          <w:trHeight w:val="265"/>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75E4B" w:rsidRDefault="00C75E4B" w:rsidP="00FF0DA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C75E4B" w:rsidRPr="00BD067A" w:rsidRDefault="00C75E4B" w:rsidP="00FF0DA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Здравоохранение</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75E4B" w:rsidRDefault="00C75E4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15 875,8</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75E4B" w:rsidRDefault="00C75E4B" w:rsidP="00022FD9">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9 484,9</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75E4B" w:rsidRDefault="00C75E4B"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59,7</w:t>
            </w:r>
          </w:p>
        </w:tc>
      </w:tr>
      <w:tr w:rsidR="005D2782" w:rsidRPr="004A6B20" w:rsidTr="00DA4CEB">
        <w:trPr>
          <w:trHeight w:val="35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4A6B20" w:rsidRDefault="005D2782" w:rsidP="00FF0DA8">
            <w:pPr>
              <w:widowControl w:val="0"/>
              <w:spacing w:after="0" w:line="240" w:lineRule="auto"/>
              <w:rPr>
                <w:rFonts w:ascii="Times New Roman" w:hAnsi="Times New Roman" w:cs="Times New Roman"/>
                <w:sz w:val="24"/>
                <w:szCs w:val="24"/>
              </w:rPr>
            </w:pPr>
            <w:r w:rsidRPr="00BD067A">
              <w:rPr>
                <w:rFonts w:ascii="Times New Roman" w:hAnsi="Times New Roman" w:cs="Times New Roman"/>
                <w:sz w:val="24"/>
                <w:szCs w:val="24"/>
              </w:rPr>
              <w:t>Социальная политика</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AD71A7"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43 685,7</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AD71A7"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40767,3</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AD71A7"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93,3</w:t>
            </w:r>
          </w:p>
        </w:tc>
      </w:tr>
      <w:tr w:rsidR="005D2782" w:rsidRPr="004A6B20" w:rsidTr="00DA4CEB">
        <w:trPr>
          <w:trHeight w:val="334"/>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4A6B20" w:rsidRDefault="005D2782" w:rsidP="00FF0DA8">
            <w:pPr>
              <w:widowControl w:val="0"/>
              <w:spacing w:after="0" w:line="240" w:lineRule="auto"/>
              <w:rPr>
                <w:rFonts w:ascii="Times New Roman" w:hAnsi="Times New Roman" w:cs="Times New Roman"/>
                <w:sz w:val="24"/>
                <w:szCs w:val="24"/>
              </w:rPr>
            </w:pPr>
            <w:r w:rsidRPr="00BD067A">
              <w:rPr>
                <w:rFonts w:ascii="Times New Roman" w:hAnsi="Times New Roman" w:cs="Times New Roman"/>
                <w:sz w:val="24"/>
                <w:szCs w:val="24"/>
              </w:rPr>
              <w:t>Физическая культура и спорт</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AD71A7"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78 755,7</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AD71A7"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77 984,6</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A003E5">
            <w:pPr>
              <w:widowControl w:val="0"/>
              <w:spacing w:after="0" w:line="240" w:lineRule="auto"/>
              <w:jc w:val="right"/>
              <w:rPr>
                <w:rFonts w:ascii="Times New Roman" w:hAnsi="Times New Roman" w:cs="Times New Roman"/>
                <w:sz w:val="24"/>
                <w:szCs w:val="24"/>
              </w:rPr>
            </w:pPr>
            <w:r w:rsidRPr="004A6B20">
              <w:rPr>
                <w:rFonts w:ascii="Times New Roman" w:hAnsi="Times New Roman" w:cs="Times New Roman"/>
                <w:sz w:val="24"/>
                <w:szCs w:val="24"/>
              </w:rPr>
              <w:t>99,0</w:t>
            </w:r>
          </w:p>
        </w:tc>
      </w:tr>
      <w:tr w:rsidR="005D2782" w:rsidRPr="004A6B20" w:rsidTr="00DA4CEB">
        <w:trPr>
          <w:trHeight w:val="40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4A6B20" w:rsidRDefault="005D2782" w:rsidP="00FF0DA8">
            <w:pPr>
              <w:widowControl w:val="0"/>
              <w:spacing w:after="0" w:line="240" w:lineRule="auto"/>
              <w:rPr>
                <w:rFonts w:ascii="Times New Roman" w:hAnsi="Times New Roman" w:cs="Times New Roman"/>
                <w:sz w:val="24"/>
                <w:szCs w:val="24"/>
              </w:rPr>
            </w:pPr>
            <w:r w:rsidRPr="00BD067A">
              <w:rPr>
                <w:rFonts w:ascii="Times New Roman" w:hAnsi="Times New Roman" w:cs="Times New Roman"/>
                <w:sz w:val="24"/>
                <w:szCs w:val="24"/>
              </w:rPr>
              <w:t>Средства массовой информации</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AD71A7"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24 464,8</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AD71A7"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24 263,9</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AD71A7"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99,2</w:t>
            </w:r>
          </w:p>
        </w:tc>
      </w:tr>
      <w:tr w:rsidR="005D2782" w:rsidRPr="004A6B20" w:rsidTr="00DA4CEB">
        <w:trPr>
          <w:trHeight w:val="40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Default="005D2782" w:rsidP="00FF0DA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D2782" w:rsidRPr="00BD067A" w:rsidRDefault="005D2782" w:rsidP="00FF0DA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Обслуживание государственного и муниципального долга</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AD71A7"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3 837,9</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AD71A7" w:rsidP="00A003E5">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3 837,9</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A003E5">
            <w:pPr>
              <w:widowControl w:val="0"/>
              <w:spacing w:after="0" w:line="240" w:lineRule="auto"/>
              <w:jc w:val="right"/>
              <w:rPr>
                <w:rFonts w:ascii="Times New Roman" w:hAnsi="Times New Roman" w:cs="Times New Roman"/>
                <w:sz w:val="24"/>
                <w:szCs w:val="24"/>
              </w:rPr>
            </w:pPr>
            <w:r w:rsidRPr="004A6B20">
              <w:rPr>
                <w:rFonts w:ascii="Times New Roman" w:hAnsi="Times New Roman" w:cs="Times New Roman"/>
                <w:sz w:val="24"/>
                <w:szCs w:val="24"/>
              </w:rPr>
              <w:t>100,0</w:t>
            </w:r>
          </w:p>
        </w:tc>
      </w:tr>
      <w:tr w:rsidR="005D2782" w:rsidRPr="004A6B20" w:rsidTr="00DA4CEB">
        <w:trPr>
          <w:trHeight w:val="405"/>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BD067A" w:rsidRDefault="005D2782" w:rsidP="00FF0DA8">
            <w:pPr>
              <w:widowControl w:val="0"/>
              <w:spacing w:after="0" w:line="240" w:lineRule="auto"/>
              <w:jc w:val="center"/>
              <w:rPr>
                <w:rFonts w:ascii="Times New Roman" w:hAnsi="Times New Roman" w:cs="Times New Roman"/>
                <w:sz w:val="24"/>
                <w:szCs w:val="24"/>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FF0DA8">
            <w:pPr>
              <w:widowControl w:val="0"/>
              <w:spacing w:after="0" w:line="240" w:lineRule="auto"/>
              <w:rPr>
                <w:rFonts w:ascii="Times New Roman" w:hAnsi="Times New Roman" w:cs="Times New Roman"/>
                <w:sz w:val="24"/>
                <w:szCs w:val="24"/>
              </w:rPr>
            </w:pPr>
            <w:r w:rsidRPr="00BD067A">
              <w:rPr>
                <w:rFonts w:ascii="Times New Roman" w:hAnsi="Times New Roman" w:cs="Times New Roman"/>
                <w:b/>
                <w:bCs/>
                <w:sz w:val="24"/>
                <w:szCs w:val="24"/>
              </w:rPr>
              <w:t>ИТОГО</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AD71A7" w:rsidP="00A003E5">
            <w:pPr>
              <w:widowControl w:val="0"/>
              <w:spacing w:after="0" w:line="240" w:lineRule="auto"/>
              <w:jc w:val="right"/>
              <w:rPr>
                <w:rFonts w:ascii="Times New Roman" w:hAnsi="Times New Roman" w:cs="Times New Roman"/>
                <w:b/>
                <w:bCs/>
                <w:sz w:val="24"/>
                <w:szCs w:val="24"/>
              </w:rPr>
            </w:pPr>
            <w:r>
              <w:rPr>
                <w:rFonts w:ascii="Times New Roman" w:hAnsi="Times New Roman" w:cs="Times New Roman"/>
                <w:b/>
                <w:bCs/>
              </w:rPr>
              <w:t>2 217 864,0</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AD71A7">
            <w:pPr>
              <w:widowControl w:val="0"/>
              <w:spacing w:after="0" w:line="240" w:lineRule="auto"/>
              <w:jc w:val="right"/>
              <w:rPr>
                <w:rFonts w:ascii="Times New Roman" w:hAnsi="Times New Roman" w:cs="Times New Roman"/>
                <w:b/>
                <w:bCs/>
              </w:rPr>
            </w:pPr>
            <w:r>
              <w:rPr>
                <w:rFonts w:ascii="Times New Roman" w:hAnsi="Times New Roman" w:cs="Times New Roman"/>
                <w:b/>
                <w:bCs/>
              </w:rPr>
              <w:t>2</w:t>
            </w:r>
            <w:r w:rsidR="00AD71A7">
              <w:rPr>
                <w:rFonts w:ascii="Times New Roman" w:hAnsi="Times New Roman" w:cs="Times New Roman"/>
                <w:b/>
                <w:bCs/>
              </w:rPr>
              <w:t> 113 355,4</w:t>
            </w:r>
            <w:r w:rsidRPr="004D3B05">
              <w:rPr>
                <w:rFonts w:ascii="Times New Roman" w:hAnsi="Times New Roman" w:cs="Times New Roman"/>
                <w:b/>
                <w:bCs/>
              </w:rPr>
              <w:t> </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2782" w:rsidRPr="004A6B20" w:rsidRDefault="005D2782" w:rsidP="00AD71A7">
            <w:pPr>
              <w:widowControl w:val="0"/>
              <w:spacing w:after="0" w:line="240" w:lineRule="auto"/>
              <w:jc w:val="right"/>
              <w:rPr>
                <w:rFonts w:ascii="Times New Roman" w:hAnsi="Times New Roman" w:cs="Times New Roman"/>
                <w:b/>
                <w:bCs/>
                <w:sz w:val="24"/>
                <w:szCs w:val="24"/>
              </w:rPr>
            </w:pPr>
            <w:r w:rsidRPr="004A6B20">
              <w:rPr>
                <w:rFonts w:ascii="Times New Roman" w:hAnsi="Times New Roman" w:cs="Times New Roman"/>
                <w:b/>
                <w:bCs/>
                <w:sz w:val="24"/>
                <w:szCs w:val="24"/>
              </w:rPr>
              <w:t>95,</w:t>
            </w:r>
            <w:r w:rsidR="00AD71A7">
              <w:rPr>
                <w:rFonts w:ascii="Times New Roman" w:hAnsi="Times New Roman" w:cs="Times New Roman"/>
                <w:b/>
                <w:bCs/>
                <w:sz w:val="24"/>
                <w:szCs w:val="24"/>
              </w:rPr>
              <w:t>3</w:t>
            </w:r>
          </w:p>
        </w:tc>
      </w:tr>
    </w:tbl>
    <w:p w:rsidR="005D2782" w:rsidRDefault="005D2782" w:rsidP="00D73DED">
      <w:pPr>
        <w:widowControl w:val="0"/>
        <w:spacing w:before="120" w:after="0" w:line="240" w:lineRule="auto"/>
        <w:ind w:firstLine="702"/>
        <w:jc w:val="both"/>
        <w:rPr>
          <w:rFonts w:ascii="Times New Roman" w:hAnsi="Times New Roman" w:cs="Times New Roman"/>
          <w:sz w:val="28"/>
          <w:szCs w:val="28"/>
        </w:rPr>
      </w:pPr>
      <w:r>
        <w:rPr>
          <w:rFonts w:ascii="Times New Roman" w:hAnsi="Times New Roman" w:cs="Times New Roman"/>
          <w:sz w:val="28"/>
          <w:szCs w:val="28"/>
        </w:rPr>
        <w:t xml:space="preserve">Неисполнение составило </w:t>
      </w:r>
      <w:r w:rsidR="00390C3B">
        <w:rPr>
          <w:rFonts w:ascii="Times New Roman" w:hAnsi="Times New Roman" w:cs="Times New Roman"/>
          <w:sz w:val="28"/>
          <w:szCs w:val="28"/>
        </w:rPr>
        <w:t>104 508,6</w:t>
      </w:r>
      <w:r>
        <w:rPr>
          <w:rFonts w:ascii="Times New Roman" w:hAnsi="Times New Roman" w:cs="Times New Roman"/>
          <w:sz w:val="28"/>
          <w:szCs w:val="28"/>
        </w:rPr>
        <w:t xml:space="preserve"> тыс. рублей от утвержденной бюджетной росписи.</w:t>
      </w:r>
    </w:p>
    <w:p w:rsidR="005D2782" w:rsidRDefault="005D2782" w:rsidP="006F43C8">
      <w:pPr>
        <w:widowControl w:val="0"/>
        <w:spacing w:before="120" w:after="0" w:line="240" w:lineRule="auto"/>
        <w:ind w:firstLine="702"/>
        <w:jc w:val="both"/>
        <w:rPr>
          <w:rFonts w:ascii="Times New Roman" w:hAnsi="Times New Roman" w:cs="Times New Roman"/>
          <w:sz w:val="28"/>
          <w:szCs w:val="28"/>
        </w:rPr>
      </w:pPr>
      <w:r w:rsidRPr="00B9237F">
        <w:rPr>
          <w:rFonts w:ascii="Times New Roman" w:hAnsi="Times New Roman" w:cs="Times New Roman"/>
          <w:sz w:val="28"/>
          <w:szCs w:val="28"/>
        </w:rPr>
        <w:t>Расходы бюджета района по функциональному разрезу распределились следующим образом:</w:t>
      </w:r>
    </w:p>
    <w:p w:rsidR="005D2782" w:rsidRDefault="005D2782" w:rsidP="00B831D8">
      <w:pPr>
        <w:widowControl w:val="0"/>
        <w:numPr>
          <w:ilvl w:val="0"/>
          <w:numId w:val="1"/>
        </w:numPr>
        <w:tabs>
          <w:tab w:val="left" w:pos="1080"/>
          <w:tab w:val="left" w:pos="1140"/>
        </w:tabs>
        <w:spacing w:before="120" w:after="0" w:line="240" w:lineRule="auto"/>
        <w:ind w:firstLine="741"/>
        <w:jc w:val="both"/>
        <w:rPr>
          <w:rFonts w:ascii="Times New Roman" w:hAnsi="Times New Roman" w:cs="Times New Roman"/>
          <w:sz w:val="28"/>
          <w:szCs w:val="28"/>
        </w:rPr>
      </w:pPr>
      <w:r w:rsidRPr="0014659A">
        <w:rPr>
          <w:rFonts w:ascii="Times New Roman" w:hAnsi="Times New Roman" w:cs="Times New Roman"/>
          <w:sz w:val="28"/>
          <w:szCs w:val="28"/>
        </w:rPr>
        <w:lastRenderedPageBreak/>
        <w:t>отрасли социальной сферы</w:t>
      </w:r>
      <w:r w:rsidR="00B37C8C">
        <w:rPr>
          <w:rFonts w:ascii="Times New Roman" w:hAnsi="Times New Roman" w:cs="Times New Roman"/>
          <w:sz w:val="28"/>
          <w:szCs w:val="28"/>
        </w:rPr>
        <w:t xml:space="preserve">, </w:t>
      </w:r>
      <w:r w:rsidR="00B37C8C" w:rsidRPr="0014659A">
        <w:rPr>
          <w:rFonts w:ascii="Times New Roman" w:hAnsi="Times New Roman" w:cs="Times New Roman"/>
          <w:sz w:val="28"/>
          <w:szCs w:val="28"/>
        </w:rPr>
        <w:t>включающие образование, культуру и кинематографию, социальную политику, физическую культуру и спорт</w:t>
      </w:r>
      <w:r w:rsidR="00B37C8C">
        <w:rPr>
          <w:rFonts w:ascii="Times New Roman" w:hAnsi="Times New Roman" w:cs="Times New Roman"/>
          <w:sz w:val="28"/>
          <w:szCs w:val="28"/>
        </w:rPr>
        <w:t>, здравоохранение</w:t>
      </w:r>
      <w:r w:rsidRPr="0014659A">
        <w:rPr>
          <w:rFonts w:ascii="Times New Roman" w:hAnsi="Times New Roman" w:cs="Times New Roman"/>
          <w:sz w:val="28"/>
          <w:szCs w:val="28"/>
        </w:rPr>
        <w:t xml:space="preserve"> –</w:t>
      </w:r>
      <w:r w:rsidR="00C75E4B">
        <w:rPr>
          <w:rFonts w:ascii="Times New Roman" w:hAnsi="Times New Roman" w:cs="Times New Roman"/>
          <w:sz w:val="28"/>
          <w:szCs w:val="28"/>
        </w:rPr>
        <w:t xml:space="preserve"> 887 124,4 </w:t>
      </w:r>
      <w:r w:rsidRPr="0014659A">
        <w:rPr>
          <w:rFonts w:ascii="Times New Roman" w:hAnsi="Times New Roman" w:cs="Times New Roman"/>
          <w:sz w:val="28"/>
          <w:szCs w:val="28"/>
        </w:rPr>
        <w:t>тыс. рублей или</w:t>
      </w:r>
      <w:r w:rsidR="00B37C8C">
        <w:rPr>
          <w:rFonts w:ascii="Times New Roman" w:hAnsi="Times New Roman" w:cs="Times New Roman"/>
          <w:sz w:val="28"/>
          <w:szCs w:val="28"/>
        </w:rPr>
        <w:t xml:space="preserve"> 42,0 % общего объема расходов</w:t>
      </w:r>
      <w:r w:rsidRPr="0014659A">
        <w:rPr>
          <w:rFonts w:ascii="Times New Roman" w:hAnsi="Times New Roman" w:cs="Times New Roman"/>
          <w:sz w:val="28"/>
          <w:szCs w:val="28"/>
        </w:rPr>
        <w:t>;</w:t>
      </w:r>
    </w:p>
    <w:p w:rsidR="00B37C8C" w:rsidRPr="00B37C8C" w:rsidRDefault="00B37C8C" w:rsidP="00B37C8C">
      <w:pPr>
        <w:widowControl w:val="0"/>
        <w:numPr>
          <w:ilvl w:val="0"/>
          <w:numId w:val="1"/>
        </w:numPr>
        <w:tabs>
          <w:tab w:val="left" w:pos="1080"/>
          <w:tab w:val="left" w:pos="1140"/>
        </w:tabs>
        <w:spacing w:before="120" w:after="0" w:line="240" w:lineRule="auto"/>
        <w:ind w:firstLine="741"/>
        <w:jc w:val="both"/>
        <w:rPr>
          <w:rFonts w:ascii="Times New Roman" w:hAnsi="Times New Roman" w:cs="Times New Roman"/>
          <w:sz w:val="28"/>
          <w:szCs w:val="28"/>
        </w:rPr>
      </w:pPr>
      <w:r w:rsidRPr="002C3A63">
        <w:rPr>
          <w:rFonts w:ascii="Times New Roman" w:hAnsi="Times New Roman" w:cs="Times New Roman"/>
          <w:sz w:val="28"/>
          <w:szCs w:val="28"/>
        </w:rPr>
        <w:t xml:space="preserve">отрасли «Жилищно-коммунальное хозяйство» исполнены в сумме 689 483,5 тыс. рублей </w:t>
      </w:r>
      <w:r>
        <w:rPr>
          <w:rFonts w:ascii="Times New Roman" w:hAnsi="Times New Roman" w:cs="Times New Roman"/>
          <w:sz w:val="28"/>
          <w:szCs w:val="28"/>
        </w:rPr>
        <w:t xml:space="preserve"> или 32,6 % общего объема расходов;</w:t>
      </w:r>
    </w:p>
    <w:p w:rsidR="00B37C8C" w:rsidRPr="002C3A63" w:rsidRDefault="00B37C8C" w:rsidP="00B37C8C">
      <w:pPr>
        <w:widowControl w:val="0"/>
        <w:numPr>
          <w:ilvl w:val="0"/>
          <w:numId w:val="1"/>
        </w:numPr>
        <w:tabs>
          <w:tab w:val="left" w:pos="1080"/>
          <w:tab w:val="left" w:pos="1140"/>
        </w:tabs>
        <w:spacing w:before="120" w:after="0" w:line="240" w:lineRule="auto"/>
        <w:ind w:firstLine="741"/>
        <w:jc w:val="both"/>
        <w:rPr>
          <w:rFonts w:ascii="Times New Roman" w:hAnsi="Times New Roman" w:cs="Times New Roman"/>
          <w:sz w:val="28"/>
          <w:szCs w:val="28"/>
        </w:rPr>
      </w:pPr>
      <w:r w:rsidRPr="002C3A63">
        <w:rPr>
          <w:rFonts w:ascii="Times New Roman" w:hAnsi="Times New Roman" w:cs="Times New Roman"/>
          <w:sz w:val="28"/>
          <w:szCs w:val="28"/>
        </w:rPr>
        <w:t>отрасли национальной экономики, которые включают в себя транспорт, дорожное хозяйство (дорожные фонды), другие вопросы в области национальной экономики</w:t>
      </w:r>
      <w:r>
        <w:rPr>
          <w:rFonts w:ascii="Times New Roman" w:hAnsi="Times New Roman" w:cs="Times New Roman"/>
          <w:sz w:val="28"/>
          <w:szCs w:val="28"/>
        </w:rPr>
        <w:t xml:space="preserve"> </w:t>
      </w:r>
      <w:r w:rsidRPr="002C3A63">
        <w:rPr>
          <w:rFonts w:ascii="Times New Roman" w:hAnsi="Times New Roman" w:cs="Times New Roman"/>
          <w:sz w:val="28"/>
          <w:szCs w:val="28"/>
        </w:rPr>
        <w:t>– 155 265,4 тыс. рублей</w:t>
      </w:r>
      <w:r>
        <w:rPr>
          <w:rFonts w:ascii="Times New Roman" w:hAnsi="Times New Roman" w:cs="Times New Roman"/>
          <w:sz w:val="28"/>
          <w:szCs w:val="28"/>
        </w:rPr>
        <w:t xml:space="preserve"> или 7,3 % общего объема расходов</w:t>
      </w:r>
      <w:r w:rsidRPr="002C3A63">
        <w:rPr>
          <w:rFonts w:ascii="Times New Roman" w:hAnsi="Times New Roman" w:cs="Times New Roman"/>
          <w:sz w:val="28"/>
          <w:szCs w:val="28"/>
        </w:rPr>
        <w:t>;</w:t>
      </w:r>
    </w:p>
    <w:p w:rsidR="005D2782" w:rsidRDefault="005D2782" w:rsidP="00B831D8">
      <w:pPr>
        <w:widowControl w:val="0"/>
        <w:numPr>
          <w:ilvl w:val="0"/>
          <w:numId w:val="1"/>
        </w:numPr>
        <w:tabs>
          <w:tab w:val="left" w:pos="1080"/>
          <w:tab w:val="left" w:pos="1140"/>
        </w:tabs>
        <w:spacing w:before="120" w:after="0" w:line="240" w:lineRule="auto"/>
        <w:ind w:firstLine="741"/>
        <w:jc w:val="both"/>
        <w:rPr>
          <w:rFonts w:ascii="Times New Roman" w:hAnsi="Times New Roman" w:cs="Times New Roman"/>
          <w:sz w:val="28"/>
          <w:szCs w:val="28"/>
        </w:rPr>
      </w:pPr>
      <w:r w:rsidRPr="00B9237F">
        <w:rPr>
          <w:rFonts w:ascii="Times New Roman" w:hAnsi="Times New Roman" w:cs="Times New Roman"/>
          <w:sz w:val="28"/>
          <w:szCs w:val="28"/>
        </w:rPr>
        <w:t>прочие отрасли</w:t>
      </w:r>
      <w:r w:rsidR="00B8597F">
        <w:rPr>
          <w:rFonts w:ascii="Times New Roman" w:hAnsi="Times New Roman" w:cs="Times New Roman"/>
          <w:sz w:val="28"/>
          <w:szCs w:val="28"/>
        </w:rPr>
        <w:t>,</w:t>
      </w:r>
      <w:r w:rsidR="00B8597F" w:rsidRPr="00B8597F">
        <w:rPr>
          <w:rFonts w:ascii="Times New Roman" w:hAnsi="Times New Roman" w:cs="Times New Roman"/>
          <w:sz w:val="28"/>
          <w:szCs w:val="28"/>
        </w:rPr>
        <w:t xml:space="preserve"> </w:t>
      </w:r>
      <w:r w:rsidR="00B8597F" w:rsidRPr="00B9237F">
        <w:rPr>
          <w:rFonts w:ascii="Times New Roman" w:hAnsi="Times New Roman" w:cs="Times New Roman"/>
          <w:sz w:val="28"/>
          <w:szCs w:val="28"/>
        </w:rPr>
        <w:t>включающие  общегосударственные вопросы, национальную обор</w:t>
      </w:r>
      <w:r w:rsidR="00B8597F">
        <w:rPr>
          <w:rFonts w:ascii="Times New Roman" w:hAnsi="Times New Roman" w:cs="Times New Roman"/>
          <w:sz w:val="28"/>
          <w:szCs w:val="28"/>
        </w:rPr>
        <w:t xml:space="preserve">ону, национальную безопасность, средства массовой информации, </w:t>
      </w:r>
      <w:r w:rsidR="00B8597F" w:rsidRPr="00B9237F">
        <w:rPr>
          <w:rFonts w:ascii="Times New Roman" w:hAnsi="Times New Roman" w:cs="Times New Roman"/>
          <w:sz w:val="28"/>
          <w:szCs w:val="28"/>
        </w:rPr>
        <w:t>обслуживание муниципального долга</w:t>
      </w:r>
      <w:r w:rsidRPr="00B9237F">
        <w:rPr>
          <w:rFonts w:ascii="Times New Roman" w:hAnsi="Times New Roman" w:cs="Times New Roman"/>
          <w:sz w:val="28"/>
          <w:szCs w:val="28"/>
        </w:rPr>
        <w:t xml:space="preserve"> – </w:t>
      </w:r>
      <w:r w:rsidR="00C75E4B">
        <w:rPr>
          <w:rFonts w:ascii="Times New Roman" w:hAnsi="Times New Roman" w:cs="Times New Roman"/>
          <w:sz w:val="28"/>
          <w:szCs w:val="28"/>
        </w:rPr>
        <w:t>381 482,1</w:t>
      </w:r>
      <w:r w:rsidRPr="00B9237F">
        <w:rPr>
          <w:rFonts w:ascii="Times New Roman" w:hAnsi="Times New Roman" w:cs="Times New Roman"/>
          <w:sz w:val="28"/>
          <w:szCs w:val="28"/>
        </w:rPr>
        <w:t xml:space="preserve"> тыс. рублей или</w:t>
      </w:r>
      <w:r w:rsidR="00B8597F">
        <w:rPr>
          <w:rFonts w:ascii="Times New Roman" w:hAnsi="Times New Roman" w:cs="Times New Roman"/>
          <w:sz w:val="28"/>
          <w:szCs w:val="28"/>
        </w:rPr>
        <w:t xml:space="preserve"> 18,1 % общего объема расходов</w:t>
      </w:r>
      <w:r w:rsidRPr="00B9237F">
        <w:rPr>
          <w:rFonts w:ascii="Times New Roman" w:hAnsi="Times New Roman" w:cs="Times New Roman"/>
          <w:sz w:val="28"/>
          <w:szCs w:val="28"/>
        </w:rPr>
        <w:t>.</w:t>
      </w:r>
    </w:p>
    <w:p w:rsidR="00D0729B" w:rsidRDefault="00D0729B" w:rsidP="00D0729B">
      <w:pPr>
        <w:widowControl w:val="0"/>
        <w:tabs>
          <w:tab w:val="left" w:pos="1080"/>
          <w:tab w:val="left" w:pos="1140"/>
        </w:tabs>
        <w:spacing w:before="120" w:after="0" w:line="240" w:lineRule="auto"/>
        <w:ind w:firstLine="741"/>
        <w:jc w:val="both"/>
        <w:rPr>
          <w:rFonts w:ascii="Times New Roman" w:hAnsi="Times New Roman" w:cs="Times New Roman"/>
          <w:sz w:val="28"/>
          <w:szCs w:val="28"/>
        </w:rPr>
      </w:pPr>
      <w:r>
        <w:rPr>
          <w:rFonts w:ascii="Times New Roman" w:hAnsi="Times New Roman" w:cs="Times New Roman"/>
          <w:sz w:val="28"/>
          <w:szCs w:val="28"/>
        </w:rPr>
        <w:t xml:space="preserve">Исполнение бюджета района в 2020 году осуществлялось в программном формате. </w:t>
      </w:r>
      <w:r w:rsidRPr="00B9237F">
        <w:rPr>
          <w:rFonts w:ascii="Times New Roman" w:hAnsi="Times New Roman" w:cs="Times New Roman"/>
          <w:sz w:val="28"/>
          <w:szCs w:val="28"/>
        </w:rPr>
        <w:t>Бюджет 20</w:t>
      </w:r>
      <w:r>
        <w:rPr>
          <w:rFonts w:ascii="Times New Roman" w:hAnsi="Times New Roman" w:cs="Times New Roman"/>
          <w:sz w:val="28"/>
          <w:szCs w:val="28"/>
        </w:rPr>
        <w:t>20</w:t>
      </w:r>
      <w:r w:rsidRPr="00B9237F">
        <w:rPr>
          <w:rFonts w:ascii="Times New Roman" w:hAnsi="Times New Roman" w:cs="Times New Roman"/>
          <w:sz w:val="28"/>
          <w:szCs w:val="28"/>
        </w:rPr>
        <w:t xml:space="preserve"> года </w:t>
      </w:r>
      <w:r>
        <w:rPr>
          <w:rFonts w:ascii="Times New Roman" w:hAnsi="Times New Roman" w:cs="Times New Roman"/>
          <w:sz w:val="28"/>
          <w:szCs w:val="28"/>
        </w:rPr>
        <w:t xml:space="preserve">реализовывался </w:t>
      </w:r>
      <w:r w:rsidRPr="00B9237F">
        <w:rPr>
          <w:rFonts w:ascii="Times New Roman" w:hAnsi="Times New Roman" w:cs="Times New Roman"/>
          <w:sz w:val="28"/>
          <w:szCs w:val="28"/>
        </w:rPr>
        <w:t xml:space="preserve"> на основе</w:t>
      </w:r>
      <w:r>
        <w:rPr>
          <w:rFonts w:ascii="Times New Roman" w:hAnsi="Times New Roman" w:cs="Times New Roman"/>
          <w:sz w:val="28"/>
          <w:szCs w:val="28"/>
        </w:rPr>
        <w:t xml:space="preserve"> 1</w:t>
      </w:r>
      <w:r w:rsidR="0059235D">
        <w:rPr>
          <w:rFonts w:ascii="Times New Roman" w:hAnsi="Times New Roman" w:cs="Times New Roman"/>
          <w:sz w:val="28"/>
          <w:szCs w:val="28"/>
        </w:rPr>
        <w:t>3</w:t>
      </w:r>
      <w:r>
        <w:rPr>
          <w:rFonts w:ascii="Times New Roman" w:hAnsi="Times New Roman" w:cs="Times New Roman"/>
          <w:sz w:val="28"/>
          <w:szCs w:val="28"/>
        </w:rPr>
        <w:t xml:space="preserve"> </w:t>
      </w:r>
      <w:r w:rsidRPr="00B9237F">
        <w:rPr>
          <w:rFonts w:ascii="Times New Roman" w:hAnsi="Times New Roman" w:cs="Times New Roman"/>
          <w:sz w:val="28"/>
          <w:szCs w:val="28"/>
        </w:rPr>
        <w:t>муниципальных</w:t>
      </w:r>
      <w:r>
        <w:rPr>
          <w:rFonts w:ascii="Times New Roman" w:hAnsi="Times New Roman" w:cs="Times New Roman"/>
          <w:sz w:val="28"/>
          <w:szCs w:val="28"/>
        </w:rPr>
        <w:t xml:space="preserve"> программ, исполнение программных расходов составило 95,1 %. </w:t>
      </w:r>
    </w:p>
    <w:p w:rsidR="00B83F99" w:rsidRPr="00DA4CEB" w:rsidRDefault="00B83F99" w:rsidP="00B83F99">
      <w:pPr>
        <w:widowControl w:val="0"/>
        <w:spacing w:after="0" w:line="240" w:lineRule="auto"/>
        <w:ind w:left="708"/>
        <w:jc w:val="center"/>
        <w:rPr>
          <w:rFonts w:ascii="Times New Roman" w:hAnsi="Times New Roman" w:cs="Times New Roman"/>
          <w:sz w:val="24"/>
          <w:szCs w:val="24"/>
        </w:rPr>
      </w:pPr>
      <w:r w:rsidRPr="00DA4CEB">
        <w:rPr>
          <w:rFonts w:ascii="Times New Roman" w:hAnsi="Times New Roman" w:cs="Times New Roman"/>
          <w:sz w:val="24"/>
          <w:szCs w:val="24"/>
        </w:rPr>
        <w:t xml:space="preserve">                                                                                                                                 Таблица </w:t>
      </w:r>
      <w:r w:rsidR="00612A0E">
        <w:rPr>
          <w:rFonts w:ascii="Times New Roman" w:hAnsi="Times New Roman" w:cs="Times New Roman"/>
          <w:sz w:val="24"/>
          <w:szCs w:val="24"/>
        </w:rPr>
        <w:t>9</w:t>
      </w:r>
    </w:p>
    <w:p w:rsidR="00D0729B" w:rsidRDefault="00B83F99" w:rsidP="00B83F99">
      <w:pPr>
        <w:widowControl w:val="0"/>
        <w:spacing w:after="0" w:line="240" w:lineRule="auto"/>
        <w:ind w:right="-143"/>
        <w:jc w:val="center"/>
        <w:rPr>
          <w:rFonts w:ascii="Times New Roman" w:hAnsi="Times New Roman" w:cs="Times New Roman"/>
          <w:sz w:val="28"/>
          <w:szCs w:val="28"/>
        </w:rPr>
      </w:pPr>
      <w:r w:rsidRPr="00DA4CEB">
        <w:rPr>
          <w:rFonts w:ascii="Times New Roman" w:hAnsi="Times New Roman" w:cs="Times New Roman"/>
          <w:sz w:val="24"/>
          <w:szCs w:val="24"/>
        </w:rPr>
        <w:t xml:space="preserve">                                                                                                                                           (тыс. рублей)</w:t>
      </w:r>
    </w:p>
    <w:tbl>
      <w:tblPr>
        <w:tblW w:w="0" w:type="auto"/>
        <w:tblInd w:w="2" w:type="dxa"/>
        <w:tblCellMar>
          <w:left w:w="10" w:type="dxa"/>
          <w:right w:w="10" w:type="dxa"/>
        </w:tblCellMar>
        <w:tblLook w:val="0000" w:firstRow="0" w:lastRow="0" w:firstColumn="0" w:lastColumn="0" w:noHBand="0" w:noVBand="0"/>
      </w:tblPr>
      <w:tblGrid>
        <w:gridCol w:w="540"/>
        <w:gridCol w:w="4382"/>
        <w:gridCol w:w="1635"/>
        <w:gridCol w:w="1652"/>
        <w:gridCol w:w="1678"/>
      </w:tblGrid>
      <w:tr w:rsidR="00D0729B" w:rsidRPr="004A6B20" w:rsidTr="00B83F99">
        <w:trPr>
          <w:trHeight w:val="296"/>
        </w:trPr>
        <w:tc>
          <w:tcPr>
            <w:tcW w:w="54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ind w:left="6" w:hanging="6"/>
              <w:jc w:val="center"/>
              <w:rPr>
                <w:rFonts w:ascii="Times New Roman" w:hAnsi="Times New Roman" w:cs="Times New Roman"/>
                <w:sz w:val="24"/>
                <w:szCs w:val="24"/>
              </w:rPr>
            </w:pPr>
            <w:r w:rsidRPr="00BD067A">
              <w:rPr>
                <w:rFonts w:ascii="Times New Roman" w:hAnsi="Times New Roman" w:cs="Times New Roman"/>
                <w:sz w:val="24"/>
                <w:szCs w:val="24"/>
              </w:rPr>
              <w:t>№ п/п</w:t>
            </w:r>
          </w:p>
        </w:tc>
        <w:tc>
          <w:tcPr>
            <w:tcW w:w="438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B83F99">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Наименование</w:t>
            </w:r>
            <w:r>
              <w:rPr>
                <w:rFonts w:ascii="Times New Roman" w:hAnsi="Times New Roman" w:cs="Times New Roman"/>
                <w:sz w:val="24"/>
                <w:szCs w:val="24"/>
              </w:rPr>
              <w:t xml:space="preserve"> </w:t>
            </w:r>
          </w:p>
        </w:tc>
        <w:tc>
          <w:tcPr>
            <w:tcW w:w="496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4A6B20" w:rsidRDefault="00D0729B" w:rsidP="00D0729B">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20</w:t>
            </w:r>
            <w:r>
              <w:rPr>
                <w:rFonts w:ascii="Times New Roman" w:hAnsi="Times New Roman" w:cs="Times New Roman"/>
                <w:sz w:val="24"/>
                <w:szCs w:val="24"/>
              </w:rPr>
              <w:t>20</w:t>
            </w:r>
            <w:r w:rsidRPr="00BD067A">
              <w:rPr>
                <w:rFonts w:ascii="Times New Roman" w:hAnsi="Times New Roman" w:cs="Times New Roman"/>
                <w:sz w:val="24"/>
                <w:szCs w:val="24"/>
              </w:rPr>
              <w:t xml:space="preserve"> год</w:t>
            </w:r>
          </w:p>
        </w:tc>
      </w:tr>
      <w:tr w:rsidR="00D0729B" w:rsidRPr="004A6B20" w:rsidTr="00D0729B">
        <w:trPr>
          <w:trHeight w:val="634"/>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BD067A" w:rsidRDefault="00D0729B" w:rsidP="00D0729B">
            <w:pPr>
              <w:rPr>
                <w:rFonts w:ascii="Times New Roman" w:hAnsi="Times New Roman" w:cs="Times New Roman"/>
                <w:sz w:val="24"/>
                <w:szCs w:val="24"/>
              </w:rPr>
            </w:pPr>
          </w:p>
        </w:tc>
        <w:tc>
          <w:tcPr>
            <w:tcW w:w="438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BD067A" w:rsidRDefault="00D0729B" w:rsidP="00D0729B">
            <w:pPr>
              <w:rPr>
                <w:rFonts w:ascii="Times New Roman" w:hAnsi="Times New Roman" w:cs="Times New Roman"/>
                <w:sz w:val="24"/>
                <w:szCs w:val="24"/>
              </w:rPr>
            </w:pP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ind w:left="-108" w:right="-108"/>
              <w:jc w:val="center"/>
              <w:rPr>
                <w:rFonts w:ascii="Times New Roman" w:hAnsi="Times New Roman" w:cs="Times New Roman"/>
                <w:sz w:val="24"/>
                <w:szCs w:val="24"/>
              </w:rPr>
            </w:pPr>
            <w:r w:rsidRPr="00BD067A">
              <w:rPr>
                <w:rFonts w:ascii="Times New Roman" w:hAnsi="Times New Roman" w:cs="Times New Roman"/>
                <w:sz w:val="24"/>
                <w:szCs w:val="24"/>
              </w:rPr>
              <w:t>Бюджетная роспись с учетом изменений</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Кассовое исполнение</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BD067A" w:rsidRDefault="00D0729B" w:rsidP="00D0729B">
            <w:pPr>
              <w:widowControl w:val="0"/>
              <w:spacing w:after="0" w:line="240" w:lineRule="auto"/>
              <w:ind w:left="-79" w:right="-108"/>
              <w:jc w:val="center"/>
              <w:rPr>
                <w:rFonts w:ascii="Times New Roman" w:hAnsi="Times New Roman" w:cs="Times New Roman"/>
                <w:sz w:val="24"/>
                <w:szCs w:val="24"/>
              </w:rPr>
            </w:pPr>
            <w:r w:rsidRPr="00BD067A">
              <w:rPr>
                <w:rFonts w:ascii="Times New Roman" w:hAnsi="Times New Roman" w:cs="Times New Roman"/>
                <w:sz w:val="24"/>
                <w:szCs w:val="24"/>
              </w:rPr>
              <w:t xml:space="preserve">% </w:t>
            </w:r>
          </w:p>
          <w:p w:rsidR="00D0729B" w:rsidRPr="004A6B20" w:rsidRDefault="00D0729B" w:rsidP="00D0729B">
            <w:pPr>
              <w:widowControl w:val="0"/>
              <w:spacing w:after="0" w:line="240" w:lineRule="auto"/>
              <w:ind w:left="-79" w:right="-108"/>
              <w:jc w:val="center"/>
              <w:rPr>
                <w:rFonts w:ascii="Times New Roman" w:hAnsi="Times New Roman" w:cs="Times New Roman"/>
                <w:sz w:val="24"/>
                <w:szCs w:val="24"/>
              </w:rPr>
            </w:pPr>
            <w:r w:rsidRPr="00BD067A">
              <w:rPr>
                <w:rFonts w:ascii="Times New Roman" w:hAnsi="Times New Roman" w:cs="Times New Roman"/>
                <w:sz w:val="24"/>
                <w:szCs w:val="24"/>
              </w:rPr>
              <w:t xml:space="preserve">исполнения </w:t>
            </w:r>
          </w:p>
        </w:tc>
      </w:tr>
      <w:tr w:rsidR="00D0729B" w:rsidRPr="004A6B20" w:rsidTr="00D0729B">
        <w:trPr>
          <w:trHeight w:val="367"/>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1</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4A6B20" w:rsidRDefault="00B83F99" w:rsidP="00D0729B">
            <w:pPr>
              <w:widowControl w:val="0"/>
              <w:spacing w:after="0" w:line="240" w:lineRule="auto"/>
              <w:rPr>
                <w:rFonts w:ascii="Times New Roman" w:hAnsi="Times New Roman" w:cs="Times New Roman"/>
                <w:sz w:val="24"/>
                <w:szCs w:val="24"/>
              </w:rPr>
            </w:pPr>
            <w:r w:rsidRPr="00B83F99">
              <w:rPr>
                <w:rFonts w:ascii="Times New Roman" w:hAnsi="Times New Roman" w:cs="Times New Roman"/>
                <w:sz w:val="24"/>
                <w:szCs w:val="24"/>
              </w:rPr>
              <w:t>Муниципальная программа «Развитие образования»</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641 221,8</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618 512,5</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96,6</w:t>
            </w:r>
          </w:p>
        </w:tc>
      </w:tr>
      <w:tr w:rsidR="00D0729B" w:rsidRPr="004A6B20" w:rsidTr="00D0729B">
        <w:trPr>
          <w:trHeight w:val="296"/>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2</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4A6B20" w:rsidRDefault="00B83F99" w:rsidP="00D0729B">
            <w:pPr>
              <w:widowControl w:val="0"/>
              <w:spacing w:after="0" w:line="240" w:lineRule="auto"/>
              <w:rPr>
                <w:rFonts w:ascii="Times New Roman" w:hAnsi="Times New Roman" w:cs="Times New Roman"/>
                <w:sz w:val="24"/>
                <w:szCs w:val="24"/>
              </w:rPr>
            </w:pPr>
            <w:r w:rsidRPr="00B83F99">
              <w:rPr>
                <w:rFonts w:ascii="Times New Roman" w:hAnsi="Times New Roman" w:cs="Times New Roman"/>
                <w:sz w:val="24"/>
                <w:szCs w:val="24"/>
              </w:rPr>
              <w:t>Муниципальная программа «Реформирование и модернизация жилищно-коммунального хозяйства и повышение энергетической эффективности»</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519 511,4</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489 202,0</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94,2</w:t>
            </w:r>
          </w:p>
        </w:tc>
      </w:tr>
      <w:tr w:rsidR="00D0729B" w:rsidRPr="004A6B20" w:rsidTr="00D0729B">
        <w:trPr>
          <w:trHeight w:val="52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3</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4A6B20" w:rsidRDefault="00B83F99" w:rsidP="00D0729B">
            <w:pPr>
              <w:widowControl w:val="0"/>
              <w:spacing w:after="0" w:line="240" w:lineRule="auto"/>
              <w:rPr>
                <w:rFonts w:ascii="Times New Roman" w:hAnsi="Times New Roman" w:cs="Times New Roman"/>
                <w:sz w:val="24"/>
                <w:szCs w:val="24"/>
              </w:rPr>
            </w:pPr>
            <w:r w:rsidRPr="00B83F99">
              <w:rPr>
                <w:rFonts w:ascii="Times New Roman" w:hAnsi="Times New Roman" w:cs="Times New Roman"/>
                <w:sz w:val="24"/>
                <w:szCs w:val="24"/>
              </w:rPr>
              <w:t>Муниципальная программа «Защита населения и территории Северо-Енисейского района от чрезвычайных ситуаций природного и техногенного характера и обеспечение профилактики правонарушений»</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37 350,8</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36 290,2</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97,2</w:t>
            </w:r>
          </w:p>
        </w:tc>
      </w:tr>
      <w:tr w:rsidR="00D0729B" w:rsidRPr="004A6B20" w:rsidTr="00D0729B">
        <w:trPr>
          <w:trHeight w:val="295"/>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4</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4A6B20" w:rsidRDefault="00B83F99" w:rsidP="00D0729B">
            <w:pPr>
              <w:widowControl w:val="0"/>
              <w:spacing w:after="0" w:line="240" w:lineRule="auto"/>
              <w:rPr>
                <w:rFonts w:ascii="Times New Roman" w:hAnsi="Times New Roman" w:cs="Times New Roman"/>
                <w:sz w:val="24"/>
                <w:szCs w:val="24"/>
              </w:rPr>
            </w:pPr>
            <w:r w:rsidRPr="00B83F99">
              <w:rPr>
                <w:rFonts w:ascii="Times New Roman" w:hAnsi="Times New Roman" w:cs="Times New Roman"/>
                <w:sz w:val="24"/>
                <w:szCs w:val="24"/>
              </w:rPr>
              <w:t>Муниципальная программа «Развитие культуры»</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154 566,9</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150 617,6</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59235D"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97,4</w:t>
            </w:r>
          </w:p>
        </w:tc>
      </w:tr>
      <w:tr w:rsidR="00D0729B" w:rsidRPr="004A6B20" w:rsidTr="00D0729B">
        <w:trPr>
          <w:trHeight w:val="28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center"/>
              <w:rPr>
                <w:rFonts w:ascii="Times New Roman" w:hAnsi="Times New Roman" w:cs="Times New Roman"/>
                <w:sz w:val="24"/>
                <w:szCs w:val="24"/>
              </w:rPr>
            </w:pPr>
            <w:r w:rsidRPr="00BD067A">
              <w:rPr>
                <w:rFonts w:ascii="Times New Roman" w:hAnsi="Times New Roman" w:cs="Times New Roman"/>
                <w:sz w:val="24"/>
                <w:szCs w:val="24"/>
              </w:rPr>
              <w:t>5</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4A6B20" w:rsidRDefault="00B83F99" w:rsidP="00D0729B">
            <w:pPr>
              <w:widowControl w:val="0"/>
              <w:spacing w:after="0" w:line="240" w:lineRule="auto"/>
              <w:rPr>
                <w:rFonts w:ascii="Times New Roman" w:hAnsi="Times New Roman" w:cs="Times New Roman"/>
                <w:sz w:val="24"/>
                <w:szCs w:val="24"/>
              </w:rPr>
            </w:pPr>
            <w:r w:rsidRPr="00B83F99">
              <w:rPr>
                <w:rFonts w:ascii="Times New Roman" w:hAnsi="Times New Roman" w:cs="Times New Roman"/>
                <w:sz w:val="24"/>
                <w:szCs w:val="24"/>
              </w:rPr>
              <w:t>Муниципальная программа «Развитие физической культуры, спорта и молодежной политики»</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FC010F"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88 947,0</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FC010F"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88 078,5</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FC010F"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99,0</w:t>
            </w:r>
          </w:p>
        </w:tc>
      </w:tr>
      <w:tr w:rsidR="00D0729B" w:rsidRPr="004A6B20" w:rsidTr="00D0729B">
        <w:trPr>
          <w:trHeight w:val="28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BD067A" w:rsidRDefault="00D0729B" w:rsidP="00D0729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BD067A" w:rsidRDefault="00B83F99" w:rsidP="00D0729B">
            <w:pPr>
              <w:widowControl w:val="0"/>
              <w:spacing w:after="0" w:line="240" w:lineRule="auto"/>
              <w:rPr>
                <w:rFonts w:ascii="Times New Roman" w:hAnsi="Times New Roman" w:cs="Times New Roman"/>
                <w:sz w:val="24"/>
                <w:szCs w:val="24"/>
              </w:rPr>
            </w:pPr>
            <w:r w:rsidRPr="00B83F99">
              <w:rPr>
                <w:rFonts w:ascii="Times New Roman" w:hAnsi="Times New Roman" w:cs="Times New Roman"/>
                <w:sz w:val="24"/>
                <w:szCs w:val="24"/>
              </w:rPr>
              <w:t>Муниципальная программа «Развитие транспортной системы Северо-Енисейского района»</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FC010F"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98 497,4</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98 485,5</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100,0</w:t>
            </w:r>
          </w:p>
        </w:tc>
      </w:tr>
      <w:tr w:rsidR="00D0729B" w:rsidRPr="004A6B20" w:rsidTr="00D0729B">
        <w:trPr>
          <w:trHeight w:val="289"/>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4A6B20" w:rsidRDefault="00B83F99" w:rsidP="00D0729B">
            <w:pPr>
              <w:widowControl w:val="0"/>
              <w:spacing w:after="0" w:line="240" w:lineRule="auto"/>
              <w:rPr>
                <w:rFonts w:ascii="Times New Roman" w:hAnsi="Times New Roman" w:cs="Times New Roman"/>
                <w:sz w:val="24"/>
                <w:szCs w:val="24"/>
              </w:rPr>
            </w:pPr>
            <w:r w:rsidRPr="00B83F99">
              <w:rPr>
                <w:rFonts w:ascii="Times New Roman" w:hAnsi="Times New Roman" w:cs="Times New Roman"/>
                <w:sz w:val="24"/>
                <w:szCs w:val="24"/>
              </w:rPr>
              <w:t>Муниципальная программа «Развитие местного самоуправления»</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18 295,7</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18 295,7</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100,0</w:t>
            </w:r>
          </w:p>
        </w:tc>
      </w:tr>
      <w:tr w:rsidR="00D0729B" w:rsidRPr="004A6B20" w:rsidTr="00D0729B">
        <w:trPr>
          <w:trHeight w:val="265"/>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4A6B20" w:rsidRDefault="00B83F99" w:rsidP="00D0729B">
            <w:pPr>
              <w:widowControl w:val="0"/>
              <w:spacing w:after="0" w:line="240" w:lineRule="auto"/>
              <w:rPr>
                <w:rFonts w:ascii="Times New Roman" w:hAnsi="Times New Roman" w:cs="Times New Roman"/>
                <w:sz w:val="24"/>
                <w:szCs w:val="24"/>
              </w:rPr>
            </w:pPr>
            <w:r w:rsidRPr="00B83F99">
              <w:rPr>
                <w:rFonts w:ascii="Times New Roman" w:hAnsi="Times New Roman" w:cs="Times New Roman"/>
                <w:sz w:val="24"/>
                <w:szCs w:val="24"/>
              </w:rPr>
              <w:t xml:space="preserve">Муниципальная программа «Создание </w:t>
            </w:r>
            <w:r w:rsidRPr="00B83F99">
              <w:rPr>
                <w:rFonts w:ascii="Times New Roman" w:hAnsi="Times New Roman" w:cs="Times New Roman"/>
                <w:sz w:val="24"/>
                <w:szCs w:val="24"/>
              </w:rPr>
              <w:lastRenderedPageBreak/>
              <w:t>условий для обеспечения доступным и комфортным жильем граждан Северо-Енисейского района»</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113 383,9</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101 991,1</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90,0</w:t>
            </w:r>
          </w:p>
        </w:tc>
      </w:tr>
      <w:tr w:rsidR="00D0729B" w:rsidRPr="004A6B20" w:rsidTr="00D0729B">
        <w:trPr>
          <w:trHeight w:val="265"/>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Default="00D0729B" w:rsidP="00D0729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BD067A" w:rsidRDefault="00B83F99" w:rsidP="00D0729B">
            <w:pPr>
              <w:widowControl w:val="0"/>
              <w:spacing w:after="0" w:line="240" w:lineRule="auto"/>
              <w:rPr>
                <w:rFonts w:ascii="Times New Roman" w:hAnsi="Times New Roman" w:cs="Times New Roman"/>
                <w:sz w:val="24"/>
                <w:szCs w:val="24"/>
              </w:rPr>
            </w:pPr>
            <w:r w:rsidRPr="00B83F99">
              <w:rPr>
                <w:rFonts w:ascii="Times New Roman" w:hAnsi="Times New Roman" w:cs="Times New Roman"/>
                <w:sz w:val="24"/>
                <w:szCs w:val="24"/>
              </w:rPr>
              <w:t>Муниципальная программа «Управление муниципальными финансами»</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36 416,4</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36 393,6</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99,9</w:t>
            </w:r>
          </w:p>
        </w:tc>
      </w:tr>
      <w:tr w:rsidR="00D0729B" w:rsidRPr="004A6B20" w:rsidTr="00D0729B">
        <w:trPr>
          <w:trHeight w:val="35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4A6B20" w:rsidRDefault="0059235D" w:rsidP="00D0729B">
            <w:pPr>
              <w:widowControl w:val="0"/>
              <w:spacing w:after="0" w:line="240" w:lineRule="auto"/>
              <w:rPr>
                <w:rFonts w:ascii="Times New Roman" w:hAnsi="Times New Roman" w:cs="Times New Roman"/>
                <w:sz w:val="24"/>
                <w:szCs w:val="24"/>
              </w:rPr>
            </w:pPr>
            <w:r w:rsidRPr="0059235D">
              <w:rPr>
                <w:rFonts w:ascii="Times New Roman" w:hAnsi="Times New Roman" w:cs="Times New Roman"/>
                <w:sz w:val="24"/>
                <w:szCs w:val="24"/>
              </w:rPr>
              <w:t>Муниципальная программа «Содействие развитию гражданского общества»</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24 464,8</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24 263,8</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99,2</w:t>
            </w:r>
          </w:p>
        </w:tc>
      </w:tr>
      <w:tr w:rsidR="00D0729B" w:rsidRPr="004A6B20" w:rsidTr="00D0729B">
        <w:trPr>
          <w:trHeight w:val="334"/>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4A6B20" w:rsidRDefault="0059235D" w:rsidP="00D0729B">
            <w:pPr>
              <w:widowControl w:val="0"/>
              <w:spacing w:after="0" w:line="240" w:lineRule="auto"/>
              <w:rPr>
                <w:rFonts w:ascii="Times New Roman" w:hAnsi="Times New Roman" w:cs="Times New Roman"/>
                <w:sz w:val="24"/>
                <w:szCs w:val="24"/>
              </w:rPr>
            </w:pPr>
            <w:r w:rsidRPr="0059235D">
              <w:rPr>
                <w:rFonts w:ascii="Times New Roman" w:hAnsi="Times New Roman" w:cs="Times New Roman"/>
                <w:sz w:val="24"/>
                <w:szCs w:val="24"/>
              </w:rPr>
              <w:t>Муниципальная программа «Управление муниципальным имуществом»</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114 057,4</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119 140,5</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82,7</w:t>
            </w:r>
          </w:p>
        </w:tc>
      </w:tr>
      <w:tr w:rsidR="00D0729B" w:rsidRPr="004A6B20" w:rsidTr="00D0729B">
        <w:trPr>
          <w:trHeight w:val="40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4A6B20" w:rsidRDefault="0059235D" w:rsidP="00D0729B">
            <w:pPr>
              <w:widowControl w:val="0"/>
              <w:spacing w:after="0" w:line="240" w:lineRule="auto"/>
              <w:rPr>
                <w:rFonts w:ascii="Times New Roman" w:hAnsi="Times New Roman" w:cs="Times New Roman"/>
                <w:sz w:val="24"/>
                <w:szCs w:val="24"/>
              </w:rPr>
            </w:pPr>
            <w:r w:rsidRPr="0059235D">
              <w:rPr>
                <w:rFonts w:ascii="Times New Roman" w:hAnsi="Times New Roman" w:cs="Times New Roman"/>
                <w:sz w:val="24"/>
                <w:szCs w:val="24"/>
              </w:rPr>
              <w:t>Муниципальная программа «Благоустройство территории»</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55 613,4</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53 732,0</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96,6</w:t>
            </w:r>
          </w:p>
        </w:tc>
      </w:tr>
      <w:tr w:rsidR="00D0729B" w:rsidRPr="004A6B20" w:rsidTr="00D0729B">
        <w:trPr>
          <w:trHeight w:val="40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Default="00D0729B" w:rsidP="00D0729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0729B" w:rsidRPr="00BD067A" w:rsidRDefault="0059235D" w:rsidP="00D0729B">
            <w:pPr>
              <w:widowControl w:val="0"/>
              <w:spacing w:after="0" w:line="240" w:lineRule="auto"/>
              <w:rPr>
                <w:rFonts w:ascii="Times New Roman" w:hAnsi="Times New Roman" w:cs="Times New Roman"/>
                <w:sz w:val="24"/>
                <w:szCs w:val="24"/>
              </w:rPr>
            </w:pPr>
            <w:r w:rsidRPr="0059235D">
              <w:rPr>
                <w:rFonts w:ascii="Times New Roman" w:hAnsi="Times New Roman" w:cs="Times New Roman"/>
                <w:sz w:val="24"/>
                <w:szCs w:val="24"/>
              </w:rPr>
              <w:t>Муниципальная программа «Формирование комфортной городской (сельской) среды Северо-Енисейского района на 2018-2024 годы»</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7 664,4</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7 664,4</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jc w:val="right"/>
              <w:rPr>
                <w:rFonts w:ascii="Times New Roman" w:hAnsi="Times New Roman" w:cs="Times New Roman"/>
                <w:sz w:val="24"/>
                <w:szCs w:val="24"/>
              </w:rPr>
            </w:pPr>
            <w:r w:rsidRPr="004A6B20">
              <w:rPr>
                <w:rFonts w:ascii="Times New Roman" w:hAnsi="Times New Roman" w:cs="Times New Roman"/>
                <w:sz w:val="24"/>
                <w:szCs w:val="24"/>
              </w:rPr>
              <w:t>100,0</w:t>
            </w:r>
          </w:p>
        </w:tc>
      </w:tr>
      <w:tr w:rsidR="0059235D" w:rsidRPr="004A6B20" w:rsidTr="00D0729B">
        <w:trPr>
          <w:trHeight w:val="40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9235D" w:rsidRDefault="0059235D" w:rsidP="00D0729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59235D" w:rsidRPr="0059235D" w:rsidRDefault="0059235D" w:rsidP="00D0729B">
            <w:pPr>
              <w:widowControl w:val="0"/>
              <w:spacing w:after="0" w:line="240" w:lineRule="auto"/>
              <w:rPr>
                <w:rFonts w:ascii="Times New Roman" w:hAnsi="Times New Roman" w:cs="Times New Roman"/>
                <w:sz w:val="24"/>
                <w:szCs w:val="24"/>
              </w:rPr>
            </w:pPr>
            <w:r w:rsidRPr="0059235D">
              <w:rPr>
                <w:rFonts w:ascii="Times New Roman" w:hAnsi="Times New Roman" w:cs="Times New Roman"/>
                <w:sz w:val="24"/>
                <w:szCs w:val="24"/>
              </w:rPr>
              <w:t>Муниципальная программа «Развитие социальных отношений, рост благополучия и защищенности граждан в Северо-Енисейском районе»</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9235D"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17 683,0</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9235D"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17382,5</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9235D" w:rsidRPr="004A6B20" w:rsidRDefault="004D58B9" w:rsidP="00D0729B">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98,3</w:t>
            </w:r>
          </w:p>
        </w:tc>
      </w:tr>
      <w:tr w:rsidR="00D0729B" w:rsidRPr="004A6B20" w:rsidTr="00D0729B">
        <w:trPr>
          <w:trHeight w:val="405"/>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BD067A" w:rsidRDefault="00D0729B" w:rsidP="00D0729B">
            <w:pPr>
              <w:widowControl w:val="0"/>
              <w:spacing w:after="0" w:line="240" w:lineRule="auto"/>
              <w:jc w:val="center"/>
              <w:rPr>
                <w:rFonts w:ascii="Times New Roman" w:hAnsi="Times New Roman" w:cs="Times New Roman"/>
                <w:sz w:val="24"/>
                <w:szCs w:val="24"/>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D0729B">
            <w:pPr>
              <w:widowControl w:val="0"/>
              <w:spacing w:after="0" w:line="240" w:lineRule="auto"/>
              <w:rPr>
                <w:rFonts w:ascii="Times New Roman" w:hAnsi="Times New Roman" w:cs="Times New Roman"/>
                <w:sz w:val="24"/>
                <w:szCs w:val="24"/>
              </w:rPr>
            </w:pPr>
            <w:r w:rsidRPr="00BD067A">
              <w:rPr>
                <w:rFonts w:ascii="Times New Roman" w:hAnsi="Times New Roman" w:cs="Times New Roman"/>
                <w:b/>
                <w:bCs/>
                <w:sz w:val="24"/>
                <w:szCs w:val="24"/>
              </w:rPr>
              <w:t>ИТОГО</w:t>
            </w:r>
          </w:p>
        </w:tc>
        <w:tc>
          <w:tcPr>
            <w:tcW w:w="16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b/>
                <w:bCs/>
                <w:sz w:val="24"/>
                <w:szCs w:val="24"/>
              </w:rPr>
            </w:pPr>
            <w:r>
              <w:rPr>
                <w:rFonts w:ascii="Times New Roman" w:hAnsi="Times New Roman" w:cs="Times New Roman"/>
                <w:b/>
                <w:bCs/>
              </w:rPr>
              <w:t>1 956 674,2</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4D58B9" w:rsidP="00D0729B">
            <w:pPr>
              <w:widowControl w:val="0"/>
              <w:spacing w:after="0" w:line="240" w:lineRule="auto"/>
              <w:jc w:val="right"/>
              <w:rPr>
                <w:rFonts w:ascii="Times New Roman" w:hAnsi="Times New Roman" w:cs="Times New Roman"/>
                <w:b/>
                <w:bCs/>
              </w:rPr>
            </w:pPr>
            <w:r>
              <w:rPr>
                <w:rFonts w:ascii="Times New Roman" w:hAnsi="Times New Roman" w:cs="Times New Roman"/>
                <w:b/>
                <w:bCs/>
              </w:rPr>
              <w:t>1 860 049,9</w:t>
            </w:r>
            <w:r w:rsidR="00D0729B" w:rsidRPr="004D3B05">
              <w:rPr>
                <w:rFonts w:ascii="Times New Roman" w:hAnsi="Times New Roman" w:cs="Times New Roman"/>
                <w:b/>
                <w:bCs/>
              </w:rPr>
              <w:t> </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729B" w:rsidRPr="004A6B20" w:rsidRDefault="00D0729B" w:rsidP="004D58B9">
            <w:pPr>
              <w:widowControl w:val="0"/>
              <w:spacing w:after="0" w:line="240" w:lineRule="auto"/>
              <w:jc w:val="right"/>
              <w:rPr>
                <w:rFonts w:ascii="Times New Roman" w:hAnsi="Times New Roman" w:cs="Times New Roman"/>
                <w:b/>
                <w:bCs/>
                <w:sz w:val="24"/>
                <w:szCs w:val="24"/>
              </w:rPr>
            </w:pPr>
            <w:r w:rsidRPr="004A6B20">
              <w:rPr>
                <w:rFonts w:ascii="Times New Roman" w:hAnsi="Times New Roman" w:cs="Times New Roman"/>
                <w:b/>
                <w:bCs/>
                <w:sz w:val="24"/>
                <w:szCs w:val="24"/>
              </w:rPr>
              <w:t>95,</w:t>
            </w:r>
            <w:r w:rsidR="004D58B9">
              <w:rPr>
                <w:rFonts w:ascii="Times New Roman" w:hAnsi="Times New Roman" w:cs="Times New Roman"/>
                <w:b/>
                <w:bCs/>
                <w:sz w:val="24"/>
                <w:szCs w:val="24"/>
              </w:rPr>
              <w:t>1</w:t>
            </w:r>
          </w:p>
        </w:tc>
      </w:tr>
    </w:tbl>
    <w:p w:rsidR="005D2782" w:rsidRDefault="005D2782" w:rsidP="00D0729B">
      <w:pPr>
        <w:widowControl w:val="0"/>
        <w:tabs>
          <w:tab w:val="left" w:pos="1080"/>
          <w:tab w:val="left" w:pos="1140"/>
        </w:tabs>
        <w:spacing w:before="120" w:after="0" w:line="240" w:lineRule="auto"/>
        <w:ind w:firstLine="741"/>
        <w:jc w:val="both"/>
        <w:rPr>
          <w:rFonts w:ascii="Times New Roman" w:hAnsi="Times New Roman" w:cs="Times New Roman"/>
          <w:sz w:val="28"/>
          <w:szCs w:val="28"/>
        </w:rPr>
      </w:pPr>
    </w:p>
    <w:p w:rsidR="00242894" w:rsidRDefault="00242894" w:rsidP="00242894">
      <w:pPr>
        <w:keepNext/>
        <w:widowControl w:val="0"/>
        <w:spacing w:after="0" w:line="264" w:lineRule="auto"/>
        <w:jc w:val="center"/>
        <w:rPr>
          <w:rFonts w:ascii="Times New Roman" w:hAnsi="Times New Roman" w:cs="Times New Roman"/>
          <w:b/>
          <w:bCs/>
          <w:sz w:val="28"/>
          <w:szCs w:val="28"/>
        </w:rPr>
      </w:pPr>
    </w:p>
    <w:p w:rsidR="005D2782" w:rsidRPr="00B9237F" w:rsidRDefault="005D2782" w:rsidP="00D73DED">
      <w:pPr>
        <w:widowControl w:val="0"/>
        <w:spacing w:before="120" w:after="0" w:line="240" w:lineRule="auto"/>
        <w:ind w:firstLine="720"/>
        <w:jc w:val="both"/>
        <w:rPr>
          <w:rFonts w:ascii="Times New Roman" w:hAnsi="Times New Roman" w:cs="Times New Roman"/>
          <w:sz w:val="28"/>
          <w:szCs w:val="28"/>
        </w:rPr>
      </w:pPr>
    </w:p>
    <w:p w:rsidR="005D2782" w:rsidRDefault="004D26B2" w:rsidP="004D26B2">
      <w:pPr>
        <w:keepNext/>
        <w:widowControl w:val="0"/>
        <w:spacing w:after="0" w:line="264" w:lineRule="auto"/>
        <w:jc w:val="both"/>
        <w:rPr>
          <w:rFonts w:ascii="Times New Roman" w:hAnsi="Times New Roman" w:cs="Times New Roman"/>
          <w:b/>
          <w:bCs/>
          <w:sz w:val="28"/>
          <w:szCs w:val="28"/>
        </w:rPr>
      </w:pPr>
      <w:r>
        <w:rPr>
          <w:rFonts w:ascii="Times New Roman" w:hAnsi="Times New Roman" w:cs="Times New Roman"/>
          <w:b/>
          <w:bCs/>
          <w:color w:val="FF0000"/>
          <w:sz w:val="28"/>
          <w:szCs w:val="28"/>
        </w:rPr>
        <w:t xml:space="preserve">  </w:t>
      </w:r>
      <w:r w:rsidR="003056EB">
        <w:rPr>
          <w:rFonts w:ascii="Times New Roman" w:hAnsi="Times New Roman" w:cs="Times New Roman"/>
          <w:b/>
          <w:bCs/>
          <w:color w:val="FF0000"/>
          <w:sz w:val="28"/>
          <w:szCs w:val="28"/>
        </w:rPr>
        <w:t xml:space="preserve"> </w:t>
      </w:r>
      <w:r w:rsidR="005D2782">
        <w:rPr>
          <w:rFonts w:ascii="Times New Roman" w:hAnsi="Times New Roman" w:cs="Times New Roman"/>
          <w:b/>
          <w:bCs/>
          <w:sz w:val="28"/>
          <w:szCs w:val="28"/>
        </w:rPr>
        <w:t>3</w:t>
      </w:r>
      <w:r w:rsidR="005D2782" w:rsidRPr="00B9237F">
        <w:rPr>
          <w:rFonts w:ascii="Times New Roman" w:hAnsi="Times New Roman" w:cs="Times New Roman"/>
          <w:b/>
          <w:bCs/>
          <w:sz w:val="28"/>
          <w:szCs w:val="28"/>
        </w:rPr>
        <w:t>.</w:t>
      </w:r>
      <w:r w:rsidR="00041EFC">
        <w:rPr>
          <w:rFonts w:ascii="Times New Roman" w:hAnsi="Times New Roman" w:cs="Times New Roman"/>
          <w:b/>
          <w:bCs/>
          <w:sz w:val="28"/>
          <w:szCs w:val="28"/>
        </w:rPr>
        <w:t>2</w:t>
      </w:r>
      <w:r w:rsidR="005D2782" w:rsidRPr="00B9237F">
        <w:rPr>
          <w:rFonts w:ascii="Times New Roman" w:hAnsi="Times New Roman" w:cs="Times New Roman"/>
          <w:b/>
          <w:bCs/>
          <w:sz w:val="28"/>
          <w:szCs w:val="28"/>
        </w:rPr>
        <w:t xml:space="preserve">. </w:t>
      </w:r>
      <w:r w:rsidR="00246409">
        <w:rPr>
          <w:rFonts w:ascii="Times New Roman" w:hAnsi="Times New Roman" w:cs="Times New Roman"/>
          <w:b/>
          <w:bCs/>
          <w:sz w:val="28"/>
          <w:szCs w:val="28"/>
        </w:rPr>
        <w:t xml:space="preserve">Пояснения по расходованию средств в разрезе муниципальных программ </w:t>
      </w:r>
    </w:p>
    <w:p w:rsidR="00813F5F" w:rsidRPr="00E639D2" w:rsidRDefault="00813F5F" w:rsidP="00813F5F">
      <w:pPr>
        <w:keepNext/>
        <w:keepLines/>
        <w:tabs>
          <w:tab w:val="left" w:pos="6946"/>
        </w:tabs>
        <w:spacing w:before="200" w:after="0"/>
        <w:outlineLvl w:val="2"/>
        <w:rPr>
          <w:rFonts w:ascii="Times New Roman" w:hAnsi="Times New Roman" w:cs="Times New Roman"/>
          <w:b/>
          <w:bCs/>
          <w:sz w:val="28"/>
          <w:szCs w:val="28"/>
        </w:rPr>
      </w:pPr>
      <w:r>
        <w:rPr>
          <w:rFonts w:ascii="Times New Roman" w:hAnsi="Times New Roman" w:cs="Times New Roman"/>
          <w:b/>
          <w:bCs/>
          <w:sz w:val="28"/>
          <w:szCs w:val="28"/>
        </w:rPr>
        <w:t xml:space="preserve">          </w:t>
      </w:r>
      <w:bookmarkStart w:id="18" w:name="_Toc420605079"/>
      <w:r w:rsidRPr="00E639D2">
        <w:rPr>
          <w:rFonts w:ascii="Times New Roman" w:hAnsi="Times New Roman" w:cs="Times New Roman"/>
          <w:b/>
          <w:bCs/>
          <w:sz w:val="28"/>
          <w:szCs w:val="28"/>
        </w:rPr>
        <w:t>Развитие образования</w:t>
      </w:r>
      <w:bookmarkEnd w:id="18"/>
    </w:p>
    <w:p w:rsidR="00813F5F" w:rsidRPr="000075A8" w:rsidRDefault="00813F5F" w:rsidP="00813F5F">
      <w:pPr>
        <w:spacing w:before="240" w:after="120"/>
        <w:ind w:firstLine="709"/>
        <w:jc w:val="both"/>
        <w:rPr>
          <w:rFonts w:ascii="Times New Roman" w:hAnsi="Times New Roman" w:cs="Times New Roman"/>
          <w:sz w:val="28"/>
          <w:szCs w:val="28"/>
        </w:rPr>
      </w:pPr>
      <w:r w:rsidRPr="000075A8">
        <w:rPr>
          <w:rFonts w:ascii="Times New Roman" w:hAnsi="Times New Roman" w:cs="Times New Roman"/>
          <w:sz w:val="28"/>
          <w:szCs w:val="28"/>
        </w:rPr>
        <w:t>В целом по муниципальной программе «Развитие образования» (далее –</w:t>
      </w:r>
      <w:r>
        <w:rPr>
          <w:rFonts w:ascii="Times New Roman" w:hAnsi="Times New Roman" w:cs="Times New Roman"/>
          <w:sz w:val="28"/>
          <w:szCs w:val="28"/>
        </w:rPr>
        <w:t xml:space="preserve"> </w:t>
      </w:r>
      <w:r w:rsidRPr="000075A8">
        <w:rPr>
          <w:rFonts w:ascii="Times New Roman" w:hAnsi="Times New Roman" w:cs="Times New Roman"/>
          <w:sz w:val="28"/>
          <w:szCs w:val="28"/>
        </w:rPr>
        <w:t xml:space="preserve">Программа) расходы исполнены в сумме </w:t>
      </w:r>
      <w:r w:rsidR="00BE01EE">
        <w:rPr>
          <w:rFonts w:ascii="Times New Roman" w:hAnsi="Times New Roman" w:cs="Times New Roman"/>
          <w:sz w:val="28"/>
          <w:szCs w:val="28"/>
        </w:rPr>
        <w:t>618 512,5</w:t>
      </w:r>
      <w:r w:rsidRPr="000075A8">
        <w:rPr>
          <w:rFonts w:ascii="Times New Roman" w:hAnsi="Times New Roman" w:cs="Times New Roman"/>
          <w:sz w:val="28"/>
          <w:szCs w:val="28"/>
        </w:rPr>
        <w:t xml:space="preserve"> тыс. рублей или </w:t>
      </w:r>
      <w:r>
        <w:rPr>
          <w:rFonts w:ascii="Times New Roman" w:hAnsi="Times New Roman" w:cs="Times New Roman"/>
          <w:sz w:val="28"/>
          <w:szCs w:val="28"/>
        </w:rPr>
        <w:t xml:space="preserve">96,6 </w:t>
      </w:r>
      <w:r w:rsidRPr="000075A8">
        <w:rPr>
          <w:rFonts w:ascii="Times New Roman" w:hAnsi="Times New Roman" w:cs="Times New Roman"/>
          <w:sz w:val="28"/>
          <w:szCs w:val="28"/>
        </w:rPr>
        <w:t xml:space="preserve">% от </w:t>
      </w:r>
      <w:r>
        <w:rPr>
          <w:rFonts w:ascii="Times New Roman" w:hAnsi="Times New Roman" w:cs="Times New Roman"/>
          <w:sz w:val="28"/>
          <w:szCs w:val="28"/>
        </w:rPr>
        <w:t>плановых назначений</w:t>
      </w:r>
      <w:r w:rsidRPr="000075A8">
        <w:rPr>
          <w:rFonts w:ascii="Times New Roman" w:hAnsi="Times New Roman" w:cs="Times New Roman"/>
          <w:sz w:val="28"/>
          <w:szCs w:val="28"/>
        </w:rPr>
        <w:t xml:space="preserve"> (</w:t>
      </w:r>
      <w:r w:rsidR="00BE01EE">
        <w:rPr>
          <w:rFonts w:ascii="Times New Roman" w:hAnsi="Times New Roman" w:cs="Times New Roman"/>
          <w:sz w:val="28"/>
          <w:szCs w:val="28"/>
        </w:rPr>
        <w:t>640 221,8</w:t>
      </w:r>
      <w:r w:rsidRPr="000075A8">
        <w:rPr>
          <w:rFonts w:ascii="Times New Roman" w:hAnsi="Times New Roman" w:cs="Times New Roman"/>
          <w:sz w:val="28"/>
          <w:szCs w:val="28"/>
        </w:rPr>
        <w:t> тыс. рублей).</w:t>
      </w:r>
    </w:p>
    <w:p w:rsidR="00813F5F" w:rsidRPr="000075A8" w:rsidRDefault="00813F5F" w:rsidP="00813F5F">
      <w:pPr>
        <w:spacing w:before="120" w:after="120"/>
        <w:ind w:firstLine="709"/>
        <w:jc w:val="both"/>
        <w:rPr>
          <w:rFonts w:ascii="Times New Roman" w:hAnsi="Times New Roman" w:cs="Times New Roman"/>
          <w:sz w:val="28"/>
          <w:szCs w:val="28"/>
        </w:rPr>
      </w:pPr>
      <w:r w:rsidRPr="000075A8">
        <w:rPr>
          <w:rFonts w:ascii="Times New Roman" w:hAnsi="Times New Roman" w:cs="Times New Roman"/>
          <w:sz w:val="28"/>
          <w:szCs w:val="28"/>
        </w:rPr>
        <w:t>Бюджетные ассигнования на реализацию Программы распределены следующим образом:</w:t>
      </w:r>
    </w:p>
    <w:p w:rsidR="00813F5F" w:rsidRPr="00AE2695" w:rsidRDefault="00813F5F" w:rsidP="00813F5F">
      <w:pPr>
        <w:spacing w:before="120" w:after="120"/>
        <w:ind w:left="283"/>
        <w:jc w:val="right"/>
        <w:rPr>
          <w:rFonts w:ascii="Times New Roman" w:hAnsi="Times New Roman" w:cs="Times New Roman"/>
          <w:sz w:val="24"/>
          <w:szCs w:val="24"/>
        </w:rPr>
      </w:pPr>
      <w:r w:rsidRPr="00AE2695">
        <w:rPr>
          <w:rFonts w:ascii="Times New Roman" w:hAnsi="Times New Roman" w:cs="Times New Roman"/>
          <w:sz w:val="24"/>
          <w:szCs w:val="24"/>
        </w:rPr>
        <w:t xml:space="preserve">Таблица </w:t>
      </w:r>
      <w:r w:rsidR="00612A0E">
        <w:rPr>
          <w:rFonts w:ascii="Times New Roman" w:hAnsi="Times New Roman" w:cs="Times New Roman"/>
          <w:sz w:val="24"/>
          <w:szCs w:val="24"/>
        </w:rPr>
        <w:t>10</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3241"/>
        <w:gridCol w:w="1843"/>
        <w:gridCol w:w="1559"/>
        <w:gridCol w:w="1560"/>
        <w:gridCol w:w="1133"/>
      </w:tblGrid>
      <w:tr w:rsidR="00813F5F" w:rsidRPr="000075A8" w:rsidTr="00B31317">
        <w:trPr>
          <w:trHeight w:val="743"/>
        </w:trPr>
        <w:tc>
          <w:tcPr>
            <w:tcW w:w="445" w:type="dxa"/>
            <w:vMerge w:val="restart"/>
            <w:tcBorders>
              <w:top w:val="single" w:sz="4" w:space="0" w:color="auto"/>
              <w:left w:val="single" w:sz="4" w:space="0" w:color="auto"/>
              <w:right w:val="single" w:sz="4" w:space="0" w:color="auto"/>
            </w:tcBorders>
            <w:vAlign w:val="center"/>
          </w:tcPr>
          <w:p w:rsidR="00813F5F" w:rsidRPr="000075A8" w:rsidRDefault="00813F5F" w:rsidP="00B31317">
            <w:pPr>
              <w:spacing w:after="0" w:line="240" w:lineRule="auto"/>
              <w:jc w:val="center"/>
              <w:rPr>
                <w:rFonts w:ascii="Times New Roman" w:hAnsi="Times New Roman" w:cs="Times New Roman"/>
                <w:sz w:val="24"/>
                <w:szCs w:val="24"/>
              </w:rPr>
            </w:pPr>
            <w:r w:rsidRPr="000075A8">
              <w:rPr>
                <w:rFonts w:ascii="Times New Roman" w:hAnsi="Times New Roman" w:cs="Times New Roman"/>
                <w:sz w:val="24"/>
                <w:szCs w:val="24"/>
              </w:rPr>
              <w:t>№</w:t>
            </w:r>
          </w:p>
        </w:tc>
        <w:tc>
          <w:tcPr>
            <w:tcW w:w="3241" w:type="dxa"/>
            <w:vMerge w:val="restart"/>
            <w:tcBorders>
              <w:top w:val="single" w:sz="4" w:space="0" w:color="auto"/>
              <w:left w:val="single" w:sz="4" w:space="0" w:color="auto"/>
              <w:right w:val="single" w:sz="4" w:space="0" w:color="auto"/>
            </w:tcBorders>
            <w:vAlign w:val="center"/>
          </w:tcPr>
          <w:p w:rsidR="00813F5F" w:rsidRPr="000075A8" w:rsidRDefault="00813F5F" w:rsidP="00B31317">
            <w:pPr>
              <w:spacing w:after="0" w:line="240" w:lineRule="auto"/>
              <w:jc w:val="center"/>
              <w:rPr>
                <w:rFonts w:ascii="Times New Roman" w:hAnsi="Times New Roman" w:cs="Times New Roman"/>
                <w:sz w:val="24"/>
                <w:szCs w:val="24"/>
              </w:rPr>
            </w:pPr>
            <w:r w:rsidRPr="000075A8">
              <w:rPr>
                <w:rFonts w:ascii="Times New Roman" w:hAnsi="Times New Roman" w:cs="Times New Roman"/>
                <w:sz w:val="24"/>
                <w:szCs w:val="24"/>
              </w:rPr>
              <w:t>Наименование ГРБС</w:t>
            </w:r>
          </w:p>
        </w:tc>
        <w:tc>
          <w:tcPr>
            <w:tcW w:w="1843" w:type="dxa"/>
            <w:vMerge w:val="restart"/>
            <w:tcBorders>
              <w:top w:val="single" w:sz="4" w:space="0" w:color="auto"/>
              <w:left w:val="single" w:sz="4" w:space="0" w:color="auto"/>
              <w:right w:val="single" w:sz="4" w:space="0" w:color="auto"/>
            </w:tcBorders>
            <w:vAlign w:val="center"/>
          </w:tcPr>
          <w:p w:rsidR="00813F5F" w:rsidRPr="000075A8" w:rsidRDefault="00813F5F" w:rsidP="00B31317">
            <w:pPr>
              <w:spacing w:after="0" w:line="240" w:lineRule="auto"/>
              <w:jc w:val="center"/>
              <w:rPr>
                <w:rFonts w:ascii="Times New Roman" w:hAnsi="Times New Roman" w:cs="Times New Roman"/>
                <w:sz w:val="24"/>
                <w:szCs w:val="24"/>
              </w:rPr>
            </w:pPr>
            <w:r w:rsidRPr="000075A8">
              <w:rPr>
                <w:rFonts w:ascii="Times New Roman" w:hAnsi="Times New Roman" w:cs="Times New Roman"/>
                <w:sz w:val="24"/>
                <w:szCs w:val="24"/>
              </w:rPr>
              <w:t>Раздел, подраздел</w:t>
            </w:r>
          </w:p>
        </w:tc>
        <w:tc>
          <w:tcPr>
            <w:tcW w:w="3119" w:type="dxa"/>
            <w:gridSpan w:val="2"/>
            <w:tcBorders>
              <w:top w:val="single" w:sz="4" w:space="0" w:color="auto"/>
              <w:left w:val="single" w:sz="4" w:space="0" w:color="auto"/>
              <w:bottom w:val="single" w:sz="4" w:space="0" w:color="auto"/>
              <w:right w:val="single" w:sz="4" w:space="0" w:color="auto"/>
            </w:tcBorders>
          </w:tcPr>
          <w:p w:rsidR="00813F5F" w:rsidRPr="000075A8" w:rsidRDefault="00813F5F" w:rsidP="00B31317">
            <w:pPr>
              <w:spacing w:after="0" w:line="240" w:lineRule="auto"/>
              <w:jc w:val="center"/>
              <w:rPr>
                <w:rFonts w:ascii="Times New Roman" w:hAnsi="Times New Roman" w:cs="Times New Roman"/>
                <w:sz w:val="24"/>
                <w:szCs w:val="24"/>
              </w:rPr>
            </w:pPr>
            <w:r w:rsidRPr="000075A8">
              <w:rPr>
                <w:rFonts w:ascii="Times New Roman" w:hAnsi="Times New Roman" w:cs="Times New Roman"/>
                <w:sz w:val="24"/>
                <w:szCs w:val="24"/>
              </w:rPr>
              <w:t>Объем бюджетных ассигнований (тыс. рублей)</w:t>
            </w:r>
          </w:p>
        </w:tc>
        <w:tc>
          <w:tcPr>
            <w:tcW w:w="1133" w:type="dxa"/>
            <w:vMerge w:val="restart"/>
            <w:tcBorders>
              <w:top w:val="single" w:sz="4" w:space="0" w:color="auto"/>
              <w:left w:val="single" w:sz="4" w:space="0" w:color="auto"/>
              <w:right w:val="single" w:sz="4" w:space="0" w:color="auto"/>
            </w:tcBorders>
            <w:vAlign w:val="center"/>
          </w:tcPr>
          <w:p w:rsidR="00813F5F" w:rsidRPr="000075A8" w:rsidRDefault="00813F5F" w:rsidP="00B31317">
            <w:pPr>
              <w:spacing w:after="0" w:line="240" w:lineRule="auto"/>
              <w:jc w:val="center"/>
              <w:rPr>
                <w:rFonts w:ascii="Times New Roman" w:hAnsi="Times New Roman" w:cs="Times New Roman"/>
                <w:sz w:val="24"/>
                <w:szCs w:val="24"/>
              </w:rPr>
            </w:pPr>
            <w:r w:rsidRPr="000075A8">
              <w:rPr>
                <w:rFonts w:ascii="Times New Roman" w:hAnsi="Times New Roman" w:cs="Times New Roman"/>
                <w:sz w:val="24"/>
                <w:szCs w:val="24"/>
              </w:rPr>
              <w:t>Процент исполнения</w:t>
            </w:r>
            <w:r>
              <w:rPr>
                <w:rFonts w:ascii="Times New Roman" w:hAnsi="Times New Roman" w:cs="Times New Roman"/>
                <w:sz w:val="24"/>
                <w:szCs w:val="24"/>
              </w:rPr>
              <w:t>,</w:t>
            </w:r>
            <w:r w:rsidRPr="000075A8">
              <w:rPr>
                <w:rFonts w:ascii="Times New Roman" w:hAnsi="Times New Roman" w:cs="Times New Roman"/>
                <w:sz w:val="24"/>
                <w:szCs w:val="24"/>
              </w:rPr>
              <w:t xml:space="preserve"> (%)</w:t>
            </w:r>
          </w:p>
        </w:tc>
      </w:tr>
      <w:tr w:rsidR="00813F5F" w:rsidRPr="000075A8" w:rsidTr="00B31317">
        <w:tc>
          <w:tcPr>
            <w:tcW w:w="445" w:type="dxa"/>
            <w:vMerge/>
            <w:tcBorders>
              <w:left w:val="single" w:sz="4" w:space="0" w:color="auto"/>
              <w:right w:val="single" w:sz="4" w:space="0" w:color="auto"/>
            </w:tcBorders>
          </w:tcPr>
          <w:p w:rsidR="00813F5F" w:rsidRPr="000075A8" w:rsidRDefault="00813F5F" w:rsidP="00B31317">
            <w:pPr>
              <w:spacing w:after="0" w:line="240" w:lineRule="auto"/>
              <w:jc w:val="both"/>
              <w:outlineLvl w:val="0"/>
              <w:rPr>
                <w:rFonts w:ascii="Times New Roman" w:hAnsi="Times New Roman" w:cs="Times New Roman"/>
                <w:sz w:val="24"/>
                <w:szCs w:val="24"/>
              </w:rPr>
            </w:pPr>
          </w:p>
        </w:tc>
        <w:tc>
          <w:tcPr>
            <w:tcW w:w="3241" w:type="dxa"/>
            <w:vMerge/>
            <w:tcBorders>
              <w:left w:val="single" w:sz="4" w:space="0" w:color="auto"/>
              <w:right w:val="single" w:sz="4" w:space="0" w:color="auto"/>
            </w:tcBorders>
          </w:tcPr>
          <w:p w:rsidR="00813F5F" w:rsidRPr="000075A8" w:rsidRDefault="00813F5F" w:rsidP="00B31317">
            <w:pPr>
              <w:spacing w:after="0" w:line="240" w:lineRule="auto"/>
              <w:jc w:val="center"/>
              <w:outlineLvl w:val="0"/>
              <w:rPr>
                <w:rFonts w:ascii="Times New Roman" w:hAnsi="Times New Roman" w:cs="Times New Roman"/>
                <w:sz w:val="24"/>
                <w:szCs w:val="24"/>
              </w:rPr>
            </w:pPr>
          </w:p>
        </w:tc>
        <w:tc>
          <w:tcPr>
            <w:tcW w:w="1843" w:type="dxa"/>
            <w:vMerge/>
            <w:tcBorders>
              <w:left w:val="single" w:sz="4" w:space="0" w:color="auto"/>
              <w:right w:val="single" w:sz="4" w:space="0" w:color="auto"/>
            </w:tcBorders>
          </w:tcPr>
          <w:p w:rsidR="00813F5F" w:rsidRPr="000075A8" w:rsidRDefault="00813F5F" w:rsidP="00B31317">
            <w:pPr>
              <w:spacing w:after="0" w:line="240" w:lineRule="auto"/>
              <w:jc w:val="center"/>
              <w:outlineLvl w:val="0"/>
              <w:rPr>
                <w:rFonts w:ascii="Times New Roman" w:hAnsi="Times New Roman" w:cs="Times New Roman"/>
                <w:sz w:val="24"/>
                <w:szCs w:val="24"/>
              </w:rPr>
            </w:pPr>
          </w:p>
        </w:tc>
        <w:tc>
          <w:tcPr>
            <w:tcW w:w="3119" w:type="dxa"/>
            <w:gridSpan w:val="2"/>
            <w:tcBorders>
              <w:top w:val="single" w:sz="4" w:space="0" w:color="auto"/>
              <w:left w:val="single" w:sz="4" w:space="0" w:color="auto"/>
              <w:bottom w:val="single" w:sz="4" w:space="0" w:color="auto"/>
              <w:right w:val="single" w:sz="4" w:space="0" w:color="auto"/>
            </w:tcBorders>
          </w:tcPr>
          <w:p w:rsidR="00813F5F" w:rsidRPr="000075A8" w:rsidRDefault="00813F5F" w:rsidP="00B313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w:t>
            </w:r>
            <w:r w:rsidRPr="000075A8">
              <w:rPr>
                <w:rFonts w:ascii="Times New Roman" w:hAnsi="Times New Roman" w:cs="Times New Roman"/>
                <w:sz w:val="24"/>
                <w:szCs w:val="24"/>
              </w:rPr>
              <w:t xml:space="preserve"> год</w:t>
            </w:r>
          </w:p>
        </w:tc>
        <w:tc>
          <w:tcPr>
            <w:tcW w:w="1133" w:type="dxa"/>
            <w:vMerge/>
            <w:tcBorders>
              <w:left w:val="single" w:sz="4" w:space="0" w:color="auto"/>
              <w:right w:val="single" w:sz="4" w:space="0" w:color="auto"/>
            </w:tcBorders>
          </w:tcPr>
          <w:p w:rsidR="00813F5F" w:rsidRPr="000075A8" w:rsidRDefault="00813F5F" w:rsidP="00B31317">
            <w:pPr>
              <w:spacing w:after="0" w:line="240" w:lineRule="auto"/>
              <w:jc w:val="center"/>
              <w:outlineLvl w:val="0"/>
              <w:rPr>
                <w:rFonts w:ascii="Times New Roman" w:hAnsi="Times New Roman" w:cs="Times New Roman"/>
                <w:sz w:val="24"/>
                <w:szCs w:val="24"/>
              </w:rPr>
            </w:pPr>
          </w:p>
        </w:tc>
      </w:tr>
      <w:tr w:rsidR="00813F5F" w:rsidRPr="000075A8" w:rsidTr="00B31317">
        <w:trPr>
          <w:trHeight w:val="132"/>
        </w:trPr>
        <w:tc>
          <w:tcPr>
            <w:tcW w:w="445" w:type="dxa"/>
            <w:vMerge/>
            <w:tcBorders>
              <w:left w:val="single" w:sz="4" w:space="0" w:color="auto"/>
              <w:right w:val="single" w:sz="4" w:space="0" w:color="auto"/>
            </w:tcBorders>
          </w:tcPr>
          <w:p w:rsidR="00813F5F" w:rsidRPr="000075A8" w:rsidRDefault="00813F5F" w:rsidP="00B31317">
            <w:pPr>
              <w:spacing w:after="0" w:line="240" w:lineRule="auto"/>
              <w:jc w:val="both"/>
              <w:outlineLvl w:val="0"/>
              <w:rPr>
                <w:rFonts w:ascii="Times New Roman" w:hAnsi="Times New Roman" w:cs="Times New Roman"/>
                <w:sz w:val="24"/>
                <w:szCs w:val="24"/>
              </w:rPr>
            </w:pPr>
          </w:p>
        </w:tc>
        <w:tc>
          <w:tcPr>
            <w:tcW w:w="3241" w:type="dxa"/>
            <w:vMerge/>
            <w:tcBorders>
              <w:left w:val="single" w:sz="4" w:space="0" w:color="auto"/>
              <w:right w:val="single" w:sz="4" w:space="0" w:color="auto"/>
            </w:tcBorders>
          </w:tcPr>
          <w:p w:rsidR="00813F5F" w:rsidRPr="000075A8" w:rsidRDefault="00813F5F" w:rsidP="00B31317">
            <w:pPr>
              <w:spacing w:after="0" w:line="240" w:lineRule="auto"/>
              <w:jc w:val="both"/>
              <w:outlineLvl w:val="0"/>
              <w:rPr>
                <w:rFonts w:ascii="Times New Roman" w:hAnsi="Times New Roman" w:cs="Times New Roman"/>
                <w:sz w:val="24"/>
                <w:szCs w:val="24"/>
              </w:rPr>
            </w:pPr>
          </w:p>
        </w:tc>
        <w:tc>
          <w:tcPr>
            <w:tcW w:w="1843" w:type="dxa"/>
            <w:vMerge/>
            <w:tcBorders>
              <w:left w:val="single" w:sz="4" w:space="0" w:color="auto"/>
              <w:right w:val="single" w:sz="4" w:space="0" w:color="auto"/>
            </w:tcBorders>
          </w:tcPr>
          <w:p w:rsidR="00813F5F" w:rsidRPr="000075A8" w:rsidRDefault="00813F5F" w:rsidP="00B31317">
            <w:pPr>
              <w:spacing w:after="0" w:line="240" w:lineRule="auto"/>
              <w:jc w:val="both"/>
              <w:outlineLvl w:val="0"/>
              <w:rPr>
                <w:rFonts w:ascii="Times New Roman" w:hAnsi="Times New Roman" w:cs="Times New Roman"/>
                <w:sz w:val="24"/>
                <w:szCs w:val="24"/>
              </w:rPr>
            </w:pPr>
          </w:p>
        </w:tc>
        <w:tc>
          <w:tcPr>
            <w:tcW w:w="1559" w:type="dxa"/>
            <w:tcBorders>
              <w:left w:val="single" w:sz="4" w:space="0" w:color="auto"/>
            </w:tcBorders>
          </w:tcPr>
          <w:p w:rsidR="00813F5F" w:rsidRPr="000075A8" w:rsidRDefault="00813F5F" w:rsidP="00B31317">
            <w:pPr>
              <w:spacing w:after="0" w:line="240" w:lineRule="auto"/>
              <w:jc w:val="center"/>
              <w:rPr>
                <w:rFonts w:ascii="Times New Roman" w:hAnsi="Times New Roman" w:cs="Times New Roman"/>
                <w:sz w:val="24"/>
                <w:szCs w:val="24"/>
              </w:rPr>
            </w:pPr>
            <w:r w:rsidRPr="000075A8">
              <w:rPr>
                <w:rFonts w:ascii="Times New Roman" w:hAnsi="Times New Roman" w:cs="Times New Roman"/>
                <w:sz w:val="24"/>
                <w:szCs w:val="24"/>
              </w:rPr>
              <w:t>план</w:t>
            </w:r>
          </w:p>
        </w:tc>
        <w:tc>
          <w:tcPr>
            <w:tcW w:w="1560" w:type="dxa"/>
            <w:tcBorders>
              <w:right w:val="single" w:sz="4" w:space="0" w:color="auto"/>
            </w:tcBorders>
          </w:tcPr>
          <w:p w:rsidR="00813F5F" w:rsidRPr="000075A8" w:rsidRDefault="00813F5F" w:rsidP="00B31317">
            <w:pPr>
              <w:spacing w:after="0" w:line="240" w:lineRule="auto"/>
              <w:jc w:val="center"/>
              <w:rPr>
                <w:rFonts w:ascii="Times New Roman" w:hAnsi="Times New Roman" w:cs="Times New Roman"/>
                <w:sz w:val="24"/>
                <w:szCs w:val="24"/>
              </w:rPr>
            </w:pPr>
            <w:r w:rsidRPr="000075A8">
              <w:rPr>
                <w:rFonts w:ascii="Times New Roman" w:hAnsi="Times New Roman" w:cs="Times New Roman"/>
                <w:sz w:val="24"/>
                <w:szCs w:val="24"/>
              </w:rPr>
              <w:t>факт</w:t>
            </w:r>
          </w:p>
        </w:tc>
        <w:tc>
          <w:tcPr>
            <w:tcW w:w="1133" w:type="dxa"/>
            <w:vMerge/>
            <w:tcBorders>
              <w:left w:val="single" w:sz="4" w:space="0" w:color="auto"/>
              <w:right w:val="single" w:sz="4" w:space="0" w:color="auto"/>
            </w:tcBorders>
          </w:tcPr>
          <w:p w:rsidR="00813F5F" w:rsidRPr="000075A8" w:rsidRDefault="00813F5F" w:rsidP="00B31317">
            <w:pPr>
              <w:spacing w:after="0" w:line="240" w:lineRule="auto"/>
              <w:jc w:val="center"/>
              <w:outlineLvl w:val="0"/>
              <w:rPr>
                <w:rFonts w:ascii="Times New Roman" w:hAnsi="Times New Roman" w:cs="Times New Roman"/>
                <w:sz w:val="24"/>
                <w:szCs w:val="24"/>
              </w:rPr>
            </w:pPr>
          </w:p>
        </w:tc>
      </w:tr>
      <w:tr w:rsidR="00813F5F" w:rsidRPr="000075A8" w:rsidTr="00B31317">
        <w:trPr>
          <w:trHeight w:val="490"/>
        </w:trPr>
        <w:tc>
          <w:tcPr>
            <w:tcW w:w="445" w:type="dxa"/>
            <w:vMerge w:val="restart"/>
            <w:vAlign w:val="center"/>
          </w:tcPr>
          <w:p w:rsidR="00813F5F" w:rsidRPr="000075A8" w:rsidRDefault="00813F5F" w:rsidP="00B31317">
            <w:pPr>
              <w:spacing w:after="0" w:line="240" w:lineRule="auto"/>
              <w:contextualSpacing/>
              <w:jc w:val="center"/>
              <w:rPr>
                <w:rFonts w:ascii="Times New Roman" w:hAnsi="Times New Roman" w:cs="Times New Roman"/>
                <w:sz w:val="24"/>
                <w:szCs w:val="24"/>
              </w:rPr>
            </w:pPr>
            <w:r w:rsidRPr="000075A8">
              <w:rPr>
                <w:rFonts w:ascii="Times New Roman" w:hAnsi="Times New Roman" w:cs="Times New Roman"/>
                <w:sz w:val="24"/>
                <w:szCs w:val="24"/>
              </w:rPr>
              <w:t>1</w:t>
            </w:r>
          </w:p>
        </w:tc>
        <w:tc>
          <w:tcPr>
            <w:tcW w:w="3241" w:type="dxa"/>
            <w:vAlign w:val="center"/>
          </w:tcPr>
          <w:p w:rsidR="00813F5F" w:rsidRPr="000075A8" w:rsidRDefault="00813F5F" w:rsidP="00B31317">
            <w:pPr>
              <w:spacing w:after="0" w:line="240" w:lineRule="auto"/>
              <w:rPr>
                <w:rFonts w:ascii="Times New Roman" w:hAnsi="Times New Roman" w:cs="Times New Roman"/>
                <w:sz w:val="24"/>
                <w:szCs w:val="24"/>
              </w:rPr>
            </w:pPr>
            <w:r w:rsidRPr="000075A8">
              <w:rPr>
                <w:rFonts w:ascii="Times New Roman" w:hAnsi="Times New Roman" w:cs="Times New Roman"/>
                <w:sz w:val="24"/>
                <w:szCs w:val="24"/>
              </w:rPr>
              <w:t>администрация Северо-Енисейского района</w:t>
            </w:r>
          </w:p>
        </w:tc>
        <w:tc>
          <w:tcPr>
            <w:tcW w:w="1843" w:type="dxa"/>
            <w:vAlign w:val="center"/>
          </w:tcPr>
          <w:p w:rsidR="00813F5F" w:rsidRDefault="00813F5F" w:rsidP="00B31317">
            <w:pPr>
              <w:spacing w:after="0" w:line="240" w:lineRule="auto"/>
              <w:jc w:val="center"/>
              <w:rPr>
                <w:rFonts w:ascii="Times New Roman" w:hAnsi="Times New Roman" w:cs="Times New Roman"/>
                <w:sz w:val="24"/>
                <w:szCs w:val="24"/>
              </w:rPr>
            </w:pPr>
            <w:r w:rsidRPr="000075A8">
              <w:rPr>
                <w:rFonts w:ascii="Times New Roman" w:hAnsi="Times New Roman" w:cs="Times New Roman"/>
                <w:sz w:val="24"/>
                <w:szCs w:val="24"/>
              </w:rPr>
              <w:t>07 01, 07 02</w:t>
            </w:r>
            <w:r>
              <w:rPr>
                <w:rFonts w:ascii="Times New Roman" w:hAnsi="Times New Roman" w:cs="Times New Roman"/>
                <w:sz w:val="24"/>
                <w:szCs w:val="24"/>
              </w:rPr>
              <w:t>,</w:t>
            </w:r>
          </w:p>
          <w:p w:rsidR="00813F5F" w:rsidRPr="000075A8" w:rsidRDefault="00813F5F" w:rsidP="00B313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07 03</w:t>
            </w:r>
          </w:p>
        </w:tc>
        <w:tc>
          <w:tcPr>
            <w:tcW w:w="1559" w:type="dxa"/>
            <w:vAlign w:val="center"/>
          </w:tcPr>
          <w:p w:rsidR="00813F5F" w:rsidRPr="000075A8" w:rsidRDefault="00813F5F" w:rsidP="00B313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9 579,1</w:t>
            </w:r>
          </w:p>
        </w:tc>
        <w:tc>
          <w:tcPr>
            <w:tcW w:w="1560" w:type="dxa"/>
            <w:vAlign w:val="center"/>
          </w:tcPr>
          <w:p w:rsidR="00813F5F" w:rsidRPr="000075A8" w:rsidRDefault="00813F5F" w:rsidP="00B313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9 579,1</w:t>
            </w:r>
          </w:p>
        </w:tc>
        <w:tc>
          <w:tcPr>
            <w:tcW w:w="1133" w:type="dxa"/>
            <w:vAlign w:val="center"/>
          </w:tcPr>
          <w:p w:rsidR="00813F5F" w:rsidRPr="000075A8" w:rsidRDefault="00813F5F" w:rsidP="00B313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813F5F" w:rsidRPr="000075A8" w:rsidTr="00B31317">
        <w:trPr>
          <w:trHeight w:val="359"/>
        </w:trPr>
        <w:tc>
          <w:tcPr>
            <w:tcW w:w="445" w:type="dxa"/>
            <w:vMerge/>
            <w:vAlign w:val="center"/>
          </w:tcPr>
          <w:p w:rsidR="00813F5F" w:rsidRPr="000075A8" w:rsidRDefault="00813F5F" w:rsidP="00B31317">
            <w:pPr>
              <w:spacing w:after="0" w:line="240" w:lineRule="auto"/>
              <w:contextualSpacing/>
              <w:jc w:val="center"/>
              <w:rPr>
                <w:rFonts w:ascii="Times New Roman" w:hAnsi="Times New Roman" w:cs="Times New Roman"/>
                <w:sz w:val="24"/>
                <w:szCs w:val="24"/>
              </w:rPr>
            </w:pPr>
          </w:p>
        </w:tc>
        <w:tc>
          <w:tcPr>
            <w:tcW w:w="3241" w:type="dxa"/>
            <w:vAlign w:val="center"/>
          </w:tcPr>
          <w:p w:rsidR="00813F5F" w:rsidRPr="000075A8" w:rsidRDefault="00813F5F" w:rsidP="00B31317">
            <w:pPr>
              <w:spacing w:after="0" w:line="240" w:lineRule="auto"/>
              <w:rPr>
                <w:rFonts w:ascii="Times New Roman" w:hAnsi="Times New Roman" w:cs="Times New Roman"/>
                <w:sz w:val="24"/>
                <w:szCs w:val="24"/>
              </w:rPr>
            </w:pPr>
            <w:r w:rsidRPr="000075A8">
              <w:rPr>
                <w:rFonts w:ascii="Times New Roman" w:hAnsi="Times New Roman" w:cs="Times New Roman"/>
                <w:sz w:val="24"/>
                <w:szCs w:val="24"/>
              </w:rPr>
              <w:t>в том числе за счет:</w:t>
            </w:r>
          </w:p>
        </w:tc>
        <w:tc>
          <w:tcPr>
            <w:tcW w:w="1843" w:type="dxa"/>
            <w:vAlign w:val="center"/>
          </w:tcPr>
          <w:p w:rsidR="00813F5F" w:rsidRPr="000075A8" w:rsidRDefault="00813F5F" w:rsidP="00B31317">
            <w:pPr>
              <w:spacing w:after="0" w:line="240" w:lineRule="auto"/>
              <w:jc w:val="center"/>
              <w:rPr>
                <w:rFonts w:ascii="Times New Roman" w:hAnsi="Times New Roman" w:cs="Times New Roman"/>
                <w:sz w:val="24"/>
                <w:szCs w:val="24"/>
              </w:rPr>
            </w:pPr>
          </w:p>
        </w:tc>
        <w:tc>
          <w:tcPr>
            <w:tcW w:w="1559" w:type="dxa"/>
            <w:vAlign w:val="center"/>
          </w:tcPr>
          <w:p w:rsidR="00813F5F" w:rsidRPr="000075A8" w:rsidRDefault="00813F5F" w:rsidP="00B31317">
            <w:pPr>
              <w:spacing w:after="0" w:line="240" w:lineRule="auto"/>
              <w:jc w:val="center"/>
              <w:rPr>
                <w:rFonts w:ascii="Times New Roman" w:hAnsi="Times New Roman" w:cs="Times New Roman"/>
                <w:sz w:val="24"/>
                <w:szCs w:val="24"/>
              </w:rPr>
            </w:pPr>
          </w:p>
        </w:tc>
        <w:tc>
          <w:tcPr>
            <w:tcW w:w="1560" w:type="dxa"/>
            <w:vAlign w:val="center"/>
          </w:tcPr>
          <w:p w:rsidR="00813F5F" w:rsidRPr="000075A8" w:rsidRDefault="00813F5F" w:rsidP="00B31317">
            <w:pPr>
              <w:spacing w:after="0" w:line="240" w:lineRule="auto"/>
              <w:jc w:val="center"/>
              <w:rPr>
                <w:rFonts w:ascii="Times New Roman" w:hAnsi="Times New Roman" w:cs="Times New Roman"/>
                <w:sz w:val="24"/>
                <w:szCs w:val="24"/>
              </w:rPr>
            </w:pPr>
          </w:p>
        </w:tc>
        <w:tc>
          <w:tcPr>
            <w:tcW w:w="1133" w:type="dxa"/>
            <w:vAlign w:val="center"/>
          </w:tcPr>
          <w:p w:rsidR="00813F5F" w:rsidRPr="000075A8" w:rsidRDefault="00813F5F" w:rsidP="00B31317">
            <w:pPr>
              <w:spacing w:after="0" w:line="240" w:lineRule="auto"/>
              <w:jc w:val="center"/>
              <w:rPr>
                <w:rFonts w:ascii="Times New Roman" w:hAnsi="Times New Roman" w:cs="Times New Roman"/>
                <w:sz w:val="24"/>
                <w:szCs w:val="24"/>
              </w:rPr>
            </w:pPr>
          </w:p>
        </w:tc>
      </w:tr>
      <w:tr w:rsidR="00813F5F" w:rsidRPr="000075A8" w:rsidTr="00B31317">
        <w:trPr>
          <w:trHeight w:val="159"/>
        </w:trPr>
        <w:tc>
          <w:tcPr>
            <w:tcW w:w="445" w:type="dxa"/>
            <w:vMerge/>
            <w:vAlign w:val="center"/>
          </w:tcPr>
          <w:p w:rsidR="00813F5F" w:rsidRPr="000075A8" w:rsidRDefault="00813F5F" w:rsidP="00B31317">
            <w:pPr>
              <w:spacing w:after="0" w:line="240" w:lineRule="auto"/>
              <w:contextualSpacing/>
              <w:jc w:val="center"/>
              <w:rPr>
                <w:rFonts w:ascii="Times New Roman" w:hAnsi="Times New Roman" w:cs="Times New Roman"/>
                <w:sz w:val="24"/>
                <w:szCs w:val="24"/>
              </w:rPr>
            </w:pPr>
          </w:p>
        </w:tc>
        <w:tc>
          <w:tcPr>
            <w:tcW w:w="3241" w:type="dxa"/>
            <w:vAlign w:val="center"/>
          </w:tcPr>
          <w:p w:rsidR="00813F5F" w:rsidRPr="000075A8" w:rsidRDefault="00813F5F" w:rsidP="00B31317">
            <w:pPr>
              <w:spacing w:after="0" w:line="240" w:lineRule="auto"/>
              <w:rPr>
                <w:rFonts w:ascii="Times New Roman" w:hAnsi="Times New Roman" w:cs="Times New Roman"/>
                <w:i/>
                <w:sz w:val="24"/>
                <w:szCs w:val="24"/>
              </w:rPr>
            </w:pPr>
            <w:r w:rsidRPr="000075A8">
              <w:rPr>
                <w:rFonts w:ascii="Times New Roman" w:hAnsi="Times New Roman" w:cs="Times New Roman"/>
                <w:i/>
                <w:sz w:val="24"/>
                <w:szCs w:val="24"/>
              </w:rPr>
              <w:t>бюджета района</w:t>
            </w:r>
          </w:p>
        </w:tc>
        <w:tc>
          <w:tcPr>
            <w:tcW w:w="1843" w:type="dxa"/>
            <w:vAlign w:val="center"/>
          </w:tcPr>
          <w:p w:rsidR="00813F5F" w:rsidRPr="000075A8" w:rsidRDefault="00813F5F" w:rsidP="00B31317">
            <w:pPr>
              <w:spacing w:after="0" w:line="240" w:lineRule="auto"/>
              <w:jc w:val="center"/>
              <w:rPr>
                <w:rFonts w:ascii="Times New Roman" w:hAnsi="Times New Roman" w:cs="Times New Roman"/>
                <w:sz w:val="24"/>
                <w:szCs w:val="24"/>
              </w:rPr>
            </w:pPr>
          </w:p>
        </w:tc>
        <w:tc>
          <w:tcPr>
            <w:tcW w:w="1559" w:type="dxa"/>
            <w:vAlign w:val="center"/>
          </w:tcPr>
          <w:p w:rsidR="00813F5F"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9 579,1 </w:t>
            </w:r>
          </w:p>
        </w:tc>
        <w:tc>
          <w:tcPr>
            <w:tcW w:w="1560" w:type="dxa"/>
            <w:vAlign w:val="center"/>
          </w:tcPr>
          <w:p w:rsidR="00813F5F"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9 579,1</w:t>
            </w:r>
          </w:p>
        </w:tc>
        <w:tc>
          <w:tcPr>
            <w:tcW w:w="1133" w:type="dxa"/>
            <w:vAlign w:val="center"/>
          </w:tcPr>
          <w:p w:rsidR="00813F5F"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813F5F" w:rsidRPr="000075A8" w:rsidTr="00B31317">
        <w:trPr>
          <w:trHeight w:val="395"/>
        </w:trPr>
        <w:tc>
          <w:tcPr>
            <w:tcW w:w="445" w:type="dxa"/>
            <w:vMerge w:val="restart"/>
            <w:vAlign w:val="center"/>
          </w:tcPr>
          <w:p w:rsidR="00813F5F" w:rsidRPr="000075A8" w:rsidRDefault="00813F5F" w:rsidP="00B31317">
            <w:pPr>
              <w:spacing w:after="0" w:line="240" w:lineRule="auto"/>
              <w:contextualSpacing/>
              <w:jc w:val="center"/>
              <w:rPr>
                <w:rFonts w:ascii="Times New Roman" w:hAnsi="Times New Roman" w:cs="Times New Roman"/>
                <w:sz w:val="24"/>
                <w:szCs w:val="24"/>
              </w:rPr>
            </w:pPr>
            <w:r w:rsidRPr="000075A8">
              <w:rPr>
                <w:rFonts w:ascii="Times New Roman" w:hAnsi="Times New Roman" w:cs="Times New Roman"/>
                <w:sz w:val="24"/>
                <w:szCs w:val="24"/>
              </w:rPr>
              <w:lastRenderedPageBreak/>
              <w:t>2</w:t>
            </w:r>
          </w:p>
        </w:tc>
        <w:tc>
          <w:tcPr>
            <w:tcW w:w="3241" w:type="dxa"/>
            <w:vAlign w:val="center"/>
          </w:tcPr>
          <w:p w:rsidR="00813F5F" w:rsidRPr="000075A8" w:rsidRDefault="00813F5F" w:rsidP="00B31317">
            <w:pPr>
              <w:spacing w:after="0" w:line="240" w:lineRule="auto"/>
              <w:rPr>
                <w:rFonts w:ascii="Times New Roman" w:hAnsi="Times New Roman" w:cs="Times New Roman"/>
                <w:i/>
                <w:sz w:val="24"/>
                <w:szCs w:val="24"/>
              </w:rPr>
            </w:pPr>
            <w:r w:rsidRPr="000075A8">
              <w:rPr>
                <w:rFonts w:ascii="Times New Roman" w:hAnsi="Times New Roman" w:cs="Times New Roman"/>
                <w:sz w:val="24"/>
                <w:szCs w:val="24"/>
              </w:rPr>
              <w:t>управление образования Северо-Енисейского района</w:t>
            </w:r>
          </w:p>
        </w:tc>
        <w:tc>
          <w:tcPr>
            <w:tcW w:w="1843" w:type="dxa"/>
          </w:tcPr>
          <w:p w:rsidR="00813F5F" w:rsidRDefault="00813F5F" w:rsidP="00B31317">
            <w:pPr>
              <w:spacing w:after="0" w:line="240" w:lineRule="auto"/>
              <w:jc w:val="center"/>
              <w:rPr>
                <w:rFonts w:ascii="Times New Roman" w:hAnsi="Times New Roman" w:cs="Times New Roman"/>
                <w:sz w:val="24"/>
                <w:szCs w:val="24"/>
              </w:rPr>
            </w:pPr>
            <w:r w:rsidRPr="000075A8">
              <w:rPr>
                <w:rFonts w:ascii="Times New Roman" w:hAnsi="Times New Roman" w:cs="Times New Roman"/>
                <w:sz w:val="24"/>
                <w:szCs w:val="24"/>
              </w:rPr>
              <w:t xml:space="preserve">07 01, 07 02, </w:t>
            </w:r>
          </w:p>
          <w:p w:rsidR="00813F5F" w:rsidRDefault="00813F5F" w:rsidP="00B313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07 03, </w:t>
            </w:r>
            <w:r w:rsidRPr="000075A8">
              <w:rPr>
                <w:rFonts w:ascii="Times New Roman" w:hAnsi="Times New Roman" w:cs="Times New Roman"/>
                <w:sz w:val="24"/>
                <w:szCs w:val="24"/>
              </w:rPr>
              <w:t>07 07,</w:t>
            </w:r>
          </w:p>
          <w:p w:rsidR="00813F5F" w:rsidRDefault="00813F5F" w:rsidP="00B31317">
            <w:pPr>
              <w:spacing w:after="0" w:line="240" w:lineRule="auto"/>
              <w:jc w:val="center"/>
              <w:rPr>
                <w:rFonts w:ascii="Times New Roman" w:hAnsi="Times New Roman" w:cs="Times New Roman"/>
                <w:sz w:val="24"/>
                <w:szCs w:val="24"/>
              </w:rPr>
            </w:pPr>
            <w:r w:rsidRPr="000075A8">
              <w:rPr>
                <w:rFonts w:ascii="Times New Roman" w:hAnsi="Times New Roman" w:cs="Times New Roman"/>
                <w:sz w:val="24"/>
                <w:szCs w:val="24"/>
              </w:rPr>
              <w:t xml:space="preserve"> 07 09, 10 03, </w:t>
            </w:r>
          </w:p>
          <w:p w:rsidR="00813F5F" w:rsidRPr="000075A8"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sz w:val="24"/>
                <w:szCs w:val="24"/>
              </w:rPr>
              <w:t>11 03</w:t>
            </w:r>
          </w:p>
        </w:tc>
        <w:tc>
          <w:tcPr>
            <w:tcW w:w="1559" w:type="dxa"/>
            <w:vAlign w:val="center"/>
          </w:tcPr>
          <w:p w:rsidR="00813F5F" w:rsidRPr="000075A8"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636 260,6</w:t>
            </w:r>
          </w:p>
        </w:tc>
        <w:tc>
          <w:tcPr>
            <w:tcW w:w="1560" w:type="dxa"/>
            <w:vAlign w:val="center"/>
          </w:tcPr>
          <w:p w:rsidR="00813F5F" w:rsidRPr="000075A8"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614 392,9</w:t>
            </w:r>
          </w:p>
        </w:tc>
        <w:tc>
          <w:tcPr>
            <w:tcW w:w="1133" w:type="dxa"/>
            <w:vAlign w:val="center"/>
          </w:tcPr>
          <w:p w:rsidR="00813F5F" w:rsidRPr="000075A8"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96,6</w:t>
            </w:r>
          </w:p>
        </w:tc>
      </w:tr>
      <w:tr w:rsidR="00813F5F" w:rsidRPr="000075A8" w:rsidTr="00B31317">
        <w:trPr>
          <w:trHeight w:val="356"/>
        </w:trPr>
        <w:tc>
          <w:tcPr>
            <w:tcW w:w="445" w:type="dxa"/>
            <w:vMerge/>
            <w:vAlign w:val="center"/>
          </w:tcPr>
          <w:p w:rsidR="00813F5F" w:rsidRPr="000075A8" w:rsidRDefault="00813F5F" w:rsidP="00B31317">
            <w:pPr>
              <w:spacing w:after="0" w:line="240" w:lineRule="auto"/>
              <w:contextualSpacing/>
              <w:jc w:val="center"/>
              <w:rPr>
                <w:rFonts w:ascii="Times New Roman" w:hAnsi="Times New Roman" w:cs="Times New Roman"/>
                <w:sz w:val="24"/>
                <w:szCs w:val="24"/>
              </w:rPr>
            </w:pPr>
          </w:p>
        </w:tc>
        <w:tc>
          <w:tcPr>
            <w:tcW w:w="3241" w:type="dxa"/>
            <w:vAlign w:val="center"/>
          </w:tcPr>
          <w:p w:rsidR="00813F5F" w:rsidRPr="000075A8" w:rsidRDefault="00813F5F" w:rsidP="00B31317">
            <w:pPr>
              <w:spacing w:after="0" w:line="240" w:lineRule="auto"/>
              <w:rPr>
                <w:rFonts w:ascii="Times New Roman" w:hAnsi="Times New Roman" w:cs="Times New Roman"/>
                <w:sz w:val="24"/>
                <w:szCs w:val="24"/>
              </w:rPr>
            </w:pPr>
            <w:r w:rsidRPr="000075A8">
              <w:rPr>
                <w:rFonts w:ascii="Times New Roman" w:hAnsi="Times New Roman" w:cs="Times New Roman"/>
                <w:sz w:val="24"/>
                <w:szCs w:val="24"/>
              </w:rPr>
              <w:t>в том числе за счет:</w:t>
            </w:r>
          </w:p>
        </w:tc>
        <w:tc>
          <w:tcPr>
            <w:tcW w:w="1843" w:type="dxa"/>
          </w:tcPr>
          <w:p w:rsidR="00813F5F" w:rsidRPr="000075A8" w:rsidRDefault="00813F5F" w:rsidP="00B31317">
            <w:pPr>
              <w:spacing w:after="0" w:line="240" w:lineRule="auto"/>
              <w:jc w:val="center"/>
              <w:rPr>
                <w:rFonts w:ascii="Times New Roman" w:hAnsi="Times New Roman" w:cs="Times New Roman"/>
                <w:sz w:val="24"/>
                <w:szCs w:val="24"/>
              </w:rPr>
            </w:pPr>
          </w:p>
        </w:tc>
        <w:tc>
          <w:tcPr>
            <w:tcW w:w="1559" w:type="dxa"/>
            <w:vAlign w:val="center"/>
          </w:tcPr>
          <w:p w:rsidR="00813F5F" w:rsidRPr="000075A8" w:rsidRDefault="00813F5F" w:rsidP="00B31317">
            <w:pPr>
              <w:spacing w:after="0" w:line="240" w:lineRule="auto"/>
              <w:jc w:val="center"/>
              <w:rPr>
                <w:rFonts w:ascii="Times New Roman" w:hAnsi="Times New Roman" w:cs="Times New Roman"/>
                <w:sz w:val="24"/>
                <w:szCs w:val="24"/>
              </w:rPr>
            </w:pPr>
          </w:p>
        </w:tc>
        <w:tc>
          <w:tcPr>
            <w:tcW w:w="1560" w:type="dxa"/>
            <w:vAlign w:val="center"/>
          </w:tcPr>
          <w:p w:rsidR="00813F5F" w:rsidRPr="000075A8" w:rsidRDefault="00813F5F" w:rsidP="00B31317">
            <w:pPr>
              <w:spacing w:after="0" w:line="240" w:lineRule="auto"/>
              <w:jc w:val="center"/>
              <w:rPr>
                <w:rFonts w:ascii="Times New Roman" w:hAnsi="Times New Roman" w:cs="Times New Roman"/>
                <w:sz w:val="24"/>
                <w:szCs w:val="24"/>
              </w:rPr>
            </w:pPr>
          </w:p>
        </w:tc>
        <w:tc>
          <w:tcPr>
            <w:tcW w:w="1133" w:type="dxa"/>
            <w:vAlign w:val="center"/>
          </w:tcPr>
          <w:p w:rsidR="00813F5F" w:rsidRPr="000075A8" w:rsidRDefault="00813F5F" w:rsidP="00B31317">
            <w:pPr>
              <w:spacing w:after="0" w:line="240" w:lineRule="auto"/>
              <w:jc w:val="center"/>
              <w:rPr>
                <w:rFonts w:ascii="Times New Roman" w:hAnsi="Times New Roman" w:cs="Times New Roman"/>
                <w:sz w:val="24"/>
                <w:szCs w:val="24"/>
              </w:rPr>
            </w:pPr>
          </w:p>
        </w:tc>
      </w:tr>
      <w:tr w:rsidR="00813F5F" w:rsidRPr="000075A8" w:rsidTr="00B31317">
        <w:trPr>
          <w:trHeight w:val="311"/>
        </w:trPr>
        <w:tc>
          <w:tcPr>
            <w:tcW w:w="445" w:type="dxa"/>
            <w:vMerge/>
            <w:vAlign w:val="center"/>
          </w:tcPr>
          <w:p w:rsidR="00813F5F" w:rsidRPr="000075A8" w:rsidRDefault="00813F5F" w:rsidP="00B31317">
            <w:pPr>
              <w:spacing w:after="0" w:line="240" w:lineRule="auto"/>
              <w:contextualSpacing/>
              <w:jc w:val="center"/>
              <w:rPr>
                <w:rFonts w:ascii="Times New Roman" w:hAnsi="Times New Roman" w:cs="Times New Roman"/>
                <w:sz w:val="24"/>
                <w:szCs w:val="24"/>
              </w:rPr>
            </w:pPr>
          </w:p>
        </w:tc>
        <w:tc>
          <w:tcPr>
            <w:tcW w:w="3241" w:type="dxa"/>
            <w:vAlign w:val="center"/>
          </w:tcPr>
          <w:p w:rsidR="00813F5F" w:rsidRPr="000075A8" w:rsidRDefault="00813F5F" w:rsidP="00B31317">
            <w:pPr>
              <w:spacing w:after="0" w:line="240" w:lineRule="auto"/>
              <w:rPr>
                <w:rFonts w:ascii="Times New Roman" w:hAnsi="Times New Roman" w:cs="Times New Roman"/>
                <w:i/>
                <w:sz w:val="24"/>
                <w:szCs w:val="24"/>
              </w:rPr>
            </w:pPr>
            <w:r>
              <w:rPr>
                <w:rFonts w:ascii="Times New Roman" w:hAnsi="Times New Roman" w:cs="Times New Roman"/>
                <w:i/>
                <w:sz w:val="24"/>
                <w:szCs w:val="24"/>
              </w:rPr>
              <w:t>федерального бюджета</w:t>
            </w:r>
          </w:p>
        </w:tc>
        <w:tc>
          <w:tcPr>
            <w:tcW w:w="1843" w:type="dxa"/>
            <w:vAlign w:val="center"/>
          </w:tcPr>
          <w:p w:rsidR="00813F5F" w:rsidRPr="000075A8" w:rsidRDefault="00813F5F" w:rsidP="00B31317">
            <w:pPr>
              <w:spacing w:after="0" w:line="240" w:lineRule="auto"/>
              <w:jc w:val="center"/>
              <w:rPr>
                <w:rFonts w:ascii="Times New Roman" w:hAnsi="Times New Roman" w:cs="Times New Roman"/>
                <w:sz w:val="24"/>
                <w:szCs w:val="24"/>
              </w:rPr>
            </w:pPr>
          </w:p>
        </w:tc>
        <w:tc>
          <w:tcPr>
            <w:tcW w:w="1559" w:type="dxa"/>
            <w:vAlign w:val="center"/>
          </w:tcPr>
          <w:p w:rsidR="00813F5F"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11 397,2</w:t>
            </w:r>
          </w:p>
        </w:tc>
        <w:tc>
          <w:tcPr>
            <w:tcW w:w="1560" w:type="dxa"/>
            <w:vAlign w:val="center"/>
          </w:tcPr>
          <w:p w:rsidR="00813F5F"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9 108,8</w:t>
            </w:r>
          </w:p>
        </w:tc>
        <w:tc>
          <w:tcPr>
            <w:tcW w:w="1133" w:type="dxa"/>
            <w:vAlign w:val="center"/>
          </w:tcPr>
          <w:p w:rsidR="00813F5F" w:rsidRPr="000075A8"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79,9</w:t>
            </w:r>
          </w:p>
        </w:tc>
      </w:tr>
      <w:tr w:rsidR="00813F5F" w:rsidRPr="000075A8" w:rsidTr="00B31317">
        <w:trPr>
          <w:trHeight w:val="311"/>
        </w:trPr>
        <w:tc>
          <w:tcPr>
            <w:tcW w:w="445" w:type="dxa"/>
            <w:vMerge/>
            <w:vAlign w:val="center"/>
          </w:tcPr>
          <w:p w:rsidR="00813F5F" w:rsidRPr="000075A8" w:rsidRDefault="00813F5F" w:rsidP="00B31317">
            <w:pPr>
              <w:spacing w:after="0" w:line="240" w:lineRule="auto"/>
              <w:contextualSpacing/>
              <w:jc w:val="center"/>
              <w:rPr>
                <w:rFonts w:ascii="Times New Roman" w:hAnsi="Times New Roman" w:cs="Times New Roman"/>
                <w:sz w:val="24"/>
                <w:szCs w:val="24"/>
              </w:rPr>
            </w:pPr>
          </w:p>
        </w:tc>
        <w:tc>
          <w:tcPr>
            <w:tcW w:w="3241" w:type="dxa"/>
            <w:vAlign w:val="center"/>
          </w:tcPr>
          <w:p w:rsidR="00813F5F" w:rsidRPr="000075A8" w:rsidRDefault="00813F5F" w:rsidP="00B31317">
            <w:pPr>
              <w:spacing w:after="0" w:line="240" w:lineRule="auto"/>
              <w:rPr>
                <w:rFonts w:ascii="Times New Roman" w:hAnsi="Times New Roman" w:cs="Times New Roman"/>
                <w:sz w:val="24"/>
                <w:szCs w:val="24"/>
              </w:rPr>
            </w:pPr>
            <w:r w:rsidRPr="000075A8">
              <w:rPr>
                <w:rFonts w:ascii="Times New Roman" w:hAnsi="Times New Roman" w:cs="Times New Roman"/>
                <w:i/>
                <w:sz w:val="24"/>
                <w:szCs w:val="24"/>
              </w:rPr>
              <w:t>краевого бюджета</w:t>
            </w:r>
          </w:p>
        </w:tc>
        <w:tc>
          <w:tcPr>
            <w:tcW w:w="1843" w:type="dxa"/>
            <w:vAlign w:val="center"/>
          </w:tcPr>
          <w:p w:rsidR="00813F5F" w:rsidRPr="000075A8" w:rsidRDefault="00813F5F" w:rsidP="00B31317">
            <w:pPr>
              <w:spacing w:after="0" w:line="240" w:lineRule="auto"/>
              <w:jc w:val="center"/>
              <w:rPr>
                <w:rFonts w:ascii="Times New Roman" w:hAnsi="Times New Roman" w:cs="Times New Roman"/>
                <w:sz w:val="24"/>
                <w:szCs w:val="24"/>
              </w:rPr>
            </w:pPr>
          </w:p>
        </w:tc>
        <w:tc>
          <w:tcPr>
            <w:tcW w:w="1559" w:type="dxa"/>
            <w:vAlign w:val="center"/>
          </w:tcPr>
          <w:p w:rsidR="00813F5F" w:rsidRPr="000075A8"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267 467,3</w:t>
            </w:r>
          </w:p>
        </w:tc>
        <w:tc>
          <w:tcPr>
            <w:tcW w:w="1560" w:type="dxa"/>
            <w:vAlign w:val="center"/>
          </w:tcPr>
          <w:p w:rsidR="00813F5F" w:rsidRPr="000075A8"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252 675,7</w:t>
            </w:r>
          </w:p>
        </w:tc>
        <w:tc>
          <w:tcPr>
            <w:tcW w:w="1133" w:type="dxa"/>
            <w:vAlign w:val="center"/>
          </w:tcPr>
          <w:p w:rsidR="00813F5F" w:rsidRPr="000075A8"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94,5</w:t>
            </w:r>
          </w:p>
        </w:tc>
      </w:tr>
      <w:tr w:rsidR="00813F5F" w:rsidRPr="000075A8" w:rsidTr="00B31317">
        <w:trPr>
          <w:trHeight w:val="347"/>
        </w:trPr>
        <w:tc>
          <w:tcPr>
            <w:tcW w:w="445" w:type="dxa"/>
            <w:vMerge/>
            <w:vAlign w:val="center"/>
          </w:tcPr>
          <w:p w:rsidR="00813F5F" w:rsidRPr="000075A8" w:rsidRDefault="00813F5F" w:rsidP="00B31317">
            <w:pPr>
              <w:spacing w:after="0" w:line="240" w:lineRule="auto"/>
              <w:contextualSpacing/>
              <w:jc w:val="center"/>
              <w:rPr>
                <w:rFonts w:ascii="Times New Roman" w:hAnsi="Times New Roman" w:cs="Times New Roman"/>
                <w:sz w:val="24"/>
                <w:szCs w:val="24"/>
              </w:rPr>
            </w:pPr>
          </w:p>
        </w:tc>
        <w:tc>
          <w:tcPr>
            <w:tcW w:w="3241" w:type="dxa"/>
            <w:vAlign w:val="center"/>
          </w:tcPr>
          <w:p w:rsidR="00813F5F" w:rsidRPr="000075A8" w:rsidRDefault="00813F5F" w:rsidP="00B31317">
            <w:pPr>
              <w:spacing w:after="0" w:line="240" w:lineRule="auto"/>
              <w:rPr>
                <w:rFonts w:ascii="Times New Roman" w:hAnsi="Times New Roman" w:cs="Times New Roman"/>
                <w:i/>
                <w:sz w:val="24"/>
                <w:szCs w:val="24"/>
              </w:rPr>
            </w:pPr>
            <w:r w:rsidRPr="000075A8">
              <w:rPr>
                <w:rFonts w:ascii="Times New Roman" w:hAnsi="Times New Roman" w:cs="Times New Roman"/>
                <w:i/>
                <w:sz w:val="24"/>
                <w:szCs w:val="24"/>
              </w:rPr>
              <w:t>бюджета района</w:t>
            </w:r>
          </w:p>
        </w:tc>
        <w:tc>
          <w:tcPr>
            <w:tcW w:w="1843" w:type="dxa"/>
            <w:vAlign w:val="center"/>
          </w:tcPr>
          <w:p w:rsidR="00813F5F" w:rsidRPr="000075A8" w:rsidRDefault="00813F5F" w:rsidP="00B31317">
            <w:pPr>
              <w:spacing w:after="0" w:line="240" w:lineRule="auto"/>
              <w:jc w:val="center"/>
              <w:rPr>
                <w:rFonts w:ascii="Times New Roman" w:hAnsi="Times New Roman" w:cs="Times New Roman"/>
                <w:sz w:val="24"/>
                <w:szCs w:val="24"/>
              </w:rPr>
            </w:pPr>
          </w:p>
        </w:tc>
        <w:tc>
          <w:tcPr>
            <w:tcW w:w="1559" w:type="dxa"/>
            <w:vAlign w:val="center"/>
          </w:tcPr>
          <w:p w:rsidR="00813F5F" w:rsidRPr="00FD4C78"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351 778,2</w:t>
            </w:r>
          </w:p>
        </w:tc>
        <w:tc>
          <w:tcPr>
            <w:tcW w:w="1560" w:type="dxa"/>
            <w:vAlign w:val="center"/>
          </w:tcPr>
          <w:p w:rsidR="00813F5F" w:rsidRPr="00FD4C78"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347 148,9</w:t>
            </w:r>
          </w:p>
        </w:tc>
        <w:tc>
          <w:tcPr>
            <w:tcW w:w="1133" w:type="dxa"/>
            <w:vAlign w:val="center"/>
          </w:tcPr>
          <w:p w:rsidR="00813F5F" w:rsidRPr="000075A8" w:rsidRDefault="00813F5F" w:rsidP="00B313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98,7</w:t>
            </w:r>
          </w:p>
        </w:tc>
      </w:tr>
      <w:tr w:rsidR="00813F5F" w:rsidRPr="000075A8" w:rsidTr="00B31317">
        <w:trPr>
          <w:trHeight w:val="387"/>
        </w:trPr>
        <w:tc>
          <w:tcPr>
            <w:tcW w:w="445" w:type="dxa"/>
            <w:vMerge/>
            <w:vAlign w:val="center"/>
          </w:tcPr>
          <w:p w:rsidR="00813F5F" w:rsidRPr="000075A8" w:rsidRDefault="00813F5F" w:rsidP="00B31317">
            <w:pPr>
              <w:spacing w:after="0" w:line="240" w:lineRule="auto"/>
              <w:contextualSpacing/>
              <w:jc w:val="center"/>
              <w:rPr>
                <w:rFonts w:ascii="Times New Roman" w:hAnsi="Times New Roman" w:cs="Times New Roman"/>
                <w:sz w:val="24"/>
                <w:szCs w:val="24"/>
              </w:rPr>
            </w:pPr>
          </w:p>
        </w:tc>
        <w:tc>
          <w:tcPr>
            <w:tcW w:w="3241" w:type="dxa"/>
          </w:tcPr>
          <w:p w:rsidR="00813F5F" w:rsidRPr="000075A8" w:rsidRDefault="00813F5F" w:rsidP="00B31317">
            <w:pPr>
              <w:spacing w:after="0" w:line="240" w:lineRule="auto"/>
              <w:rPr>
                <w:rFonts w:ascii="Times New Roman" w:hAnsi="Times New Roman" w:cs="Times New Roman"/>
                <w:i/>
                <w:sz w:val="24"/>
                <w:szCs w:val="24"/>
              </w:rPr>
            </w:pPr>
            <w:r w:rsidRPr="000075A8">
              <w:rPr>
                <w:rFonts w:ascii="Times New Roman" w:hAnsi="Times New Roman" w:cs="Times New Roman"/>
                <w:i/>
                <w:sz w:val="24"/>
                <w:szCs w:val="24"/>
              </w:rPr>
              <w:t>внебюджетных источников</w:t>
            </w:r>
          </w:p>
        </w:tc>
        <w:tc>
          <w:tcPr>
            <w:tcW w:w="1843" w:type="dxa"/>
            <w:shd w:val="clear" w:color="auto" w:fill="FFFFFF"/>
          </w:tcPr>
          <w:p w:rsidR="00813F5F" w:rsidRPr="000075A8" w:rsidRDefault="00813F5F" w:rsidP="00B31317">
            <w:pPr>
              <w:spacing w:after="0" w:line="240" w:lineRule="auto"/>
              <w:jc w:val="center"/>
              <w:rPr>
                <w:rFonts w:ascii="Times New Roman" w:hAnsi="Times New Roman" w:cs="Times New Roman"/>
                <w:sz w:val="24"/>
                <w:szCs w:val="24"/>
              </w:rPr>
            </w:pPr>
          </w:p>
        </w:tc>
        <w:tc>
          <w:tcPr>
            <w:tcW w:w="1559" w:type="dxa"/>
            <w:shd w:val="clear" w:color="auto" w:fill="FFFFFF"/>
            <w:vAlign w:val="center"/>
          </w:tcPr>
          <w:p w:rsidR="00813F5F" w:rsidRPr="00FD4C78" w:rsidRDefault="00813F5F" w:rsidP="00B31317">
            <w:pPr>
              <w:spacing w:line="240" w:lineRule="auto"/>
              <w:jc w:val="center"/>
              <w:rPr>
                <w:rFonts w:ascii="Times New Roman" w:hAnsi="Times New Roman" w:cs="Times New Roman"/>
                <w:i/>
                <w:sz w:val="24"/>
                <w:szCs w:val="24"/>
              </w:rPr>
            </w:pPr>
            <w:r>
              <w:rPr>
                <w:rFonts w:ascii="Times New Roman" w:hAnsi="Times New Roman" w:cs="Times New Roman"/>
                <w:i/>
                <w:sz w:val="24"/>
                <w:szCs w:val="24"/>
              </w:rPr>
              <w:t>5 617,9</w:t>
            </w:r>
          </w:p>
        </w:tc>
        <w:tc>
          <w:tcPr>
            <w:tcW w:w="1560" w:type="dxa"/>
            <w:shd w:val="clear" w:color="auto" w:fill="FFFFFF"/>
            <w:vAlign w:val="center"/>
          </w:tcPr>
          <w:p w:rsidR="00813F5F" w:rsidRPr="00FD4C78" w:rsidRDefault="00813F5F" w:rsidP="00B31317">
            <w:pPr>
              <w:spacing w:line="240" w:lineRule="auto"/>
              <w:jc w:val="center"/>
              <w:rPr>
                <w:rFonts w:ascii="Times New Roman" w:hAnsi="Times New Roman" w:cs="Times New Roman"/>
                <w:i/>
                <w:sz w:val="24"/>
                <w:szCs w:val="24"/>
              </w:rPr>
            </w:pPr>
            <w:r>
              <w:rPr>
                <w:rFonts w:ascii="Times New Roman" w:hAnsi="Times New Roman" w:cs="Times New Roman"/>
                <w:i/>
                <w:sz w:val="24"/>
                <w:szCs w:val="24"/>
              </w:rPr>
              <w:t>5 459,5</w:t>
            </w:r>
          </w:p>
        </w:tc>
        <w:tc>
          <w:tcPr>
            <w:tcW w:w="1133" w:type="dxa"/>
            <w:shd w:val="clear" w:color="auto" w:fill="FFFFFF"/>
            <w:vAlign w:val="center"/>
          </w:tcPr>
          <w:p w:rsidR="00813F5F" w:rsidRPr="000F399F" w:rsidRDefault="00813F5F" w:rsidP="00B31317">
            <w:pPr>
              <w:spacing w:line="240" w:lineRule="auto"/>
              <w:jc w:val="center"/>
              <w:rPr>
                <w:rFonts w:ascii="Times New Roman" w:hAnsi="Times New Roman" w:cs="Times New Roman"/>
                <w:i/>
                <w:sz w:val="24"/>
                <w:szCs w:val="24"/>
              </w:rPr>
            </w:pPr>
            <w:r>
              <w:rPr>
                <w:rFonts w:ascii="Times New Roman" w:hAnsi="Times New Roman" w:cs="Times New Roman"/>
                <w:i/>
                <w:sz w:val="24"/>
                <w:szCs w:val="24"/>
              </w:rPr>
              <w:t>97,2</w:t>
            </w:r>
          </w:p>
        </w:tc>
      </w:tr>
      <w:tr w:rsidR="00813F5F" w:rsidRPr="000075A8" w:rsidTr="00B31317">
        <w:trPr>
          <w:trHeight w:val="326"/>
        </w:trPr>
        <w:tc>
          <w:tcPr>
            <w:tcW w:w="445" w:type="dxa"/>
            <w:shd w:val="clear" w:color="auto" w:fill="FFFFFF"/>
            <w:vAlign w:val="center"/>
          </w:tcPr>
          <w:p w:rsidR="00813F5F" w:rsidRPr="000075A8" w:rsidRDefault="00813F5F" w:rsidP="00B31317">
            <w:pPr>
              <w:spacing w:after="0" w:line="240" w:lineRule="auto"/>
              <w:contextualSpacing/>
              <w:jc w:val="center"/>
              <w:rPr>
                <w:rFonts w:ascii="Times New Roman" w:hAnsi="Times New Roman" w:cs="Times New Roman"/>
                <w:sz w:val="24"/>
                <w:szCs w:val="24"/>
              </w:rPr>
            </w:pPr>
          </w:p>
        </w:tc>
        <w:tc>
          <w:tcPr>
            <w:tcW w:w="3241" w:type="dxa"/>
            <w:shd w:val="clear" w:color="auto" w:fill="FFFFFF"/>
            <w:vAlign w:val="center"/>
          </w:tcPr>
          <w:p w:rsidR="00813F5F" w:rsidRPr="000075A8" w:rsidRDefault="00813F5F" w:rsidP="00B31317">
            <w:pPr>
              <w:spacing w:after="0" w:line="240" w:lineRule="auto"/>
              <w:rPr>
                <w:rFonts w:ascii="Times New Roman" w:hAnsi="Times New Roman" w:cs="Times New Roman"/>
                <w:i/>
                <w:sz w:val="24"/>
                <w:szCs w:val="24"/>
              </w:rPr>
            </w:pPr>
            <w:r w:rsidRPr="000075A8">
              <w:rPr>
                <w:rFonts w:ascii="Times New Roman" w:hAnsi="Times New Roman" w:cs="Times New Roman"/>
                <w:sz w:val="24"/>
                <w:szCs w:val="24"/>
              </w:rPr>
              <w:t>Всего</w:t>
            </w:r>
          </w:p>
        </w:tc>
        <w:tc>
          <w:tcPr>
            <w:tcW w:w="1843" w:type="dxa"/>
            <w:shd w:val="clear" w:color="auto" w:fill="FFFFFF"/>
            <w:vAlign w:val="center"/>
          </w:tcPr>
          <w:p w:rsidR="00813F5F" w:rsidRPr="000075A8" w:rsidRDefault="00813F5F" w:rsidP="00B31317">
            <w:pPr>
              <w:spacing w:after="0" w:line="240" w:lineRule="auto"/>
              <w:jc w:val="center"/>
              <w:rPr>
                <w:rFonts w:ascii="Times New Roman" w:hAnsi="Times New Roman" w:cs="Times New Roman"/>
                <w:sz w:val="24"/>
                <w:szCs w:val="24"/>
              </w:rPr>
            </w:pPr>
          </w:p>
        </w:tc>
        <w:tc>
          <w:tcPr>
            <w:tcW w:w="1559" w:type="dxa"/>
            <w:shd w:val="clear" w:color="auto" w:fill="FFFFFF"/>
            <w:vAlign w:val="center"/>
          </w:tcPr>
          <w:p w:rsidR="00813F5F" w:rsidRPr="005477D2"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645 839,7</w:t>
            </w:r>
          </w:p>
        </w:tc>
        <w:tc>
          <w:tcPr>
            <w:tcW w:w="1560" w:type="dxa"/>
            <w:shd w:val="clear" w:color="auto" w:fill="FFFFFF"/>
            <w:vAlign w:val="center"/>
          </w:tcPr>
          <w:p w:rsidR="00813F5F" w:rsidRPr="005477D2"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623 972,0</w:t>
            </w:r>
          </w:p>
        </w:tc>
        <w:tc>
          <w:tcPr>
            <w:tcW w:w="1133" w:type="dxa"/>
            <w:shd w:val="clear" w:color="auto" w:fill="FFFFFF"/>
            <w:vAlign w:val="center"/>
          </w:tcPr>
          <w:p w:rsidR="00813F5F" w:rsidRPr="000075A8" w:rsidRDefault="00813F5F" w:rsidP="00B3131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96,6</w:t>
            </w:r>
          </w:p>
        </w:tc>
      </w:tr>
    </w:tbl>
    <w:p w:rsidR="00813F5F" w:rsidRPr="000075A8" w:rsidRDefault="00813F5F" w:rsidP="00813F5F">
      <w:pPr>
        <w:spacing w:before="120" w:after="0" w:line="240" w:lineRule="auto"/>
        <w:ind w:left="1068"/>
        <w:jc w:val="both"/>
        <w:rPr>
          <w:rFonts w:ascii="Times New Roman" w:hAnsi="Times New Roman" w:cs="Times New Roman"/>
          <w:sz w:val="28"/>
          <w:szCs w:val="28"/>
        </w:rPr>
      </w:pPr>
    </w:p>
    <w:p w:rsidR="00813F5F" w:rsidRPr="000075A8" w:rsidRDefault="00813F5F" w:rsidP="00813F5F">
      <w:pPr>
        <w:spacing w:before="120" w:after="120"/>
        <w:ind w:firstLine="709"/>
        <w:jc w:val="both"/>
        <w:rPr>
          <w:rFonts w:ascii="Times New Roman" w:hAnsi="Times New Roman" w:cs="Times New Roman"/>
          <w:sz w:val="28"/>
          <w:szCs w:val="28"/>
        </w:rPr>
      </w:pPr>
      <w:r w:rsidRPr="000075A8">
        <w:rPr>
          <w:rFonts w:ascii="Times New Roman" w:hAnsi="Times New Roman" w:cs="Times New Roman"/>
          <w:sz w:val="28"/>
          <w:szCs w:val="28"/>
        </w:rPr>
        <w:t>Подпрограмма 1. «Обеспечение жизнедеятельности образовательных учреждений»</w:t>
      </w:r>
    </w:p>
    <w:p w:rsidR="00813F5F" w:rsidRPr="00AE2695" w:rsidRDefault="00813F5F" w:rsidP="00813F5F">
      <w:pPr>
        <w:spacing w:before="120" w:after="120"/>
        <w:ind w:left="283"/>
        <w:jc w:val="right"/>
        <w:rPr>
          <w:rFonts w:ascii="Times New Roman" w:hAnsi="Times New Roman" w:cs="Times New Roman"/>
          <w:sz w:val="24"/>
          <w:szCs w:val="24"/>
        </w:rPr>
      </w:pPr>
      <w:r w:rsidRPr="00AE2695">
        <w:rPr>
          <w:rFonts w:ascii="Times New Roman" w:hAnsi="Times New Roman" w:cs="Times New Roman"/>
          <w:sz w:val="24"/>
          <w:szCs w:val="24"/>
        </w:rPr>
        <w:t>Таблица 1</w:t>
      </w:r>
      <w:r w:rsidR="00612A0E">
        <w:rPr>
          <w:rFonts w:ascii="Times New Roman" w:hAnsi="Times New Roman" w:cs="Times New Roman"/>
          <w:sz w:val="24"/>
          <w:szCs w:val="24"/>
        </w:rPr>
        <w:t>1</w:t>
      </w:r>
    </w:p>
    <w:tbl>
      <w:tblPr>
        <w:tblW w:w="9864"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2871"/>
        <w:gridCol w:w="1426"/>
        <w:gridCol w:w="1710"/>
        <w:gridCol w:w="1710"/>
        <w:gridCol w:w="1702"/>
      </w:tblGrid>
      <w:tr w:rsidR="00813F5F" w:rsidRPr="000075A8" w:rsidTr="00B31317">
        <w:tc>
          <w:tcPr>
            <w:tcW w:w="445"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w:t>
            </w:r>
          </w:p>
        </w:tc>
        <w:tc>
          <w:tcPr>
            <w:tcW w:w="2871"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Наименование ГРБС</w:t>
            </w:r>
          </w:p>
        </w:tc>
        <w:tc>
          <w:tcPr>
            <w:tcW w:w="1426"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Раздел, подраздел</w:t>
            </w:r>
          </w:p>
        </w:tc>
        <w:tc>
          <w:tcPr>
            <w:tcW w:w="3420" w:type="dxa"/>
            <w:gridSpan w:val="2"/>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Объем бюджетных ассигнований (тыс. рулей)</w:t>
            </w:r>
          </w:p>
        </w:tc>
        <w:tc>
          <w:tcPr>
            <w:tcW w:w="1702" w:type="dxa"/>
            <w:vMerge w:val="restart"/>
            <w:vAlign w:val="center"/>
          </w:tcPr>
          <w:p w:rsidR="00813F5F" w:rsidRDefault="00813F5F" w:rsidP="00B31317">
            <w:pPr>
              <w:jc w:val="center"/>
              <w:rPr>
                <w:rFonts w:ascii="Times New Roman" w:hAnsi="Times New Roman"/>
                <w:sz w:val="24"/>
                <w:szCs w:val="24"/>
              </w:rPr>
            </w:pPr>
            <w:r w:rsidRPr="00B831D8">
              <w:rPr>
                <w:rFonts w:ascii="Times New Roman" w:hAnsi="Times New Roman"/>
                <w:sz w:val="24"/>
                <w:szCs w:val="24"/>
              </w:rPr>
              <w:t>Процент исполнения</w:t>
            </w:r>
            <w:r>
              <w:rPr>
                <w:rFonts w:ascii="Times New Roman" w:hAnsi="Times New Roman"/>
                <w:sz w:val="24"/>
                <w:szCs w:val="24"/>
              </w:rPr>
              <w:t>,</w:t>
            </w:r>
          </w:p>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w:t>
            </w:r>
          </w:p>
        </w:tc>
      </w:tr>
      <w:tr w:rsidR="00813F5F" w:rsidRPr="000075A8" w:rsidTr="00B31317">
        <w:tc>
          <w:tcPr>
            <w:tcW w:w="445" w:type="dxa"/>
            <w:vMerge/>
          </w:tcPr>
          <w:p w:rsidR="00813F5F" w:rsidRPr="00B831D8" w:rsidRDefault="00813F5F" w:rsidP="00B31317">
            <w:pPr>
              <w:rPr>
                <w:rFonts w:ascii="Times New Roman" w:hAnsi="Times New Roman"/>
                <w:sz w:val="24"/>
                <w:szCs w:val="24"/>
              </w:rPr>
            </w:pPr>
          </w:p>
        </w:tc>
        <w:tc>
          <w:tcPr>
            <w:tcW w:w="2871" w:type="dxa"/>
            <w:vMerge/>
          </w:tcPr>
          <w:p w:rsidR="00813F5F" w:rsidRPr="00B831D8" w:rsidRDefault="00813F5F" w:rsidP="00B31317">
            <w:pPr>
              <w:rPr>
                <w:rFonts w:ascii="Times New Roman" w:hAnsi="Times New Roman"/>
                <w:sz w:val="24"/>
                <w:szCs w:val="24"/>
              </w:rPr>
            </w:pPr>
          </w:p>
        </w:tc>
        <w:tc>
          <w:tcPr>
            <w:tcW w:w="1426" w:type="dxa"/>
            <w:vMerge/>
          </w:tcPr>
          <w:p w:rsidR="00813F5F" w:rsidRPr="00B831D8" w:rsidRDefault="00813F5F" w:rsidP="00B31317">
            <w:pPr>
              <w:rPr>
                <w:rFonts w:ascii="Times New Roman" w:hAnsi="Times New Roman"/>
                <w:sz w:val="24"/>
                <w:szCs w:val="24"/>
              </w:rPr>
            </w:pPr>
          </w:p>
        </w:tc>
        <w:tc>
          <w:tcPr>
            <w:tcW w:w="3420" w:type="dxa"/>
            <w:gridSpan w:val="2"/>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20</w:t>
            </w:r>
            <w:r>
              <w:rPr>
                <w:rFonts w:ascii="Times New Roman" w:hAnsi="Times New Roman"/>
                <w:sz w:val="24"/>
                <w:szCs w:val="24"/>
              </w:rPr>
              <w:t>20 год</w:t>
            </w:r>
          </w:p>
        </w:tc>
        <w:tc>
          <w:tcPr>
            <w:tcW w:w="1702" w:type="dxa"/>
            <w:vMerge/>
          </w:tcPr>
          <w:p w:rsidR="00813F5F" w:rsidRPr="00B831D8" w:rsidRDefault="00813F5F" w:rsidP="00B31317">
            <w:pPr>
              <w:jc w:val="center"/>
              <w:rPr>
                <w:rFonts w:ascii="Times New Roman" w:hAnsi="Times New Roman"/>
                <w:sz w:val="24"/>
                <w:szCs w:val="24"/>
              </w:rPr>
            </w:pPr>
          </w:p>
        </w:tc>
      </w:tr>
      <w:tr w:rsidR="00813F5F" w:rsidRPr="000075A8" w:rsidTr="00B31317">
        <w:tc>
          <w:tcPr>
            <w:tcW w:w="445" w:type="dxa"/>
            <w:vMerge/>
          </w:tcPr>
          <w:p w:rsidR="00813F5F" w:rsidRPr="00B831D8" w:rsidRDefault="00813F5F" w:rsidP="00B31317">
            <w:pPr>
              <w:rPr>
                <w:rFonts w:ascii="Times New Roman" w:hAnsi="Times New Roman"/>
                <w:sz w:val="24"/>
                <w:szCs w:val="24"/>
              </w:rPr>
            </w:pPr>
          </w:p>
        </w:tc>
        <w:tc>
          <w:tcPr>
            <w:tcW w:w="2871" w:type="dxa"/>
            <w:vMerge/>
          </w:tcPr>
          <w:p w:rsidR="00813F5F" w:rsidRPr="00B831D8" w:rsidRDefault="00813F5F" w:rsidP="00B31317">
            <w:pPr>
              <w:rPr>
                <w:rFonts w:ascii="Times New Roman" w:hAnsi="Times New Roman"/>
                <w:sz w:val="24"/>
                <w:szCs w:val="24"/>
              </w:rPr>
            </w:pPr>
          </w:p>
        </w:tc>
        <w:tc>
          <w:tcPr>
            <w:tcW w:w="1426" w:type="dxa"/>
            <w:vMerge/>
          </w:tcPr>
          <w:p w:rsidR="00813F5F" w:rsidRPr="00B831D8" w:rsidRDefault="00813F5F" w:rsidP="00B31317">
            <w:pPr>
              <w:rPr>
                <w:rFonts w:ascii="Times New Roman" w:hAnsi="Times New Roman"/>
                <w:sz w:val="24"/>
                <w:szCs w:val="24"/>
              </w:rPr>
            </w:pPr>
          </w:p>
        </w:tc>
        <w:tc>
          <w:tcPr>
            <w:tcW w:w="1710"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план</w:t>
            </w:r>
          </w:p>
        </w:tc>
        <w:tc>
          <w:tcPr>
            <w:tcW w:w="1710"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факт</w:t>
            </w:r>
          </w:p>
        </w:tc>
        <w:tc>
          <w:tcPr>
            <w:tcW w:w="1702" w:type="dxa"/>
            <w:vMerge/>
          </w:tcPr>
          <w:p w:rsidR="00813F5F" w:rsidRPr="00B831D8" w:rsidRDefault="00813F5F" w:rsidP="00B31317">
            <w:pPr>
              <w:jc w:val="center"/>
              <w:rPr>
                <w:rFonts w:ascii="Times New Roman" w:hAnsi="Times New Roman"/>
                <w:sz w:val="24"/>
                <w:szCs w:val="24"/>
              </w:rPr>
            </w:pPr>
          </w:p>
        </w:tc>
      </w:tr>
      <w:tr w:rsidR="00813F5F" w:rsidRPr="000075A8" w:rsidTr="00B31317">
        <w:trPr>
          <w:trHeight w:val="273"/>
        </w:trPr>
        <w:tc>
          <w:tcPr>
            <w:tcW w:w="445"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w:t>
            </w:r>
          </w:p>
        </w:tc>
        <w:tc>
          <w:tcPr>
            <w:tcW w:w="2871" w:type="dxa"/>
            <w:vMerge w:val="restart"/>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администрация Северо-Енисейского района</w:t>
            </w:r>
          </w:p>
        </w:tc>
        <w:tc>
          <w:tcPr>
            <w:tcW w:w="142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07 01</w:t>
            </w:r>
          </w:p>
        </w:tc>
        <w:tc>
          <w:tcPr>
            <w:tcW w:w="171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5 389,1</w:t>
            </w:r>
          </w:p>
        </w:tc>
        <w:tc>
          <w:tcPr>
            <w:tcW w:w="171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5 389,1</w:t>
            </w:r>
          </w:p>
        </w:tc>
        <w:tc>
          <w:tcPr>
            <w:tcW w:w="1702"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100,0</w:t>
            </w:r>
          </w:p>
        </w:tc>
      </w:tr>
      <w:tr w:rsidR="00813F5F" w:rsidRPr="000075A8" w:rsidTr="00B31317">
        <w:trPr>
          <w:trHeight w:val="356"/>
        </w:trPr>
        <w:tc>
          <w:tcPr>
            <w:tcW w:w="445" w:type="dxa"/>
            <w:vMerge/>
            <w:vAlign w:val="center"/>
          </w:tcPr>
          <w:p w:rsidR="00813F5F" w:rsidRPr="00B831D8" w:rsidRDefault="00813F5F" w:rsidP="00B31317">
            <w:pPr>
              <w:jc w:val="center"/>
              <w:rPr>
                <w:rFonts w:ascii="Times New Roman" w:hAnsi="Times New Roman"/>
                <w:sz w:val="24"/>
                <w:szCs w:val="24"/>
              </w:rPr>
            </w:pPr>
          </w:p>
        </w:tc>
        <w:tc>
          <w:tcPr>
            <w:tcW w:w="2871" w:type="dxa"/>
            <w:vMerge/>
          </w:tcPr>
          <w:p w:rsidR="00813F5F" w:rsidRPr="00B831D8" w:rsidRDefault="00813F5F" w:rsidP="00B31317">
            <w:pPr>
              <w:rPr>
                <w:rFonts w:ascii="Times New Roman" w:hAnsi="Times New Roman"/>
                <w:sz w:val="24"/>
                <w:szCs w:val="24"/>
              </w:rPr>
            </w:pPr>
          </w:p>
        </w:tc>
        <w:tc>
          <w:tcPr>
            <w:tcW w:w="142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07 02</w:t>
            </w:r>
          </w:p>
        </w:tc>
        <w:tc>
          <w:tcPr>
            <w:tcW w:w="171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4 043,3</w:t>
            </w:r>
          </w:p>
        </w:tc>
        <w:tc>
          <w:tcPr>
            <w:tcW w:w="171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4 043,3</w:t>
            </w:r>
          </w:p>
        </w:tc>
        <w:tc>
          <w:tcPr>
            <w:tcW w:w="1702"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100,0</w:t>
            </w:r>
          </w:p>
        </w:tc>
      </w:tr>
      <w:tr w:rsidR="00813F5F" w:rsidRPr="000075A8" w:rsidTr="00B31317">
        <w:trPr>
          <w:trHeight w:val="198"/>
        </w:trPr>
        <w:tc>
          <w:tcPr>
            <w:tcW w:w="445" w:type="dxa"/>
            <w:vMerge/>
            <w:vAlign w:val="center"/>
          </w:tcPr>
          <w:p w:rsidR="00813F5F" w:rsidRPr="00B831D8" w:rsidRDefault="00813F5F" w:rsidP="00B31317">
            <w:pPr>
              <w:jc w:val="center"/>
              <w:rPr>
                <w:rFonts w:ascii="Times New Roman" w:hAnsi="Times New Roman"/>
                <w:sz w:val="24"/>
                <w:szCs w:val="24"/>
              </w:rPr>
            </w:pPr>
          </w:p>
        </w:tc>
        <w:tc>
          <w:tcPr>
            <w:tcW w:w="2871" w:type="dxa"/>
            <w:vMerge/>
          </w:tcPr>
          <w:p w:rsidR="00813F5F" w:rsidRPr="00B831D8" w:rsidRDefault="00813F5F" w:rsidP="00B31317">
            <w:pPr>
              <w:rPr>
                <w:rFonts w:ascii="Times New Roman" w:hAnsi="Times New Roman"/>
                <w:sz w:val="24"/>
                <w:szCs w:val="24"/>
              </w:rPr>
            </w:pPr>
          </w:p>
        </w:tc>
        <w:tc>
          <w:tcPr>
            <w:tcW w:w="142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07 0</w:t>
            </w:r>
            <w:r>
              <w:rPr>
                <w:rFonts w:ascii="Times New Roman" w:hAnsi="Times New Roman"/>
                <w:sz w:val="24"/>
                <w:szCs w:val="24"/>
              </w:rPr>
              <w:t>3</w:t>
            </w:r>
          </w:p>
        </w:tc>
        <w:tc>
          <w:tcPr>
            <w:tcW w:w="171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146,7</w:t>
            </w:r>
          </w:p>
        </w:tc>
        <w:tc>
          <w:tcPr>
            <w:tcW w:w="171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146,7</w:t>
            </w:r>
          </w:p>
        </w:tc>
        <w:tc>
          <w:tcPr>
            <w:tcW w:w="1702"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100,0</w:t>
            </w:r>
          </w:p>
        </w:tc>
      </w:tr>
      <w:tr w:rsidR="00813F5F" w:rsidRPr="000075A8" w:rsidTr="00B31317">
        <w:trPr>
          <w:trHeight w:val="334"/>
        </w:trPr>
        <w:tc>
          <w:tcPr>
            <w:tcW w:w="445" w:type="dxa"/>
            <w:vMerge/>
            <w:vAlign w:val="center"/>
          </w:tcPr>
          <w:p w:rsidR="00813F5F" w:rsidRPr="00B831D8" w:rsidRDefault="00813F5F" w:rsidP="00B31317">
            <w:pPr>
              <w:jc w:val="center"/>
              <w:rPr>
                <w:rFonts w:ascii="Times New Roman" w:hAnsi="Times New Roman"/>
                <w:sz w:val="24"/>
                <w:szCs w:val="24"/>
              </w:rPr>
            </w:pPr>
          </w:p>
        </w:tc>
        <w:tc>
          <w:tcPr>
            <w:tcW w:w="2871" w:type="dxa"/>
          </w:tcPr>
          <w:p w:rsidR="00813F5F" w:rsidRPr="00B831D8" w:rsidRDefault="00813F5F" w:rsidP="00B31317">
            <w:pPr>
              <w:rPr>
                <w:rFonts w:ascii="Times New Roman" w:hAnsi="Times New Roman"/>
                <w:sz w:val="24"/>
                <w:szCs w:val="24"/>
              </w:rPr>
            </w:pPr>
            <w:r w:rsidRPr="00117C0F">
              <w:rPr>
                <w:rFonts w:ascii="Times New Roman" w:hAnsi="Times New Roman"/>
                <w:sz w:val="24"/>
                <w:szCs w:val="24"/>
              </w:rPr>
              <w:t>в том числе за счет:</w:t>
            </w:r>
          </w:p>
        </w:tc>
        <w:tc>
          <w:tcPr>
            <w:tcW w:w="1426" w:type="dxa"/>
            <w:vAlign w:val="center"/>
          </w:tcPr>
          <w:p w:rsidR="00813F5F" w:rsidRPr="00B831D8" w:rsidRDefault="00813F5F" w:rsidP="00B31317">
            <w:pPr>
              <w:jc w:val="center"/>
              <w:rPr>
                <w:rFonts w:ascii="Times New Roman" w:hAnsi="Times New Roman"/>
                <w:sz w:val="24"/>
                <w:szCs w:val="24"/>
              </w:rPr>
            </w:pPr>
          </w:p>
        </w:tc>
        <w:tc>
          <w:tcPr>
            <w:tcW w:w="1710" w:type="dxa"/>
            <w:vAlign w:val="center"/>
          </w:tcPr>
          <w:p w:rsidR="00813F5F" w:rsidRPr="00117C0F" w:rsidRDefault="00813F5F" w:rsidP="00B31317">
            <w:pPr>
              <w:jc w:val="center"/>
              <w:rPr>
                <w:rFonts w:ascii="Times New Roman" w:hAnsi="Times New Roman"/>
                <w:sz w:val="24"/>
                <w:szCs w:val="24"/>
              </w:rPr>
            </w:pPr>
          </w:p>
        </w:tc>
        <w:tc>
          <w:tcPr>
            <w:tcW w:w="1710" w:type="dxa"/>
            <w:vAlign w:val="center"/>
          </w:tcPr>
          <w:p w:rsidR="00813F5F" w:rsidRDefault="00813F5F" w:rsidP="00B31317">
            <w:pPr>
              <w:jc w:val="center"/>
              <w:rPr>
                <w:rFonts w:ascii="Times New Roman" w:hAnsi="Times New Roman"/>
                <w:sz w:val="24"/>
                <w:szCs w:val="24"/>
              </w:rPr>
            </w:pPr>
          </w:p>
        </w:tc>
        <w:tc>
          <w:tcPr>
            <w:tcW w:w="1702" w:type="dxa"/>
            <w:vAlign w:val="center"/>
          </w:tcPr>
          <w:p w:rsidR="00813F5F" w:rsidRPr="00117C0F" w:rsidRDefault="00813F5F" w:rsidP="00B31317">
            <w:pPr>
              <w:jc w:val="center"/>
              <w:rPr>
                <w:rFonts w:ascii="Times New Roman" w:hAnsi="Times New Roman"/>
                <w:sz w:val="24"/>
                <w:szCs w:val="24"/>
              </w:rPr>
            </w:pPr>
          </w:p>
        </w:tc>
      </w:tr>
      <w:tr w:rsidR="00813F5F" w:rsidRPr="000075A8" w:rsidTr="00B31317">
        <w:trPr>
          <w:trHeight w:val="334"/>
        </w:trPr>
        <w:tc>
          <w:tcPr>
            <w:tcW w:w="445" w:type="dxa"/>
            <w:vMerge/>
            <w:vAlign w:val="center"/>
          </w:tcPr>
          <w:p w:rsidR="00813F5F" w:rsidRPr="00B831D8" w:rsidRDefault="00813F5F" w:rsidP="00B31317">
            <w:pPr>
              <w:jc w:val="center"/>
              <w:rPr>
                <w:rFonts w:ascii="Times New Roman" w:hAnsi="Times New Roman"/>
                <w:sz w:val="24"/>
                <w:szCs w:val="24"/>
              </w:rPr>
            </w:pPr>
          </w:p>
        </w:tc>
        <w:tc>
          <w:tcPr>
            <w:tcW w:w="2871" w:type="dxa"/>
          </w:tcPr>
          <w:p w:rsidR="00813F5F" w:rsidRPr="002D4891" w:rsidRDefault="00813F5F" w:rsidP="00B31317">
            <w:pPr>
              <w:rPr>
                <w:rFonts w:ascii="Times New Roman" w:hAnsi="Times New Roman"/>
                <w:i/>
                <w:sz w:val="24"/>
                <w:szCs w:val="24"/>
              </w:rPr>
            </w:pPr>
            <w:r w:rsidRPr="002D4891">
              <w:rPr>
                <w:rFonts w:ascii="Times New Roman" w:hAnsi="Times New Roman"/>
                <w:i/>
                <w:sz w:val="24"/>
                <w:szCs w:val="24"/>
              </w:rPr>
              <w:t>бюджета района</w:t>
            </w:r>
          </w:p>
        </w:tc>
        <w:tc>
          <w:tcPr>
            <w:tcW w:w="1426" w:type="dxa"/>
            <w:vAlign w:val="center"/>
          </w:tcPr>
          <w:p w:rsidR="00813F5F" w:rsidRPr="002D4891" w:rsidRDefault="00813F5F" w:rsidP="00B31317">
            <w:pPr>
              <w:jc w:val="center"/>
              <w:rPr>
                <w:rFonts w:ascii="Times New Roman" w:hAnsi="Times New Roman"/>
                <w:i/>
                <w:sz w:val="24"/>
                <w:szCs w:val="24"/>
              </w:rPr>
            </w:pPr>
          </w:p>
        </w:tc>
        <w:tc>
          <w:tcPr>
            <w:tcW w:w="1710" w:type="dxa"/>
            <w:vAlign w:val="center"/>
          </w:tcPr>
          <w:p w:rsidR="00813F5F" w:rsidRPr="002D4891" w:rsidRDefault="00813F5F" w:rsidP="00B31317">
            <w:pPr>
              <w:jc w:val="center"/>
              <w:rPr>
                <w:rFonts w:ascii="Times New Roman" w:hAnsi="Times New Roman"/>
                <w:i/>
                <w:sz w:val="24"/>
                <w:szCs w:val="24"/>
              </w:rPr>
            </w:pPr>
            <w:r w:rsidRPr="002D4891">
              <w:rPr>
                <w:rFonts w:ascii="Times New Roman" w:hAnsi="Times New Roman"/>
                <w:i/>
                <w:sz w:val="24"/>
                <w:szCs w:val="24"/>
              </w:rPr>
              <w:t>9 579,1</w:t>
            </w:r>
          </w:p>
        </w:tc>
        <w:tc>
          <w:tcPr>
            <w:tcW w:w="1710" w:type="dxa"/>
            <w:vAlign w:val="center"/>
          </w:tcPr>
          <w:p w:rsidR="00813F5F" w:rsidRPr="002D4891" w:rsidRDefault="00813F5F" w:rsidP="00B31317">
            <w:pPr>
              <w:jc w:val="center"/>
              <w:rPr>
                <w:rFonts w:ascii="Times New Roman" w:hAnsi="Times New Roman"/>
                <w:i/>
                <w:sz w:val="24"/>
                <w:szCs w:val="24"/>
              </w:rPr>
            </w:pPr>
            <w:r w:rsidRPr="002D4891">
              <w:rPr>
                <w:rFonts w:ascii="Times New Roman" w:hAnsi="Times New Roman"/>
                <w:i/>
                <w:sz w:val="24"/>
                <w:szCs w:val="24"/>
              </w:rPr>
              <w:t>9 579,1</w:t>
            </w:r>
          </w:p>
        </w:tc>
        <w:tc>
          <w:tcPr>
            <w:tcW w:w="1702" w:type="dxa"/>
            <w:vAlign w:val="center"/>
          </w:tcPr>
          <w:p w:rsidR="00813F5F" w:rsidRPr="002D4891" w:rsidRDefault="00813F5F" w:rsidP="00B31317">
            <w:pPr>
              <w:jc w:val="center"/>
              <w:rPr>
                <w:rFonts w:ascii="Times New Roman" w:hAnsi="Times New Roman"/>
                <w:i/>
                <w:sz w:val="24"/>
                <w:szCs w:val="24"/>
              </w:rPr>
            </w:pPr>
            <w:r w:rsidRPr="002D4891">
              <w:rPr>
                <w:rFonts w:ascii="Times New Roman" w:hAnsi="Times New Roman"/>
                <w:i/>
                <w:sz w:val="24"/>
                <w:szCs w:val="24"/>
              </w:rPr>
              <w:t>100,0</w:t>
            </w:r>
          </w:p>
        </w:tc>
      </w:tr>
      <w:tr w:rsidR="00813F5F" w:rsidRPr="000075A8" w:rsidTr="00B31317">
        <w:trPr>
          <w:trHeight w:val="56"/>
        </w:trPr>
        <w:tc>
          <w:tcPr>
            <w:tcW w:w="445"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2</w:t>
            </w:r>
          </w:p>
        </w:tc>
        <w:tc>
          <w:tcPr>
            <w:tcW w:w="2871" w:type="dxa"/>
            <w:vMerge w:val="restart"/>
          </w:tcPr>
          <w:p w:rsidR="00813F5F" w:rsidRPr="00B831D8" w:rsidRDefault="00813F5F" w:rsidP="00B31317">
            <w:pPr>
              <w:rPr>
                <w:rFonts w:ascii="Times New Roman" w:hAnsi="Times New Roman"/>
                <w:i/>
                <w:sz w:val="24"/>
                <w:szCs w:val="24"/>
              </w:rPr>
            </w:pPr>
            <w:r w:rsidRPr="00B831D8">
              <w:rPr>
                <w:rFonts w:ascii="Times New Roman" w:hAnsi="Times New Roman"/>
                <w:sz w:val="24"/>
                <w:szCs w:val="24"/>
              </w:rPr>
              <w:t>управление образования администрации Северо-Енисейского района</w:t>
            </w:r>
          </w:p>
        </w:tc>
        <w:tc>
          <w:tcPr>
            <w:tcW w:w="1426" w:type="dxa"/>
            <w:vAlign w:val="center"/>
          </w:tcPr>
          <w:p w:rsidR="00813F5F" w:rsidRPr="00B831D8" w:rsidRDefault="00813F5F" w:rsidP="00B31317">
            <w:pPr>
              <w:jc w:val="center"/>
              <w:rPr>
                <w:rFonts w:ascii="Times New Roman" w:hAnsi="Times New Roman"/>
                <w:i/>
                <w:sz w:val="24"/>
                <w:szCs w:val="24"/>
              </w:rPr>
            </w:pPr>
            <w:r w:rsidRPr="00B831D8">
              <w:rPr>
                <w:rFonts w:ascii="Times New Roman" w:hAnsi="Times New Roman"/>
                <w:sz w:val="24"/>
                <w:szCs w:val="24"/>
              </w:rPr>
              <w:t>07 01</w:t>
            </w:r>
          </w:p>
        </w:tc>
        <w:tc>
          <w:tcPr>
            <w:tcW w:w="1710" w:type="dxa"/>
            <w:vAlign w:val="center"/>
          </w:tcPr>
          <w:p w:rsidR="00813F5F" w:rsidRPr="00117C0F" w:rsidRDefault="00813F5F" w:rsidP="00B31317">
            <w:pPr>
              <w:jc w:val="center"/>
              <w:rPr>
                <w:rFonts w:ascii="Times New Roman" w:hAnsi="Times New Roman"/>
                <w:sz w:val="24"/>
                <w:szCs w:val="24"/>
              </w:rPr>
            </w:pPr>
            <w:r w:rsidRPr="00117C0F">
              <w:rPr>
                <w:rFonts w:ascii="Times New Roman" w:hAnsi="Times New Roman"/>
                <w:sz w:val="24"/>
                <w:szCs w:val="24"/>
              </w:rPr>
              <w:t>4 690,3</w:t>
            </w:r>
          </w:p>
        </w:tc>
        <w:tc>
          <w:tcPr>
            <w:tcW w:w="1710" w:type="dxa"/>
            <w:vAlign w:val="center"/>
          </w:tcPr>
          <w:p w:rsidR="00813F5F" w:rsidRPr="00117C0F" w:rsidRDefault="00813F5F" w:rsidP="00B31317">
            <w:pPr>
              <w:jc w:val="center"/>
              <w:rPr>
                <w:rFonts w:ascii="Times New Roman" w:hAnsi="Times New Roman"/>
                <w:sz w:val="24"/>
                <w:szCs w:val="24"/>
              </w:rPr>
            </w:pPr>
            <w:r>
              <w:rPr>
                <w:rFonts w:ascii="Times New Roman" w:hAnsi="Times New Roman"/>
                <w:sz w:val="24"/>
                <w:szCs w:val="24"/>
              </w:rPr>
              <w:t>4 690,3</w:t>
            </w:r>
          </w:p>
        </w:tc>
        <w:tc>
          <w:tcPr>
            <w:tcW w:w="1702" w:type="dxa"/>
            <w:vAlign w:val="center"/>
          </w:tcPr>
          <w:p w:rsidR="00813F5F" w:rsidRPr="00117C0F" w:rsidRDefault="00813F5F" w:rsidP="00B31317">
            <w:pPr>
              <w:jc w:val="center"/>
              <w:rPr>
                <w:rFonts w:ascii="Times New Roman" w:hAnsi="Times New Roman"/>
                <w:sz w:val="24"/>
                <w:szCs w:val="24"/>
              </w:rPr>
            </w:pPr>
            <w:r>
              <w:rPr>
                <w:rFonts w:ascii="Times New Roman" w:hAnsi="Times New Roman"/>
                <w:sz w:val="24"/>
                <w:szCs w:val="24"/>
              </w:rPr>
              <w:t>100,0</w:t>
            </w:r>
          </w:p>
        </w:tc>
      </w:tr>
      <w:tr w:rsidR="00813F5F" w:rsidRPr="000075A8" w:rsidTr="00B31317">
        <w:trPr>
          <w:trHeight w:val="56"/>
        </w:trPr>
        <w:tc>
          <w:tcPr>
            <w:tcW w:w="445" w:type="dxa"/>
            <w:vMerge/>
            <w:vAlign w:val="center"/>
          </w:tcPr>
          <w:p w:rsidR="00813F5F" w:rsidRPr="00B831D8" w:rsidRDefault="00813F5F" w:rsidP="00B31317">
            <w:pPr>
              <w:jc w:val="center"/>
              <w:rPr>
                <w:rFonts w:ascii="Times New Roman" w:hAnsi="Times New Roman"/>
                <w:sz w:val="24"/>
                <w:szCs w:val="24"/>
              </w:rPr>
            </w:pPr>
          </w:p>
        </w:tc>
        <w:tc>
          <w:tcPr>
            <w:tcW w:w="2871" w:type="dxa"/>
            <w:vMerge/>
          </w:tcPr>
          <w:p w:rsidR="00813F5F" w:rsidRPr="00B831D8" w:rsidRDefault="00813F5F" w:rsidP="00B31317">
            <w:pPr>
              <w:rPr>
                <w:rFonts w:ascii="Times New Roman" w:hAnsi="Times New Roman"/>
                <w:sz w:val="24"/>
                <w:szCs w:val="24"/>
              </w:rPr>
            </w:pPr>
          </w:p>
        </w:tc>
        <w:tc>
          <w:tcPr>
            <w:tcW w:w="142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07 02</w:t>
            </w:r>
          </w:p>
        </w:tc>
        <w:tc>
          <w:tcPr>
            <w:tcW w:w="1710" w:type="dxa"/>
            <w:vAlign w:val="center"/>
          </w:tcPr>
          <w:p w:rsidR="00813F5F" w:rsidRPr="00117C0F" w:rsidRDefault="00813F5F" w:rsidP="00B31317">
            <w:pPr>
              <w:jc w:val="center"/>
              <w:rPr>
                <w:rFonts w:ascii="Times New Roman" w:hAnsi="Times New Roman"/>
                <w:sz w:val="24"/>
                <w:szCs w:val="24"/>
              </w:rPr>
            </w:pPr>
            <w:r>
              <w:rPr>
                <w:rFonts w:ascii="Times New Roman" w:hAnsi="Times New Roman"/>
                <w:sz w:val="24"/>
                <w:szCs w:val="24"/>
              </w:rPr>
              <w:t>7 707,3</w:t>
            </w:r>
          </w:p>
        </w:tc>
        <w:tc>
          <w:tcPr>
            <w:tcW w:w="1710" w:type="dxa"/>
            <w:vAlign w:val="center"/>
          </w:tcPr>
          <w:p w:rsidR="00813F5F" w:rsidRPr="00117C0F" w:rsidRDefault="00813F5F" w:rsidP="00B31317">
            <w:pPr>
              <w:jc w:val="center"/>
              <w:rPr>
                <w:rFonts w:ascii="Times New Roman" w:hAnsi="Times New Roman"/>
                <w:sz w:val="24"/>
                <w:szCs w:val="24"/>
              </w:rPr>
            </w:pPr>
            <w:r>
              <w:rPr>
                <w:rFonts w:ascii="Times New Roman" w:hAnsi="Times New Roman"/>
                <w:sz w:val="24"/>
                <w:szCs w:val="24"/>
              </w:rPr>
              <w:t>7 706,1</w:t>
            </w:r>
          </w:p>
        </w:tc>
        <w:tc>
          <w:tcPr>
            <w:tcW w:w="1702" w:type="dxa"/>
            <w:vAlign w:val="center"/>
          </w:tcPr>
          <w:p w:rsidR="00813F5F" w:rsidRPr="00117C0F" w:rsidRDefault="00813F5F" w:rsidP="00B31317">
            <w:pPr>
              <w:jc w:val="center"/>
              <w:rPr>
                <w:rFonts w:ascii="Times New Roman" w:hAnsi="Times New Roman"/>
                <w:sz w:val="24"/>
                <w:szCs w:val="24"/>
              </w:rPr>
            </w:pPr>
            <w:r>
              <w:rPr>
                <w:rFonts w:ascii="Times New Roman" w:hAnsi="Times New Roman"/>
                <w:sz w:val="24"/>
                <w:szCs w:val="24"/>
              </w:rPr>
              <w:t>100,0</w:t>
            </w:r>
          </w:p>
        </w:tc>
      </w:tr>
      <w:tr w:rsidR="00813F5F" w:rsidRPr="000075A8" w:rsidTr="00B31317">
        <w:trPr>
          <w:trHeight w:val="67"/>
        </w:trPr>
        <w:tc>
          <w:tcPr>
            <w:tcW w:w="445" w:type="dxa"/>
            <w:vMerge/>
            <w:vAlign w:val="center"/>
          </w:tcPr>
          <w:p w:rsidR="00813F5F" w:rsidRPr="00B831D8" w:rsidRDefault="00813F5F" w:rsidP="00B31317">
            <w:pPr>
              <w:jc w:val="center"/>
              <w:rPr>
                <w:rFonts w:ascii="Times New Roman" w:hAnsi="Times New Roman"/>
                <w:sz w:val="24"/>
                <w:szCs w:val="24"/>
              </w:rPr>
            </w:pPr>
          </w:p>
        </w:tc>
        <w:tc>
          <w:tcPr>
            <w:tcW w:w="2871" w:type="dxa"/>
            <w:vMerge/>
          </w:tcPr>
          <w:p w:rsidR="00813F5F" w:rsidRPr="00B831D8" w:rsidRDefault="00813F5F" w:rsidP="00B31317">
            <w:pPr>
              <w:rPr>
                <w:rFonts w:ascii="Times New Roman" w:hAnsi="Times New Roman"/>
                <w:sz w:val="24"/>
                <w:szCs w:val="24"/>
              </w:rPr>
            </w:pPr>
          </w:p>
        </w:tc>
        <w:tc>
          <w:tcPr>
            <w:tcW w:w="142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07 03</w:t>
            </w:r>
          </w:p>
        </w:tc>
        <w:tc>
          <w:tcPr>
            <w:tcW w:w="1710" w:type="dxa"/>
            <w:vAlign w:val="center"/>
          </w:tcPr>
          <w:p w:rsidR="00813F5F" w:rsidRPr="00117C0F" w:rsidRDefault="00813F5F" w:rsidP="00B31317">
            <w:pPr>
              <w:jc w:val="center"/>
              <w:rPr>
                <w:rFonts w:ascii="Times New Roman" w:hAnsi="Times New Roman"/>
                <w:sz w:val="24"/>
                <w:szCs w:val="24"/>
              </w:rPr>
            </w:pPr>
            <w:r>
              <w:rPr>
                <w:rFonts w:ascii="Times New Roman" w:hAnsi="Times New Roman"/>
                <w:sz w:val="24"/>
                <w:szCs w:val="24"/>
              </w:rPr>
              <w:t>2 776,5</w:t>
            </w:r>
          </w:p>
        </w:tc>
        <w:tc>
          <w:tcPr>
            <w:tcW w:w="1710" w:type="dxa"/>
            <w:vAlign w:val="center"/>
          </w:tcPr>
          <w:p w:rsidR="00813F5F" w:rsidRPr="00117C0F" w:rsidRDefault="00813F5F" w:rsidP="00B31317">
            <w:pPr>
              <w:jc w:val="center"/>
              <w:rPr>
                <w:rFonts w:ascii="Times New Roman" w:hAnsi="Times New Roman"/>
                <w:sz w:val="24"/>
                <w:szCs w:val="24"/>
              </w:rPr>
            </w:pPr>
            <w:r>
              <w:rPr>
                <w:rFonts w:ascii="Times New Roman" w:hAnsi="Times New Roman"/>
                <w:sz w:val="24"/>
                <w:szCs w:val="24"/>
              </w:rPr>
              <w:t>2 776,5</w:t>
            </w:r>
          </w:p>
        </w:tc>
        <w:tc>
          <w:tcPr>
            <w:tcW w:w="1702" w:type="dxa"/>
            <w:vAlign w:val="center"/>
          </w:tcPr>
          <w:p w:rsidR="00813F5F" w:rsidRPr="00117C0F" w:rsidRDefault="00813F5F" w:rsidP="00B31317">
            <w:pPr>
              <w:jc w:val="center"/>
              <w:rPr>
                <w:rFonts w:ascii="Times New Roman" w:hAnsi="Times New Roman"/>
                <w:sz w:val="24"/>
                <w:szCs w:val="24"/>
              </w:rPr>
            </w:pPr>
            <w:r>
              <w:rPr>
                <w:rFonts w:ascii="Times New Roman" w:hAnsi="Times New Roman"/>
                <w:sz w:val="24"/>
                <w:szCs w:val="24"/>
              </w:rPr>
              <w:t>100,0</w:t>
            </w:r>
          </w:p>
        </w:tc>
      </w:tr>
      <w:tr w:rsidR="00813F5F" w:rsidRPr="000075A8" w:rsidTr="00B31317">
        <w:trPr>
          <w:trHeight w:val="56"/>
        </w:trPr>
        <w:tc>
          <w:tcPr>
            <w:tcW w:w="445" w:type="dxa"/>
            <w:vMerge/>
            <w:vAlign w:val="center"/>
          </w:tcPr>
          <w:p w:rsidR="00813F5F" w:rsidRPr="00B831D8" w:rsidRDefault="00813F5F" w:rsidP="00B31317">
            <w:pPr>
              <w:jc w:val="center"/>
              <w:rPr>
                <w:rFonts w:ascii="Times New Roman" w:hAnsi="Times New Roman"/>
                <w:sz w:val="24"/>
                <w:szCs w:val="24"/>
              </w:rPr>
            </w:pPr>
          </w:p>
        </w:tc>
        <w:tc>
          <w:tcPr>
            <w:tcW w:w="2871" w:type="dxa"/>
            <w:vMerge/>
          </w:tcPr>
          <w:p w:rsidR="00813F5F" w:rsidRPr="00B831D8" w:rsidRDefault="00813F5F" w:rsidP="00B31317">
            <w:pPr>
              <w:rPr>
                <w:rFonts w:ascii="Times New Roman" w:hAnsi="Times New Roman"/>
                <w:sz w:val="24"/>
                <w:szCs w:val="24"/>
              </w:rPr>
            </w:pPr>
          </w:p>
        </w:tc>
        <w:tc>
          <w:tcPr>
            <w:tcW w:w="142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07 09</w:t>
            </w:r>
          </w:p>
        </w:tc>
        <w:tc>
          <w:tcPr>
            <w:tcW w:w="1710" w:type="dxa"/>
            <w:vAlign w:val="center"/>
          </w:tcPr>
          <w:p w:rsidR="00813F5F" w:rsidRPr="00117C0F" w:rsidRDefault="00813F5F" w:rsidP="00B31317">
            <w:pPr>
              <w:jc w:val="center"/>
              <w:rPr>
                <w:rFonts w:ascii="Times New Roman" w:hAnsi="Times New Roman"/>
                <w:sz w:val="24"/>
                <w:szCs w:val="24"/>
              </w:rPr>
            </w:pPr>
            <w:r>
              <w:rPr>
                <w:rFonts w:ascii="Times New Roman" w:hAnsi="Times New Roman"/>
                <w:sz w:val="24"/>
                <w:szCs w:val="24"/>
              </w:rPr>
              <w:t>400,0</w:t>
            </w:r>
          </w:p>
        </w:tc>
        <w:tc>
          <w:tcPr>
            <w:tcW w:w="1710" w:type="dxa"/>
            <w:vAlign w:val="center"/>
          </w:tcPr>
          <w:p w:rsidR="00813F5F" w:rsidRPr="00117C0F" w:rsidRDefault="00813F5F" w:rsidP="00B31317">
            <w:pPr>
              <w:jc w:val="center"/>
              <w:rPr>
                <w:rFonts w:ascii="Times New Roman" w:hAnsi="Times New Roman"/>
                <w:sz w:val="24"/>
                <w:szCs w:val="24"/>
              </w:rPr>
            </w:pPr>
            <w:r>
              <w:rPr>
                <w:rFonts w:ascii="Times New Roman" w:hAnsi="Times New Roman"/>
                <w:sz w:val="24"/>
                <w:szCs w:val="24"/>
              </w:rPr>
              <w:t>400,0</w:t>
            </w:r>
          </w:p>
        </w:tc>
        <w:tc>
          <w:tcPr>
            <w:tcW w:w="1702" w:type="dxa"/>
            <w:vAlign w:val="center"/>
          </w:tcPr>
          <w:p w:rsidR="00813F5F" w:rsidRPr="00117C0F" w:rsidRDefault="00813F5F" w:rsidP="00B31317">
            <w:pPr>
              <w:jc w:val="center"/>
              <w:rPr>
                <w:rFonts w:ascii="Times New Roman" w:hAnsi="Times New Roman"/>
                <w:sz w:val="24"/>
                <w:szCs w:val="24"/>
              </w:rPr>
            </w:pPr>
            <w:r>
              <w:rPr>
                <w:rFonts w:ascii="Times New Roman" w:hAnsi="Times New Roman"/>
                <w:sz w:val="24"/>
                <w:szCs w:val="24"/>
              </w:rPr>
              <w:t>100,0</w:t>
            </w:r>
          </w:p>
        </w:tc>
      </w:tr>
      <w:tr w:rsidR="00813F5F" w:rsidRPr="000075A8" w:rsidTr="00B31317">
        <w:trPr>
          <w:trHeight w:val="376"/>
        </w:trPr>
        <w:tc>
          <w:tcPr>
            <w:tcW w:w="445" w:type="dxa"/>
            <w:vMerge/>
          </w:tcPr>
          <w:p w:rsidR="00813F5F" w:rsidRPr="00B831D8" w:rsidRDefault="00813F5F" w:rsidP="00B31317">
            <w:pPr>
              <w:jc w:val="center"/>
              <w:rPr>
                <w:rFonts w:ascii="Times New Roman" w:hAnsi="Times New Roman"/>
                <w:sz w:val="24"/>
                <w:szCs w:val="24"/>
              </w:rPr>
            </w:pPr>
          </w:p>
        </w:tc>
        <w:tc>
          <w:tcPr>
            <w:tcW w:w="2871" w:type="dxa"/>
            <w:vAlign w:val="center"/>
          </w:tcPr>
          <w:p w:rsidR="00813F5F" w:rsidRPr="000075A8" w:rsidRDefault="00813F5F" w:rsidP="00B31317">
            <w:pPr>
              <w:spacing w:after="0" w:line="240" w:lineRule="auto"/>
              <w:rPr>
                <w:rFonts w:ascii="Times New Roman" w:hAnsi="Times New Roman" w:cs="Times New Roman"/>
                <w:sz w:val="24"/>
                <w:szCs w:val="24"/>
              </w:rPr>
            </w:pPr>
            <w:r w:rsidRPr="000075A8">
              <w:rPr>
                <w:rFonts w:ascii="Times New Roman" w:hAnsi="Times New Roman" w:cs="Times New Roman"/>
                <w:sz w:val="24"/>
                <w:szCs w:val="24"/>
              </w:rPr>
              <w:t>в том числе за счет:</w:t>
            </w:r>
          </w:p>
        </w:tc>
        <w:tc>
          <w:tcPr>
            <w:tcW w:w="1426" w:type="dxa"/>
            <w:vAlign w:val="center"/>
          </w:tcPr>
          <w:p w:rsidR="00813F5F" w:rsidRPr="00B831D8" w:rsidRDefault="00813F5F" w:rsidP="00B31317">
            <w:pPr>
              <w:jc w:val="center"/>
              <w:rPr>
                <w:rFonts w:ascii="Times New Roman" w:hAnsi="Times New Roman"/>
                <w:sz w:val="24"/>
                <w:szCs w:val="24"/>
              </w:rPr>
            </w:pPr>
          </w:p>
        </w:tc>
        <w:tc>
          <w:tcPr>
            <w:tcW w:w="1710" w:type="dxa"/>
            <w:vAlign w:val="center"/>
          </w:tcPr>
          <w:p w:rsidR="00813F5F" w:rsidRPr="00B831D8" w:rsidRDefault="00813F5F" w:rsidP="00B31317">
            <w:pPr>
              <w:jc w:val="center"/>
              <w:rPr>
                <w:rFonts w:ascii="Times New Roman" w:hAnsi="Times New Roman"/>
                <w:sz w:val="24"/>
                <w:szCs w:val="24"/>
              </w:rPr>
            </w:pPr>
          </w:p>
        </w:tc>
        <w:tc>
          <w:tcPr>
            <w:tcW w:w="1710" w:type="dxa"/>
            <w:vAlign w:val="center"/>
          </w:tcPr>
          <w:p w:rsidR="00813F5F" w:rsidRPr="00B831D8" w:rsidRDefault="00813F5F" w:rsidP="00B31317">
            <w:pPr>
              <w:jc w:val="center"/>
              <w:rPr>
                <w:rFonts w:ascii="Times New Roman" w:hAnsi="Times New Roman"/>
                <w:sz w:val="24"/>
                <w:szCs w:val="24"/>
              </w:rPr>
            </w:pPr>
          </w:p>
        </w:tc>
        <w:tc>
          <w:tcPr>
            <w:tcW w:w="1702" w:type="dxa"/>
            <w:vAlign w:val="center"/>
          </w:tcPr>
          <w:p w:rsidR="00813F5F" w:rsidRPr="00B831D8" w:rsidRDefault="00813F5F" w:rsidP="00B31317">
            <w:pPr>
              <w:jc w:val="center"/>
              <w:rPr>
                <w:rFonts w:ascii="Times New Roman" w:hAnsi="Times New Roman"/>
                <w:sz w:val="24"/>
                <w:szCs w:val="24"/>
              </w:rPr>
            </w:pPr>
          </w:p>
        </w:tc>
      </w:tr>
      <w:tr w:rsidR="00813F5F" w:rsidRPr="000075A8" w:rsidTr="00B31317">
        <w:trPr>
          <w:trHeight w:val="376"/>
        </w:trPr>
        <w:tc>
          <w:tcPr>
            <w:tcW w:w="445" w:type="dxa"/>
            <w:vMerge/>
          </w:tcPr>
          <w:p w:rsidR="00813F5F" w:rsidRPr="00B831D8" w:rsidRDefault="00813F5F" w:rsidP="00B31317">
            <w:pPr>
              <w:jc w:val="center"/>
              <w:rPr>
                <w:rFonts w:ascii="Times New Roman" w:hAnsi="Times New Roman"/>
                <w:sz w:val="24"/>
                <w:szCs w:val="24"/>
              </w:rPr>
            </w:pPr>
          </w:p>
        </w:tc>
        <w:tc>
          <w:tcPr>
            <w:tcW w:w="2871" w:type="dxa"/>
            <w:vAlign w:val="center"/>
          </w:tcPr>
          <w:p w:rsidR="00813F5F" w:rsidRPr="002D4891" w:rsidRDefault="00813F5F" w:rsidP="00B31317">
            <w:pPr>
              <w:spacing w:after="0" w:line="240" w:lineRule="auto"/>
              <w:rPr>
                <w:rFonts w:ascii="Times New Roman" w:hAnsi="Times New Roman" w:cs="Times New Roman"/>
                <w:i/>
                <w:sz w:val="24"/>
                <w:szCs w:val="24"/>
              </w:rPr>
            </w:pPr>
            <w:r w:rsidRPr="002D4891">
              <w:rPr>
                <w:rFonts w:ascii="Times New Roman" w:hAnsi="Times New Roman" w:cs="Times New Roman"/>
                <w:i/>
                <w:sz w:val="24"/>
                <w:szCs w:val="24"/>
              </w:rPr>
              <w:t>федерального бюджета</w:t>
            </w:r>
          </w:p>
        </w:tc>
        <w:tc>
          <w:tcPr>
            <w:tcW w:w="1426" w:type="dxa"/>
            <w:vAlign w:val="center"/>
          </w:tcPr>
          <w:p w:rsidR="00813F5F" w:rsidRPr="002D4891" w:rsidRDefault="00813F5F" w:rsidP="00B31317">
            <w:pPr>
              <w:jc w:val="center"/>
              <w:rPr>
                <w:rFonts w:ascii="Times New Roman" w:hAnsi="Times New Roman"/>
                <w:i/>
                <w:sz w:val="24"/>
                <w:szCs w:val="24"/>
              </w:rPr>
            </w:pPr>
          </w:p>
        </w:tc>
        <w:tc>
          <w:tcPr>
            <w:tcW w:w="1710" w:type="dxa"/>
            <w:vAlign w:val="center"/>
          </w:tcPr>
          <w:p w:rsidR="00813F5F" w:rsidRPr="002D4891" w:rsidRDefault="00813F5F" w:rsidP="00B31317">
            <w:pPr>
              <w:jc w:val="center"/>
              <w:rPr>
                <w:rFonts w:ascii="Times New Roman" w:hAnsi="Times New Roman"/>
                <w:i/>
                <w:sz w:val="24"/>
                <w:szCs w:val="24"/>
              </w:rPr>
            </w:pPr>
            <w:r w:rsidRPr="002D4891">
              <w:rPr>
                <w:rFonts w:ascii="Times New Roman" w:hAnsi="Times New Roman"/>
                <w:i/>
                <w:sz w:val="24"/>
                <w:szCs w:val="24"/>
              </w:rPr>
              <w:t>750,0</w:t>
            </w:r>
          </w:p>
        </w:tc>
        <w:tc>
          <w:tcPr>
            <w:tcW w:w="1710" w:type="dxa"/>
            <w:vAlign w:val="center"/>
          </w:tcPr>
          <w:p w:rsidR="00813F5F" w:rsidRPr="002D4891" w:rsidRDefault="00813F5F" w:rsidP="00B31317">
            <w:pPr>
              <w:jc w:val="center"/>
              <w:rPr>
                <w:rFonts w:ascii="Times New Roman" w:hAnsi="Times New Roman"/>
                <w:i/>
                <w:sz w:val="24"/>
                <w:szCs w:val="24"/>
              </w:rPr>
            </w:pPr>
            <w:r w:rsidRPr="002D4891">
              <w:rPr>
                <w:rFonts w:ascii="Times New Roman" w:hAnsi="Times New Roman"/>
                <w:i/>
                <w:sz w:val="24"/>
                <w:szCs w:val="24"/>
              </w:rPr>
              <w:t>750,0</w:t>
            </w:r>
          </w:p>
        </w:tc>
        <w:tc>
          <w:tcPr>
            <w:tcW w:w="1702" w:type="dxa"/>
            <w:vAlign w:val="center"/>
          </w:tcPr>
          <w:p w:rsidR="00813F5F" w:rsidRPr="002D4891" w:rsidRDefault="00813F5F" w:rsidP="00B31317">
            <w:pPr>
              <w:jc w:val="center"/>
              <w:rPr>
                <w:rFonts w:ascii="Times New Roman" w:hAnsi="Times New Roman"/>
                <w:i/>
                <w:sz w:val="24"/>
                <w:szCs w:val="24"/>
              </w:rPr>
            </w:pPr>
            <w:r w:rsidRPr="002D4891">
              <w:rPr>
                <w:rFonts w:ascii="Times New Roman" w:hAnsi="Times New Roman"/>
                <w:i/>
                <w:sz w:val="24"/>
                <w:szCs w:val="24"/>
              </w:rPr>
              <w:t>100,0</w:t>
            </w:r>
          </w:p>
        </w:tc>
      </w:tr>
      <w:tr w:rsidR="00813F5F" w:rsidRPr="000075A8" w:rsidTr="00B31317">
        <w:trPr>
          <w:trHeight w:val="376"/>
        </w:trPr>
        <w:tc>
          <w:tcPr>
            <w:tcW w:w="445" w:type="dxa"/>
            <w:vMerge/>
          </w:tcPr>
          <w:p w:rsidR="00813F5F" w:rsidRPr="00B831D8" w:rsidRDefault="00813F5F" w:rsidP="00B31317">
            <w:pPr>
              <w:jc w:val="center"/>
              <w:rPr>
                <w:rFonts w:ascii="Times New Roman" w:hAnsi="Times New Roman"/>
                <w:sz w:val="24"/>
                <w:szCs w:val="24"/>
              </w:rPr>
            </w:pPr>
          </w:p>
        </w:tc>
        <w:tc>
          <w:tcPr>
            <w:tcW w:w="2871" w:type="dxa"/>
            <w:vAlign w:val="center"/>
          </w:tcPr>
          <w:p w:rsidR="00813F5F" w:rsidRPr="002D4891" w:rsidRDefault="00813F5F" w:rsidP="00B31317">
            <w:pPr>
              <w:spacing w:after="0" w:line="240" w:lineRule="auto"/>
              <w:rPr>
                <w:rFonts w:ascii="Times New Roman" w:hAnsi="Times New Roman" w:cs="Times New Roman"/>
                <w:i/>
                <w:sz w:val="24"/>
                <w:szCs w:val="24"/>
              </w:rPr>
            </w:pPr>
            <w:r w:rsidRPr="002D4891">
              <w:rPr>
                <w:rFonts w:ascii="Times New Roman" w:hAnsi="Times New Roman" w:cs="Times New Roman"/>
                <w:i/>
                <w:sz w:val="24"/>
                <w:szCs w:val="24"/>
              </w:rPr>
              <w:t>краевого бюджета</w:t>
            </w:r>
          </w:p>
        </w:tc>
        <w:tc>
          <w:tcPr>
            <w:tcW w:w="1426" w:type="dxa"/>
            <w:vAlign w:val="center"/>
          </w:tcPr>
          <w:p w:rsidR="00813F5F" w:rsidRPr="002D4891" w:rsidRDefault="00813F5F" w:rsidP="00B31317">
            <w:pPr>
              <w:jc w:val="center"/>
              <w:rPr>
                <w:rFonts w:ascii="Times New Roman" w:hAnsi="Times New Roman"/>
                <w:i/>
                <w:sz w:val="24"/>
                <w:szCs w:val="24"/>
              </w:rPr>
            </w:pPr>
          </w:p>
        </w:tc>
        <w:tc>
          <w:tcPr>
            <w:tcW w:w="1710" w:type="dxa"/>
            <w:vAlign w:val="center"/>
          </w:tcPr>
          <w:p w:rsidR="00813F5F" w:rsidRPr="002D4891" w:rsidRDefault="00813F5F" w:rsidP="00B31317">
            <w:pPr>
              <w:jc w:val="center"/>
              <w:rPr>
                <w:rFonts w:ascii="Times New Roman" w:hAnsi="Times New Roman"/>
                <w:i/>
                <w:sz w:val="24"/>
                <w:szCs w:val="24"/>
              </w:rPr>
            </w:pPr>
            <w:r w:rsidRPr="002D4891">
              <w:rPr>
                <w:rFonts w:ascii="Times New Roman" w:hAnsi="Times New Roman"/>
                <w:i/>
                <w:sz w:val="24"/>
                <w:szCs w:val="24"/>
              </w:rPr>
              <w:t>1 330,0</w:t>
            </w:r>
          </w:p>
        </w:tc>
        <w:tc>
          <w:tcPr>
            <w:tcW w:w="1710" w:type="dxa"/>
            <w:vAlign w:val="center"/>
          </w:tcPr>
          <w:p w:rsidR="00813F5F" w:rsidRPr="002D4891" w:rsidRDefault="00813F5F" w:rsidP="00B31317">
            <w:pPr>
              <w:jc w:val="center"/>
              <w:rPr>
                <w:rFonts w:ascii="Times New Roman" w:hAnsi="Times New Roman"/>
                <w:i/>
                <w:sz w:val="24"/>
                <w:szCs w:val="24"/>
              </w:rPr>
            </w:pPr>
            <w:r w:rsidRPr="002D4891">
              <w:rPr>
                <w:rFonts w:ascii="Times New Roman" w:hAnsi="Times New Roman"/>
                <w:i/>
                <w:sz w:val="24"/>
                <w:szCs w:val="24"/>
              </w:rPr>
              <w:t>1 328,</w:t>
            </w:r>
            <w:r>
              <w:rPr>
                <w:rFonts w:ascii="Times New Roman" w:hAnsi="Times New Roman"/>
                <w:i/>
                <w:sz w:val="24"/>
                <w:szCs w:val="24"/>
              </w:rPr>
              <w:t>8</w:t>
            </w:r>
          </w:p>
        </w:tc>
        <w:tc>
          <w:tcPr>
            <w:tcW w:w="1702" w:type="dxa"/>
            <w:vAlign w:val="center"/>
          </w:tcPr>
          <w:p w:rsidR="00813F5F" w:rsidRPr="002D4891" w:rsidRDefault="00813F5F" w:rsidP="00B31317">
            <w:pPr>
              <w:jc w:val="center"/>
              <w:rPr>
                <w:rFonts w:ascii="Times New Roman" w:hAnsi="Times New Roman"/>
                <w:i/>
                <w:sz w:val="24"/>
                <w:szCs w:val="24"/>
              </w:rPr>
            </w:pPr>
            <w:r w:rsidRPr="002D4891">
              <w:rPr>
                <w:rFonts w:ascii="Times New Roman" w:hAnsi="Times New Roman"/>
                <w:i/>
                <w:sz w:val="24"/>
                <w:szCs w:val="24"/>
              </w:rPr>
              <w:t>99,</w:t>
            </w:r>
            <w:r>
              <w:rPr>
                <w:rFonts w:ascii="Times New Roman" w:hAnsi="Times New Roman"/>
                <w:i/>
                <w:sz w:val="24"/>
                <w:szCs w:val="24"/>
              </w:rPr>
              <w:t>9</w:t>
            </w:r>
          </w:p>
        </w:tc>
      </w:tr>
      <w:tr w:rsidR="00813F5F" w:rsidRPr="000075A8" w:rsidTr="00B31317">
        <w:trPr>
          <w:trHeight w:val="376"/>
        </w:trPr>
        <w:tc>
          <w:tcPr>
            <w:tcW w:w="445" w:type="dxa"/>
            <w:vMerge/>
          </w:tcPr>
          <w:p w:rsidR="00813F5F" w:rsidRPr="00B831D8" w:rsidRDefault="00813F5F" w:rsidP="00B31317">
            <w:pPr>
              <w:jc w:val="center"/>
              <w:rPr>
                <w:rFonts w:ascii="Times New Roman" w:hAnsi="Times New Roman"/>
                <w:sz w:val="24"/>
                <w:szCs w:val="24"/>
              </w:rPr>
            </w:pPr>
          </w:p>
        </w:tc>
        <w:tc>
          <w:tcPr>
            <w:tcW w:w="2871" w:type="dxa"/>
            <w:vAlign w:val="center"/>
          </w:tcPr>
          <w:p w:rsidR="00813F5F" w:rsidRPr="002D4891" w:rsidRDefault="00813F5F" w:rsidP="00B31317">
            <w:pPr>
              <w:spacing w:after="0" w:line="240" w:lineRule="auto"/>
              <w:rPr>
                <w:rFonts w:ascii="Times New Roman" w:hAnsi="Times New Roman" w:cs="Times New Roman"/>
                <w:i/>
                <w:sz w:val="24"/>
                <w:szCs w:val="24"/>
              </w:rPr>
            </w:pPr>
            <w:r w:rsidRPr="002D4891">
              <w:rPr>
                <w:rFonts w:ascii="Times New Roman" w:hAnsi="Times New Roman" w:cs="Times New Roman"/>
                <w:i/>
                <w:sz w:val="24"/>
                <w:szCs w:val="24"/>
              </w:rPr>
              <w:t>бюджета района</w:t>
            </w:r>
          </w:p>
        </w:tc>
        <w:tc>
          <w:tcPr>
            <w:tcW w:w="1426" w:type="dxa"/>
            <w:vAlign w:val="center"/>
          </w:tcPr>
          <w:p w:rsidR="00813F5F" w:rsidRPr="002D4891" w:rsidRDefault="00813F5F" w:rsidP="00B31317">
            <w:pPr>
              <w:jc w:val="center"/>
              <w:rPr>
                <w:rFonts w:ascii="Times New Roman" w:hAnsi="Times New Roman"/>
                <w:i/>
                <w:sz w:val="24"/>
                <w:szCs w:val="24"/>
              </w:rPr>
            </w:pPr>
          </w:p>
        </w:tc>
        <w:tc>
          <w:tcPr>
            <w:tcW w:w="1710" w:type="dxa"/>
            <w:vAlign w:val="center"/>
          </w:tcPr>
          <w:p w:rsidR="00813F5F" w:rsidRPr="002D4891" w:rsidRDefault="00813F5F" w:rsidP="00B31317">
            <w:pPr>
              <w:jc w:val="center"/>
              <w:rPr>
                <w:rFonts w:ascii="Times New Roman" w:hAnsi="Times New Roman"/>
                <w:i/>
                <w:sz w:val="24"/>
                <w:szCs w:val="24"/>
              </w:rPr>
            </w:pPr>
            <w:r>
              <w:rPr>
                <w:rFonts w:ascii="Times New Roman" w:hAnsi="Times New Roman"/>
                <w:i/>
                <w:sz w:val="24"/>
                <w:szCs w:val="24"/>
              </w:rPr>
              <w:t>13 494,1</w:t>
            </w:r>
          </w:p>
        </w:tc>
        <w:tc>
          <w:tcPr>
            <w:tcW w:w="1710" w:type="dxa"/>
            <w:vAlign w:val="center"/>
          </w:tcPr>
          <w:p w:rsidR="00813F5F" w:rsidRPr="002D4891" w:rsidRDefault="00813F5F" w:rsidP="00B31317">
            <w:pPr>
              <w:jc w:val="center"/>
              <w:rPr>
                <w:rFonts w:ascii="Times New Roman" w:hAnsi="Times New Roman"/>
                <w:i/>
                <w:sz w:val="24"/>
                <w:szCs w:val="24"/>
              </w:rPr>
            </w:pPr>
            <w:r>
              <w:rPr>
                <w:rFonts w:ascii="Times New Roman" w:hAnsi="Times New Roman"/>
                <w:i/>
                <w:sz w:val="24"/>
                <w:szCs w:val="24"/>
              </w:rPr>
              <w:t>13 494,1</w:t>
            </w:r>
          </w:p>
        </w:tc>
        <w:tc>
          <w:tcPr>
            <w:tcW w:w="1702" w:type="dxa"/>
            <w:vAlign w:val="center"/>
          </w:tcPr>
          <w:p w:rsidR="00813F5F" w:rsidRPr="002D4891" w:rsidRDefault="00813F5F" w:rsidP="00B31317">
            <w:pPr>
              <w:jc w:val="center"/>
              <w:rPr>
                <w:rFonts w:ascii="Times New Roman" w:hAnsi="Times New Roman"/>
                <w:i/>
                <w:sz w:val="24"/>
                <w:szCs w:val="24"/>
              </w:rPr>
            </w:pPr>
            <w:r w:rsidRPr="002D4891">
              <w:rPr>
                <w:rFonts w:ascii="Times New Roman" w:hAnsi="Times New Roman"/>
                <w:i/>
                <w:sz w:val="24"/>
                <w:szCs w:val="24"/>
              </w:rPr>
              <w:t>100,0</w:t>
            </w:r>
          </w:p>
        </w:tc>
      </w:tr>
      <w:tr w:rsidR="00813F5F" w:rsidRPr="000075A8" w:rsidTr="00B31317">
        <w:trPr>
          <w:trHeight w:val="376"/>
        </w:trPr>
        <w:tc>
          <w:tcPr>
            <w:tcW w:w="445" w:type="dxa"/>
          </w:tcPr>
          <w:p w:rsidR="00813F5F" w:rsidRPr="00B831D8" w:rsidRDefault="00813F5F" w:rsidP="00B31317">
            <w:pPr>
              <w:jc w:val="center"/>
              <w:rPr>
                <w:rFonts w:ascii="Times New Roman" w:hAnsi="Times New Roman"/>
                <w:sz w:val="24"/>
                <w:szCs w:val="24"/>
              </w:rPr>
            </w:pPr>
          </w:p>
        </w:tc>
        <w:tc>
          <w:tcPr>
            <w:tcW w:w="2871"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Всего</w:t>
            </w:r>
          </w:p>
        </w:tc>
        <w:tc>
          <w:tcPr>
            <w:tcW w:w="1426" w:type="dxa"/>
            <w:vAlign w:val="center"/>
          </w:tcPr>
          <w:p w:rsidR="00813F5F" w:rsidRPr="00B831D8" w:rsidRDefault="00813F5F" w:rsidP="00B31317">
            <w:pPr>
              <w:jc w:val="center"/>
              <w:rPr>
                <w:rFonts w:ascii="Times New Roman" w:hAnsi="Times New Roman"/>
                <w:sz w:val="24"/>
                <w:szCs w:val="24"/>
              </w:rPr>
            </w:pPr>
          </w:p>
        </w:tc>
        <w:tc>
          <w:tcPr>
            <w:tcW w:w="171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25 153,2</w:t>
            </w:r>
          </w:p>
        </w:tc>
        <w:tc>
          <w:tcPr>
            <w:tcW w:w="171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25 152,0</w:t>
            </w:r>
          </w:p>
        </w:tc>
        <w:tc>
          <w:tcPr>
            <w:tcW w:w="1702"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100,0</w:t>
            </w:r>
          </w:p>
        </w:tc>
      </w:tr>
    </w:tbl>
    <w:p w:rsidR="00813F5F" w:rsidRPr="000075A8" w:rsidRDefault="00813F5F" w:rsidP="00813F5F">
      <w:pPr>
        <w:ind w:left="283"/>
        <w:rPr>
          <w:rFonts w:ascii="Times New Roman" w:hAnsi="Times New Roman" w:cs="Times New Roman"/>
          <w:sz w:val="24"/>
          <w:szCs w:val="24"/>
        </w:rPr>
      </w:pPr>
    </w:p>
    <w:p w:rsidR="00813F5F" w:rsidRDefault="00813F5F" w:rsidP="00813F5F">
      <w:pPr>
        <w:spacing w:before="120" w:after="120"/>
        <w:ind w:firstLine="709"/>
        <w:jc w:val="both"/>
        <w:rPr>
          <w:rFonts w:ascii="Times New Roman" w:hAnsi="Times New Roman" w:cs="Times New Roman"/>
          <w:sz w:val="28"/>
          <w:szCs w:val="28"/>
        </w:rPr>
      </w:pPr>
      <w:r w:rsidRPr="000075A8">
        <w:rPr>
          <w:rFonts w:ascii="Times New Roman" w:hAnsi="Times New Roman" w:cs="Times New Roman"/>
          <w:sz w:val="28"/>
          <w:szCs w:val="28"/>
        </w:rPr>
        <w:t>При реализации данной подпрограммы средства бюджета были направлены на следующие мероприятия:</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п</w:t>
      </w:r>
      <w:r w:rsidRPr="00A552FA">
        <w:rPr>
          <w:rFonts w:ascii="Times New Roman" w:hAnsi="Times New Roman" w:cs="Times New Roman"/>
          <w:sz w:val="28"/>
          <w:szCs w:val="28"/>
        </w:rPr>
        <w:t>риобретение</w:t>
      </w:r>
      <w:r w:rsidR="00BC6FBF">
        <w:rPr>
          <w:rFonts w:ascii="Times New Roman" w:hAnsi="Times New Roman" w:cs="Times New Roman"/>
          <w:sz w:val="28"/>
          <w:szCs w:val="28"/>
        </w:rPr>
        <w:t xml:space="preserve"> 8</w:t>
      </w:r>
      <w:r w:rsidRPr="00A552FA">
        <w:rPr>
          <w:rFonts w:ascii="Times New Roman" w:hAnsi="Times New Roman" w:cs="Times New Roman"/>
          <w:sz w:val="28"/>
          <w:szCs w:val="28"/>
        </w:rPr>
        <w:t xml:space="preserve"> комплектов технологического оборудования для пищеблоков</w:t>
      </w:r>
      <w:r w:rsidR="00BC6FBF">
        <w:rPr>
          <w:rFonts w:ascii="Times New Roman" w:hAnsi="Times New Roman" w:cs="Times New Roman"/>
          <w:sz w:val="28"/>
          <w:szCs w:val="28"/>
        </w:rPr>
        <w:t xml:space="preserve"> (электрические плиты, морозильные лари, столы производственные, холодильники двухкамерные, сковорода электрическая, мясорубка, овощерезка)</w:t>
      </w:r>
      <w:r>
        <w:rPr>
          <w:rFonts w:ascii="Times New Roman" w:hAnsi="Times New Roman" w:cs="Times New Roman"/>
          <w:sz w:val="28"/>
          <w:szCs w:val="28"/>
        </w:rPr>
        <w:t xml:space="preserve"> на сумму 729,1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п</w:t>
      </w:r>
      <w:r w:rsidRPr="00A552FA">
        <w:rPr>
          <w:rFonts w:ascii="Times New Roman" w:hAnsi="Times New Roman" w:cs="Times New Roman"/>
          <w:sz w:val="28"/>
          <w:szCs w:val="28"/>
        </w:rPr>
        <w:t>риобретение медицинского оборудования для медицинских кабинетов</w:t>
      </w:r>
      <w:r>
        <w:rPr>
          <w:rFonts w:ascii="Times New Roman" w:hAnsi="Times New Roman" w:cs="Times New Roman"/>
          <w:sz w:val="28"/>
          <w:szCs w:val="28"/>
        </w:rPr>
        <w:t xml:space="preserve"> </w:t>
      </w:r>
      <w:r w:rsidR="00BC6FBF">
        <w:rPr>
          <w:rFonts w:ascii="Times New Roman" w:hAnsi="Times New Roman" w:cs="Times New Roman"/>
          <w:sz w:val="28"/>
          <w:szCs w:val="28"/>
        </w:rPr>
        <w:t xml:space="preserve">(кварцевый стерилизатор логопедических зондов) </w:t>
      </w:r>
      <w:r>
        <w:rPr>
          <w:rFonts w:ascii="Times New Roman" w:hAnsi="Times New Roman" w:cs="Times New Roman"/>
          <w:sz w:val="28"/>
          <w:szCs w:val="28"/>
        </w:rPr>
        <w:t>на сумму 6,7</w:t>
      </w:r>
      <w:r w:rsidRPr="00A552FA">
        <w:rPr>
          <w:rFonts w:ascii="Times New Roman" w:hAnsi="Times New Roman" w:cs="Times New Roman"/>
          <w:sz w:val="28"/>
          <w:szCs w:val="28"/>
        </w:rPr>
        <w:t xml:space="preserve"> </w:t>
      </w:r>
      <w:r>
        <w:rPr>
          <w:rFonts w:ascii="Times New Roman" w:hAnsi="Times New Roman" w:cs="Times New Roman"/>
          <w:sz w:val="28"/>
          <w:szCs w:val="28"/>
        </w:rPr>
        <w:t>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к</w:t>
      </w:r>
      <w:r w:rsidRPr="00A552FA">
        <w:rPr>
          <w:rFonts w:ascii="Times New Roman" w:hAnsi="Times New Roman" w:cs="Times New Roman"/>
          <w:sz w:val="28"/>
          <w:szCs w:val="28"/>
        </w:rPr>
        <w:t>апитальный ремонт спортивного зала муниципального бюджетного общеобразовательного учреждения «Новокаламинская средняя школа № 6», ул. Юбилейная, 25, п. Новая Калами</w:t>
      </w:r>
      <w:r>
        <w:rPr>
          <w:rFonts w:ascii="Times New Roman" w:hAnsi="Times New Roman" w:cs="Times New Roman"/>
          <w:sz w:val="28"/>
          <w:szCs w:val="28"/>
        </w:rPr>
        <w:t xml:space="preserve"> на сумму 1 646,6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к</w:t>
      </w:r>
      <w:r w:rsidRPr="003E6196">
        <w:rPr>
          <w:rFonts w:ascii="Times New Roman" w:hAnsi="Times New Roman" w:cs="Times New Roman"/>
          <w:sz w:val="28"/>
          <w:szCs w:val="28"/>
        </w:rPr>
        <w:t xml:space="preserve">апитальный ремонт здания школьных мастерских муниципального бюджетного общеобразовательного учреждения «Тейская средняя школа № 3», ул. Октябрьская, 8Б, п. Тея </w:t>
      </w:r>
      <w:r>
        <w:rPr>
          <w:rFonts w:ascii="Times New Roman" w:hAnsi="Times New Roman" w:cs="Times New Roman"/>
          <w:sz w:val="28"/>
          <w:szCs w:val="28"/>
        </w:rPr>
        <w:t>на сумму 2 196,2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т</w:t>
      </w:r>
      <w:r w:rsidRPr="00A552FA">
        <w:rPr>
          <w:rFonts w:ascii="Times New Roman" w:hAnsi="Times New Roman" w:cs="Times New Roman"/>
          <w:sz w:val="28"/>
          <w:szCs w:val="28"/>
        </w:rPr>
        <w:t>екущие ремонты</w:t>
      </w:r>
      <w:r w:rsidR="00D93DBD">
        <w:rPr>
          <w:rFonts w:ascii="Times New Roman" w:hAnsi="Times New Roman" w:cs="Times New Roman"/>
          <w:sz w:val="28"/>
          <w:szCs w:val="28"/>
        </w:rPr>
        <w:t xml:space="preserve"> 14</w:t>
      </w:r>
      <w:r w:rsidRPr="00A552FA">
        <w:rPr>
          <w:rFonts w:ascii="Times New Roman" w:hAnsi="Times New Roman" w:cs="Times New Roman"/>
          <w:sz w:val="28"/>
          <w:szCs w:val="28"/>
        </w:rPr>
        <w:t xml:space="preserve"> учреждений</w:t>
      </w:r>
      <w:r>
        <w:rPr>
          <w:rFonts w:ascii="Times New Roman" w:hAnsi="Times New Roman" w:cs="Times New Roman"/>
          <w:sz w:val="28"/>
          <w:szCs w:val="28"/>
        </w:rPr>
        <w:t xml:space="preserve"> на сумму 12 424,9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р</w:t>
      </w:r>
      <w:r w:rsidRPr="003E6196">
        <w:rPr>
          <w:rFonts w:ascii="Times New Roman" w:hAnsi="Times New Roman" w:cs="Times New Roman"/>
          <w:sz w:val="28"/>
          <w:szCs w:val="28"/>
        </w:rPr>
        <w:t xml:space="preserve">асходы по подготовке проектов капитальных ремонтов объектов муниципальной собственности Северо-Енисейского района </w:t>
      </w:r>
      <w:r>
        <w:rPr>
          <w:rFonts w:ascii="Times New Roman" w:hAnsi="Times New Roman" w:cs="Times New Roman"/>
          <w:sz w:val="28"/>
          <w:szCs w:val="28"/>
        </w:rPr>
        <w:t>на сумму 200,0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w:t>
      </w:r>
      <w:r w:rsidRPr="003E6196">
        <w:t xml:space="preserve"> </w:t>
      </w:r>
      <w:r>
        <w:rPr>
          <w:rFonts w:ascii="Times New Roman" w:hAnsi="Times New Roman" w:cs="Times New Roman"/>
          <w:sz w:val="28"/>
          <w:szCs w:val="28"/>
        </w:rPr>
        <w:t>р</w:t>
      </w:r>
      <w:r w:rsidRPr="003E6196">
        <w:rPr>
          <w:rFonts w:ascii="Times New Roman" w:hAnsi="Times New Roman" w:cs="Times New Roman"/>
          <w:sz w:val="28"/>
          <w:szCs w:val="28"/>
        </w:rPr>
        <w:t xml:space="preserve">асходы на проверку достоверности определения сметной стоимости капитального ремонта объектов муниципальной собственности Северо-Енисейского района </w:t>
      </w:r>
      <w:r>
        <w:rPr>
          <w:rFonts w:ascii="Times New Roman" w:hAnsi="Times New Roman" w:cs="Times New Roman"/>
          <w:sz w:val="28"/>
          <w:szCs w:val="28"/>
        </w:rPr>
        <w:t>на сумму 147,2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w:t>
      </w:r>
      <w:r w:rsidRPr="003E6196">
        <w:t xml:space="preserve"> </w:t>
      </w:r>
      <w:r>
        <w:rPr>
          <w:rFonts w:ascii="Times New Roman" w:hAnsi="Times New Roman" w:cs="Times New Roman"/>
          <w:sz w:val="28"/>
          <w:szCs w:val="28"/>
        </w:rPr>
        <w:t>у</w:t>
      </w:r>
      <w:r w:rsidRPr="003E6196">
        <w:rPr>
          <w:rFonts w:ascii="Times New Roman" w:hAnsi="Times New Roman" w:cs="Times New Roman"/>
          <w:sz w:val="28"/>
          <w:szCs w:val="28"/>
        </w:rPr>
        <w:t>становка камер видеонаблюдения</w:t>
      </w:r>
      <w:r w:rsidR="00C00CE7">
        <w:rPr>
          <w:rFonts w:ascii="Times New Roman" w:hAnsi="Times New Roman" w:cs="Times New Roman"/>
          <w:sz w:val="28"/>
          <w:szCs w:val="28"/>
        </w:rPr>
        <w:t xml:space="preserve"> </w:t>
      </w:r>
      <w:r w:rsidR="00D93DBD">
        <w:rPr>
          <w:rFonts w:ascii="Times New Roman" w:hAnsi="Times New Roman" w:cs="Times New Roman"/>
          <w:sz w:val="28"/>
          <w:szCs w:val="28"/>
        </w:rPr>
        <w:t>на хоккейной коробке ул. Октябрьская п. Тея</w:t>
      </w:r>
      <w:r w:rsidR="00C00CE7">
        <w:rPr>
          <w:rFonts w:ascii="Times New Roman" w:hAnsi="Times New Roman" w:cs="Times New Roman"/>
          <w:sz w:val="28"/>
          <w:szCs w:val="28"/>
        </w:rPr>
        <w:t xml:space="preserve"> </w:t>
      </w:r>
      <w:r w:rsidRPr="003E6196">
        <w:rPr>
          <w:rFonts w:ascii="Times New Roman" w:hAnsi="Times New Roman" w:cs="Times New Roman"/>
          <w:sz w:val="28"/>
          <w:szCs w:val="28"/>
        </w:rPr>
        <w:t xml:space="preserve"> </w:t>
      </w:r>
      <w:r>
        <w:rPr>
          <w:rFonts w:ascii="Times New Roman" w:hAnsi="Times New Roman" w:cs="Times New Roman"/>
          <w:sz w:val="28"/>
          <w:szCs w:val="28"/>
        </w:rPr>
        <w:t>на сумму 200,0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б</w:t>
      </w:r>
      <w:r w:rsidRPr="003E6196">
        <w:rPr>
          <w:rFonts w:ascii="Times New Roman" w:hAnsi="Times New Roman" w:cs="Times New Roman"/>
          <w:sz w:val="28"/>
          <w:szCs w:val="28"/>
        </w:rPr>
        <w:t xml:space="preserve">лагоустройство территории детского сада, ул. Нагорная, 9, п. Новая Калами </w:t>
      </w:r>
      <w:r>
        <w:rPr>
          <w:rFonts w:ascii="Times New Roman" w:hAnsi="Times New Roman" w:cs="Times New Roman"/>
          <w:sz w:val="28"/>
          <w:szCs w:val="28"/>
        </w:rPr>
        <w:t>на сумму 4 890,1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у</w:t>
      </w:r>
      <w:r w:rsidRPr="003E6196">
        <w:rPr>
          <w:rFonts w:ascii="Times New Roman" w:hAnsi="Times New Roman" w:cs="Times New Roman"/>
          <w:sz w:val="28"/>
          <w:szCs w:val="28"/>
        </w:rPr>
        <w:t xml:space="preserve">стройство 2-х прогулочных веранд на территории муниципального бюджетного дошкольного образовательного учреждения «Северо-Енисейский детский сад № 1», ул. Карла Маркса, 24, гп Северо-Енисейский </w:t>
      </w:r>
      <w:r>
        <w:rPr>
          <w:rFonts w:ascii="Times New Roman" w:hAnsi="Times New Roman" w:cs="Times New Roman"/>
          <w:sz w:val="28"/>
          <w:szCs w:val="28"/>
        </w:rPr>
        <w:t>на сумму 499,0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За счет средств субсидии на с</w:t>
      </w:r>
      <w:r w:rsidRPr="00002DED">
        <w:rPr>
          <w:rFonts w:ascii="Times New Roman" w:hAnsi="Times New Roman" w:cs="Times New Roman"/>
          <w:sz w:val="28"/>
          <w:szCs w:val="28"/>
        </w:rPr>
        <w:t>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r>
        <w:rPr>
          <w:rFonts w:ascii="Times New Roman" w:hAnsi="Times New Roman" w:cs="Times New Roman"/>
          <w:sz w:val="28"/>
          <w:szCs w:val="28"/>
        </w:rPr>
        <w:t xml:space="preserve"> выполнены мероприятия:</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косметический ремонт помещений </w:t>
      </w:r>
      <w:r w:rsidR="00C00CE7">
        <w:rPr>
          <w:rFonts w:ascii="Times New Roman" w:hAnsi="Times New Roman" w:cs="Times New Roman"/>
          <w:sz w:val="28"/>
          <w:szCs w:val="28"/>
        </w:rPr>
        <w:t xml:space="preserve">муниципального бюджетного учреждения «Северо-Енисейская средняя школа № 1 имени Е.С. Белинского» </w:t>
      </w:r>
      <w:r>
        <w:rPr>
          <w:rFonts w:ascii="Times New Roman" w:hAnsi="Times New Roman" w:cs="Times New Roman"/>
          <w:sz w:val="28"/>
          <w:szCs w:val="28"/>
        </w:rPr>
        <w:t>на сумму 505,7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поставка мебели (стулья, столы, стеллажи, кресла, жалюзи) на сумму 522,8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продукция брендирования (стенды, вывески) на сумму 83,7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За счет средств субсидии</w:t>
      </w:r>
      <w:r w:rsidRPr="00002DED">
        <w:rPr>
          <w:rFonts w:ascii="Times New Roman" w:hAnsi="Times New Roman" w:cs="Times New Roman"/>
          <w:sz w:val="28"/>
          <w:szCs w:val="28"/>
        </w:rPr>
        <w:t xml:space="preserve"> </w:t>
      </w:r>
      <w:r>
        <w:rPr>
          <w:rFonts w:ascii="Times New Roman" w:hAnsi="Times New Roman" w:cs="Times New Roman"/>
          <w:sz w:val="28"/>
          <w:szCs w:val="28"/>
        </w:rPr>
        <w:t>на р</w:t>
      </w:r>
      <w:r w:rsidRPr="00002DED">
        <w:rPr>
          <w:rFonts w:ascii="Times New Roman" w:hAnsi="Times New Roman" w:cs="Times New Roman"/>
          <w:sz w:val="28"/>
          <w:szCs w:val="28"/>
        </w:rPr>
        <w:t>еализаци</w:t>
      </w:r>
      <w:r>
        <w:rPr>
          <w:rFonts w:ascii="Times New Roman" w:hAnsi="Times New Roman" w:cs="Times New Roman"/>
          <w:sz w:val="28"/>
          <w:szCs w:val="28"/>
        </w:rPr>
        <w:t>ю</w:t>
      </w:r>
      <w:r w:rsidRPr="00002DED">
        <w:rPr>
          <w:rFonts w:ascii="Times New Roman" w:hAnsi="Times New Roman" w:cs="Times New Roman"/>
          <w:sz w:val="28"/>
          <w:szCs w:val="28"/>
        </w:rPr>
        <w:t xml:space="preserve">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w:t>
      </w:r>
      <w:r>
        <w:rPr>
          <w:rFonts w:ascii="Times New Roman" w:hAnsi="Times New Roman" w:cs="Times New Roman"/>
          <w:sz w:val="28"/>
          <w:szCs w:val="28"/>
        </w:rPr>
        <w:t xml:space="preserve"> выполнены работы:</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установка тактильной плитки, поручней, системы вызова персонала, информационных табличек на сумму  531,1 тыс. рублей;</w:t>
      </w:r>
    </w:p>
    <w:p w:rsidR="00813F5F" w:rsidRDefault="00813F5F" w:rsidP="00813F5F">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приобретение и установка подъемника для бассейна, пандуса-перекатного, опоры для стояния, кресло-коляски для инвалидов с санитарным оснащением на сумму 568,9 тыс. рублей.</w:t>
      </w:r>
    </w:p>
    <w:p w:rsidR="00813F5F" w:rsidRDefault="00813F5F" w:rsidP="00813F5F">
      <w:pPr>
        <w:spacing w:before="120" w:after="120"/>
        <w:ind w:firstLine="709"/>
        <w:jc w:val="both"/>
        <w:rPr>
          <w:rFonts w:ascii="Times New Roman" w:hAnsi="Times New Roman" w:cs="Times New Roman"/>
          <w:sz w:val="28"/>
          <w:szCs w:val="28"/>
        </w:rPr>
      </w:pPr>
    </w:p>
    <w:p w:rsidR="00813F5F" w:rsidRPr="000075A8" w:rsidRDefault="00813F5F" w:rsidP="00813F5F">
      <w:pPr>
        <w:spacing w:before="120" w:after="120"/>
        <w:ind w:firstLine="709"/>
        <w:jc w:val="both"/>
        <w:rPr>
          <w:rFonts w:ascii="Times New Roman" w:hAnsi="Times New Roman" w:cs="Times New Roman"/>
          <w:sz w:val="28"/>
          <w:szCs w:val="28"/>
        </w:rPr>
      </w:pPr>
      <w:r w:rsidRPr="00B8151E">
        <w:rPr>
          <w:rFonts w:ascii="Times New Roman" w:hAnsi="Times New Roman" w:cs="Times New Roman"/>
          <w:sz w:val="28"/>
          <w:szCs w:val="28"/>
        </w:rPr>
        <w:t>При реализации данной подпрограммы достигнуты следующие показатели:</w:t>
      </w:r>
    </w:p>
    <w:p w:rsidR="00813F5F" w:rsidRPr="00AE2695" w:rsidRDefault="00813F5F" w:rsidP="00813F5F">
      <w:pPr>
        <w:spacing w:after="120"/>
        <w:ind w:left="283"/>
        <w:jc w:val="right"/>
        <w:rPr>
          <w:rFonts w:ascii="Times New Roman" w:hAnsi="Times New Roman" w:cs="Times New Roman"/>
          <w:sz w:val="24"/>
          <w:szCs w:val="24"/>
        </w:rPr>
      </w:pPr>
      <w:r w:rsidRPr="00AE2695">
        <w:rPr>
          <w:rFonts w:ascii="Times New Roman" w:hAnsi="Times New Roman" w:cs="Times New Roman"/>
          <w:sz w:val="24"/>
          <w:szCs w:val="24"/>
        </w:rPr>
        <w:t>Таблица 1</w:t>
      </w:r>
      <w:r w:rsidR="00612A0E">
        <w:rPr>
          <w:rFonts w:ascii="Times New Roman" w:hAnsi="Times New Roman" w:cs="Times New Roman"/>
          <w:sz w:val="24"/>
          <w:szCs w:val="24"/>
        </w:rPr>
        <w:t>2</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418"/>
        <w:gridCol w:w="1276"/>
        <w:gridCol w:w="1276"/>
      </w:tblGrid>
      <w:tr w:rsidR="00813F5F" w:rsidRPr="000075A8" w:rsidTr="00B31317">
        <w:trPr>
          <w:tblHeader/>
        </w:trPr>
        <w:tc>
          <w:tcPr>
            <w:tcW w:w="5812"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Показатели</w:t>
            </w:r>
          </w:p>
        </w:tc>
        <w:tc>
          <w:tcPr>
            <w:tcW w:w="1418"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Единица измерения</w:t>
            </w:r>
          </w:p>
        </w:tc>
        <w:tc>
          <w:tcPr>
            <w:tcW w:w="2552" w:type="dxa"/>
            <w:gridSpan w:val="2"/>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20</w:t>
            </w:r>
            <w:r>
              <w:rPr>
                <w:rFonts w:ascii="Times New Roman" w:hAnsi="Times New Roman"/>
                <w:sz w:val="24"/>
                <w:szCs w:val="24"/>
              </w:rPr>
              <w:t>20 год</w:t>
            </w:r>
          </w:p>
        </w:tc>
      </w:tr>
      <w:tr w:rsidR="00813F5F" w:rsidRPr="000075A8" w:rsidTr="00B31317">
        <w:trPr>
          <w:tblHeader/>
        </w:trPr>
        <w:tc>
          <w:tcPr>
            <w:tcW w:w="5812" w:type="dxa"/>
            <w:vMerge/>
          </w:tcPr>
          <w:p w:rsidR="00813F5F" w:rsidRPr="00B831D8" w:rsidRDefault="00813F5F" w:rsidP="00B31317">
            <w:pPr>
              <w:rPr>
                <w:rFonts w:ascii="Times New Roman" w:hAnsi="Times New Roman"/>
                <w:sz w:val="24"/>
                <w:szCs w:val="24"/>
              </w:rPr>
            </w:pPr>
          </w:p>
        </w:tc>
        <w:tc>
          <w:tcPr>
            <w:tcW w:w="1418" w:type="dxa"/>
            <w:vMerge/>
          </w:tcPr>
          <w:p w:rsidR="00813F5F" w:rsidRPr="00B831D8" w:rsidRDefault="00813F5F" w:rsidP="00B31317">
            <w:pPr>
              <w:rPr>
                <w:rFonts w:ascii="Times New Roman" w:hAnsi="Times New Roman"/>
                <w:sz w:val="24"/>
                <w:szCs w:val="24"/>
              </w:rPr>
            </w:pPr>
          </w:p>
        </w:tc>
        <w:tc>
          <w:tcPr>
            <w:tcW w:w="1276"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план</w:t>
            </w:r>
          </w:p>
        </w:tc>
        <w:tc>
          <w:tcPr>
            <w:tcW w:w="1276"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факт</w:t>
            </w:r>
          </w:p>
        </w:tc>
      </w:tr>
      <w:tr w:rsidR="00813F5F" w:rsidRPr="000075A8" w:rsidTr="00B31317">
        <w:tc>
          <w:tcPr>
            <w:tcW w:w="5812"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Доля муниципальных образовательных учреждений, подготовленных к новому учебному году, в общей численности муниципальных образовательных учреждений</w:t>
            </w:r>
          </w:p>
        </w:tc>
        <w:tc>
          <w:tcPr>
            <w:tcW w:w="1418"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w:t>
            </w:r>
          </w:p>
        </w:tc>
        <w:tc>
          <w:tcPr>
            <w:tcW w:w="127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100</w:t>
            </w:r>
          </w:p>
        </w:tc>
        <w:tc>
          <w:tcPr>
            <w:tcW w:w="127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100</w:t>
            </w:r>
          </w:p>
        </w:tc>
      </w:tr>
    </w:tbl>
    <w:p w:rsidR="00813F5F" w:rsidRDefault="00813F5F" w:rsidP="00813F5F">
      <w:pPr>
        <w:spacing w:before="120" w:after="120"/>
        <w:ind w:firstLine="709"/>
        <w:rPr>
          <w:rFonts w:ascii="Times New Roman" w:hAnsi="Times New Roman" w:cs="Times New Roman"/>
          <w:sz w:val="28"/>
          <w:szCs w:val="28"/>
        </w:rPr>
      </w:pPr>
    </w:p>
    <w:p w:rsidR="00813F5F" w:rsidRPr="000075A8" w:rsidRDefault="00813F5F" w:rsidP="00813F5F">
      <w:pPr>
        <w:spacing w:before="120" w:after="120"/>
        <w:ind w:firstLine="709"/>
        <w:rPr>
          <w:rFonts w:ascii="Times New Roman" w:hAnsi="Times New Roman" w:cs="Times New Roman"/>
          <w:sz w:val="28"/>
          <w:szCs w:val="28"/>
        </w:rPr>
      </w:pPr>
      <w:r w:rsidRPr="000075A8">
        <w:rPr>
          <w:rFonts w:ascii="Times New Roman" w:hAnsi="Times New Roman" w:cs="Times New Roman"/>
          <w:sz w:val="28"/>
          <w:szCs w:val="28"/>
        </w:rPr>
        <w:t>Подпрограмма 2. «Одаренные дети»</w:t>
      </w:r>
    </w:p>
    <w:p w:rsidR="00813F5F" w:rsidRPr="00AE2695" w:rsidRDefault="00813F5F" w:rsidP="00813F5F">
      <w:pPr>
        <w:spacing w:before="120" w:after="120"/>
        <w:ind w:left="283"/>
        <w:jc w:val="right"/>
        <w:rPr>
          <w:rFonts w:ascii="Times New Roman" w:hAnsi="Times New Roman" w:cs="Times New Roman"/>
          <w:sz w:val="24"/>
          <w:szCs w:val="24"/>
        </w:rPr>
      </w:pPr>
      <w:r w:rsidRPr="00AE2695">
        <w:rPr>
          <w:rFonts w:ascii="Times New Roman" w:hAnsi="Times New Roman" w:cs="Times New Roman"/>
          <w:sz w:val="24"/>
          <w:szCs w:val="24"/>
        </w:rPr>
        <w:t>Таблица 1</w:t>
      </w:r>
      <w:r w:rsidR="00612A0E">
        <w:rPr>
          <w:rFonts w:ascii="Times New Roman" w:hAnsi="Times New Roman" w:cs="Times New Roman"/>
          <w:sz w:val="24"/>
          <w:szCs w:val="24"/>
        </w:rPr>
        <w:t>3</w:t>
      </w:r>
    </w:p>
    <w:tbl>
      <w:tblPr>
        <w:tblW w:w="98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2871"/>
        <w:gridCol w:w="1426"/>
        <w:gridCol w:w="1708"/>
        <w:gridCol w:w="1708"/>
        <w:gridCol w:w="1703"/>
      </w:tblGrid>
      <w:tr w:rsidR="00813F5F" w:rsidRPr="000075A8" w:rsidTr="00B31317">
        <w:trPr>
          <w:trHeight w:val="403"/>
        </w:trPr>
        <w:tc>
          <w:tcPr>
            <w:tcW w:w="445"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w:t>
            </w:r>
          </w:p>
        </w:tc>
        <w:tc>
          <w:tcPr>
            <w:tcW w:w="2871"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Наименование ГРБС</w:t>
            </w:r>
          </w:p>
        </w:tc>
        <w:tc>
          <w:tcPr>
            <w:tcW w:w="1426"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Раздел, подраздел</w:t>
            </w:r>
          </w:p>
        </w:tc>
        <w:tc>
          <w:tcPr>
            <w:tcW w:w="3416" w:type="dxa"/>
            <w:gridSpan w:val="2"/>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Объем бюджетных ассигнований (тыс. рулей)</w:t>
            </w:r>
          </w:p>
        </w:tc>
        <w:tc>
          <w:tcPr>
            <w:tcW w:w="1703"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Процент исполнения</w:t>
            </w:r>
            <w:r>
              <w:rPr>
                <w:rFonts w:ascii="Times New Roman" w:hAnsi="Times New Roman"/>
                <w:sz w:val="24"/>
                <w:szCs w:val="24"/>
              </w:rPr>
              <w:t>,</w:t>
            </w:r>
            <w:r w:rsidRPr="00B831D8">
              <w:rPr>
                <w:rFonts w:ascii="Times New Roman" w:hAnsi="Times New Roman"/>
                <w:sz w:val="24"/>
                <w:szCs w:val="24"/>
              </w:rPr>
              <w:t xml:space="preserve"> (%)</w:t>
            </w:r>
          </w:p>
        </w:tc>
      </w:tr>
      <w:tr w:rsidR="00813F5F" w:rsidRPr="000075A8" w:rsidTr="00B31317">
        <w:trPr>
          <w:trHeight w:val="60"/>
        </w:trPr>
        <w:tc>
          <w:tcPr>
            <w:tcW w:w="445" w:type="dxa"/>
            <w:vMerge/>
          </w:tcPr>
          <w:p w:rsidR="00813F5F" w:rsidRPr="00B831D8" w:rsidRDefault="00813F5F" w:rsidP="00B31317">
            <w:pPr>
              <w:rPr>
                <w:rFonts w:ascii="Times New Roman" w:hAnsi="Times New Roman"/>
                <w:sz w:val="24"/>
                <w:szCs w:val="24"/>
              </w:rPr>
            </w:pPr>
          </w:p>
        </w:tc>
        <w:tc>
          <w:tcPr>
            <w:tcW w:w="2871" w:type="dxa"/>
            <w:vMerge/>
          </w:tcPr>
          <w:p w:rsidR="00813F5F" w:rsidRPr="00B831D8" w:rsidRDefault="00813F5F" w:rsidP="00B31317">
            <w:pPr>
              <w:rPr>
                <w:rFonts w:ascii="Times New Roman" w:hAnsi="Times New Roman"/>
                <w:sz w:val="24"/>
                <w:szCs w:val="24"/>
              </w:rPr>
            </w:pPr>
          </w:p>
        </w:tc>
        <w:tc>
          <w:tcPr>
            <w:tcW w:w="1426" w:type="dxa"/>
            <w:vMerge/>
          </w:tcPr>
          <w:p w:rsidR="00813F5F" w:rsidRPr="00B831D8" w:rsidRDefault="00813F5F" w:rsidP="00B31317">
            <w:pPr>
              <w:rPr>
                <w:rFonts w:ascii="Times New Roman" w:hAnsi="Times New Roman"/>
                <w:sz w:val="24"/>
                <w:szCs w:val="24"/>
              </w:rPr>
            </w:pPr>
          </w:p>
        </w:tc>
        <w:tc>
          <w:tcPr>
            <w:tcW w:w="3416" w:type="dxa"/>
            <w:gridSpan w:val="2"/>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20</w:t>
            </w:r>
            <w:r>
              <w:rPr>
                <w:rFonts w:ascii="Times New Roman" w:hAnsi="Times New Roman"/>
                <w:sz w:val="24"/>
                <w:szCs w:val="24"/>
              </w:rPr>
              <w:t>20</w:t>
            </w:r>
          </w:p>
        </w:tc>
        <w:tc>
          <w:tcPr>
            <w:tcW w:w="1703" w:type="dxa"/>
            <w:vMerge/>
          </w:tcPr>
          <w:p w:rsidR="00813F5F" w:rsidRPr="00B831D8" w:rsidRDefault="00813F5F" w:rsidP="00B31317">
            <w:pPr>
              <w:jc w:val="center"/>
              <w:rPr>
                <w:rFonts w:ascii="Times New Roman" w:hAnsi="Times New Roman"/>
                <w:sz w:val="24"/>
                <w:szCs w:val="24"/>
              </w:rPr>
            </w:pPr>
          </w:p>
        </w:tc>
      </w:tr>
      <w:tr w:rsidR="00813F5F" w:rsidRPr="000075A8" w:rsidTr="00B31317">
        <w:trPr>
          <w:trHeight w:val="118"/>
        </w:trPr>
        <w:tc>
          <w:tcPr>
            <w:tcW w:w="445" w:type="dxa"/>
            <w:vMerge/>
          </w:tcPr>
          <w:p w:rsidR="00813F5F" w:rsidRPr="00B831D8" w:rsidRDefault="00813F5F" w:rsidP="00B31317">
            <w:pPr>
              <w:rPr>
                <w:rFonts w:ascii="Times New Roman" w:hAnsi="Times New Roman"/>
                <w:sz w:val="24"/>
                <w:szCs w:val="24"/>
              </w:rPr>
            </w:pPr>
          </w:p>
        </w:tc>
        <w:tc>
          <w:tcPr>
            <w:tcW w:w="2871" w:type="dxa"/>
            <w:vMerge/>
          </w:tcPr>
          <w:p w:rsidR="00813F5F" w:rsidRPr="00B831D8" w:rsidRDefault="00813F5F" w:rsidP="00B31317">
            <w:pPr>
              <w:rPr>
                <w:rFonts w:ascii="Times New Roman" w:hAnsi="Times New Roman"/>
                <w:sz w:val="24"/>
                <w:szCs w:val="24"/>
              </w:rPr>
            </w:pPr>
          </w:p>
        </w:tc>
        <w:tc>
          <w:tcPr>
            <w:tcW w:w="1426" w:type="dxa"/>
            <w:vMerge/>
          </w:tcPr>
          <w:p w:rsidR="00813F5F" w:rsidRPr="00B831D8" w:rsidRDefault="00813F5F" w:rsidP="00B31317">
            <w:pPr>
              <w:rPr>
                <w:rFonts w:ascii="Times New Roman" w:hAnsi="Times New Roman"/>
                <w:sz w:val="24"/>
                <w:szCs w:val="24"/>
              </w:rPr>
            </w:pPr>
          </w:p>
        </w:tc>
        <w:tc>
          <w:tcPr>
            <w:tcW w:w="1708"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план</w:t>
            </w:r>
          </w:p>
        </w:tc>
        <w:tc>
          <w:tcPr>
            <w:tcW w:w="1708"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факт</w:t>
            </w:r>
          </w:p>
        </w:tc>
        <w:tc>
          <w:tcPr>
            <w:tcW w:w="1703" w:type="dxa"/>
            <w:vMerge/>
          </w:tcPr>
          <w:p w:rsidR="00813F5F" w:rsidRPr="00B831D8" w:rsidRDefault="00813F5F" w:rsidP="00B31317">
            <w:pPr>
              <w:jc w:val="center"/>
              <w:rPr>
                <w:rFonts w:ascii="Times New Roman" w:hAnsi="Times New Roman"/>
                <w:sz w:val="24"/>
                <w:szCs w:val="24"/>
              </w:rPr>
            </w:pPr>
          </w:p>
        </w:tc>
      </w:tr>
      <w:tr w:rsidR="00813F5F" w:rsidRPr="000075A8" w:rsidTr="00B31317">
        <w:trPr>
          <w:trHeight w:val="405"/>
        </w:trPr>
        <w:tc>
          <w:tcPr>
            <w:tcW w:w="445"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lastRenderedPageBreak/>
              <w:t>1</w:t>
            </w:r>
          </w:p>
        </w:tc>
        <w:tc>
          <w:tcPr>
            <w:tcW w:w="2871" w:type="dxa"/>
            <w:vMerge w:val="restart"/>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управление образования администрации Северо-Енисейского района</w:t>
            </w:r>
          </w:p>
        </w:tc>
        <w:tc>
          <w:tcPr>
            <w:tcW w:w="142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07 01</w:t>
            </w:r>
          </w:p>
        </w:tc>
        <w:tc>
          <w:tcPr>
            <w:tcW w:w="1708"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25,</w:t>
            </w:r>
            <w:r>
              <w:rPr>
                <w:rFonts w:ascii="Times New Roman" w:hAnsi="Times New Roman"/>
                <w:sz w:val="24"/>
                <w:szCs w:val="24"/>
              </w:rPr>
              <w:t>0</w:t>
            </w:r>
          </w:p>
        </w:tc>
        <w:tc>
          <w:tcPr>
            <w:tcW w:w="1708"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25,</w:t>
            </w:r>
            <w:r>
              <w:rPr>
                <w:rFonts w:ascii="Times New Roman" w:hAnsi="Times New Roman"/>
                <w:sz w:val="24"/>
                <w:szCs w:val="24"/>
              </w:rPr>
              <w:t>0</w:t>
            </w:r>
          </w:p>
        </w:tc>
        <w:tc>
          <w:tcPr>
            <w:tcW w:w="1703"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100,0</w:t>
            </w:r>
          </w:p>
        </w:tc>
      </w:tr>
      <w:tr w:rsidR="00813F5F" w:rsidRPr="000075A8" w:rsidTr="00B31317">
        <w:trPr>
          <w:trHeight w:val="405"/>
        </w:trPr>
        <w:tc>
          <w:tcPr>
            <w:tcW w:w="445" w:type="dxa"/>
            <w:vMerge/>
            <w:vAlign w:val="center"/>
          </w:tcPr>
          <w:p w:rsidR="00813F5F" w:rsidRPr="00B831D8" w:rsidRDefault="00813F5F" w:rsidP="00B31317">
            <w:pPr>
              <w:jc w:val="center"/>
              <w:rPr>
                <w:rFonts w:ascii="Times New Roman" w:hAnsi="Times New Roman"/>
                <w:sz w:val="24"/>
                <w:szCs w:val="24"/>
              </w:rPr>
            </w:pPr>
          </w:p>
        </w:tc>
        <w:tc>
          <w:tcPr>
            <w:tcW w:w="2871" w:type="dxa"/>
            <w:vMerge/>
          </w:tcPr>
          <w:p w:rsidR="00813F5F" w:rsidRPr="00B831D8" w:rsidRDefault="00813F5F" w:rsidP="00B31317">
            <w:pPr>
              <w:rPr>
                <w:rFonts w:ascii="Times New Roman" w:hAnsi="Times New Roman"/>
                <w:sz w:val="24"/>
                <w:szCs w:val="24"/>
              </w:rPr>
            </w:pPr>
          </w:p>
        </w:tc>
        <w:tc>
          <w:tcPr>
            <w:tcW w:w="142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07 02</w:t>
            </w:r>
          </w:p>
        </w:tc>
        <w:tc>
          <w:tcPr>
            <w:tcW w:w="1708"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60,0</w:t>
            </w:r>
          </w:p>
        </w:tc>
        <w:tc>
          <w:tcPr>
            <w:tcW w:w="1708"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60,0</w:t>
            </w:r>
          </w:p>
        </w:tc>
        <w:tc>
          <w:tcPr>
            <w:tcW w:w="1703"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 xml:space="preserve">100,0 </w:t>
            </w:r>
          </w:p>
        </w:tc>
      </w:tr>
      <w:tr w:rsidR="00813F5F" w:rsidRPr="000075A8" w:rsidTr="00B31317">
        <w:trPr>
          <w:trHeight w:val="412"/>
        </w:trPr>
        <w:tc>
          <w:tcPr>
            <w:tcW w:w="445" w:type="dxa"/>
            <w:vMerge/>
            <w:vAlign w:val="center"/>
          </w:tcPr>
          <w:p w:rsidR="00813F5F" w:rsidRPr="00B831D8" w:rsidRDefault="00813F5F" w:rsidP="00B31317">
            <w:pPr>
              <w:jc w:val="center"/>
              <w:rPr>
                <w:rFonts w:ascii="Times New Roman" w:hAnsi="Times New Roman"/>
                <w:sz w:val="24"/>
                <w:szCs w:val="24"/>
              </w:rPr>
            </w:pPr>
          </w:p>
        </w:tc>
        <w:tc>
          <w:tcPr>
            <w:tcW w:w="2871" w:type="dxa"/>
            <w:vMerge/>
          </w:tcPr>
          <w:p w:rsidR="00813F5F" w:rsidRPr="00B831D8" w:rsidRDefault="00813F5F" w:rsidP="00B31317">
            <w:pPr>
              <w:rPr>
                <w:rFonts w:ascii="Times New Roman" w:hAnsi="Times New Roman"/>
                <w:sz w:val="24"/>
                <w:szCs w:val="24"/>
              </w:rPr>
            </w:pPr>
          </w:p>
        </w:tc>
        <w:tc>
          <w:tcPr>
            <w:tcW w:w="142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07 03</w:t>
            </w:r>
          </w:p>
        </w:tc>
        <w:tc>
          <w:tcPr>
            <w:tcW w:w="1708"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379,8</w:t>
            </w:r>
          </w:p>
        </w:tc>
        <w:tc>
          <w:tcPr>
            <w:tcW w:w="1708"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379,8</w:t>
            </w:r>
          </w:p>
        </w:tc>
        <w:tc>
          <w:tcPr>
            <w:tcW w:w="1703"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100,0</w:t>
            </w:r>
          </w:p>
        </w:tc>
      </w:tr>
      <w:tr w:rsidR="00813F5F" w:rsidRPr="000075A8" w:rsidTr="00B31317">
        <w:trPr>
          <w:trHeight w:val="114"/>
        </w:trPr>
        <w:tc>
          <w:tcPr>
            <w:tcW w:w="445" w:type="dxa"/>
            <w:vMerge/>
          </w:tcPr>
          <w:p w:rsidR="00813F5F" w:rsidRPr="00B831D8" w:rsidRDefault="00813F5F" w:rsidP="00B31317">
            <w:pPr>
              <w:rPr>
                <w:rFonts w:ascii="Times New Roman" w:hAnsi="Times New Roman"/>
                <w:sz w:val="24"/>
                <w:szCs w:val="24"/>
              </w:rPr>
            </w:pPr>
          </w:p>
        </w:tc>
        <w:tc>
          <w:tcPr>
            <w:tcW w:w="2871" w:type="dxa"/>
          </w:tcPr>
          <w:p w:rsidR="00813F5F" w:rsidRPr="00B831D8" w:rsidRDefault="00813F5F" w:rsidP="00B31317">
            <w:pPr>
              <w:rPr>
                <w:rFonts w:ascii="Times New Roman" w:hAnsi="Times New Roman"/>
                <w:sz w:val="24"/>
                <w:szCs w:val="24"/>
              </w:rPr>
            </w:pPr>
            <w:r w:rsidRPr="00117C0F">
              <w:rPr>
                <w:rFonts w:ascii="Times New Roman" w:hAnsi="Times New Roman"/>
                <w:sz w:val="24"/>
                <w:szCs w:val="24"/>
              </w:rPr>
              <w:t>в том числе за счет:</w:t>
            </w:r>
          </w:p>
        </w:tc>
        <w:tc>
          <w:tcPr>
            <w:tcW w:w="1426" w:type="dxa"/>
            <w:vAlign w:val="center"/>
          </w:tcPr>
          <w:p w:rsidR="00813F5F" w:rsidRPr="00B831D8" w:rsidRDefault="00813F5F" w:rsidP="00B31317">
            <w:pPr>
              <w:jc w:val="center"/>
              <w:rPr>
                <w:rFonts w:ascii="Times New Roman" w:hAnsi="Times New Roman"/>
                <w:sz w:val="24"/>
                <w:szCs w:val="24"/>
              </w:rPr>
            </w:pPr>
          </w:p>
        </w:tc>
        <w:tc>
          <w:tcPr>
            <w:tcW w:w="1708" w:type="dxa"/>
            <w:vAlign w:val="center"/>
          </w:tcPr>
          <w:p w:rsidR="00813F5F" w:rsidRPr="00B831D8" w:rsidRDefault="00813F5F" w:rsidP="00B31317">
            <w:pPr>
              <w:jc w:val="center"/>
              <w:rPr>
                <w:rFonts w:ascii="Times New Roman" w:hAnsi="Times New Roman"/>
                <w:sz w:val="24"/>
                <w:szCs w:val="24"/>
              </w:rPr>
            </w:pPr>
          </w:p>
        </w:tc>
        <w:tc>
          <w:tcPr>
            <w:tcW w:w="1708" w:type="dxa"/>
            <w:vAlign w:val="center"/>
          </w:tcPr>
          <w:p w:rsidR="00813F5F" w:rsidRPr="00B831D8" w:rsidRDefault="00813F5F" w:rsidP="00B31317">
            <w:pPr>
              <w:jc w:val="center"/>
              <w:rPr>
                <w:rFonts w:ascii="Times New Roman" w:hAnsi="Times New Roman"/>
                <w:sz w:val="24"/>
                <w:szCs w:val="24"/>
              </w:rPr>
            </w:pPr>
          </w:p>
        </w:tc>
        <w:tc>
          <w:tcPr>
            <w:tcW w:w="1703" w:type="dxa"/>
            <w:vAlign w:val="center"/>
          </w:tcPr>
          <w:p w:rsidR="00813F5F" w:rsidRPr="00B831D8" w:rsidRDefault="00813F5F" w:rsidP="00B31317">
            <w:pPr>
              <w:jc w:val="center"/>
              <w:rPr>
                <w:rFonts w:ascii="Times New Roman" w:hAnsi="Times New Roman"/>
                <w:sz w:val="24"/>
                <w:szCs w:val="24"/>
              </w:rPr>
            </w:pPr>
          </w:p>
        </w:tc>
      </w:tr>
      <w:tr w:rsidR="00813F5F" w:rsidRPr="000075A8" w:rsidTr="00B31317">
        <w:trPr>
          <w:trHeight w:val="114"/>
        </w:trPr>
        <w:tc>
          <w:tcPr>
            <w:tcW w:w="445" w:type="dxa"/>
            <w:vMerge/>
          </w:tcPr>
          <w:p w:rsidR="00813F5F" w:rsidRPr="00B831D8" w:rsidRDefault="00813F5F" w:rsidP="00B31317">
            <w:pPr>
              <w:rPr>
                <w:rFonts w:ascii="Times New Roman" w:hAnsi="Times New Roman"/>
                <w:sz w:val="24"/>
                <w:szCs w:val="24"/>
              </w:rPr>
            </w:pPr>
          </w:p>
        </w:tc>
        <w:tc>
          <w:tcPr>
            <w:tcW w:w="2871" w:type="dxa"/>
          </w:tcPr>
          <w:p w:rsidR="00813F5F" w:rsidRPr="00AC3DB6" w:rsidRDefault="00813F5F" w:rsidP="00B31317">
            <w:pPr>
              <w:rPr>
                <w:rFonts w:ascii="Times New Roman" w:hAnsi="Times New Roman"/>
                <w:i/>
                <w:sz w:val="24"/>
                <w:szCs w:val="24"/>
              </w:rPr>
            </w:pPr>
            <w:r w:rsidRPr="00AC3DB6">
              <w:rPr>
                <w:rFonts w:ascii="Times New Roman" w:hAnsi="Times New Roman"/>
                <w:i/>
                <w:sz w:val="24"/>
                <w:szCs w:val="24"/>
              </w:rPr>
              <w:t>бюджета района</w:t>
            </w:r>
          </w:p>
        </w:tc>
        <w:tc>
          <w:tcPr>
            <w:tcW w:w="1426" w:type="dxa"/>
            <w:vAlign w:val="center"/>
          </w:tcPr>
          <w:p w:rsidR="00813F5F" w:rsidRPr="00AC3DB6" w:rsidRDefault="00813F5F" w:rsidP="00B31317">
            <w:pPr>
              <w:jc w:val="center"/>
              <w:rPr>
                <w:rFonts w:ascii="Times New Roman" w:hAnsi="Times New Roman"/>
                <w:i/>
                <w:sz w:val="24"/>
                <w:szCs w:val="24"/>
              </w:rPr>
            </w:pPr>
          </w:p>
        </w:tc>
        <w:tc>
          <w:tcPr>
            <w:tcW w:w="1708" w:type="dxa"/>
            <w:vAlign w:val="center"/>
          </w:tcPr>
          <w:p w:rsidR="00813F5F" w:rsidRPr="00AC3DB6" w:rsidRDefault="00813F5F" w:rsidP="00B31317">
            <w:pPr>
              <w:jc w:val="center"/>
              <w:rPr>
                <w:rFonts w:ascii="Times New Roman" w:hAnsi="Times New Roman"/>
                <w:i/>
                <w:sz w:val="24"/>
                <w:szCs w:val="24"/>
              </w:rPr>
            </w:pPr>
            <w:r w:rsidRPr="00AC3DB6">
              <w:rPr>
                <w:rFonts w:ascii="Times New Roman" w:hAnsi="Times New Roman"/>
                <w:i/>
                <w:sz w:val="24"/>
                <w:szCs w:val="24"/>
              </w:rPr>
              <w:t>464,8</w:t>
            </w:r>
          </w:p>
        </w:tc>
        <w:tc>
          <w:tcPr>
            <w:tcW w:w="1708" w:type="dxa"/>
            <w:vAlign w:val="center"/>
          </w:tcPr>
          <w:p w:rsidR="00813F5F" w:rsidRPr="00AC3DB6" w:rsidRDefault="00813F5F" w:rsidP="00B31317">
            <w:pPr>
              <w:jc w:val="center"/>
              <w:rPr>
                <w:rFonts w:ascii="Times New Roman" w:hAnsi="Times New Roman"/>
                <w:i/>
                <w:sz w:val="24"/>
                <w:szCs w:val="24"/>
              </w:rPr>
            </w:pPr>
            <w:r w:rsidRPr="00AC3DB6">
              <w:rPr>
                <w:rFonts w:ascii="Times New Roman" w:hAnsi="Times New Roman"/>
                <w:i/>
                <w:sz w:val="24"/>
                <w:szCs w:val="24"/>
              </w:rPr>
              <w:t>464,8</w:t>
            </w:r>
          </w:p>
        </w:tc>
        <w:tc>
          <w:tcPr>
            <w:tcW w:w="1703" w:type="dxa"/>
            <w:vAlign w:val="center"/>
          </w:tcPr>
          <w:p w:rsidR="00813F5F" w:rsidRPr="00AC3DB6" w:rsidRDefault="00813F5F" w:rsidP="00B31317">
            <w:pPr>
              <w:jc w:val="center"/>
              <w:rPr>
                <w:rFonts w:ascii="Times New Roman" w:hAnsi="Times New Roman"/>
                <w:i/>
                <w:sz w:val="24"/>
                <w:szCs w:val="24"/>
              </w:rPr>
            </w:pPr>
            <w:r w:rsidRPr="00AC3DB6">
              <w:rPr>
                <w:rFonts w:ascii="Times New Roman" w:hAnsi="Times New Roman"/>
                <w:i/>
                <w:sz w:val="24"/>
                <w:szCs w:val="24"/>
              </w:rPr>
              <w:t>100,0</w:t>
            </w:r>
          </w:p>
        </w:tc>
      </w:tr>
      <w:tr w:rsidR="00813F5F" w:rsidRPr="000075A8" w:rsidTr="00B31317">
        <w:trPr>
          <w:trHeight w:val="114"/>
        </w:trPr>
        <w:tc>
          <w:tcPr>
            <w:tcW w:w="445" w:type="dxa"/>
          </w:tcPr>
          <w:p w:rsidR="00813F5F" w:rsidRPr="00B831D8" w:rsidRDefault="00813F5F" w:rsidP="00B31317">
            <w:pPr>
              <w:rPr>
                <w:rFonts w:ascii="Times New Roman" w:hAnsi="Times New Roman"/>
                <w:sz w:val="24"/>
                <w:szCs w:val="24"/>
              </w:rPr>
            </w:pPr>
          </w:p>
        </w:tc>
        <w:tc>
          <w:tcPr>
            <w:tcW w:w="2871"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Всего</w:t>
            </w:r>
          </w:p>
        </w:tc>
        <w:tc>
          <w:tcPr>
            <w:tcW w:w="1426" w:type="dxa"/>
            <w:vAlign w:val="center"/>
          </w:tcPr>
          <w:p w:rsidR="00813F5F" w:rsidRPr="00B831D8" w:rsidRDefault="00813F5F" w:rsidP="00B31317">
            <w:pPr>
              <w:jc w:val="center"/>
              <w:rPr>
                <w:rFonts w:ascii="Times New Roman" w:hAnsi="Times New Roman"/>
                <w:sz w:val="24"/>
                <w:szCs w:val="24"/>
              </w:rPr>
            </w:pPr>
          </w:p>
        </w:tc>
        <w:tc>
          <w:tcPr>
            <w:tcW w:w="1708"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464,8</w:t>
            </w:r>
          </w:p>
        </w:tc>
        <w:tc>
          <w:tcPr>
            <w:tcW w:w="1708"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464,8</w:t>
            </w:r>
          </w:p>
        </w:tc>
        <w:tc>
          <w:tcPr>
            <w:tcW w:w="1703"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100,0</w:t>
            </w:r>
          </w:p>
        </w:tc>
      </w:tr>
    </w:tbl>
    <w:p w:rsidR="00813F5F" w:rsidRPr="005D4539" w:rsidRDefault="00813F5F" w:rsidP="00813F5F">
      <w:pPr>
        <w:spacing w:after="120" w:line="240" w:lineRule="auto"/>
        <w:ind w:firstLine="709"/>
        <w:jc w:val="both"/>
        <w:rPr>
          <w:rFonts w:ascii="Times New Roman" w:hAnsi="Times New Roman" w:cs="Times New Roman"/>
          <w:sz w:val="28"/>
          <w:szCs w:val="28"/>
        </w:rPr>
      </w:pPr>
      <w:r w:rsidRPr="002C09DC">
        <w:rPr>
          <w:rFonts w:ascii="Times New Roman" w:hAnsi="Times New Roman" w:cs="Times New Roman"/>
          <w:sz w:val="28"/>
          <w:szCs w:val="28"/>
        </w:rPr>
        <w:t xml:space="preserve">При реализации данной подпрограммы средства бюджета были </w:t>
      </w:r>
      <w:r w:rsidRPr="005D4539">
        <w:rPr>
          <w:rFonts w:ascii="Times New Roman" w:hAnsi="Times New Roman" w:cs="Times New Roman"/>
          <w:sz w:val="28"/>
          <w:szCs w:val="28"/>
        </w:rPr>
        <w:t>направлены на следующие мероприятия:</w:t>
      </w:r>
    </w:p>
    <w:p w:rsidR="00813F5F" w:rsidRPr="005D4539" w:rsidRDefault="00813F5F" w:rsidP="00813F5F">
      <w:pPr>
        <w:spacing w:after="120" w:line="240" w:lineRule="auto"/>
        <w:ind w:firstLine="709"/>
        <w:jc w:val="both"/>
        <w:rPr>
          <w:rFonts w:ascii="Times New Roman" w:hAnsi="Times New Roman" w:cs="Times New Roman"/>
          <w:sz w:val="28"/>
          <w:szCs w:val="28"/>
        </w:rPr>
      </w:pPr>
      <w:r w:rsidRPr="005D4539">
        <w:rPr>
          <w:rFonts w:ascii="Times New Roman" w:hAnsi="Times New Roman" w:cs="Times New Roman"/>
          <w:sz w:val="28"/>
          <w:szCs w:val="28"/>
        </w:rPr>
        <w:t>- приобретение материально-технического оборудования для работы с одаренными детьми (набор логопеда, базовый набор конструктор Lego, набор ресурсный к  Lego) на сумму 85,0 тыс. рублей;</w:t>
      </w:r>
    </w:p>
    <w:p w:rsidR="00813F5F" w:rsidRPr="005D4539" w:rsidRDefault="00813F5F" w:rsidP="00813F5F">
      <w:pPr>
        <w:spacing w:after="120" w:line="240" w:lineRule="auto"/>
        <w:ind w:firstLine="709"/>
        <w:jc w:val="both"/>
        <w:rPr>
          <w:rFonts w:ascii="Times New Roman" w:hAnsi="Times New Roman" w:cs="Times New Roman"/>
          <w:sz w:val="28"/>
          <w:szCs w:val="28"/>
        </w:rPr>
      </w:pPr>
      <w:r w:rsidRPr="005D4539">
        <w:rPr>
          <w:rFonts w:ascii="Times New Roman" w:hAnsi="Times New Roman" w:cs="Times New Roman"/>
          <w:sz w:val="28"/>
          <w:szCs w:val="28"/>
        </w:rPr>
        <w:t>-</w:t>
      </w:r>
      <w:r w:rsidRPr="005D4539">
        <w:t xml:space="preserve"> </w:t>
      </w:r>
      <w:r w:rsidRPr="005D4539">
        <w:rPr>
          <w:rFonts w:ascii="Times New Roman" w:hAnsi="Times New Roman" w:cs="Times New Roman"/>
          <w:sz w:val="28"/>
          <w:szCs w:val="28"/>
        </w:rPr>
        <w:t>организация проведения и обеспечение участия одаренных детей разных возрастных категорий в мероприятиях различных уровней (живая классика, робототехника, Я и наука, Олимпиада – 4 этапа) на сумму 379,8 тыс. рублей.</w:t>
      </w:r>
    </w:p>
    <w:p w:rsidR="00813F5F" w:rsidRPr="005D4539" w:rsidRDefault="00813F5F" w:rsidP="00813F5F">
      <w:pPr>
        <w:spacing w:after="120" w:line="240" w:lineRule="auto"/>
        <w:ind w:firstLine="709"/>
        <w:jc w:val="both"/>
        <w:rPr>
          <w:rFonts w:ascii="Times New Roman" w:hAnsi="Times New Roman" w:cs="Times New Roman"/>
          <w:sz w:val="28"/>
          <w:szCs w:val="28"/>
        </w:rPr>
      </w:pPr>
      <w:r w:rsidRPr="005D4539">
        <w:rPr>
          <w:rFonts w:ascii="Times New Roman" w:hAnsi="Times New Roman" w:cs="Times New Roman"/>
          <w:sz w:val="28"/>
          <w:szCs w:val="28"/>
        </w:rPr>
        <w:t>Всего 611 детей из общей численности 1292 приняли участие в  олимпиадах и конкурсах различного уровня.</w:t>
      </w:r>
    </w:p>
    <w:p w:rsidR="00813F5F" w:rsidRPr="000075A8" w:rsidRDefault="00813F5F" w:rsidP="00813F5F">
      <w:pPr>
        <w:spacing w:after="120" w:line="240" w:lineRule="auto"/>
        <w:ind w:firstLine="709"/>
        <w:rPr>
          <w:rFonts w:ascii="Times New Roman" w:hAnsi="Times New Roman" w:cs="Times New Roman"/>
          <w:sz w:val="28"/>
          <w:szCs w:val="28"/>
        </w:rPr>
      </w:pPr>
      <w:r w:rsidRPr="000075A8">
        <w:rPr>
          <w:rFonts w:ascii="Times New Roman" w:hAnsi="Times New Roman" w:cs="Times New Roman"/>
          <w:sz w:val="28"/>
          <w:szCs w:val="28"/>
        </w:rPr>
        <w:t>При реализации данной подпрограммы достигнуты следующие показатели:</w:t>
      </w:r>
    </w:p>
    <w:p w:rsidR="00813F5F" w:rsidRPr="00AE2695" w:rsidRDefault="00813F5F" w:rsidP="00813F5F">
      <w:pPr>
        <w:spacing w:after="120" w:line="240" w:lineRule="auto"/>
        <w:ind w:left="283"/>
        <w:jc w:val="right"/>
        <w:rPr>
          <w:rFonts w:ascii="Times New Roman" w:hAnsi="Times New Roman" w:cs="Times New Roman"/>
          <w:sz w:val="24"/>
          <w:szCs w:val="24"/>
        </w:rPr>
      </w:pPr>
      <w:r w:rsidRPr="00AE2695">
        <w:rPr>
          <w:rFonts w:ascii="Times New Roman" w:hAnsi="Times New Roman" w:cs="Times New Roman"/>
          <w:sz w:val="24"/>
          <w:szCs w:val="24"/>
        </w:rPr>
        <w:t>Таблица 1</w:t>
      </w:r>
      <w:r w:rsidR="00612A0E">
        <w:rPr>
          <w:rFonts w:ascii="Times New Roman" w:hAnsi="Times New Roman" w:cs="Times New Roman"/>
          <w:sz w:val="24"/>
          <w:szCs w:val="24"/>
        </w:rPr>
        <w:t>4</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9"/>
        <w:gridCol w:w="1471"/>
        <w:gridCol w:w="1271"/>
        <w:gridCol w:w="1271"/>
      </w:tblGrid>
      <w:tr w:rsidR="00813F5F" w:rsidRPr="000075A8" w:rsidTr="00B31317">
        <w:trPr>
          <w:tblHeader/>
        </w:trPr>
        <w:tc>
          <w:tcPr>
            <w:tcW w:w="5769"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Показатели</w:t>
            </w:r>
          </w:p>
        </w:tc>
        <w:tc>
          <w:tcPr>
            <w:tcW w:w="1471"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Единица измерения</w:t>
            </w:r>
          </w:p>
        </w:tc>
        <w:tc>
          <w:tcPr>
            <w:tcW w:w="2542" w:type="dxa"/>
            <w:gridSpan w:val="2"/>
          </w:tcPr>
          <w:p w:rsidR="00813F5F" w:rsidRPr="00B831D8" w:rsidRDefault="00813F5F" w:rsidP="00B31317">
            <w:pPr>
              <w:spacing w:line="240" w:lineRule="auto"/>
              <w:ind w:right="-107"/>
              <w:jc w:val="center"/>
              <w:rPr>
                <w:rFonts w:ascii="Times New Roman" w:hAnsi="Times New Roman"/>
                <w:sz w:val="24"/>
                <w:szCs w:val="24"/>
              </w:rPr>
            </w:pPr>
            <w:r w:rsidRPr="00B831D8">
              <w:rPr>
                <w:rFonts w:ascii="Times New Roman" w:hAnsi="Times New Roman"/>
                <w:sz w:val="24"/>
                <w:szCs w:val="24"/>
              </w:rPr>
              <w:t>20</w:t>
            </w:r>
            <w:r>
              <w:rPr>
                <w:rFonts w:ascii="Times New Roman" w:hAnsi="Times New Roman"/>
                <w:sz w:val="24"/>
                <w:szCs w:val="24"/>
              </w:rPr>
              <w:t>20 год</w:t>
            </w:r>
          </w:p>
        </w:tc>
      </w:tr>
      <w:tr w:rsidR="00813F5F" w:rsidRPr="000075A8" w:rsidTr="00B31317">
        <w:trPr>
          <w:tblHeader/>
        </w:trPr>
        <w:tc>
          <w:tcPr>
            <w:tcW w:w="5769" w:type="dxa"/>
            <w:vMerge/>
          </w:tcPr>
          <w:p w:rsidR="00813F5F" w:rsidRPr="00B831D8" w:rsidRDefault="00813F5F" w:rsidP="00B31317">
            <w:pPr>
              <w:spacing w:line="240" w:lineRule="auto"/>
              <w:rPr>
                <w:rFonts w:ascii="Times New Roman" w:hAnsi="Times New Roman"/>
                <w:sz w:val="24"/>
                <w:szCs w:val="24"/>
              </w:rPr>
            </w:pPr>
          </w:p>
        </w:tc>
        <w:tc>
          <w:tcPr>
            <w:tcW w:w="1471" w:type="dxa"/>
            <w:vMerge/>
          </w:tcPr>
          <w:p w:rsidR="00813F5F" w:rsidRPr="00B831D8" w:rsidRDefault="00813F5F" w:rsidP="00B31317">
            <w:pPr>
              <w:spacing w:line="240" w:lineRule="auto"/>
              <w:rPr>
                <w:rFonts w:ascii="Times New Roman" w:hAnsi="Times New Roman"/>
                <w:sz w:val="24"/>
                <w:szCs w:val="24"/>
              </w:rPr>
            </w:pPr>
          </w:p>
        </w:tc>
        <w:tc>
          <w:tcPr>
            <w:tcW w:w="1271" w:type="dxa"/>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план</w:t>
            </w:r>
          </w:p>
        </w:tc>
        <w:tc>
          <w:tcPr>
            <w:tcW w:w="1271" w:type="dxa"/>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факт</w:t>
            </w:r>
          </w:p>
        </w:tc>
      </w:tr>
      <w:tr w:rsidR="00813F5F" w:rsidRPr="000075A8" w:rsidTr="00B31317">
        <w:tc>
          <w:tcPr>
            <w:tcW w:w="5769"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14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67,5</w:t>
            </w:r>
          </w:p>
        </w:tc>
        <w:tc>
          <w:tcPr>
            <w:tcW w:w="1271"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68,8</w:t>
            </w:r>
          </w:p>
        </w:tc>
      </w:tr>
    </w:tbl>
    <w:p w:rsidR="00813F5F" w:rsidRDefault="00813F5F" w:rsidP="00813F5F">
      <w:pPr>
        <w:spacing w:after="120" w:line="240" w:lineRule="auto"/>
        <w:ind w:firstLine="709"/>
        <w:rPr>
          <w:rFonts w:ascii="Times New Roman" w:hAnsi="Times New Roman" w:cs="Times New Roman"/>
          <w:sz w:val="28"/>
          <w:szCs w:val="28"/>
        </w:rPr>
      </w:pPr>
    </w:p>
    <w:p w:rsidR="00813F5F" w:rsidRPr="000075A8" w:rsidRDefault="00813F5F" w:rsidP="00813F5F">
      <w:pPr>
        <w:spacing w:after="120" w:line="240" w:lineRule="auto"/>
        <w:ind w:firstLine="709"/>
        <w:rPr>
          <w:rFonts w:ascii="Times New Roman" w:hAnsi="Times New Roman" w:cs="Times New Roman"/>
          <w:sz w:val="28"/>
          <w:szCs w:val="28"/>
        </w:rPr>
      </w:pPr>
      <w:r w:rsidRPr="000075A8">
        <w:rPr>
          <w:rFonts w:ascii="Times New Roman" w:hAnsi="Times New Roman" w:cs="Times New Roman"/>
          <w:sz w:val="28"/>
          <w:szCs w:val="28"/>
        </w:rPr>
        <w:t>Подпрограмма 3. «Сохранение и укрепление здоровья детей»</w:t>
      </w:r>
    </w:p>
    <w:p w:rsidR="00813F5F" w:rsidRPr="00AE2695" w:rsidRDefault="00813F5F" w:rsidP="00813F5F">
      <w:pPr>
        <w:spacing w:after="120" w:line="240" w:lineRule="auto"/>
        <w:ind w:left="283"/>
        <w:jc w:val="right"/>
        <w:rPr>
          <w:rFonts w:ascii="Times New Roman" w:hAnsi="Times New Roman" w:cs="Times New Roman"/>
          <w:sz w:val="24"/>
          <w:szCs w:val="24"/>
        </w:rPr>
      </w:pPr>
      <w:r w:rsidRPr="00AE2695">
        <w:rPr>
          <w:rFonts w:ascii="Times New Roman" w:hAnsi="Times New Roman" w:cs="Times New Roman"/>
          <w:sz w:val="24"/>
          <w:szCs w:val="24"/>
        </w:rPr>
        <w:t>Таблица 1</w:t>
      </w:r>
      <w:r w:rsidR="00612A0E">
        <w:rPr>
          <w:rFonts w:ascii="Times New Roman" w:hAnsi="Times New Roman" w:cs="Times New Roman"/>
          <w:sz w:val="24"/>
          <w:szCs w:val="24"/>
        </w:rPr>
        <w:t>5</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2870"/>
        <w:gridCol w:w="1426"/>
        <w:gridCol w:w="1709"/>
        <w:gridCol w:w="1709"/>
        <w:gridCol w:w="1622"/>
      </w:tblGrid>
      <w:tr w:rsidR="00813F5F" w:rsidRPr="000075A8" w:rsidTr="00B31317">
        <w:tc>
          <w:tcPr>
            <w:tcW w:w="445"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2870"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Наименование ГРБС</w:t>
            </w:r>
          </w:p>
        </w:tc>
        <w:tc>
          <w:tcPr>
            <w:tcW w:w="1426"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Раздел, подраздел</w:t>
            </w:r>
          </w:p>
        </w:tc>
        <w:tc>
          <w:tcPr>
            <w:tcW w:w="3418" w:type="dxa"/>
            <w:gridSpan w:val="2"/>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Объем бюджетных ассигнований (тыс. рулей)</w:t>
            </w:r>
          </w:p>
        </w:tc>
        <w:tc>
          <w:tcPr>
            <w:tcW w:w="1622"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Процент исполнения</w:t>
            </w:r>
            <w:r>
              <w:rPr>
                <w:rFonts w:ascii="Times New Roman" w:hAnsi="Times New Roman"/>
                <w:sz w:val="24"/>
                <w:szCs w:val="24"/>
              </w:rPr>
              <w:t>,</w:t>
            </w:r>
            <w:r w:rsidRPr="00B831D8">
              <w:rPr>
                <w:rFonts w:ascii="Times New Roman" w:hAnsi="Times New Roman"/>
                <w:sz w:val="24"/>
                <w:szCs w:val="24"/>
              </w:rPr>
              <w:t xml:space="preserve"> (%)</w:t>
            </w:r>
          </w:p>
        </w:tc>
      </w:tr>
      <w:tr w:rsidR="00813F5F" w:rsidRPr="000075A8" w:rsidTr="00B31317">
        <w:tc>
          <w:tcPr>
            <w:tcW w:w="445" w:type="dxa"/>
            <w:vMerge/>
          </w:tcPr>
          <w:p w:rsidR="00813F5F" w:rsidRPr="00B831D8" w:rsidRDefault="00813F5F" w:rsidP="00B31317">
            <w:pPr>
              <w:spacing w:line="240" w:lineRule="auto"/>
              <w:rPr>
                <w:rFonts w:ascii="Times New Roman" w:hAnsi="Times New Roman"/>
                <w:sz w:val="24"/>
                <w:szCs w:val="24"/>
              </w:rPr>
            </w:pPr>
          </w:p>
        </w:tc>
        <w:tc>
          <w:tcPr>
            <w:tcW w:w="2870" w:type="dxa"/>
            <w:vMerge/>
          </w:tcPr>
          <w:p w:rsidR="00813F5F" w:rsidRPr="00B831D8" w:rsidRDefault="00813F5F" w:rsidP="00B31317">
            <w:pPr>
              <w:spacing w:line="240" w:lineRule="auto"/>
              <w:rPr>
                <w:rFonts w:ascii="Times New Roman" w:hAnsi="Times New Roman"/>
                <w:sz w:val="24"/>
                <w:szCs w:val="24"/>
              </w:rPr>
            </w:pPr>
          </w:p>
        </w:tc>
        <w:tc>
          <w:tcPr>
            <w:tcW w:w="1426" w:type="dxa"/>
            <w:vMerge/>
          </w:tcPr>
          <w:p w:rsidR="00813F5F" w:rsidRPr="00B831D8" w:rsidRDefault="00813F5F" w:rsidP="00B31317">
            <w:pPr>
              <w:spacing w:line="240" w:lineRule="auto"/>
              <w:rPr>
                <w:rFonts w:ascii="Times New Roman" w:hAnsi="Times New Roman"/>
                <w:sz w:val="24"/>
                <w:szCs w:val="24"/>
              </w:rPr>
            </w:pPr>
          </w:p>
        </w:tc>
        <w:tc>
          <w:tcPr>
            <w:tcW w:w="3418" w:type="dxa"/>
            <w:gridSpan w:val="2"/>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20</w:t>
            </w:r>
            <w:r>
              <w:rPr>
                <w:rFonts w:ascii="Times New Roman" w:hAnsi="Times New Roman"/>
                <w:sz w:val="24"/>
                <w:szCs w:val="24"/>
              </w:rPr>
              <w:t>20 год</w:t>
            </w:r>
          </w:p>
        </w:tc>
        <w:tc>
          <w:tcPr>
            <w:tcW w:w="1622" w:type="dxa"/>
            <w:vMerge/>
          </w:tcPr>
          <w:p w:rsidR="00813F5F" w:rsidRPr="00B831D8" w:rsidRDefault="00813F5F" w:rsidP="00B31317">
            <w:pPr>
              <w:spacing w:line="240" w:lineRule="auto"/>
              <w:jc w:val="center"/>
              <w:rPr>
                <w:rFonts w:ascii="Times New Roman" w:hAnsi="Times New Roman"/>
                <w:sz w:val="24"/>
                <w:szCs w:val="24"/>
              </w:rPr>
            </w:pPr>
          </w:p>
        </w:tc>
      </w:tr>
      <w:tr w:rsidR="00813F5F" w:rsidRPr="000075A8" w:rsidTr="00B31317">
        <w:tc>
          <w:tcPr>
            <w:tcW w:w="445" w:type="dxa"/>
            <w:vMerge/>
          </w:tcPr>
          <w:p w:rsidR="00813F5F" w:rsidRPr="00B831D8" w:rsidRDefault="00813F5F" w:rsidP="00B31317">
            <w:pPr>
              <w:spacing w:line="240" w:lineRule="auto"/>
              <w:rPr>
                <w:rFonts w:ascii="Times New Roman" w:hAnsi="Times New Roman"/>
                <w:sz w:val="24"/>
                <w:szCs w:val="24"/>
              </w:rPr>
            </w:pPr>
          </w:p>
        </w:tc>
        <w:tc>
          <w:tcPr>
            <w:tcW w:w="2870" w:type="dxa"/>
            <w:vMerge/>
          </w:tcPr>
          <w:p w:rsidR="00813F5F" w:rsidRPr="00B831D8" w:rsidRDefault="00813F5F" w:rsidP="00B31317">
            <w:pPr>
              <w:spacing w:line="240" w:lineRule="auto"/>
              <w:rPr>
                <w:rFonts w:ascii="Times New Roman" w:hAnsi="Times New Roman"/>
                <w:sz w:val="24"/>
                <w:szCs w:val="24"/>
              </w:rPr>
            </w:pPr>
          </w:p>
        </w:tc>
        <w:tc>
          <w:tcPr>
            <w:tcW w:w="1426" w:type="dxa"/>
            <w:vMerge/>
          </w:tcPr>
          <w:p w:rsidR="00813F5F" w:rsidRPr="00B831D8" w:rsidRDefault="00813F5F" w:rsidP="00B31317">
            <w:pPr>
              <w:spacing w:line="240" w:lineRule="auto"/>
              <w:rPr>
                <w:rFonts w:ascii="Times New Roman" w:hAnsi="Times New Roman"/>
                <w:sz w:val="24"/>
                <w:szCs w:val="24"/>
              </w:rPr>
            </w:pPr>
          </w:p>
        </w:tc>
        <w:tc>
          <w:tcPr>
            <w:tcW w:w="1709" w:type="dxa"/>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план</w:t>
            </w:r>
          </w:p>
        </w:tc>
        <w:tc>
          <w:tcPr>
            <w:tcW w:w="1709" w:type="dxa"/>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факт</w:t>
            </w:r>
          </w:p>
        </w:tc>
        <w:tc>
          <w:tcPr>
            <w:tcW w:w="1622" w:type="dxa"/>
            <w:vMerge/>
          </w:tcPr>
          <w:p w:rsidR="00813F5F" w:rsidRPr="00B831D8" w:rsidRDefault="00813F5F" w:rsidP="00B31317">
            <w:pPr>
              <w:spacing w:line="240" w:lineRule="auto"/>
              <w:jc w:val="center"/>
              <w:rPr>
                <w:rFonts w:ascii="Times New Roman" w:hAnsi="Times New Roman"/>
                <w:sz w:val="24"/>
                <w:szCs w:val="24"/>
              </w:rPr>
            </w:pPr>
          </w:p>
        </w:tc>
      </w:tr>
      <w:tr w:rsidR="00813F5F" w:rsidRPr="000075A8" w:rsidTr="00B31317">
        <w:trPr>
          <w:trHeight w:val="457"/>
        </w:trPr>
        <w:tc>
          <w:tcPr>
            <w:tcW w:w="445" w:type="dxa"/>
            <w:vMerge w:val="restart"/>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1</w:t>
            </w:r>
          </w:p>
        </w:tc>
        <w:tc>
          <w:tcPr>
            <w:tcW w:w="2870" w:type="dxa"/>
            <w:vMerge w:val="restart"/>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 xml:space="preserve">управление образования </w:t>
            </w:r>
            <w:r w:rsidRPr="00B831D8">
              <w:rPr>
                <w:rFonts w:ascii="Times New Roman" w:hAnsi="Times New Roman"/>
                <w:sz w:val="24"/>
                <w:szCs w:val="24"/>
              </w:rPr>
              <w:lastRenderedPageBreak/>
              <w:t>администрации Северо-Енисейского района</w:t>
            </w:r>
          </w:p>
        </w:tc>
        <w:tc>
          <w:tcPr>
            <w:tcW w:w="1426" w:type="dxa"/>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lastRenderedPageBreak/>
              <w:t>07 07</w:t>
            </w:r>
          </w:p>
        </w:tc>
        <w:tc>
          <w:tcPr>
            <w:tcW w:w="1709" w:type="dxa"/>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520,8</w:t>
            </w:r>
          </w:p>
        </w:tc>
        <w:tc>
          <w:tcPr>
            <w:tcW w:w="1709" w:type="dxa"/>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520,8</w:t>
            </w:r>
          </w:p>
        </w:tc>
        <w:tc>
          <w:tcPr>
            <w:tcW w:w="1622" w:type="dxa"/>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100,0</w:t>
            </w:r>
          </w:p>
        </w:tc>
      </w:tr>
      <w:tr w:rsidR="00813F5F" w:rsidRPr="000075A8" w:rsidTr="00B31317">
        <w:trPr>
          <w:trHeight w:val="70"/>
        </w:trPr>
        <w:tc>
          <w:tcPr>
            <w:tcW w:w="445" w:type="dxa"/>
            <w:vMerge/>
            <w:vAlign w:val="center"/>
          </w:tcPr>
          <w:p w:rsidR="00813F5F" w:rsidRPr="00B831D8" w:rsidRDefault="00813F5F" w:rsidP="00B31317">
            <w:pPr>
              <w:spacing w:line="240" w:lineRule="auto"/>
              <w:jc w:val="center"/>
              <w:rPr>
                <w:rFonts w:ascii="Times New Roman" w:hAnsi="Times New Roman"/>
                <w:sz w:val="24"/>
                <w:szCs w:val="24"/>
              </w:rPr>
            </w:pPr>
          </w:p>
        </w:tc>
        <w:tc>
          <w:tcPr>
            <w:tcW w:w="2870" w:type="dxa"/>
            <w:vMerge/>
          </w:tcPr>
          <w:p w:rsidR="00813F5F" w:rsidRPr="00B831D8" w:rsidRDefault="00813F5F" w:rsidP="00B31317">
            <w:pPr>
              <w:spacing w:line="240" w:lineRule="auto"/>
              <w:rPr>
                <w:rFonts w:ascii="Times New Roman" w:hAnsi="Times New Roman"/>
                <w:sz w:val="24"/>
                <w:szCs w:val="24"/>
              </w:rPr>
            </w:pPr>
          </w:p>
        </w:tc>
        <w:tc>
          <w:tcPr>
            <w:tcW w:w="1426"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10 03</w:t>
            </w:r>
          </w:p>
        </w:tc>
        <w:tc>
          <w:tcPr>
            <w:tcW w:w="1709"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20 597,5</w:t>
            </w:r>
          </w:p>
        </w:tc>
        <w:tc>
          <w:tcPr>
            <w:tcW w:w="1709"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18 276,8</w:t>
            </w:r>
          </w:p>
        </w:tc>
        <w:tc>
          <w:tcPr>
            <w:tcW w:w="1622"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88,7</w:t>
            </w:r>
          </w:p>
        </w:tc>
      </w:tr>
      <w:tr w:rsidR="00813F5F" w:rsidRPr="000075A8" w:rsidTr="00B31317">
        <w:tc>
          <w:tcPr>
            <w:tcW w:w="445" w:type="dxa"/>
          </w:tcPr>
          <w:p w:rsidR="00813F5F" w:rsidRPr="00B831D8" w:rsidRDefault="00813F5F" w:rsidP="00B31317">
            <w:pPr>
              <w:spacing w:line="240" w:lineRule="auto"/>
              <w:rPr>
                <w:rFonts w:ascii="Times New Roman" w:hAnsi="Times New Roman"/>
                <w:sz w:val="24"/>
                <w:szCs w:val="24"/>
              </w:rPr>
            </w:pPr>
          </w:p>
        </w:tc>
        <w:tc>
          <w:tcPr>
            <w:tcW w:w="2870" w:type="dxa"/>
            <w:vAlign w:val="center"/>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в том числе за счет:</w:t>
            </w:r>
          </w:p>
        </w:tc>
        <w:tc>
          <w:tcPr>
            <w:tcW w:w="1426" w:type="dxa"/>
            <w:vAlign w:val="center"/>
          </w:tcPr>
          <w:p w:rsidR="00813F5F" w:rsidRPr="00B831D8" w:rsidRDefault="00813F5F" w:rsidP="00B31317">
            <w:pPr>
              <w:spacing w:line="240" w:lineRule="auto"/>
              <w:jc w:val="center"/>
              <w:rPr>
                <w:rFonts w:ascii="Times New Roman" w:hAnsi="Times New Roman"/>
                <w:sz w:val="24"/>
                <w:szCs w:val="24"/>
              </w:rPr>
            </w:pPr>
          </w:p>
        </w:tc>
        <w:tc>
          <w:tcPr>
            <w:tcW w:w="1709" w:type="dxa"/>
            <w:vAlign w:val="center"/>
          </w:tcPr>
          <w:p w:rsidR="00813F5F" w:rsidRPr="00B831D8" w:rsidRDefault="00813F5F" w:rsidP="00B31317">
            <w:pPr>
              <w:spacing w:line="240" w:lineRule="auto"/>
              <w:jc w:val="center"/>
              <w:rPr>
                <w:rFonts w:ascii="Times New Roman" w:hAnsi="Times New Roman"/>
                <w:sz w:val="24"/>
                <w:szCs w:val="24"/>
              </w:rPr>
            </w:pPr>
          </w:p>
        </w:tc>
        <w:tc>
          <w:tcPr>
            <w:tcW w:w="1709" w:type="dxa"/>
            <w:vAlign w:val="center"/>
          </w:tcPr>
          <w:p w:rsidR="00813F5F" w:rsidRPr="00B831D8" w:rsidRDefault="00813F5F" w:rsidP="00B31317">
            <w:pPr>
              <w:spacing w:line="240" w:lineRule="auto"/>
              <w:jc w:val="center"/>
              <w:rPr>
                <w:rFonts w:ascii="Times New Roman" w:hAnsi="Times New Roman"/>
                <w:sz w:val="24"/>
                <w:szCs w:val="24"/>
              </w:rPr>
            </w:pPr>
          </w:p>
        </w:tc>
        <w:tc>
          <w:tcPr>
            <w:tcW w:w="1622" w:type="dxa"/>
            <w:vAlign w:val="center"/>
          </w:tcPr>
          <w:p w:rsidR="00813F5F" w:rsidRPr="00B831D8" w:rsidRDefault="00813F5F" w:rsidP="00B31317">
            <w:pPr>
              <w:spacing w:line="240" w:lineRule="auto"/>
              <w:jc w:val="center"/>
              <w:rPr>
                <w:rFonts w:ascii="Times New Roman" w:hAnsi="Times New Roman"/>
                <w:sz w:val="24"/>
                <w:szCs w:val="24"/>
              </w:rPr>
            </w:pPr>
          </w:p>
        </w:tc>
      </w:tr>
      <w:tr w:rsidR="00813F5F" w:rsidRPr="000075A8" w:rsidTr="00B31317">
        <w:tc>
          <w:tcPr>
            <w:tcW w:w="445" w:type="dxa"/>
          </w:tcPr>
          <w:p w:rsidR="00813F5F" w:rsidRPr="00B831D8" w:rsidRDefault="00813F5F" w:rsidP="00B31317">
            <w:pPr>
              <w:spacing w:line="240" w:lineRule="auto"/>
              <w:rPr>
                <w:rFonts w:ascii="Times New Roman" w:hAnsi="Times New Roman"/>
                <w:sz w:val="24"/>
                <w:szCs w:val="24"/>
              </w:rPr>
            </w:pPr>
          </w:p>
        </w:tc>
        <w:tc>
          <w:tcPr>
            <w:tcW w:w="2870" w:type="dxa"/>
            <w:vAlign w:val="center"/>
          </w:tcPr>
          <w:p w:rsidR="00813F5F" w:rsidRPr="002D4891" w:rsidRDefault="00813F5F" w:rsidP="00B31317">
            <w:pPr>
              <w:spacing w:after="0" w:line="240" w:lineRule="auto"/>
              <w:rPr>
                <w:rFonts w:ascii="Times New Roman" w:hAnsi="Times New Roman" w:cs="Times New Roman"/>
                <w:i/>
                <w:sz w:val="24"/>
                <w:szCs w:val="24"/>
              </w:rPr>
            </w:pPr>
            <w:r w:rsidRPr="002D4891">
              <w:rPr>
                <w:rFonts w:ascii="Times New Roman" w:hAnsi="Times New Roman" w:cs="Times New Roman"/>
                <w:i/>
                <w:sz w:val="24"/>
                <w:szCs w:val="24"/>
              </w:rPr>
              <w:t>федерального бюджета</w:t>
            </w:r>
          </w:p>
        </w:tc>
        <w:tc>
          <w:tcPr>
            <w:tcW w:w="1426" w:type="dxa"/>
            <w:vAlign w:val="center"/>
          </w:tcPr>
          <w:p w:rsidR="00813F5F" w:rsidRPr="00B831D8" w:rsidRDefault="00813F5F" w:rsidP="00B31317">
            <w:pPr>
              <w:spacing w:line="240" w:lineRule="auto"/>
              <w:jc w:val="center"/>
              <w:rPr>
                <w:rFonts w:ascii="Times New Roman" w:hAnsi="Times New Roman"/>
                <w:sz w:val="24"/>
                <w:szCs w:val="24"/>
              </w:rPr>
            </w:pPr>
          </w:p>
        </w:tc>
        <w:tc>
          <w:tcPr>
            <w:tcW w:w="1709" w:type="dxa"/>
            <w:vAlign w:val="center"/>
          </w:tcPr>
          <w:p w:rsidR="00813F5F" w:rsidRPr="00B831D8" w:rsidRDefault="00813F5F" w:rsidP="00B31317">
            <w:pPr>
              <w:spacing w:line="240" w:lineRule="auto"/>
              <w:jc w:val="center"/>
              <w:rPr>
                <w:rFonts w:ascii="Times New Roman" w:hAnsi="Times New Roman"/>
                <w:i/>
                <w:sz w:val="24"/>
                <w:szCs w:val="24"/>
              </w:rPr>
            </w:pPr>
            <w:r>
              <w:rPr>
                <w:rFonts w:ascii="Times New Roman" w:hAnsi="Times New Roman"/>
                <w:i/>
                <w:sz w:val="24"/>
                <w:szCs w:val="24"/>
              </w:rPr>
              <w:t>3 249,3</w:t>
            </w:r>
          </w:p>
        </w:tc>
        <w:tc>
          <w:tcPr>
            <w:tcW w:w="1709" w:type="dxa"/>
            <w:vAlign w:val="center"/>
          </w:tcPr>
          <w:p w:rsidR="00813F5F" w:rsidRPr="00B831D8" w:rsidRDefault="00813F5F" w:rsidP="00B31317">
            <w:pPr>
              <w:spacing w:line="240" w:lineRule="auto"/>
              <w:jc w:val="center"/>
              <w:rPr>
                <w:rFonts w:ascii="Times New Roman" w:hAnsi="Times New Roman"/>
                <w:i/>
                <w:sz w:val="24"/>
                <w:szCs w:val="24"/>
              </w:rPr>
            </w:pPr>
            <w:r>
              <w:rPr>
                <w:rFonts w:ascii="Times New Roman" w:hAnsi="Times New Roman"/>
                <w:i/>
                <w:sz w:val="24"/>
                <w:szCs w:val="24"/>
              </w:rPr>
              <w:t>1 969,7</w:t>
            </w:r>
          </w:p>
        </w:tc>
        <w:tc>
          <w:tcPr>
            <w:tcW w:w="1622" w:type="dxa"/>
            <w:vAlign w:val="center"/>
          </w:tcPr>
          <w:p w:rsidR="00813F5F" w:rsidRPr="00B831D8" w:rsidRDefault="00813F5F" w:rsidP="00B31317">
            <w:pPr>
              <w:spacing w:line="240" w:lineRule="auto"/>
              <w:jc w:val="center"/>
              <w:rPr>
                <w:rFonts w:ascii="Times New Roman" w:hAnsi="Times New Roman"/>
                <w:i/>
                <w:sz w:val="24"/>
                <w:szCs w:val="24"/>
              </w:rPr>
            </w:pPr>
            <w:r>
              <w:rPr>
                <w:rFonts w:ascii="Times New Roman" w:hAnsi="Times New Roman"/>
                <w:i/>
                <w:sz w:val="24"/>
                <w:szCs w:val="24"/>
              </w:rPr>
              <w:t>61,6</w:t>
            </w:r>
          </w:p>
        </w:tc>
      </w:tr>
      <w:tr w:rsidR="00813F5F" w:rsidRPr="000075A8" w:rsidTr="00B31317">
        <w:tc>
          <w:tcPr>
            <w:tcW w:w="445" w:type="dxa"/>
          </w:tcPr>
          <w:p w:rsidR="00813F5F" w:rsidRPr="00B831D8" w:rsidRDefault="00813F5F" w:rsidP="00B31317">
            <w:pPr>
              <w:spacing w:line="240" w:lineRule="auto"/>
              <w:rPr>
                <w:rFonts w:ascii="Times New Roman" w:hAnsi="Times New Roman"/>
                <w:sz w:val="24"/>
                <w:szCs w:val="24"/>
              </w:rPr>
            </w:pPr>
          </w:p>
        </w:tc>
        <w:tc>
          <w:tcPr>
            <w:tcW w:w="2870" w:type="dxa"/>
            <w:vAlign w:val="center"/>
          </w:tcPr>
          <w:p w:rsidR="00813F5F" w:rsidRPr="002D4891" w:rsidRDefault="00813F5F" w:rsidP="00B31317">
            <w:pPr>
              <w:spacing w:after="0" w:line="240" w:lineRule="auto"/>
              <w:rPr>
                <w:rFonts w:ascii="Times New Roman" w:hAnsi="Times New Roman" w:cs="Times New Roman"/>
                <w:i/>
                <w:sz w:val="24"/>
                <w:szCs w:val="24"/>
              </w:rPr>
            </w:pPr>
            <w:r w:rsidRPr="002D4891">
              <w:rPr>
                <w:rFonts w:ascii="Times New Roman" w:hAnsi="Times New Roman" w:cs="Times New Roman"/>
                <w:i/>
                <w:sz w:val="24"/>
                <w:szCs w:val="24"/>
              </w:rPr>
              <w:t>краевого бюджета</w:t>
            </w:r>
          </w:p>
        </w:tc>
        <w:tc>
          <w:tcPr>
            <w:tcW w:w="1426" w:type="dxa"/>
            <w:vAlign w:val="center"/>
          </w:tcPr>
          <w:p w:rsidR="00813F5F" w:rsidRPr="00B831D8" w:rsidRDefault="00813F5F" w:rsidP="00B31317">
            <w:pPr>
              <w:spacing w:line="240" w:lineRule="auto"/>
              <w:jc w:val="center"/>
              <w:rPr>
                <w:rFonts w:ascii="Times New Roman" w:hAnsi="Times New Roman"/>
                <w:sz w:val="24"/>
                <w:szCs w:val="24"/>
              </w:rPr>
            </w:pPr>
          </w:p>
        </w:tc>
        <w:tc>
          <w:tcPr>
            <w:tcW w:w="1709" w:type="dxa"/>
            <w:vAlign w:val="center"/>
          </w:tcPr>
          <w:p w:rsidR="00813F5F" w:rsidRPr="00B831D8" w:rsidRDefault="00813F5F" w:rsidP="00B31317">
            <w:pPr>
              <w:spacing w:line="240" w:lineRule="auto"/>
              <w:jc w:val="center"/>
              <w:rPr>
                <w:rFonts w:ascii="Times New Roman" w:hAnsi="Times New Roman"/>
                <w:i/>
                <w:sz w:val="24"/>
                <w:szCs w:val="24"/>
              </w:rPr>
            </w:pPr>
            <w:r>
              <w:rPr>
                <w:rFonts w:ascii="Times New Roman" w:hAnsi="Times New Roman"/>
                <w:i/>
                <w:sz w:val="24"/>
                <w:szCs w:val="24"/>
              </w:rPr>
              <w:t>7 750,1</w:t>
            </w:r>
          </w:p>
        </w:tc>
        <w:tc>
          <w:tcPr>
            <w:tcW w:w="1709" w:type="dxa"/>
            <w:vAlign w:val="center"/>
          </w:tcPr>
          <w:p w:rsidR="00813F5F" w:rsidRPr="00B831D8" w:rsidRDefault="00813F5F" w:rsidP="00B31317">
            <w:pPr>
              <w:spacing w:line="240" w:lineRule="auto"/>
              <w:jc w:val="center"/>
              <w:rPr>
                <w:rFonts w:ascii="Times New Roman" w:hAnsi="Times New Roman"/>
                <w:i/>
                <w:sz w:val="24"/>
                <w:szCs w:val="24"/>
              </w:rPr>
            </w:pPr>
            <w:r>
              <w:rPr>
                <w:rFonts w:ascii="Times New Roman" w:hAnsi="Times New Roman"/>
                <w:i/>
                <w:sz w:val="24"/>
                <w:szCs w:val="24"/>
              </w:rPr>
              <w:t>7 041,3</w:t>
            </w:r>
          </w:p>
        </w:tc>
        <w:tc>
          <w:tcPr>
            <w:tcW w:w="1622" w:type="dxa"/>
            <w:vAlign w:val="center"/>
          </w:tcPr>
          <w:p w:rsidR="00813F5F" w:rsidRPr="00B831D8" w:rsidRDefault="00813F5F" w:rsidP="00B31317">
            <w:pPr>
              <w:spacing w:line="240" w:lineRule="auto"/>
              <w:jc w:val="center"/>
              <w:rPr>
                <w:rFonts w:ascii="Times New Roman" w:hAnsi="Times New Roman"/>
                <w:i/>
                <w:sz w:val="24"/>
                <w:szCs w:val="24"/>
              </w:rPr>
            </w:pPr>
            <w:r>
              <w:rPr>
                <w:rFonts w:ascii="Times New Roman" w:hAnsi="Times New Roman"/>
                <w:i/>
                <w:sz w:val="24"/>
                <w:szCs w:val="24"/>
              </w:rPr>
              <w:t>90,9</w:t>
            </w:r>
          </w:p>
        </w:tc>
      </w:tr>
      <w:tr w:rsidR="00813F5F" w:rsidRPr="000075A8" w:rsidTr="00B31317">
        <w:tc>
          <w:tcPr>
            <w:tcW w:w="445" w:type="dxa"/>
          </w:tcPr>
          <w:p w:rsidR="00813F5F" w:rsidRPr="00B831D8" w:rsidRDefault="00813F5F" w:rsidP="00B31317">
            <w:pPr>
              <w:spacing w:line="240" w:lineRule="auto"/>
              <w:rPr>
                <w:rFonts w:ascii="Times New Roman" w:hAnsi="Times New Roman"/>
                <w:sz w:val="24"/>
                <w:szCs w:val="24"/>
              </w:rPr>
            </w:pPr>
          </w:p>
        </w:tc>
        <w:tc>
          <w:tcPr>
            <w:tcW w:w="2870" w:type="dxa"/>
            <w:vAlign w:val="center"/>
          </w:tcPr>
          <w:p w:rsidR="00813F5F" w:rsidRPr="002D4891" w:rsidRDefault="00813F5F" w:rsidP="00B31317">
            <w:pPr>
              <w:spacing w:after="0" w:line="240" w:lineRule="auto"/>
              <w:rPr>
                <w:rFonts w:ascii="Times New Roman" w:hAnsi="Times New Roman" w:cs="Times New Roman"/>
                <w:i/>
                <w:sz w:val="24"/>
                <w:szCs w:val="24"/>
              </w:rPr>
            </w:pPr>
            <w:r w:rsidRPr="002D4891">
              <w:rPr>
                <w:rFonts w:ascii="Times New Roman" w:hAnsi="Times New Roman" w:cs="Times New Roman"/>
                <w:i/>
                <w:sz w:val="24"/>
                <w:szCs w:val="24"/>
              </w:rPr>
              <w:t>бюджета района</w:t>
            </w:r>
          </w:p>
        </w:tc>
        <w:tc>
          <w:tcPr>
            <w:tcW w:w="1426" w:type="dxa"/>
            <w:vAlign w:val="center"/>
          </w:tcPr>
          <w:p w:rsidR="00813F5F" w:rsidRPr="00B831D8" w:rsidRDefault="00813F5F" w:rsidP="00B31317">
            <w:pPr>
              <w:spacing w:line="240" w:lineRule="auto"/>
              <w:jc w:val="center"/>
              <w:rPr>
                <w:rFonts w:ascii="Times New Roman" w:hAnsi="Times New Roman"/>
                <w:sz w:val="24"/>
                <w:szCs w:val="24"/>
              </w:rPr>
            </w:pPr>
          </w:p>
        </w:tc>
        <w:tc>
          <w:tcPr>
            <w:tcW w:w="1709" w:type="dxa"/>
            <w:vAlign w:val="center"/>
          </w:tcPr>
          <w:p w:rsidR="00813F5F" w:rsidRPr="00B831D8" w:rsidRDefault="00813F5F" w:rsidP="00B31317">
            <w:pPr>
              <w:spacing w:line="240" w:lineRule="auto"/>
              <w:jc w:val="center"/>
              <w:rPr>
                <w:rFonts w:ascii="Times New Roman" w:hAnsi="Times New Roman"/>
                <w:i/>
                <w:sz w:val="24"/>
                <w:szCs w:val="24"/>
              </w:rPr>
            </w:pPr>
            <w:r>
              <w:rPr>
                <w:rFonts w:ascii="Times New Roman" w:hAnsi="Times New Roman"/>
                <w:i/>
                <w:sz w:val="24"/>
                <w:szCs w:val="24"/>
              </w:rPr>
              <w:t>10 999,4</w:t>
            </w:r>
          </w:p>
        </w:tc>
        <w:tc>
          <w:tcPr>
            <w:tcW w:w="1709" w:type="dxa"/>
            <w:vAlign w:val="center"/>
          </w:tcPr>
          <w:p w:rsidR="00813F5F" w:rsidRPr="00B831D8" w:rsidRDefault="00813F5F" w:rsidP="00B31317">
            <w:pPr>
              <w:spacing w:line="240" w:lineRule="auto"/>
              <w:jc w:val="center"/>
              <w:rPr>
                <w:rFonts w:ascii="Times New Roman" w:hAnsi="Times New Roman"/>
                <w:i/>
                <w:sz w:val="24"/>
                <w:szCs w:val="24"/>
              </w:rPr>
            </w:pPr>
            <w:r>
              <w:rPr>
                <w:rFonts w:ascii="Times New Roman" w:hAnsi="Times New Roman"/>
                <w:i/>
                <w:sz w:val="24"/>
                <w:szCs w:val="24"/>
              </w:rPr>
              <w:t>9 010,9</w:t>
            </w:r>
          </w:p>
        </w:tc>
        <w:tc>
          <w:tcPr>
            <w:tcW w:w="1622" w:type="dxa"/>
            <w:vAlign w:val="center"/>
          </w:tcPr>
          <w:p w:rsidR="00813F5F" w:rsidRPr="00B831D8" w:rsidRDefault="00813F5F" w:rsidP="00B31317">
            <w:pPr>
              <w:spacing w:line="240" w:lineRule="auto"/>
              <w:jc w:val="center"/>
              <w:rPr>
                <w:rFonts w:ascii="Times New Roman" w:hAnsi="Times New Roman"/>
                <w:i/>
                <w:sz w:val="24"/>
                <w:szCs w:val="24"/>
              </w:rPr>
            </w:pPr>
            <w:r>
              <w:rPr>
                <w:rFonts w:ascii="Times New Roman" w:hAnsi="Times New Roman"/>
                <w:i/>
                <w:sz w:val="24"/>
                <w:szCs w:val="24"/>
              </w:rPr>
              <w:t>81,9</w:t>
            </w:r>
          </w:p>
        </w:tc>
      </w:tr>
      <w:tr w:rsidR="00813F5F" w:rsidRPr="000075A8" w:rsidTr="00B31317">
        <w:tc>
          <w:tcPr>
            <w:tcW w:w="445" w:type="dxa"/>
          </w:tcPr>
          <w:p w:rsidR="00813F5F" w:rsidRPr="00B831D8" w:rsidRDefault="00813F5F" w:rsidP="00B31317">
            <w:pPr>
              <w:spacing w:line="240" w:lineRule="auto"/>
              <w:rPr>
                <w:rFonts w:ascii="Times New Roman" w:hAnsi="Times New Roman"/>
                <w:sz w:val="24"/>
                <w:szCs w:val="24"/>
              </w:rPr>
            </w:pPr>
          </w:p>
        </w:tc>
        <w:tc>
          <w:tcPr>
            <w:tcW w:w="2870"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Всего</w:t>
            </w:r>
          </w:p>
        </w:tc>
        <w:tc>
          <w:tcPr>
            <w:tcW w:w="1426" w:type="dxa"/>
            <w:vAlign w:val="center"/>
          </w:tcPr>
          <w:p w:rsidR="00813F5F" w:rsidRPr="00B831D8" w:rsidRDefault="00813F5F" w:rsidP="00B31317">
            <w:pPr>
              <w:spacing w:line="240" w:lineRule="auto"/>
              <w:jc w:val="center"/>
              <w:rPr>
                <w:rFonts w:ascii="Times New Roman" w:hAnsi="Times New Roman"/>
                <w:sz w:val="24"/>
                <w:szCs w:val="24"/>
              </w:rPr>
            </w:pPr>
          </w:p>
        </w:tc>
        <w:tc>
          <w:tcPr>
            <w:tcW w:w="1709"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21 118,3</w:t>
            </w:r>
          </w:p>
        </w:tc>
        <w:tc>
          <w:tcPr>
            <w:tcW w:w="1709"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18 797,6</w:t>
            </w:r>
          </w:p>
        </w:tc>
        <w:tc>
          <w:tcPr>
            <w:tcW w:w="1622"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89,0</w:t>
            </w:r>
          </w:p>
        </w:tc>
      </w:tr>
    </w:tbl>
    <w:p w:rsidR="00813F5F" w:rsidRPr="000075A8" w:rsidRDefault="00813F5F" w:rsidP="00813F5F">
      <w:pPr>
        <w:spacing w:after="0" w:line="240" w:lineRule="auto"/>
        <w:ind w:firstLine="680"/>
        <w:jc w:val="both"/>
        <w:rPr>
          <w:rFonts w:ascii="Times New Roman" w:hAnsi="Times New Roman" w:cs="Times New Roman"/>
          <w:sz w:val="28"/>
          <w:szCs w:val="28"/>
        </w:rPr>
      </w:pPr>
      <w:r w:rsidRPr="000075A8">
        <w:rPr>
          <w:rFonts w:ascii="Times New Roman" w:hAnsi="Times New Roman" w:cs="Times New Roman"/>
          <w:sz w:val="28"/>
          <w:szCs w:val="28"/>
        </w:rPr>
        <w:t>При реализации данной подпрограммы средства бюджета были направлены на следующие мероприятия:</w:t>
      </w:r>
    </w:p>
    <w:p w:rsidR="00813F5F" w:rsidRPr="00BF03D7" w:rsidRDefault="00813F5F" w:rsidP="00813F5F">
      <w:pPr>
        <w:spacing w:before="120" w:after="0" w:line="240" w:lineRule="auto"/>
        <w:ind w:firstLine="680"/>
        <w:jc w:val="both"/>
        <w:rPr>
          <w:rFonts w:ascii="Times New Roman" w:hAnsi="Times New Roman" w:cs="Times New Roman"/>
          <w:sz w:val="28"/>
          <w:szCs w:val="28"/>
        </w:rPr>
      </w:pPr>
      <w:r w:rsidRPr="006B2DAD">
        <w:rPr>
          <w:rFonts w:ascii="Times New Roman" w:hAnsi="Times New Roman" w:cs="Times New Roman"/>
          <w:sz w:val="28"/>
          <w:szCs w:val="28"/>
        </w:rPr>
        <w:t>- организация летних трудовых отрядов</w:t>
      </w:r>
      <w:r>
        <w:rPr>
          <w:rFonts w:ascii="Times New Roman" w:hAnsi="Times New Roman" w:cs="Times New Roman"/>
          <w:sz w:val="28"/>
          <w:szCs w:val="28"/>
        </w:rPr>
        <w:t>, в части приобретения канцелярских товаров, дождевиков, футболок,</w:t>
      </w:r>
      <w:r w:rsidRPr="006B2DAD">
        <w:rPr>
          <w:rFonts w:ascii="Times New Roman" w:hAnsi="Times New Roman" w:cs="Times New Roman"/>
          <w:sz w:val="28"/>
          <w:szCs w:val="28"/>
        </w:rPr>
        <w:t xml:space="preserve"> </w:t>
      </w:r>
      <w:r>
        <w:rPr>
          <w:rFonts w:ascii="Times New Roman" w:hAnsi="Times New Roman" w:cs="Times New Roman"/>
          <w:sz w:val="28"/>
          <w:szCs w:val="28"/>
        </w:rPr>
        <w:t xml:space="preserve">бейсболок </w:t>
      </w:r>
      <w:r w:rsidRPr="00BF03D7">
        <w:rPr>
          <w:rFonts w:ascii="Times New Roman" w:hAnsi="Times New Roman" w:cs="Times New Roman"/>
          <w:sz w:val="28"/>
          <w:szCs w:val="28"/>
        </w:rPr>
        <w:t xml:space="preserve">на сумму </w:t>
      </w:r>
      <w:r>
        <w:rPr>
          <w:rFonts w:ascii="Times New Roman" w:hAnsi="Times New Roman" w:cs="Times New Roman"/>
          <w:sz w:val="28"/>
          <w:szCs w:val="28"/>
        </w:rPr>
        <w:t>249,3</w:t>
      </w:r>
      <w:r w:rsidRPr="00BF03D7">
        <w:rPr>
          <w:rFonts w:ascii="Times New Roman" w:hAnsi="Times New Roman" w:cs="Times New Roman"/>
          <w:sz w:val="28"/>
          <w:szCs w:val="28"/>
        </w:rPr>
        <w:t xml:space="preserve"> тыс. рублей</w:t>
      </w:r>
      <w:r>
        <w:rPr>
          <w:rFonts w:ascii="Times New Roman" w:hAnsi="Times New Roman" w:cs="Times New Roman"/>
          <w:sz w:val="28"/>
          <w:szCs w:val="28"/>
        </w:rPr>
        <w:t>;</w:t>
      </w:r>
      <w:r w:rsidRPr="00BF03D7">
        <w:rPr>
          <w:rFonts w:ascii="Times New Roman" w:hAnsi="Times New Roman" w:cs="Times New Roman"/>
          <w:sz w:val="28"/>
          <w:szCs w:val="28"/>
        </w:rPr>
        <w:t xml:space="preserve"> </w:t>
      </w:r>
    </w:p>
    <w:p w:rsidR="00813F5F" w:rsidRPr="00BF03D7" w:rsidRDefault="00813F5F" w:rsidP="00813F5F">
      <w:pPr>
        <w:spacing w:before="120" w:after="0" w:line="240" w:lineRule="auto"/>
        <w:ind w:firstLine="680"/>
        <w:jc w:val="both"/>
        <w:rPr>
          <w:rFonts w:ascii="Times New Roman" w:hAnsi="Times New Roman" w:cs="Times New Roman"/>
          <w:sz w:val="28"/>
          <w:szCs w:val="28"/>
        </w:rPr>
      </w:pPr>
      <w:r w:rsidRPr="00BF03D7">
        <w:rPr>
          <w:rFonts w:ascii="Times New Roman" w:hAnsi="Times New Roman" w:cs="Times New Roman"/>
          <w:sz w:val="28"/>
          <w:szCs w:val="28"/>
        </w:rPr>
        <w:t>- организация летних пришкольных оздоровительных площадок</w:t>
      </w:r>
      <w:r w:rsidRPr="00DF42B3">
        <w:rPr>
          <w:rFonts w:ascii="Times New Roman" w:hAnsi="Times New Roman" w:cs="Times New Roman"/>
          <w:sz w:val="28"/>
          <w:szCs w:val="28"/>
        </w:rPr>
        <w:t xml:space="preserve"> </w:t>
      </w:r>
      <w:r>
        <w:rPr>
          <w:rFonts w:ascii="Times New Roman" w:hAnsi="Times New Roman" w:cs="Times New Roman"/>
          <w:sz w:val="28"/>
          <w:szCs w:val="28"/>
        </w:rPr>
        <w:t xml:space="preserve">в части приобретения канцелярских товаров, </w:t>
      </w:r>
      <w:r w:rsidRPr="00BF03D7">
        <w:rPr>
          <w:rFonts w:ascii="Times New Roman" w:hAnsi="Times New Roman" w:cs="Times New Roman"/>
          <w:sz w:val="28"/>
          <w:szCs w:val="28"/>
        </w:rPr>
        <w:t xml:space="preserve"> </w:t>
      </w:r>
      <w:r>
        <w:rPr>
          <w:rFonts w:ascii="Times New Roman" w:hAnsi="Times New Roman" w:cs="Times New Roman"/>
          <w:sz w:val="28"/>
          <w:szCs w:val="28"/>
        </w:rPr>
        <w:t xml:space="preserve">настольных игр, мячей, пазлов </w:t>
      </w:r>
      <w:r w:rsidRPr="00BF03D7">
        <w:rPr>
          <w:rFonts w:ascii="Times New Roman" w:hAnsi="Times New Roman" w:cs="Times New Roman"/>
          <w:sz w:val="28"/>
          <w:szCs w:val="28"/>
        </w:rPr>
        <w:t xml:space="preserve">на сумму </w:t>
      </w:r>
      <w:r>
        <w:rPr>
          <w:rFonts w:ascii="Times New Roman" w:hAnsi="Times New Roman" w:cs="Times New Roman"/>
          <w:sz w:val="28"/>
          <w:szCs w:val="28"/>
        </w:rPr>
        <w:t>96,2</w:t>
      </w:r>
      <w:r w:rsidRPr="00BF03D7">
        <w:rPr>
          <w:rFonts w:ascii="Times New Roman" w:hAnsi="Times New Roman" w:cs="Times New Roman"/>
          <w:sz w:val="28"/>
          <w:szCs w:val="28"/>
        </w:rPr>
        <w:t xml:space="preserve"> тыс. рублей; </w:t>
      </w:r>
    </w:p>
    <w:p w:rsidR="00813F5F" w:rsidRDefault="00813F5F" w:rsidP="00813F5F">
      <w:pPr>
        <w:spacing w:before="120" w:after="120" w:line="240" w:lineRule="auto"/>
        <w:ind w:firstLine="680"/>
        <w:jc w:val="both"/>
        <w:rPr>
          <w:rFonts w:ascii="Times New Roman" w:hAnsi="Times New Roman" w:cs="Times New Roman"/>
          <w:sz w:val="28"/>
          <w:szCs w:val="28"/>
        </w:rPr>
      </w:pPr>
      <w:r w:rsidRPr="00BF03D7">
        <w:rPr>
          <w:rFonts w:ascii="Times New Roman" w:hAnsi="Times New Roman" w:cs="Times New Roman"/>
          <w:sz w:val="28"/>
          <w:szCs w:val="28"/>
        </w:rPr>
        <w:t>- проведение сплавов по рекам Большой Пит и Чиримба</w:t>
      </w:r>
      <w:r>
        <w:rPr>
          <w:rFonts w:ascii="Times New Roman" w:hAnsi="Times New Roman" w:cs="Times New Roman"/>
          <w:sz w:val="28"/>
          <w:szCs w:val="28"/>
        </w:rPr>
        <w:t>,</w:t>
      </w:r>
      <w:r w:rsidRPr="00BF03D7">
        <w:rPr>
          <w:rFonts w:ascii="Times New Roman" w:hAnsi="Times New Roman" w:cs="Times New Roman"/>
          <w:sz w:val="28"/>
          <w:szCs w:val="28"/>
        </w:rPr>
        <w:t xml:space="preserve"> </w:t>
      </w:r>
      <w:r>
        <w:rPr>
          <w:rFonts w:ascii="Times New Roman" w:hAnsi="Times New Roman" w:cs="Times New Roman"/>
          <w:sz w:val="28"/>
          <w:szCs w:val="28"/>
        </w:rPr>
        <w:t xml:space="preserve">в части приобретения катамарана, рамы к катамарану, спальников – 10 шт., карематов – 20 шт., палаток – 8 шт. </w:t>
      </w:r>
      <w:r w:rsidRPr="00BF03D7">
        <w:rPr>
          <w:rFonts w:ascii="Times New Roman" w:hAnsi="Times New Roman" w:cs="Times New Roman"/>
          <w:sz w:val="28"/>
          <w:szCs w:val="28"/>
        </w:rPr>
        <w:t xml:space="preserve">на сумму </w:t>
      </w:r>
      <w:r>
        <w:rPr>
          <w:rFonts w:ascii="Times New Roman" w:hAnsi="Times New Roman" w:cs="Times New Roman"/>
          <w:sz w:val="28"/>
          <w:szCs w:val="28"/>
        </w:rPr>
        <w:t xml:space="preserve">175,3 </w:t>
      </w:r>
      <w:r w:rsidRPr="00BF03D7">
        <w:rPr>
          <w:rFonts w:ascii="Times New Roman" w:hAnsi="Times New Roman" w:cs="Times New Roman"/>
          <w:sz w:val="28"/>
          <w:szCs w:val="28"/>
        </w:rPr>
        <w:t xml:space="preserve">тыс. рублей; </w:t>
      </w:r>
    </w:p>
    <w:p w:rsidR="00813F5F" w:rsidRDefault="00813F5F" w:rsidP="00813F5F">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о</w:t>
      </w:r>
      <w:r w:rsidRPr="0025655E">
        <w:rPr>
          <w:rFonts w:ascii="Times New Roman" w:hAnsi="Times New Roman" w:cs="Times New Roman"/>
          <w:sz w:val="28"/>
          <w:szCs w:val="28"/>
        </w:rPr>
        <w:t xml:space="preserve">беспечение молоком муниципальных образовательных учреждений для организации потребления учащимися 1-5 классов общеобразовательных учреждений </w:t>
      </w:r>
      <w:r w:rsidRPr="00BF03D7">
        <w:rPr>
          <w:rFonts w:ascii="Times New Roman" w:hAnsi="Times New Roman" w:cs="Times New Roman"/>
          <w:sz w:val="28"/>
          <w:szCs w:val="28"/>
        </w:rPr>
        <w:t xml:space="preserve">на сумму </w:t>
      </w:r>
      <w:r>
        <w:rPr>
          <w:rFonts w:ascii="Times New Roman" w:hAnsi="Times New Roman" w:cs="Times New Roman"/>
          <w:sz w:val="28"/>
          <w:szCs w:val="28"/>
        </w:rPr>
        <w:t>1 836,8 тыс. рублей. Охват учащихся с 1 по 5 классы, обеспеченных молоком, составил 667 человек;</w:t>
      </w:r>
    </w:p>
    <w:p w:rsidR="00813F5F" w:rsidRPr="00692770" w:rsidRDefault="00813F5F" w:rsidP="00813F5F">
      <w:pPr>
        <w:spacing w:before="120" w:after="120" w:line="240" w:lineRule="auto"/>
        <w:ind w:firstLine="680"/>
        <w:jc w:val="both"/>
        <w:rPr>
          <w:rFonts w:ascii="Times New Roman" w:hAnsi="Times New Roman" w:cs="Times New Roman"/>
          <w:sz w:val="28"/>
          <w:szCs w:val="28"/>
        </w:rPr>
      </w:pPr>
      <w:r w:rsidRPr="00692770">
        <w:rPr>
          <w:rFonts w:ascii="Times New Roman" w:hAnsi="Times New Roman" w:cs="Times New Roman"/>
          <w:sz w:val="28"/>
          <w:szCs w:val="28"/>
        </w:rPr>
        <w:t>-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соответствии с Законом края от 27 декабря 2005 года № 17-4377) на сумму 6 384,7 тыс. рублей. Охват учащихся составил 358 человек;</w:t>
      </w:r>
    </w:p>
    <w:p w:rsidR="00813F5F" w:rsidRPr="00692770" w:rsidRDefault="00813F5F" w:rsidP="00813F5F">
      <w:pPr>
        <w:spacing w:before="120" w:after="120" w:line="240" w:lineRule="auto"/>
        <w:ind w:firstLine="680"/>
        <w:jc w:val="both"/>
        <w:rPr>
          <w:rFonts w:ascii="Times New Roman" w:hAnsi="Times New Roman" w:cs="Times New Roman"/>
          <w:sz w:val="28"/>
          <w:szCs w:val="28"/>
        </w:rPr>
      </w:pPr>
      <w:r w:rsidRPr="00692770">
        <w:rPr>
          <w:rFonts w:ascii="Times New Roman" w:hAnsi="Times New Roman" w:cs="Times New Roman"/>
          <w:sz w:val="28"/>
          <w:szCs w:val="28"/>
        </w:rPr>
        <w:t>- финансовое обеспечение дополнительных мер социальной поддержки для всех обучающихся образовательных организаций Северо-Енисейского района, которые не обеспечены мерой социальной поддержки по предоставлению горячего завтрака без взимания платы в соответствии со статьей 11 Закона Красноярского края от 02 ноября 2000 года № 12-961 «О защите прав ребенка» на сумму 7 421,3 тыс. рублей. Охват учащихся составил 580 человек.</w:t>
      </w:r>
    </w:p>
    <w:p w:rsidR="00813F5F" w:rsidRPr="00813F5F" w:rsidRDefault="00813F5F" w:rsidP="00813F5F">
      <w:pPr>
        <w:spacing w:before="120" w:after="120" w:line="240" w:lineRule="auto"/>
        <w:ind w:firstLine="680"/>
        <w:jc w:val="both"/>
        <w:rPr>
          <w:rFonts w:ascii="Times New Roman" w:hAnsi="Times New Roman" w:cs="Times New Roman"/>
          <w:sz w:val="28"/>
          <w:szCs w:val="28"/>
        </w:rPr>
      </w:pPr>
      <w:r w:rsidRPr="00692770">
        <w:rPr>
          <w:rFonts w:ascii="Times New Roman" w:hAnsi="Times New Roman" w:cs="Times New Roman"/>
          <w:sz w:val="28"/>
          <w:szCs w:val="28"/>
        </w:rPr>
        <w:t xml:space="preserve">- субсидии бюджетам муниципальных образований края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в рамках подпрограммы </w:t>
      </w:r>
      <w:r w:rsidRPr="00692770">
        <w:rPr>
          <w:rFonts w:ascii="Times New Roman" w:hAnsi="Times New Roman" w:cs="Times New Roman"/>
          <w:sz w:val="28"/>
          <w:szCs w:val="28"/>
        </w:rPr>
        <w:lastRenderedPageBreak/>
        <w:t>«Развитие дошкольного, общего и дополнительного образования» государственной программы Красноярского края «Развитие образования» на сумму 2 634,1 тыс. рублей. Охват учащихся составил 353 человек.</w:t>
      </w:r>
    </w:p>
    <w:p w:rsidR="00813F5F" w:rsidRPr="00BF03D7" w:rsidRDefault="00813F5F" w:rsidP="00813F5F">
      <w:pPr>
        <w:spacing w:before="120" w:after="120" w:line="240" w:lineRule="auto"/>
        <w:ind w:firstLine="709"/>
        <w:jc w:val="both"/>
        <w:rPr>
          <w:rFonts w:ascii="Times New Roman" w:hAnsi="Times New Roman" w:cs="Times New Roman"/>
          <w:sz w:val="28"/>
          <w:szCs w:val="28"/>
        </w:rPr>
      </w:pPr>
      <w:r w:rsidRPr="00BF03D7">
        <w:rPr>
          <w:rFonts w:ascii="Times New Roman" w:hAnsi="Times New Roman" w:cs="Times New Roman"/>
          <w:sz w:val="28"/>
          <w:szCs w:val="28"/>
        </w:rPr>
        <w:t>При реализации данной подпрограммы достигнуты следующие показатели:</w:t>
      </w:r>
    </w:p>
    <w:p w:rsidR="00813F5F" w:rsidRPr="00AE2695" w:rsidRDefault="00813F5F" w:rsidP="00813F5F">
      <w:pPr>
        <w:spacing w:after="120" w:line="240" w:lineRule="auto"/>
        <w:ind w:left="283"/>
        <w:jc w:val="right"/>
        <w:rPr>
          <w:rFonts w:ascii="Times New Roman" w:hAnsi="Times New Roman" w:cs="Times New Roman"/>
          <w:sz w:val="24"/>
          <w:szCs w:val="24"/>
        </w:rPr>
      </w:pPr>
      <w:r w:rsidRPr="00AE2695">
        <w:rPr>
          <w:rFonts w:ascii="Times New Roman" w:hAnsi="Times New Roman" w:cs="Times New Roman"/>
          <w:sz w:val="24"/>
          <w:szCs w:val="24"/>
        </w:rPr>
        <w:t>Таблица 1</w:t>
      </w:r>
      <w:r w:rsidR="00612A0E">
        <w:rPr>
          <w:rFonts w:ascii="Times New Roman" w:hAnsi="Times New Roman" w:cs="Times New Roman"/>
          <w:sz w:val="24"/>
          <w:szCs w:val="24"/>
        </w:rPr>
        <w:t>6</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9"/>
        <w:gridCol w:w="1471"/>
        <w:gridCol w:w="1271"/>
        <w:gridCol w:w="1271"/>
      </w:tblGrid>
      <w:tr w:rsidR="00813F5F" w:rsidRPr="00BF03D7" w:rsidTr="00B31317">
        <w:trPr>
          <w:tblHeader/>
        </w:trPr>
        <w:tc>
          <w:tcPr>
            <w:tcW w:w="5769"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Показатели</w:t>
            </w:r>
          </w:p>
        </w:tc>
        <w:tc>
          <w:tcPr>
            <w:tcW w:w="1471"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Единица измерения</w:t>
            </w:r>
          </w:p>
        </w:tc>
        <w:tc>
          <w:tcPr>
            <w:tcW w:w="2542" w:type="dxa"/>
            <w:gridSpan w:val="2"/>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20</w:t>
            </w:r>
            <w:r>
              <w:rPr>
                <w:rFonts w:ascii="Times New Roman" w:hAnsi="Times New Roman"/>
                <w:sz w:val="24"/>
                <w:szCs w:val="24"/>
              </w:rPr>
              <w:t>20 год</w:t>
            </w:r>
          </w:p>
        </w:tc>
      </w:tr>
      <w:tr w:rsidR="00813F5F" w:rsidRPr="00BF03D7" w:rsidTr="00B31317">
        <w:trPr>
          <w:tblHeader/>
        </w:trPr>
        <w:tc>
          <w:tcPr>
            <w:tcW w:w="5769" w:type="dxa"/>
            <w:vMerge/>
          </w:tcPr>
          <w:p w:rsidR="00813F5F" w:rsidRPr="00B831D8" w:rsidRDefault="00813F5F" w:rsidP="00B31317">
            <w:pPr>
              <w:spacing w:line="240" w:lineRule="auto"/>
              <w:rPr>
                <w:rFonts w:ascii="Times New Roman" w:hAnsi="Times New Roman"/>
                <w:sz w:val="24"/>
                <w:szCs w:val="24"/>
              </w:rPr>
            </w:pPr>
          </w:p>
        </w:tc>
        <w:tc>
          <w:tcPr>
            <w:tcW w:w="1471" w:type="dxa"/>
            <w:vMerge/>
          </w:tcPr>
          <w:p w:rsidR="00813F5F" w:rsidRPr="00B831D8" w:rsidRDefault="00813F5F" w:rsidP="00B31317">
            <w:pPr>
              <w:spacing w:line="240" w:lineRule="auto"/>
              <w:rPr>
                <w:rFonts w:ascii="Times New Roman" w:hAnsi="Times New Roman"/>
                <w:sz w:val="24"/>
                <w:szCs w:val="24"/>
              </w:rPr>
            </w:pPr>
          </w:p>
        </w:tc>
        <w:tc>
          <w:tcPr>
            <w:tcW w:w="1271" w:type="dxa"/>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план</w:t>
            </w:r>
          </w:p>
        </w:tc>
        <w:tc>
          <w:tcPr>
            <w:tcW w:w="1271" w:type="dxa"/>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факт</w:t>
            </w:r>
          </w:p>
        </w:tc>
      </w:tr>
      <w:tr w:rsidR="00813F5F" w:rsidRPr="00BF03D7" w:rsidTr="00B31317">
        <w:trPr>
          <w:trHeight w:val="667"/>
        </w:trPr>
        <w:tc>
          <w:tcPr>
            <w:tcW w:w="5769"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Доля учащихся муниципальных общеобразовательных учреждений, получающих горячее питание</w:t>
            </w:r>
          </w:p>
        </w:tc>
        <w:tc>
          <w:tcPr>
            <w:tcW w:w="14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99,7</w:t>
            </w:r>
          </w:p>
        </w:tc>
        <w:tc>
          <w:tcPr>
            <w:tcW w:w="1271" w:type="dxa"/>
            <w:vAlign w:val="center"/>
          </w:tcPr>
          <w:p w:rsidR="00813F5F" w:rsidRPr="004931DD" w:rsidRDefault="00813F5F" w:rsidP="00B31317">
            <w:pPr>
              <w:spacing w:line="240" w:lineRule="auto"/>
              <w:jc w:val="center"/>
              <w:rPr>
                <w:rFonts w:ascii="Times New Roman" w:hAnsi="Times New Roman"/>
                <w:sz w:val="24"/>
                <w:szCs w:val="24"/>
                <w:lang w:val="en-US"/>
              </w:rPr>
            </w:pPr>
            <w:r w:rsidRPr="00B831D8">
              <w:rPr>
                <w:rFonts w:ascii="Times New Roman" w:hAnsi="Times New Roman"/>
                <w:sz w:val="24"/>
                <w:szCs w:val="24"/>
              </w:rPr>
              <w:t>99,</w:t>
            </w:r>
            <w:r>
              <w:rPr>
                <w:rFonts w:ascii="Times New Roman" w:hAnsi="Times New Roman"/>
                <w:sz w:val="24"/>
                <w:szCs w:val="24"/>
                <w:lang w:val="en-US"/>
              </w:rPr>
              <w:t>7</w:t>
            </w:r>
          </w:p>
        </w:tc>
      </w:tr>
    </w:tbl>
    <w:p w:rsidR="00813F5F" w:rsidRPr="00043009" w:rsidRDefault="00813F5F" w:rsidP="00813F5F">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связи с угрозой распространения коронавирусной инфекции </w:t>
      </w:r>
      <w:r>
        <w:rPr>
          <w:rFonts w:ascii="Times New Roman" w:hAnsi="Times New Roman" w:cs="Times New Roman"/>
          <w:sz w:val="28"/>
          <w:szCs w:val="28"/>
          <w:lang w:val="en-US"/>
        </w:rPr>
        <w:t>COVID</w:t>
      </w:r>
      <w:r w:rsidRPr="00043009">
        <w:rPr>
          <w:rFonts w:ascii="Times New Roman" w:hAnsi="Times New Roman" w:cs="Times New Roman"/>
          <w:sz w:val="28"/>
          <w:szCs w:val="28"/>
        </w:rPr>
        <w:t>-</w:t>
      </w:r>
      <w:r>
        <w:rPr>
          <w:rFonts w:ascii="Times New Roman" w:hAnsi="Times New Roman" w:cs="Times New Roman"/>
          <w:sz w:val="28"/>
          <w:szCs w:val="28"/>
        </w:rPr>
        <w:t>19</w:t>
      </w:r>
      <w:r w:rsidRPr="00043009">
        <w:rPr>
          <w:rFonts w:ascii="Times New Roman" w:hAnsi="Times New Roman" w:cs="Times New Roman"/>
          <w:sz w:val="28"/>
          <w:szCs w:val="28"/>
        </w:rPr>
        <w:t xml:space="preserve"> </w:t>
      </w:r>
      <w:r>
        <w:rPr>
          <w:rFonts w:ascii="Times New Roman" w:hAnsi="Times New Roman" w:cs="Times New Roman"/>
          <w:sz w:val="28"/>
          <w:szCs w:val="28"/>
        </w:rPr>
        <w:t>муниципальное задание было отменено.</w:t>
      </w:r>
    </w:p>
    <w:p w:rsidR="00813F5F" w:rsidRPr="00BF03D7" w:rsidRDefault="00813F5F" w:rsidP="00813F5F">
      <w:pPr>
        <w:spacing w:before="120" w:after="0" w:line="240" w:lineRule="auto"/>
        <w:ind w:firstLine="709"/>
        <w:jc w:val="both"/>
        <w:rPr>
          <w:rFonts w:ascii="Times New Roman" w:hAnsi="Times New Roman" w:cs="Times New Roman"/>
          <w:sz w:val="28"/>
          <w:szCs w:val="28"/>
        </w:rPr>
      </w:pPr>
      <w:r w:rsidRPr="00BF03D7">
        <w:rPr>
          <w:rFonts w:ascii="Times New Roman" w:hAnsi="Times New Roman" w:cs="Times New Roman"/>
          <w:sz w:val="28"/>
          <w:szCs w:val="28"/>
        </w:rPr>
        <w:t xml:space="preserve">Средства субсидии на иные цели, не связанные с финансовым обеспечением выполнения муниципального задания на оказание муниципальных услуг (выполнение работ) направлены муниципальным бюджетным учреждениям в сумме </w:t>
      </w:r>
      <w:r>
        <w:rPr>
          <w:rFonts w:ascii="Times New Roman" w:hAnsi="Times New Roman" w:cs="Times New Roman"/>
          <w:sz w:val="28"/>
          <w:szCs w:val="28"/>
        </w:rPr>
        <w:t>18 797,6</w:t>
      </w:r>
      <w:r w:rsidRPr="00BF03D7">
        <w:rPr>
          <w:rFonts w:ascii="Times New Roman" w:hAnsi="Times New Roman" w:cs="Times New Roman"/>
          <w:sz w:val="28"/>
          <w:szCs w:val="28"/>
        </w:rPr>
        <w:t xml:space="preserve"> тыс. рублей. Исполнение составило </w:t>
      </w:r>
      <w:r>
        <w:rPr>
          <w:rFonts w:ascii="Times New Roman" w:hAnsi="Times New Roman" w:cs="Times New Roman"/>
          <w:sz w:val="28"/>
          <w:szCs w:val="28"/>
        </w:rPr>
        <w:t>89</w:t>
      </w:r>
      <w:r w:rsidRPr="00BF03D7">
        <w:rPr>
          <w:rFonts w:ascii="Times New Roman" w:hAnsi="Times New Roman" w:cs="Times New Roman"/>
          <w:sz w:val="28"/>
          <w:szCs w:val="28"/>
        </w:rPr>
        <w:t>,0 % от плановых назначений (</w:t>
      </w:r>
      <w:r>
        <w:rPr>
          <w:rFonts w:ascii="Times New Roman" w:hAnsi="Times New Roman" w:cs="Times New Roman"/>
          <w:sz w:val="28"/>
          <w:szCs w:val="28"/>
        </w:rPr>
        <w:t>21 118,3</w:t>
      </w:r>
      <w:r w:rsidRPr="00BF03D7">
        <w:rPr>
          <w:rFonts w:ascii="Times New Roman" w:hAnsi="Times New Roman" w:cs="Times New Roman"/>
          <w:sz w:val="28"/>
          <w:szCs w:val="28"/>
        </w:rPr>
        <w:t> тыс. рублей).</w:t>
      </w:r>
    </w:p>
    <w:p w:rsidR="00813F5F" w:rsidRDefault="00813F5F" w:rsidP="00813F5F">
      <w:pPr>
        <w:tabs>
          <w:tab w:val="left" w:pos="709"/>
        </w:tabs>
        <w:spacing w:after="120" w:line="240" w:lineRule="auto"/>
        <w:ind w:firstLine="709"/>
        <w:jc w:val="both"/>
        <w:rPr>
          <w:rFonts w:ascii="Times New Roman" w:hAnsi="Times New Roman" w:cs="Times New Roman"/>
          <w:sz w:val="28"/>
          <w:szCs w:val="28"/>
        </w:rPr>
      </w:pPr>
      <w:r w:rsidRPr="00BF03D7">
        <w:rPr>
          <w:rFonts w:ascii="Times New Roman" w:hAnsi="Times New Roman" w:cs="Times New Roman"/>
          <w:sz w:val="28"/>
          <w:szCs w:val="28"/>
        </w:rPr>
        <w:t>Информация по субсидиям на цели, не связанные с финансовым обеспечением выполнения муниципального задания на оказание государственных услуг (выполнение работ) бюджетным учреждениям</w:t>
      </w:r>
    </w:p>
    <w:p w:rsidR="00813F5F" w:rsidRPr="00240AFC" w:rsidRDefault="00813F5F" w:rsidP="00813F5F">
      <w:pPr>
        <w:spacing w:before="120" w:after="120" w:line="240" w:lineRule="auto"/>
        <w:ind w:firstLine="709"/>
        <w:jc w:val="right"/>
        <w:rPr>
          <w:rFonts w:ascii="Times New Roman" w:hAnsi="Times New Roman" w:cs="Times New Roman"/>
          <w:sz w:val="24"/>
          <w:szCs w:val="24"/>
        </w:rPr>
      </w:pPr>
      <w:r w:rsidRPr="00240AFC">
        <w:rPr>
          <w:rFonts w:ascii="Times New Roman" w:hAnsi="Times New Roman" w:cs="Times New Roman"/>
          <w:sz w:val="24"/>
          <w:szCs w:val="24"/>
        </w:rPr>
        <w:t>Таблица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988"/>
        <w:gridCol w:w="2049"/>
        <w:gridCol w:w="1524"/>
        <w:gridCol w:w="1883"/>
      </w:tblGrid>
      <w:tr w:rsidR="00813F5F" w:rsidRPr="00BF03D7" w:rsidTr="00B31317">
        <w:tc>
          <w:tcPr>
            <w:tcW w:w="445"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3988"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Направление расходование средств (группы)</w:t>
            </w:r>
          </w:p>
        </w:tc>
        <w:tc>
          <w:tcPr>
            <w:tcW w:w="2049"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Показатели объема (количество объектов, учреждений)</w:t>
            </w:r>
          </w:p>
        </w:tc>
        <w:tc>
          <w:tcPr>
            <w:tcW w:w="3407" w:type="dxa"/>
            <w:gridSpan w:val="2"/>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Объем бюджетных ассигнований (тыс. рублей)</w:t>
            </w:r>
          </w:p>
        </w:tc>
      </w:tr>
      <w:tr w:rsidR="00813F5F" w:rsidRPr="00BF03D7" w:rsidTr="00B31317">
        <w:tc>
          <w:tcPr>
            <w:tcW w:w="445" w:type="dxa"/>
            <w:vMerge/>
          </w:tcPr>
          <w:p w:rsidR="00813F5F" w:rsidRPr="00B831D8" w:rsidRDefault="00813F5F" w:rsidP="00B31317">
            <w:pPr>
              <w:spacing w:line="240" w:lineRule="auto"/>
              <w:rPr>
                <w:rFonts w:ascii="Times New Roman" w:hAnsi="Times New Roman"/>
                <w:sz w:val="24"/>
                <w:szCs w:val="24"/>
              </w:rPr>
            </w:pPr>
          </w:p>
        </w:tc>
        <w:tc>
          <w:tcPr>
            <w:tcW w:w="3988" w:type="dxa"/>
            <w:vMerge/>
          </w:tcPr>
          <w:p w:rsidR="00813F5F" w:rsidRPr="00B831D8" w:rsidRDefault="00813F5F" w:rsidP="00B31317">
            <w:pPr>
              <w:spacing w:line="240" w:lineRule="auto"/>
              <w:rPr>
                <w:rFonts w:ascii="Times New Roman" w:hAnsi="Times New Roman"/>
                <w:sz w:val="24"/>
                <w:szCs w:val="24"/>
              </w:rPr>
            </w:pPr>
          </w:p>
        </w:tc>
        <w:tc>
          <w:tcPr>
            <w:tcW w:w="2049" w:type="dxa"/>
            <w:vMerge/>
          </w:tcPr>
          <w:p w:rsidR="00813F5F" w:rsidRPr="00B831D8" w:rsidRDefault="00813F5F" w:rsidP="00B31317">
            <w:pPr>
              <w:spacing w:line="240" w:lineRule="auto"/>
              <w:rPr>
                <w:rFonts w:ascii="Times New Roman" w:hAnsi="Times New Roman"/>
                <w:sz w:val="24"/>
                <w:szCs w:val="24"/>
              </w:rPr>
            </w:pPr>
          </w:p>
        </w:tc>
        <w:tc>
          <w:tcPr>
            <w:tcW w:w="3407" w:type="dxa"/>
            <w:gridSpan w:val="2"/>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20</w:t>
            </w:r>
            <w:r>
              <w:rPr>
                <w:rFonts w:ascii="Times New Roman" w:hAnsi="Times New Roman"/>
                <w:sz w:val="24"/>
                <w:szCs w:val="24"/>
              </w:rPr>
              <w:t>20 год</w:t>
            </w:r>
          </w:p>
        </w:tc>
      </w:tr>
      <w:tr w:rsidR="00813F5F" w:rsidRPr="00BF03D7" w:rsidTr="00B31317">
        <w:tc>
          <w:tcPr>
            <w:tcW w:w="445" w:type="dxa"/>
            <w:vMerge/>
          </w:tcPr>
          <w:p w:rsidR="00813F5F" w:rsidRPr="00B831D8" w:rsidRDefault="00813F5F" w:rsidP="00B31317">
            <w:pPr>
              <w:spacing w:line="240" w:lineRule="auto"/>
              <w:rPr>
                <w:rFonts w:ascii="Times New Roman" w:hAnsi="Times New Roman"/>
                <w:sz w:val="24"/>
                <w:szCs w:val="24"/>
              </w:rPr>
            </w:pPr>
          </w:p>
        </w:tc>
        <w:tc>
          <w:tcPr>
            <w:tcW w:w="3988" w:type="dxa"/>
            <w:vMerge/>
          </w:tcPr>
          <w:p w:rsidR="00813F5F" w:rsidRPr="00B831D8" w:rsidRDefault="00813F5F" w:rsidP="00B31317">
            <w:pPr>
              <w:spacing w:line="240" w:lineRule="auto"/>
              <w:rPr>
                <w:rFonts w:ascii="Times New Roman" w:hAnsi="Times New Roman"/>
                <w:sz w:val="24"/>
                <w:szCs w:val="24"/>
              </w:rPr>
            </w:pPr>
          </w:p>
        </w:tc>
        <w:tc>
          <w:tcPr>
            <w:tcW w:w="2049" w:type="dxa"/>
            <w:vMerge/>
          </w:tcPr>
          <w:p w:rsidR="00813F5F" w:rsidRPr="00B831D8" w:rsidRDefault="00813F5F" w:rsidP="00B31317">
            <w:pPr>
              <w:spacing w:line="240" w:lineRule="auto"/>
              <w:rPr>
                <w:rFonts w:ascii="Times New Roman" w:hAnsi="Times New Roman"/>
                <w:sz w:val="24"/>
                <w:szCs w:val="24"/>
              </w:rPr>
            </w:pPr>
          </w:p>
        </w:tc>
        <w:tc>
          <w:tcPr>
            <w:tcW w:w="1524"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план</w:t>
            </w:r>
          </w:p>
        </w:tc>
        <w:tc>
          <w:tcPr>
            <w:tcW w:w="1883"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факт</w:t>
            </w:r>
          </w:p>
        </w:tc>
      </w:tr>
      <w:tr w:rsidR="00813F5F" w:rsidRPr="00BF03D7" w:rsidTr="00B31317">
        <w:tc>
          <w:tcPr>
            <w:tcW w:w="445"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1</w:t>
            </w:r>
          </w:p>
        </w:tc>
        <w:tc>
          <w:tcPr>
            <w:tcW w:w="3988"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Организация летних трудовых отрядов</w:t>
            </w:r>
          </w:p>
        </w:tc>
        <w:tc>
          <w:tcPr>
            <w:tcW w:w="2049" w:type="dxa"/>
            <w:vAlign w:val="center"/>
          </w:tcPr>
          <w:p w:rsidR="00813F5F" w:rsidRPr="00B831D8" w:rsidRDefault="00813F5F" w:rsidP="00B31317">
            <w:pPr>
              <w:spacing w:line="240" w:lineRule="auto"/>
              <w:jc w:val="center"/>
              <w:rPr>
                <w:rFonts w:ascii="Times New Roman" w:hAnsi="Times New Roman"/>
                <w:bCs/>
                <w:sz w:val="24"/>
                <w:szCs w:val="24"/>
              </w:rPr>
            </w:pPr>
            <w:r w:rsidRPr="00B831D8">
              <w:rPr>
                <w:rFonts w:ascii="Times New Roman" w:hAnsi="Times New Roman"/>
                <w:bCs/>
                <w:sz w:val="24"/>
                <w:szCs w:val="24"/>
              </w:rPr>
              <w:t>×</w:t>
            </w:r>
          </w:p>
        </w:tc>
        <w:tc>
          <w:tcPr>
            <w:tcW w:w="1524" w:type="dxa"/>
            <w:vAlign w:val="center"/>
          </w:tcPr>
          <w:p w:rsidR="00813F5F" w:rsidRPr="00B831D8" w:rsidRDefault="00813F5F" w:rsidP="00B31317">
            <w:pPr>
              <w:spacing w:line="240" w:lineRule="auto"/>
              <w:jc w:val="center"/>
              <w:rPr>
                <w:rFonts w:ascii="Times New Roman" w:hAnsi="Times New Roman"/>
                <w:bCs/>
                <w:sz w:val="24"/>
                <w:szCs w:val="24"/>
              </w:rPr>
            </w:pPr>
            <w:r>
              <w:rPr>
                <w:rFonts w:ascii="Times New Roman" w:hAnsi="Times New Roman"/>
                <w:bCs/>
                <w:sz w:val="24"/>
                <w:szCs w:val="24"/>
              </w:rPr>
              <w:t>249,3</w:t>
            </w:r>
          </w:p>
        </w:tc>
        <w:tc>
          <w:tcPr>
            <w:tcW w:w="1883" w:type="dxa"/>
            <w:vAlign w:val="center"/>
          </w:tcPr>
          <w:p w:rsidR="00813F5F" w:rsidRPr="00B831D8" w:rsidRDefault="00813F5F" w:rsidP="00B31317">
            <w:pPr>
              <w:spacing w:line="240" w:lineRule="auto"/>
              <w:jc w:val="center"/>
              <w:rPr>
                <w:rFonts w:ascii="Times New Roman" w:hAnsi="Times New Roman"/>
                <w:bCs/>
                <w:sz w:val="24"/>
                <w:szCs w:val="24"/>
              </w:rPr>
            </w:pPr>
            <w:r>
              <w:rPr>
                <w:rFonts w:ascii="Times New Roman" w:hAnsi="Times New Roman"/>
                <w:bCs/>
                <w:sz w:val="24"/>
                <w:szCs w:val="24"/>
              </w:rPr>
              <w:t>249,3</w:t>
            </w:r>
          </w:p>
        </w:tc>
      </w:tr>
      <w:tr w:rsidR="00813F5F" w:rsidRPr="00BF03D7" w:rsidTr="00B31317">
        <w:tc>
          <w:tcPr>
            <w:tcW w:w="445" w:type="dxa"/>
          </w:tcPr>
          <w:p w:rsidR="00813F5F" w:rsidRPr="00B831D8" w:rsidRDefault="00813F5F" w:rsidP="00B31317">
            <w:pPr>
              <w:spacing w:line="240" w:lineRule="auto"/>
              <w:rPr>
                <w:rFonts w:ascii="Times New Roman" w:hAnsi="Times New Roman"/>
                <w:sz w:val="24"/>
                <w:szCs w:val="24"/>
              </w:rPr>
            </w:pPr>
            <w:r>
              <w:rPr>
                <w:rFonts w:ascii="Times New Roman" w:hAnsi="Times New Roman"/>
                <w:sz w:val="24"/>
                <w:szCs w:val="24"/>
              </w:rPr>
              <w:t>2</w:t>
            </w:r>
          </w:p>
        </w:tc>
        <w:tc>
          <w:tcPr>
            <w:tcW w:w="3988"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Организация летних пришкольных оздоровительных площадок</w:t>
            </w:r>
          </w:p>
        </w:tc>
        <w:tc>
          <w:tcPr>
            <w:tcW w:w="2049" w:type="dxa"/>
            <w:vAlign w:val="center"/>
          </w:tcPr>
          <w:p w:rsidR="00813F5F" w:rsidRPr="00B831D8" w:rsidRDefault="00813F5F" w:rsidP="00B31317">
            <w:pPr>
              <w:spacing w:line="240" w:lineRule="auto"/>
              <w:jc w:val="center"/>
              <w:rPr>
                <w:rFonts w:ascii="Times New Roman" w:hAnsi="Times New Roman"/>
                <w:bCs/>
                <w:sz w:val="24"/>
                <w:szCs w:val="24"/>
              </w:rPr>
            </w:pPr>
            <w:r w:rsidRPr="00B831D8">
              <w:rPr>
                <w:rFonts w:ascii="Times New Roman" w:hAnsi="Times New Roman"/>
                <w:bCs/>
                <w:sz w:val="24"/>
                <w:szCs w:val="24"/>
              </w:rPr>
              <w:t>×</w:t>
            </w:r>
          </w:p>
        </w:tc>
        <w:tc>
          <w:tcPr>
            <w:tcW w:w="1524" w:type="dxa"/>
            <w:vAlign w:val="center"/>
          </w:tcPr>
          <w:p w:rsidR="00813F5F" w:rsidRPr="00B831D8" w:rsidRDefault="00813F5F" w:rsidP="00B31317">
            <w:pPr>
              <w:spacing w:line="240" w:lineRule="auto"/>
              <w:jc w:val="center"/>
              <w:rPr>
                <w:rFonts w:ascii="Times New Roman" w:hAnsi="Times New Roman"/>
                <w:bCs/>
                <w:sz w:val="24"/>
                <w:szCs w:val="24"/>
              </w:rPr>
            </w:pPr>
            <w:r>
              <w:rPr>
                <w:rFonts w:ascii="Times New Roman" w:hAnsi="Times New Roman"/>
                <w:bCs/>
                <w:sz w:val="24"/>
                <w:szCs w:val="24"/>
              </w:rPr>
              <w:t>96,2</w:t>
            </w:r>
          </w:p>
        </w:tc>
        <w:tc>
          <w:tcPr>
            <w:tcW w:w="1883" w:type="dxa"/>
            <w:vAlign w:val="center"/>
          </w:tcPr>
          <w:p w:rsidR="00813F5F" w:rsidRPr="00B831D8" w:rsidRDefault="00813F5F" w:rsidP="00B31317">
            <w:pPr>
              <w:spacing w:line="240" w:lineRule="auto"/>
              <w:jc w:val="center"/>
              <w:rPr>
                <w:rFonts w:ascii="Times New Roman" w:hAnsi="Times New Roman"/>
                <w:bCs/>
                <w:sz w:val="24"/>
                <w:szCs w:val="24"/>
              </w:rPr>
            </w:pPr>
            <w:r>
              <w:rPr>
                <w:rFonts w:ascii="Times New Roman" w:hAnsi="Times New Roman"/>
                <w:bCs/>
                <w:sz w:val="24"/>
                <w:szCs w:val="24"/>
              </w:rPr>
              <w:t>96,2</w:t>
            </w:r>
          </w:p>
        </w:tc>
      </w:tr>
      <w:tr w:rsidR="00813F5F" w:rsidRPr="00BF03D7" w:rsidTr="00B31317">
        <w:tc>
          <w:tcPr>
            <w:tcW w:w="445" w:type="dxa"/>
          </w:tcPr>
          <w:p w:rsidR="00813F5F" w:rsidRPr="00B831D8" w:rsidRDefault="00813F5F" w:rsidP="00B31317">
            <w:pPr>
              <w:spacing w:line="240" w:lineRule="auto"/>
              <w:rPr>
                <w:rFonts w:ascii="Times New Roman" w:hAnsi="Times New Roman"/>
                <w:sz w:val="24"/>
                <w:szCs w:val="24"/>
              </w:rPr>
            </w:pPr>
            <w:r>
              <w:rPr>
                <w:rFonts w:ascii="Times New Roman" w:hAnsi="Times New Roman"/>
                <w:sz w:val="24"/>
                <w:szCs w:val="24"/>
              </w:rPr>
              <w:t>3</w:t>
            </w:r>
          </w:p>
        </w:tc>
        <w:tc>
          <w:tcPr>
            <w:tcW w:w="3988"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Проведение сплавов по рекам Большой Пит и Чиримба</w:t>
            </w:r>
          </w:p>
        </w:tc>
        <w:tc>
          <w:tcPr>
            <w:tcW w:w="2049" w:type="dxa"/>
            <w:vAlign w:val="center"/>
          </w:tcPr>
          <w:p w:rsidR="00813F5F" w:rsidRPr="00B831D8" w:rsidRDefault="00813F5F" w:rsidP="00B31317">
            <w:pPr>
              <w:spacing w:line="240" w:lineRule="auto"/>
              <w:jc w:val="center"/>
              <w:rPr>
                <w:rFonts w:ascii="Times New Roman" w:hAnsi="Times New Roman"/>
                <w:bCs/>
                <w:sz w:val="24"/>
                <w:szCs w:val="24"/>
              </w:rPr>
            </w:pPr>
            <w:r w:rsidRPr="00B831D8">
              <w:rPr>
                <w:rFonts w:ascii="Times New Roman" w:hAnsi="Times New Roman"/>
                <w:bCs/>
                <w:sz w:val="24"/>
                <w:szCs w:val="24"/>
              </w:rPr>
              <w:t>×</w:t>
            </w:r>
          </w:p>
        </w:tc>
        <w:tc>
          <w:tcPr>
            <w:tcW w:w="1524" w:type="dxa"/>
            <w:vAlign w:val="center"/>
          </w:tcPr>
          <w:p w:rsidR="00813F5F" w:rsidRPr="00B831D8" w:rsidRDefault="00813F5F" w:rsidP="00B31317">
            <w:pPr>
              <w:spacing w:line="240" w:lineRule="auto"/>
              <w:jc w:val="center"/>
              <w:rPr>
                <w:rFonts w:ascii="Times New Roman" w:hAnsi="Times New Roman"/>
                <w:bCs/>
                <w:sz w:val="24"/>
                <w:szCs w:val="24"/>
              </w:rPr>
            </w:pPr>
            <w:r>
              <w:rPr>
                <w:rFonts w:ascii="Times New Roman" w:hAnsi="Times New Roman"/>
                <w:bCs/>
                <w:sz w:val="24"/>
                <w:szCs w:val="24"/>
              </w:rPr>
              <w:t>175,3</w:t>
            </w:r>
          </w:p>
        </w:tc>
        <w:tc>
          <w:tcPr>
            <w:tcW w:w="1883" w:type="dxa"/>
            <w:vAlign w:val="center"/>
          </w:tcPr>
          <w:p w:rsidR="00813F5F" w:rsidRPr="00B831D8" w:rsidRDefault="00813F5F" w:rsidP="00B31317">
            <w:pPr>
              <w:spacing w:line="240" w:lineRule="auto"/>
              <w:jc w:val="center"/>
              <w:rPr>
                <w:rFonts w:ascii="Times New Roman" w:hAnsi="Times New Roman"/>
                <w:bCs/>
                <w:sz w:val="24"/>
                <w:szCs w:val="24"/>
              </w:rPr>
            </w:pPr>
            <w:r>
              <w:rPr>
                <w:rFonts w:ascii="Times New Roman" w:hAnsi="Times New Roman"/>
                <w:bCs/>
                <w:sz w:val="24"/>
                <w:szCs w:val="24"/>
              </w:rPr>
              <w:t>175,3</w:t>
            </w:r>
          </w:p>
        </w:tc>
      </w:tr>
      <w:tr w:rsidR="00813F5F" w:rsidRPr="00BF03D7" w:rsidTr="00B31317">
        <w:tc>
          <w:tcPr>
            <w:tcW w:w="445" w:type="dxa"/>
          </w:tcPr>
          <w:p w:rsidR="00813F5F" w:rsidRPr="00B831D8" w:rsidRDefault="00813F5F" w:rsidP="00B31317">
            <w:pPr>
              <w:spacing w:line="240" w:lineRule="auto"/>
              <w:rPr>
                <w:rFonts w:ascii="Times New Roman" w:hAnsi="Times New Roman"/>
                <w:sz w:val="24"/>
                <w:szCs w:val="24"/>
              </w:rPr>
            </w:pPr>
            <w:r>
              <w:rPr>
                <w:rFonts w:ascii="Times New Roman" w:hAnsi="Times New Roman"/>
                <w:sz w:val="24"/>
                <w:szCs w:val="24"/>
              </w:rPr>
              <w:t>4</w:t>
            </w:r>
          </w:p>
        </w:tc>
        <w:tc>
          <w:tcPr>
            <w:tcW w:w="3988"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Обеспечение молоком муниципальные образовательные учреждения для организации потребления учащимися 1-5 классов общеобразовательных учреждений</w:t>
            </w:r>
          </w:p>
        </w:tc>
        <w:tc>
          <w:tcPr>
            <w:tcW w:w="2049" w:type="dxa"/>
            <w:vAlign w:val="center"/>
          </w:tcPr>
          <w:p w:rsidR="00813F5F" w:rsidRPr="00B831D8" w:rsidRDefault="00813F5F" w:rsidP="00B31317">
            <w:pPr>
              <w:spacing w:after="0" w:line="240" w:lineRule="auto"/>
              <w:jc w:val="center"/>
              <w:rPr>
                <w:rFonts w:ascii="Times New Roman" w:hAnsi="Times New Roman"/>
                <w:bCs/>
                <w:sz w:val="24"/>
                <w:szCs w:val="24"/>
              </w:rPr>
            </w:pPr>
            <w:r>
              <w:rPr>
                <w:rFonts w:ascii="Times New Roman" w:hAnsi="Times New Roman"/>
                <w:bCs/>
                <w:sz w:val="24"/>
                <w:szCs w:val="24"/>
              </w:rPr>
              <w:t>667</w:t>
            </w:r>
          </w:p>
          <w:p w:rsidR="00813F5F" w:rsidRPr="00B831D8" w:rsidRDefault="00813F5F" w:rsidP="00B31317">
            <w:pPr>
              <w:spacing w:after="0" w:line="240" w:lineRule="auto"/>
              <w:jc w:val="center"/>
              <w:rPr>
                <w:rFonts w:ascii="Times New Roman" w:hAnsi="Times New Roman"/>
                <w:bCs/>
                <w:sz w:val="24"/>
                <w:szCs w:val="24"/>
              </w:rPr>
            </w:pPr>
            <w:r w:rsidRPr="00B831D8">
              <w:rPr>
                <w:rFonts w:ascii="Times New Roman" w:hAnsi="Times New Roman"/>
                <w:bCs/>
                <w:sz w:val="24"/>
                <w:szCs w:val="24"/>
              </w:rPr>
              <w:t>детей</w:t>
            </w:r>
          </w:p>
        </w:tc>
        <w:tc>
          <w:tcPr>
            <w:tcW w:w="1524" w:type="dxa"/>
            <w:vAlign w:val="center"/>
          </w:tcPr>
          <w:p w:rsidR="00813F5F" w:rsidRPr="00B831D8" w:rsidRDefault="00813F5F" w:rsidP="00B31317">
            <w:pPr>
              <w:spacing w:line="240" w:lineRule="auto"/>
              <w:jc w:val="center"/>
              <w:rPr>
                <w:rFonts w:ascii="Times New Roman" w:hAnsi="Times New Roman"/>
                <w:bCs/>
                <w:sz w:val="24"/>
                <w:szCs w:val="24"/>
              </w:rPr>
            </w:pPr>
            <w:r>
              <w:rPr>
                <w:rFonts w:ascii="Times New Roman" w:hAnsi="Times New Roman"/>
                <w:bCs/>
                <w:sz w:val="24"/>
                <w:szCs w:val="24"/>
              </w:rPr>
              <w:t>1 836,8</w:t>
            </w:r>
          </w:p>
        </w:tc>
        <w:tc>
          <w:tcPr>
            <w:tcW w:w="1883" w:type="dxa"/>
            <w:vAlign w:val="center"/>
          </w:tcPr>
          <w:p w:rsidR="00813F5F" w:rsidRPr="00B831D8" w:rsidRDefault="00813F5F" w:rsidP="00B31317">
            <w:pPr>
              <w:spacing w:line="240" w:lineRule="auto"/>
              <w:jc w:val="center"/>
              <w:rPr>
                <w:rFonts w:ascii="Times New Roman" w:hAnsi="Times New Roman"/>
                <w:bCs/>
                <w:sz w:val="24"/>
                <w:szCs w:val="24"/>
              </w:rPr>
            </w:pPr>
            <w:r>
              <w:rPr>
                <w:rFonts w:ascii="Times New Roman" w:hAnsi="Times New Roman"/>
                <w:bCs/>
                <w:sz w:val="24"/>
                <w:szCs w:val="24"/>
              </w:rPr>
              <w:t>1 836,8</w:t>
            </w:r>
          </w:p>
        </w:tc>
      </w:tr>
      <w:tr w:rsidR="00813F5F" w:rsidRPr="00BF03D7" w:rsidTr="00B31317">
        <w:tc>
          <w:tcPr>
            <w:tcW w:w="445" w:type="dxa"/>
          </w:tcPr>
          <w:p w:rsidR="00813F5F" w:rsidRPr="00B831D8" w:rsidRDefault="00813F5F" w:rsidP="00B31317">
            <w:pPr>
              <w:spacing w:line="240" w:lineRule="auto"/>
              <w:rPr>
                <w:rFonts w:ascii="Times New Roman" w:hAnsi="Times New Roman"/>
                <w:sz w:val="24"/>
                <w:szCs w:val="24"/>
              </w:rPr>
            </w:pPr>
            <w:r>
              <w:rPr>
                <w:rFonts w:ascii="Times New Roman" w:hAnsi="Times New Roman"/>
                <w:sz w:val="24"/>
                <w:szCs w:val="24"/>
              </w:rPr>
              <w:t>5</w:t>
            </w:r>
          </w:p>
        </w:tc>
        <w:tc>
          <w:tcPr>
            <w:tcW w:w="3988"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Предоставление питания</w:t>
            </w:r>
            <w:r>
              <w:rPr>
                <w:rFonts w:ascii="Times New Roman" w:hAnsi="Times New Roman"/>
                <w:sz w:val="24"/>
                <w:szCs w:val="24"/>
              </w:rPr>
              <w:t>*</w:t>
            </w:r>
          </w:p>
        </w:tc>
        <w:tc>
          <w:tcPr>
            <w:tcW w:w="2049" w:type="dxa"/>
            <w:vAlign w:val="center"/>
          </w:tcPr>
          <w:p w:rsidR="00813F5F" w:rsidRPr="00B831D8" w:rsidRDefault="00813F5F" w:rsidP="00B31317">
            <w:pPr>
              <w:spacing w:line="240" w:lineRule="auto"/>
              <w:jc w:val="center"/>
              <w:rPr>
                <w:rFonts w:ascii="Times New Roman" w:hAnsi="Times New Roman"/>
                <w:bCs/>
                <w:sz w:val="24"/>
                <w:szCs w:val="24"/>
              </w:rPr>
            </w:pPr>
            <w:r w:rsidRPr="00B831D8">
              <w:rPr>
                <w:rFonts w:ascii="Times New Roman" w:hAnsi="Times New Roman"/>
                <w:bCs/>
                <w:sz w:val="24"/>
                <w:szCs w:val="24"/>
              </w:rPr>
              <w:t>×</w:t>
            </w:r>
          </w:p>
        </w:tc>
        <w:tc>
          <w:tcPr>
            <w:tcW w:w="1524" w:type="dxa"/>
            <w:vAlign w:val="center"/>
          </w:tcPr>
          <w:p w:rsidR="00813F5F" w:rsidRPr="00B831D8" w:rsidRDefault="00813F5F" w:rsidP="00B31317">
            <w:pPr>
              <w:spacing w:line="240" w:lineRule="auto"/>
              <w:jc w:val="center"/>
              <w:rPr>
                <w:rFonts w:ascii="Times New Roman" w:hAnsi="Times New Roman"/>
                <w:bCs/>
                <w:sz w:val="24"/>
                <w:szCs w:val="24"/>
              </w:rPr>
            </w:pPr>
            <w:r>
              <w:rPr>
                <w:rFonts w:ascii="Times New Roman" w:hAnsi="Times New Roman"/>
                <w:bCs/>
                <w:sz w:val="24"/>
                <w:szCs w:val="24"/>
              </w:rPr>
              <w:t>18 760,8</w:t>
            </w:r>
          </w:p>
        </w:tc>
        <w:tc>
          <w:tcPr>
            <w:tcW w:w="1883" w:type="dxa"/>
            <w:vAlign w:val="center"/>
          </w:tcPr>
          <w:p w:rsidR="00813F5F" w:rsidRPr="00B831D8" w:rsidRDefault="00813F5F" w:rsidP="00B31317">
            <w:pPr>
              <w:spacing w:line="240" w:lineRule="auto"/>
              <w:jc w:val="center"/>
              <w:rPr>
                <w:rFonts w:ascii="Times New Roman" w:hAnsi="Times New Roman"/>
                <w:bCs/>
                <w:sz w:val="24"/>
                <w:szCs w:val="24"/>
              </w:rPr>
            </w:pPr>
            <w:r w:rsidRPr="00B831D8">
              <w:rPr>
                <w:rFonts w:ascii="Times New Roman" w:hAnsi="Times New Roman"/>
                <w:bCs/>
                <w:sz w:val="24"/>
                <w:szCs w:val="24"/>
              </w:rPr>
              <w:t xml:space="preserve"> </w:t>
            </w:r>
            <w:r>
              <w:rPr>
                <w:rFonts w:ascii="Times New Roman" w:hAnsi="Times New Roman"/>
                <w:bCs/>
                <w:sz w:val="24"/>
                <w:szCs w:val="24"/>
              </w:rPr>
              <w:t>16 440,1</w:t>
            </w:r>
          </w:p>
        </w:tc>
      </w:tr>
    </w:tbl>
    <w:p w:rsidR="00813F5F" w:rsidRDefault="00813F5F" w:rsidP="00813F5F">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Питание предоставлено следующим категориям обучающихся:</w:t>
      </w:r>
    </w:p>
    <w:p w:rsidR="00813F5F" w:rsidRDefault="00813F5F" w:rsidP="00813F5F">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 1 по 4 классы все категории обучающихся, за исключением детей с ограниченными возможностями здоровья в количестве 353 человек;</w:t>
      </w:r>
    </w:p>
    <w:p w:rsidR="00813F5F" w:rsidRDefault="00813F5F" w:rsidP="00813F5F">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все льготные категории обучающихся, а также дети с ограниченными возможностями здоровья в количестве 358 человек; </w:t>
      </w:r>
    </w:p>
    <w:p w:rsidR="00813F5F" w:rsidRDefault="00813F5F" w:rsidP="00813F5F">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все остальные категории обучающихся в количестве 580 человек.</w:t>
      </w:r>
    </w:p>
    <w:p w:rsidR="00813F5F" w:rsidRPr="00BF03D7" w:rsidRDefault="00813F5F" w:rsidP="00813F5F">
      <w:pPr>
        <w:spacing w:before="120" w:after="120" w:line="240" w:lineRule="auto"/>
        <w:ind w:firstLine="709"/>
        <w:jc w:val="both"/>
        <w:rPr>
          <w:rFonts w:ascii="Times New Roman" w:hAnsi="Times New Roman" w:cs="Times New Roman"/>
          <w:sz w:val="28"/>
          <w:szCs w:val="28"/>
        </w:rPr>
      </w:pPr>
      <w:r w:rsidRPr="00BF03D7">
        <w:rPr>
          <w:rFonts w:ascii="Times New Roman" w:hAnsi="Times New Roman" w:cs="Times New Roman"/>
          <w:sz w:val="28"/>
          <w:szCs w:val="28"/>
        </w:rPr>
        <w:t>Подпрограмма 4. «Развитие дошкольного, общего и дополнительного образования»</w:t>
      </w:r>
    </w:p>
    <w:p w:rsidR="00813F5F" w:rsidRPr="00E5594D" w:rsidRDefault="00813F5F" w:rsidP="00813F5F">
      <w:pPr>
        <w:spacing w:before="120" w:after="120" w:line="240" w:lineRule="auto"/>
        <w:ind w:left="283"/>
        <w:jc w:val="right"/>
        <w:rPr>
          <w:rFonts w:ascii="Times New Roman" w:hAnsi="Times New Roman" w:cs="Times New Roman"/>
          <w:sz w:val="24"/>
          <w:szCs w:val="24"/>
        </w:rPr>
      </w:pPr>
      <w:r w:rsidRPr="00E5594D">
        <w:rPr>
          <w:rFonts w:ascii="Times New Roman" w:hAnsi="Times New Roman" w:cs="Times New Roman"/>
          <w:sz w:val="24"/>
          <w:szCs w:val="24"/>
        </w:rPr>
        <w:t>Таблица 18</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2755"/>
        <w:gridCol w:w="1762"/>
        <w:gridCol w:w="1651"/>
        <w:gridCol w:w="1651"/>
        <w:gridCol w:w="1590"/>
      </w:tblGrid>
      <w:tr w:rsidR="00813F5F" w:rsidRPr="00BF03D7" w:rsidTr="00B31317">
        <w:trPr>
          <w:trHeight w:val="569"/>
        </w:trPr>
        <w:tc>
          <w:tcPr>
            <w:tcW w:w="480"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2755"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Наименование ГРБС</w:t>
            </w:r>
          </w:p>
        </w:tc>
        <w:tc>
          <w:tcPr>
            <w:tcW w:w="1762"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Раздел, подраздел</w:t>
            </w:r>
          </w:p>
        </w:tc>
        <w:tc>
          <w:tcPr>
            <w:tcW w:w="3302" w:type="dxa"/>
            <w:gridSpan w:val="2"/>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Объем бюджетных ассигнований (тыс. рулей)</w:t>
            </w:r>
          </w:p>
        </w:tc>
        <w:tc>
          <w:tcPr>
            <w:tcW w:w="1590"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Процент исполнения</w:t>
            </w:r>
            <w:r>
              <w:rPr>
                <w:rFonts w:ascii="Times New Roman" w:hAnsi="Times New Roman"/>
                <w:sz w:val="24"/>
                <w:szCs w:val="24"/>
              </w:rPr>
              <w:t>,</w:t>
            </w:r>
            <w:r w:rsidRPr="00B831D8">
              <w:rPr>
                <w:rFonts w:ascii="Times New Roman" w:hAnsi="Times New Roman"/>
                <w:sz w:val="24"/>
                <w:szCs w:val="24"/>
              </w:rPr>
              <w:t xml:space="preserve"> (%)</w:t>
            </w:r>
          </w:p>
        </w:tc>
      </w:tr>
      <w:tr w:rsidR="00813F5F" w:rsidRPr="000075A8" w:rsidTr="00B31317">
        <w:tc>
          <w:tcPr>
            <w:tcW w:w="480" w:type="dxa"/>
            <w:vMerge/>
          </w:tcPr>
          <w:p w:rsidR="00813F5F" w:rsidRPr="00B831D8" w:rsidRDefault="00813F5F" w:rsidP="00B31317">
            <w:pPr>
              <w:spacing w:line="240" w:lineRule="auto"/>
              <w:rPr>
                <w:rFonts w:ascii="Times New Roman" w:hAnsi="Times New Roman"/>
                <w:sz w:val="24"/>
                <w:szCs w:val="24"/>
              </w:rPr>
            </w:pPr>
          </w:p>
        </w:tc>
        <w:tc>
          <w:tcPr>
            <w:tcW w:w="2755" w:type="dxa"/>
            <w:vMerge/>
          </w:tcPr>
          <w:p w:rsidR="00813F5F" w:rsidRPr="00B831D8" w:rsidRDefault="00813F5F" w:rsidP="00B31317">
            <w:pPr>
              <w:spacing w:line="240" w:lineRule="auto"/>
              <w:rPr>
                <w:rFonts w:ascii="Times New Roman" w:hAnsi="Times New Roman"/>
                <w:sz w:val="24"/>
                <w:szCs w:val="24"/>
              </w:rPr>
            </w:pPr>
          </w:p>
        </w:tc>
        <w:tc>
          <w:tcPr>
            <w:tcW w:w="1762" w:type="dxa"/>
            <w:vMerge/>
          </w:tcPr>
          <w:p w:rsidR="00813F5F" w:rsidRPr="00B831D8" w:rsidRDefault="00813F5F" w:rsidP="00B31317">
            <w:pPr>
              <w:spacing w:line="240" w:lineRule="auto"/>
              <w:rPr>
                <w:rFonts w:ascii="Times New Roman" w:hAnsi="Times New Roman"/>
                <w:sz w:val="24"/>
                <w:szCs w:val="24"/>
              </w:rPr>
            </w:pPr>
          </w:p>
        </w:tc>
        <w:tc>
          <w:tcPr>
            <w:tcW w:w="3302" w:type="dxa"/>
            <w:gridSpan w:val="2"/>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20</w:t>
            </w:r>
            <w:r>
              <w:rPr>
                <w:rFonts w:ascii="Times New Roman" w:hAnsi="Times New Roman"/>
                <w:sz w:val="24"/>
                <w:szCs w:val="24"/>
              </w:rPr>
              <w:t xml:space="preserve">20 год </w:t>
            </w:r>
            <w:r w:rsidRPr="00B831D8">
              <w:rPr>
                <w:rFonts w:ascii="Times New Roman" w:hAnsi="Times New Roman"/>
                <w:sz w:val="24"/>
                <w:szCs w:val="24"/>
              </w:rPr>
              <w:t>(тыс. рулей)</w:t>
            </w:r>
          </w:p>
        </w:tc>
        <w:tc>
          <w:tcPr>
            <w:tcW w:w="1590" w:type="dxa"/>
            <w:vMerge/>
          </w:tcPr>
          <w:p w:rsidR="00813F5F" w:rsidRPr="00B831D8" w:rsidRDefault="00813F5F" w:rsidP="00B31317">
            <w:pPr>
              <w:spacing w:line="240" w:lineRule="auto"/>
              <w:jc w:val="center"/>
              <w:rPr>
                <w:rFonts w:ascii="Times New Roman" w:hAnsi="Times New Roman"/>
                <w:sz w:val="24"/>
                <w:szCs w:val="24"/>
              </w:rPr>
            </w:pPr>
          </w:p>
        </w:tc>
      </w:tr>
      <w:tr w:rsidR="00813F5F" w:rsidRPr="000075A8" w:rsidTr="00B31317">
        <w:tc>
          <w:tcPr>
            <w:tcW w:w="480" w:type="dxa"/>
            <w:vMerge/>
          </w:tcPr>
          <w:p w:rsidR="00813F5F" w:rsidRPr="00B831D8" w:rsidRDefault="00813F5F" w:rsidP="00B31317">
            <w:pPr>
              <w:spacing w:line="240" w:lineRule="auto"/>
              <w:rPr>
                <w:rFonts w:ascii="Times New Roman" w:hAnsi="Times New Roman"/>
                <w:sz w:val="24"/>
                <w:szCs w:val="24"/>
              </w:rPr>
            </w:pPr>
          </w:p>
        </w:tc>
        <w:tc>
          <w:tcPr>
            <w:tcW w:w="2755" w:type="dxa"/>
            <w:vMerge/>
          </w:tcPr>
          <w:p w:rsidR="00813F5F" w:rsidRPr="00B831D8" w:rsidRDefault="00813F5F" w:rsidP="00B31317">
            <w:pPr>
              <w:spacing w:line="240" w:lineRule="auto"/>
              <w:rPr>
                <w:rFonts w:ascii="Times New Roman" w:hAnsi="Times New Roman"/>
                <w:sz w:val="24"/>
                <w:szCs w:val="24"/>
              </w:rPr>
            </w:pPr>
          </w:p>
        </w:tc>
        <w:tc>
          <w:tcPr>
            <w:tcW w:w="1762" w:type="dxa"/>
            <w:vMerge/>
          </w:tcPr>
          <w:p w:rsidR="00813F5F" w:rsidRPr="00B831D8" w:rsidRDefault="00813F5F" w:rsidP="00B31317">
            <w:pPr>
              <w:spacing w:line="240" w:lineRule="auto"/>
              <w:rPr>
                <w:rFonts w:ascii="Times New Roman" w:hAnsi="Times New Roman"/>
                <w:sz w:val="24"/>
                <w:szCs w:val="24"/>
              </w:rPr>
            </w:pPr>
          </w:p>
        </w:tc>
        <w:tc>
          <w:tcPr>
            <w:tcW w:w="1651" w:type="dxa"/>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план</w:t>
            </w:r>
          </w:p>
        </w:tc>
        <w:tc>
          <w:tcPr>
            <w:tcW w:w="1651" w:type="dxa"/>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факт</w:t>
            </w:r>
          </w:p>
        </w:tc>
        <w:tc>
          <w:tcPr>
            <w:tcW w:w="1590" w:type="dxa"/>
            <w:vMerge/>
          </w:tcPr>
          <w:p w:rsidR="00813F5F" w:rsidRPr="00B831D8" w:rsidRDefault="00813F5F" w:rsidP="00B31317">
            <w:pPr>
              <w:spacing w:line="240" w:lineRule="auto"/>
              <w:jc w:val="center"/>
              <w:rPr>
                <w:rFonts w:ascii="Times New Roman" w:hAnsi="Times New Roman"/>
                <w:sz w:val="24"/>
                <w:szCs w:val="24"/>
              </w:rPr>
            </w:pPr>
          </w:p>
        </w:tc>
      </w:tr>
      <w:tr w:rsidR="00813F5F" w:rsidRPr="000075A8" w:rsidTr="00B31317">
        <w:trPr>
          <w:trHeight w:val="315"/>
        </w:trPr>
        <w:tc>
          <w:tcPr>
            <w:tcW w:w="480"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1</w:t>
            </w:r>
          </w:p>
        </w:tc>
        <w:tc>
          <w:tcPr>
            <w:tcW w:w="2755" w:type="dxa"/>
            <w:vMerge w:val="restart"/>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управление образования администрации Северо-Енисейского района</w:t>
            </w:r>
          </w:p>
        </w:tc>
        <w:tc>
          <w:tcPr>
            <w:tcW w:w="1762"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07 01</w:t>
            </w:r>
          </w:p>
        </w:tc>
        <w:tc>
          <w:tcPr>
            <w:tcW w:w="1651"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158 404,7</w:t>
            </w:r>
          </w:p>
        </w:tc>
        <w:tc>
          <w:tcPr>
            <w:tcW w:w="1651"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151 059,3</w:t>
            </w:r>
          </w:p>
        </w:tc>
        <w:tc>
          <w:tcPr>
            <w:tcW w:w="1590"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95,4</w:t>
            </w:r>
          </w:p>
        </w:tc>
      </w:tr>
      <w:tr w:rsidR="00813F5F" w:rsidRPr="000075A8" w:rsidTr="00B31317">
        <w:trPr>
          <w:trHeight w:val="388"/>
        </w:trPr>
        <w:tc>
          <w:tcPr>
            <w:tcW w:w="480" w:type="dxa"/>
            <w:vMerge/>
            <w:vAlign w:val="center"/>
          </w:tcPr>
          <w:p w:rsidR="00813F5F" w:rsidRPr="00B831D8" w:rsidRDefault="00813F5F" w:rsidP="00B31317">
            <w:pPr>
              <w:spacing w:line="240" w:lineRule="auto"/>
              <w:jc w:val="center"/>
              <w:rPr>
                <w:rFonts w:ascii="Times New Roman" w:hAnsi="Times New Roman"/>
                <w:sz w:val="24"/>
                <w:szCs w:val="24"/>
              </w:rPr>
            </w:pPr>
          </w:p>
        </w:tc>
        <w:tc>
          <w:tcPr>
            <w:tcW w:w="2755" w:type="dxa"/>
            <w:vMerge/>
          </w:tcPr>
          <w:p w:rsidR="00813F5F" w:rsidRPr="00B831D8" w:rsidRDefault="00813F5F" w:rsidP="00B31317">
            <w:pPr>
              <w:spacing w:line="240" w:lineRule="auto"/>
              <w:rPr>
                <w:rFonts w:ascii="Times New Roman" w:hAnsi="Times New Roman"/>
                <w:sz w:val="24"/>
                <w:szCs w:val="24"/>
              </w:rPr>
            </w:pPr>
          </w:p>
        </w:tc>
        <w:tc>
          <w:tcPr>
            <w:tcW w:w="1762"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07 02</w:t>
            </w:r>
          </w:p>
        </w:tc>
        <w:tc>
          <w:tcPr>
            <w:tcW w:w="1651"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281 271,9</w:t>
            </w:r>
          </w:p>
        </w:tc>
        <w:tc>
          <w:tcPr>
            <w:tcW w:w="1651"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271 215,0</w:t>
            </w:r>
          </w:p>
        </w:tc>
        <w:tc>
          <w:tcPr>
            <w:tcW w:w="1590" w:type="dxa"/>
            <w:vAlign w:val="center"/>
          </w:tcPr>
          <w:p w:rsidR="00813F5F" w:rsidRPr="00B831D8" w:rsidRDefault="00813F5F" w:rsidP="00B31317">
            <w:pPr>
              <w:spacing w:line="240" w:lineRule="auto"/>
              <w:jc w:val="center"/>
              <w:rPr>
                <w:rFonts w:ascii="Times New Roman" w:hAnsi="Times New Roman"/>
                <w:sz w:val="24"/>
                <w:szCs w:val="24"/>
              </w:rPr>
            </w:pPr>
            <w:r>
              <w:rPr>
                <w:rFonts w:ascii="Times New Roman" w:hAnsi="Times New Roman"/>
                <w:sz w:val="24"/>
                <w:szCs w:val="24"/>
              </w:rPr>
              <w:t>96,4</w:t>
            </w:r>
          </w:p>
        </w:tc>
      </w:tr>
      <w:tr w:rsidR="00813F5F" w:rsidRPr="000075A8" w:rsidTr="00B31317">
        <w:trPr>
          <w:trHeight w:val="119"/>
        </w:trPr>
        <w:tc>
          <w:tcPr>
            <w:tcW w:w="480" w:type="dxa"/>
            <w:vMerge/>
            <w:vAlign w:val="center"/>
          </w:tcPr>
          <w:p w:rsidR="00813F5F" w:rsidRPr="00B831D8" w:rsidRDefault="00813F5F" w:rsidP="00B31317">
            <w:pPr>
              <w:jc w:val="center"/>
              <w:rPr>
                <w:rFonts w:ascii="Times New Roman" w:hAnsi="Times New Roman"/>
                <w:sz w:val="24"/>
                <w:szCs w:val="24"/>
              </w:rPr>
            </w:pPr>
          </w:p>
        </w:tc>
        <w:tc>
          <w:tcPr>
            <w:tcW w:w="2755" w:type="dxa"/>
            <w:vMerge/>
          </w:tcPr>
          <w:p w:rsidR="00813F5F" w:rsidRPr="00B831D8" w:rsidRDefault="00813F5F" w:rsidP="00B31317">
            <w:pPr>
              <w:rPr>
                <w:rFonts w:ascii="Times New Roman" w:hAnsi="Times New Roman"/>
                <w:sz w:val="24"/>
                <w:szCs w:val="24"/>
              </w:rPr>
            </w:pPr>
          </w:p>
        </w:tc>
        <w:tc>
          <w:tcPr>
            <w:tcW w:w="1762"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07 03</w:t>
            </w:r>
          </w:p>
        </w:tc>
        <w:tc>
          <w:tcPr>
            <w:tcW w:w="1651"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90 298,1</w:t>
            </w:r>
          </w:p>
        </w:tc>
        <w:tc>
          <w:tcPr>
            <w:tcW w:w="1651"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90 111,0</w:t>
            </w:r>
          </w:p>
        </w:tc>
        <w:tc>
          <w:tcPr>
            <w:tcW w:w="159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99,8</w:t>
            </w:r>
          </w:p>
        </w:tc>
      </w:tr>
      <w:tr w:rsidR="00813F5F" w:rsidRPr="000075A8" w:rsidTr="00B31317">
        <w:trPr>
          <w:trHeight w:val="324"/>
        </w:trPr>
        <w:tc>
          <w:tcPr>
            <w:tcW w:w="480" w:type="dxa"/>
            <w:vMerge/>
            <w:vAlign w:val="center"/>
          </w:tcPr>
          <w:p w:rsidR="00813F5F" w:rsidRPr="00B831D8" w:rsidRDefault="00813F5F" w:rsidP="00B31317">
            <w:pPr>
              <w:jc w:val="center"/>
              <w:rPr>
                <w:rFonts w:ascii="Times New Roman" w:hAnsi="Times New Roman"/>
                <w:sz w:val="24"/>
                <w:szCs w:val="24"/>
              </w:rPr>
            </w:pPr>
          </w:p>
        </w:tc>
        <w:tc>
          <w:tcPr>
            <w:tcW w:w="2755" w:type="dxa"/>
            <w:vMerge/>
          </w:tcPr>
          <w:p w:rsidR="00813F5F" w:rsidRPr="00B831D8" w:rsidRDefault="00813F5F" w:rsidP="00B31317">
            <w:pPr>
              <w:rPr>
                <w:rFonts w:ascii="Times New Roman" w:hAnsi="Times New Roman"/>
                <w:sz w:val="24"/>
                <w:szCs w:val="24"/>
              </w:rPr>
            </w:pPr>
          </w:p>
        </w:tc>
        <w:tc>
          <w:tcPr>
            <w:tcW w:w="1762"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10 03</w:t>
            </w:r>
          </w:p>
        </w:tc>
        <w:tc>
          <w:tcPr>
            <w:tcW w:w="1651"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1 387,0</w:t>
            </w:r>
          </w:p>
        </w:tc>
        <w:tc>
          <w:tcPr>
            <w:tcW w:w="1651"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1 387,0</w:t>
            </w:r>
          </w:p>
        </w:tc>
        <w:tc>
          <w:tcPr>
            <w:tcW w:w="159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100,0</w:t>
            </w:r>
          </w:p>
        </w:tc>
      </w:tr>
      <w:tr w:rsidR="00813F5F" w:rsidRPr="000075A8" w:rsidTr="00B31317">
        <w:trPr>
          <w:trHeight w:val="343"/>
        </w:trPr>
        <w:tc>
          <w:tcPr>
            <w:tcW w:w="480" w:type="dxa"/>
            <w:vMerge/>
            <w:vAlign w:val="center"/>
          </w:tcPr>
          <w:p w:rsidR="00813F5F" w:rsidRPr="00B831D8" w:rsidRDefault="00813F5F" w:rsidP="00B31317">
            <w:pPr>
              <w:jc w:val="center"/>
              <w:rPr>
                <w:rFonts w:ascii="Times New Roman" w:hAnsi="Times New Roman"/>
                <w:sz w:val="24"/>
                <w:szCs w:val="24"/>
              </w:rPr>
            </w:pPr>
          </w:p>
        </w:tc>
        <w:tc>
          <w:tcPr>
            <w:tcW w:w="2755" w:type="dxa"/>
            <w:vMerge/>
          </w:tcPr>
          <w:p w:rsidR="00813F5F" w:rsidRPr="00B831D8" w:rsidRDefault="00813F5F" w:rsidP="00B31317">
            <w:pPr>
              <w:rPr>
                <w:rFonts w:ascii="Times New Roman" w:hAnsi="Times New Roman"/>
                <w:sz w:val="24"/>
                <w:szCs w:val="24"/>
              </w:rPr>
            </w:pPr>
          </w:p>
        </w:tc>
        <w:tc>
          <w:tcPr>
            <w:tcW w:w="1762"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10 04</w:t>
            </w:r>
          </w:p>
        </w:tc>
        <w:tc>
          <w:tcPr>
            <w:tcW w:w="1651"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974,6</w:t>
            </w:r>
          </w:p>
        </w:tc>
        <w:tc>
          <w:tcPr>
            <w:tcW w:w="1651"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672,6</w:t>
            </w:r>
          </w:p>
        </w:tc>
        <w:tc>
          <w:tcPr>
            <w:tcW w:w="159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69,0</w:t>
            </w:r>
          </w:p>
        </w:tc>
      </w:tr>
      <w:tr w:rsidR="00813F5F" w:rsidRPr="000075A8" w:rsidTr="00B31317">
        <w:trPr>
          <w:trHeight w:val="343"/>
        </w:trPr>
        <w:tc>
          <w:tcPr>
            <w:tcW w:w="480" w:type="dxa"/>
            <w:vMerge/>
            <w:vAlign w:val="center"/>
          </w:tcPr>
          <w:p w:rsidR="00813F5F" w:rsidRPr="00B831D8" w:rsidRDefault="00813F5F" w:rsidP="00B31317">
            <w:pPr>
              <w:jc w:val="center"/>
              <w:rPr>
                <w:rFonts w:ascii="Times New Roman" w:hAnsi="Times New Roman"/>
                <w:sz w:val="24"/>
                <w:szCs w:val="24"/>
              </w:rPr>
            </w:pPr>
          </w:p>
        </w:tc>
        <w:tc>
          <w:tcPr>
            <w:tcW w:w="2755" w:type="dxa"/>
            <w:vMerge/>
          </w:tcPr>
          <w:p w:rsidR="00813F5F" w:rsidRPr="00B831D8" w:rsidRDefault="00813F5F" w:rsidP="00B31317">
            <w:pPr>
              <w:rPr>
                <w:rFonts w:ascii="Times New Roman" w:hAnsi="Times New Roman"/>
                <w:sz w:val="24"/>
                <w:szCs w:val="24"/>
              </w:rPr>
            </w:pPr>
          </w:p>
        </w:tc>
        <w:tc>
          <w:tcPr>
            <w:tcW w:w="1762"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11 03</w:t>
            </w:r>
          </w:p>
        </w:tc>
        <w:tc>
          <w:tcPr>
            <w:tcW w:w="1651"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284,7</w:t>
            </w:r>
          </w:p>
        </w:tc>
        <w:tc>
          <w:tcPr>
            <w:tcW w:w="1651"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284,7</w:t>
            </w:r>
          </w:p>
        </w:tc>
        <w:tc>
          <w:tcPr>
            <w:tcW w:w="159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100,0</w:t>
            </w:r>
          </w:p>
        </w:tc>
      </w:tr>
      <w:tr w:rsidR="00813F5F" w:rsidRPr="000075A8" w:rsidTr="00813F5F">
        <w:trPr>
          <w:trHeight w:val="56"/>
        </w:trPr>
        <w:tc>
          <w:tcPr>
            <w:tcW w:w="480" w:type="dxa"/>
          </w:tcPr>
          <w:p w:rsidR="00813F5F" w:rsidRPr="00B831D8" w:rsidRDefault="00813F5F" w:rsidP="00B31317">
            <w:pPr>
              <w:rPr>
                <w:rFonts w:ascii="Times New Roman" w:hAnsi="Times New Roman"/>
                <w:sz w:val="24"/>
                <w:szCs w:val="24"/>
              </w:rPr>
            </w:pPr>
          </w:p>
        </w:tc>
        <w:tc>
          <w:tcPr>
            <w:tcW w:w="2755"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в том числе за счет:</w:t>
            </w:r>
          </w:p>
        </w:tc>
        <w:tc>
          <w:tcPr>
            <w:tcW w:w="1762" w:type="dxa"/>
            <w:vAlign w:val="center"/>
          </w:tcPr>
          <w:p w:rsidR="00813F5F" w:rsidRPr="00B831D8" w:rsidRDefault="00813F5F" w:rsidP="00B31317">
            <w:pPr>
              <w:jc w:val="center"/>
              <w:rPr>
                <w:rFonts w:ascii="Times New Roman" w:hAnsi="Times New Roman"/>
                <w:sz w:val="24"/>
                <w:szCs w:val="24"/>
              </w:rPr>
            </w:pPr>
          </w:p>
        </w:tc>
        <w:tc>
          <w:tcPr>
            <w:tcW w:w="1651" w:type="dxa"/>
            <w:vAlign w:val="center"/>
          </w:tcPr>
          <w:p w:rsidR="00813F5F" w:rsidRPr="00B831D8" w:rsidRDefault="00813F5F" w:rsidP="00B31317">
            <w:pPr>
              <w:jc w:val="center"/>
              <w:rPr>
                <w:rFonts w:ascii="Times New Roman" w:hAnsi="Times New Roman"/>
                <w:sz w:val="24"/>
                <w:szCs w:val="24"/>
              </w:rPr>
            </w:pPr>
          </w:p>
        </w:tc>
        <w:tc>
          <w:tcPr>
            <w:tcW w:w="1651" w:type="dxa"/>
            <w:vAlign w:val="center"/>
          </w:tcPr>
          <w:p w:rsidR="00813F5F" w:rsidRPr="00B831D8" w:rsidRDefault="00813F5F" w:rsidP="00B31317">
            <w:pPr>
              <w:jc w:val="center"/>
              <w:rPr>
                <w:rFonts w:ascii="Times New Roman" w:hAnsi="Times New Roman"/>
                <w:sz w:val="24"/>
                <w:szCs w:val="24"/>
              </w:rPr>
            </w:pPr>
          </w:p>
        </w:tc>
        <w:tc>
          <w:tcPr>
            <w:tcW w:w="1590" w:type="dxa"/>
            <w:vAlign w:val="center"/>
          </w:tcPr>
          <w:p w:rsidR="00813F5F" w:rsidRPr="00B831D8" w:rsidRDefault="00813F5F" w:rsidP="00B31317">
            <w:pPr>
              <w:jc w:val="center"/>
              <w:rPr>
                <w:rFonts w:ascii="Times New Roman" w:hAnsi="Times New Roman"/>
                <w:sz w:val="24"/>
                <w:szCs w:val="24"/>
              </w:rPr>
            </w:pPr>
          </w:p>
        </w:tc>
      </w:tr>
      <w:tr w:rsidR="00813F5F" w:rsidRPr="000075A8" w:rsidTr="00813F5F">
        <w:trPr>
          <w:trHeight w:val="56"/>
        </w:trPr>
        <w:tc>
          <w:tcPr>
            <w:tcW w:w="480" w:type="dxa"/>
          </w:tcPr>
          <w:p w:rsidR="00813F5F" w:rsidRPr="00B831D8" w:rsidRDefault="00813F5F" w:rsidP="00B31317">
            <w:pPr>
              <w:rPr>
                <w:rFonts w:ascii="Times New Roman" w:hAnsi="Times New Roman"/>
                <w:sz w:val="24"/>
                <w:szCs w:val="24"/>
              </w:rPr>
            </w:pPr>
          </w:p>
        </w:tc>
        <w:tc>
          <w:tcPr>
            <w:tcW w:w="2755" w:type="dxa"/>
            <w:vAlign w:val="center"/>
          </w:tcPr>
          <w:p w:rsidR="00813F5F" w:rsidRPr="002D4891" w:rsidRDefault="00813F5F" w:rsidP="00B31317">
            <w:pPr>
              <w:spacing w:after="0" w:line="240" w:lineRule="auto"/>
              <w:rPr>
                <w:rFonts w:ascii="Times New Roman" w:hAnsi="Times New Roman" w:cs="Times New Roman"/>
                <w:i/>
                <w:sz w:val="24"/>
                <w:szCs w:val="24"/>
              </w:rPr>
            </w:pPr>
            <w:r w:rsidRPr="002D4891">
              <w:rPr>
                <w:rFonts w:ascii="Times New Roman" w:hAnsi="Times New Roman" w:cs="Times New Roman"/>
                <w:i/>
                <w:sz w:val="24"/>
                <w:szCs w:val="24"/>
              </w:rPr>
              <w:t>федерального бюджета</w:t>
            </w:r>
          </w:p>
        </w:tc>
        <w:tc>
          <w:tcPr>
            <w:tcW w:w="1762" w:type="dxa"/>
            <w:vAlign w:val="center"/>
          </w:tcPr>
          <w:p w:rsidR="00813F5F" w:rsidRPr="00B831D8" w:rsidRDefault="00813F5F" w:rsidP="00B31317">
            <w:pPr>
              <w:jc w:val="center"/>
              <w:rPr>
                <w:rFonts w:ascii="Times New Roman" w:hAnsi="Times New Roman"/>
                <w:sz w:val="24"/>
                <w:szCs w:val="24"/>
              </w:rPr>
            </w:pPr>
          </w:p>
        </w:tc>
        <w:tc>
          <w:tcPr>
            <w:tcW w:w="1651"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7 397,9</w:t>
            </w:r>
          </w:p>
        </w:tc>
        <w:tc>
          <w:tcPr>
            <w:tcW w:w="1651"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6 389,2</w:t>
            </w:r>
          </w:p>
        </w:tc>
        <w:tc>
          <w:tcPr>
            <w:tcW w:w="1590"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86,4</w:t>
            </w:r>
          </w:p>
        </w:tc>
      </w:tr>
      <w:tr w:rsidR="00813F5F" w:rsidRPr="000075A8" w:rsidTr="00B31317">
        <w:tc>
          <w:tcPr>
            <w:tcW w:w="480" w:type="dxa"/>
          </w:tcPr>
          <w:p w:rsidR="00813F5F" w:rsidRPr="00B831D8" w:rsidRDefault="00813F5F" w:rsidP="00B31317">
            <w:pPr>
              <w:rPr>
                <w:rFonts w:ascii="Times New Roman" w:hAnsi="Times New Roman"/>
                <w:sz w:val="24"/>
                <w:szCs w:val="24"/>
              </w:rPr>
            </w:pPr>
          </w:p>
        </w:tc>
        <w:tc>
          <w:tcPr>
            <w:tcW w:w="2755" w:type="dxa"/>
            <w:vAlign w:val="center"/>
          </w:tcPr>
          <w:p w:rsidR="00813F5F" w:rsidRPr="002D4891" w:rsidRDefault="00813F5F" w:rsidP="00B31317">
            <w:pPr>
              <w:spacing w:after="0" w:line="240" w:lineRule="auto"/>
              <w:rPr>
                <w:rFonts w:ascii="Times New Roman" w:hAnsi="Times New Roman" w:cs="Times New Roman"/>
                <w:i/>
                <w:sz w:val="24"/>
                <w:szCs w:val="24"/>
              </w:rPr>
            </w:pPr>
            <w:r w:rsidRPr="002D4891">
              <w:rPr>
                <w:rFonts w:ascii="Times New Roman" w:hAnsi="Times New Roman" w:cs="Times New Roman"/>
                <w:i/>
                <w:sz w:val="24"/>
                <w:szCs w:val="24"/>
              </w:rPr>
              <w:t>краевого бюджета</w:t>
            </w:r>
          </w:p>
        </w:tc>
        <w:tc>
          <w:tcPr>
            <w:tcW w:w="1762" w:type="dxa"/>
            <w:vAlign w:val="center"/>
          </w:tcPr>
          <w:p w:rsidR="00813F5F" w:rsidRPr="00B831D8" w:rsidRDefault="00813F5F" w:rsidP="00B31317">
            <w:pPr>
              <w:jc w:val="center"/>
              <w:rPr>
                <w:rFonts w:ascii="Times New Roman" w:hAnsi="Times New Roman"/>
                <w:sz w:val="24"/>
                <w:szCs w:val="24"/>
              </w:rPr>
            </w:pPr>
          </w:p>
        </w:tc>
        <w:tc>
          <w:tcPr>
            <w:tcW w:w="1651"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256 046,7</w:t>
            </w:r>
          </w:p>
        </w:tc>
        <w:tc>
          <w:tcPr>
            <w:tcW w:w="1651"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242 552,4</w:t>
            </w:r>
          </w:p>
        </w:tc>
        <w:tc>
          <w:tcPr>
            <w:tcW w:w="1590"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94,7</w:t>
            </w:r>
          </w:p>
        </w:tc>
      </w:tr>
      <w:tr w:rsidR="00813F5F" w:rsidRPr="000075A8" w:rsidTr="00B31317">
        <w:trPr>
          <w:trHeight w:val="260"/>
        </w:trPr>
        <w:tc>
          <w:tcPr>
            <w:tcW w:w="480" w:type="dxa"/>
          </w:tcPr>
          <w:p w:rsidR="00813F5F" w:rsidRPr="00B831D8" w:rsidRDefault="00813F5F" w:rsidP="00B31317">
            <w:pPr>
              <w:rPr>
                <w:rFonts w:ascii="Times New Roman" w:hAnsi="Times New Roman"/>
                <w:sz w:val="24"/>
                <w:szCs w:val="24"/>
              </w:rPr>
            </w:pPr>
          </w:p>
        </w:tc>
        <w:tc>
          <w:tcPr>
            <w:tcW w:w="2755" w:type="dxa"/>
            <w:vAlign w:val="center"/>
          </w:tcPr>
          <w:p w:rsidR="00813F5F" w:rsidRPr="002D4891" w:rsidRDefault="00813F5F" w:rsidP="00B31317">
            <w:pPr>
              <w:spacing w:after="0" w:line="240" w:lineRule="auto"/>
              <w:rPr>
                <w:rFonts w:ascii="Times New Roman" w:hAnsi="Times New Roman" w:cs="Times New Roman"/>
                <w:i/>
                <w:sz w:val="24"/>
                <w:szCs w:val="24"/>
              </w:rPr>
            </w:pPr>
            <w:r w:rsidRPr="002D4891">
              <w:rPr>
                <w:rFonts w:ascii="Times New Roman" w:hAnsi="Times New Roman" w:cs="Times New Roman"/>
                <w:i/>
                <w:sz w:val="24"/>
                <w:szCs w:val="24"/>
              </w:rPr>
              <w:t>бюджета района</w:t>
            </w:r>
          </w:p>
        </w:tc>
        <w:tc>
          <w:tcPr>
            <w:tcW w:w="1762" w:type="dxa"/>
            <w:vAlign w:val="center"/>
          </w:tcPr>
          <w:p w:rsidR="00813F5F" w:rsidRPr="00B831D8" w:rsidRDefault="00813F5F" w:rsidP="00B31317">
            <w:pPr>
              <w:jc w:val="center"/>
              <w:rPr>
                <w:rFonts w:ascii="Times New Roman" w:hAnsi="Times New Roman"/>
                <w:sz w:val="24"/>
                <w:szCs w:val="24"/>
              </w:rPr>
            </w:pPr>
          </w:p>
        </w:tc>
        <w:tc>
          <w:tcPr>
            <w:tcW w:w="1651"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269 176,5</w:t>
            </w:r>
          </w:p>
        </w:tc>
        <w:tc>
          <w:tcPr>
            <w:tcW w:w="1651"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265 788,0</w:t>
            </w:r>
          </w:p>
        </w:tc>
        <w:tc>
          <w:tcPr>
            <w:tcW w:w="1590"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98,7</w:t>
            </w:r>
          </w:p>
        </w:tc>
      </w:tr>
      <w:tr w:rsidR="00813F5F" w:rsidRPr="000075A8" w:rsidTr="00B31317">
        <w:tc>
          <w:tcPr>
            <w:tcW w:w="480" w:type="dxa"/>
          </w:tcPr>
          <w:p w:rsidR="00813F5F" w:rsidRPr="00B831D8" w:rsidRDefault="00813F5F" w:rsidP="00B31317">
            <w:pPr>
              <w:rPr>
                <w:rFonts w:ascii="Times New Roman" w:hAnsi="Times New Roman"/>
                <w:sz w:val="24"/>
                <w:szCs w:val="24"/>
              </w:rPr>
            </w:pPr>
          </w:p>
        </w:tc>
        <w:tc>
          <w:tcPr>
            <w:tcW w:w="2755" w:type="dxa"/>
          </w:tcPr>
          <w:p w:rsidR="00813F5F" w:rsidRPr="00B831D8" w:rsidRDefault="00813F5F" w:rsidP="00B31317">
            <w:pPr>
              <w:rPr>
                <w:rFonts w:ascii="Times New Roman" w:hAnsi="Times New Roman"/>
                <w:i/>
                <w:sz w:val="24"/>
                <w:szCs w:val="24"/>
              </w:rPr>
            </w:pPr>
            <w:r w:rsidRPr="00B831D8">
              <w:rPr>
                <w:rFonts w:ascii="Times New Roman" w:hAnsi="Times New Roman"/>
                <w:i/>
                <w:sz w:val="24"/>
                <w:szCs w:val="24"/>
              </w:rPr>
              <w:t>внебюджетных источников</w:t>
            </w:r>
          </w:p>
        </w:tc>
        <w:tc>
          <w:tcPr>
            <w:tcW w:w="1762" w:type="dxa"/>
            <w:vAlign w:val="center"/>
          </w:tcPr>
          <w:p w:rsidR="00813F5F" w:rsidRPr="00B831D8" w:rsidRDefault="00813F5F" w:rsidP="00B31317">
            <w:pPr>
              <w:jc w:val="center"/>
              <w:rPr>
                <w:rFonts w:ascii="Times New Roman" w:hAnsi="Times New Roman"/>
                <w:sz w:val="24"/>
                <w:szCs w:val="24"/>
              </w:rPr>
            </w:pPr>
          </w:p>
        </w:tc>
        <w:tc>
          <w:tcPr>
            <w:tcW w:w="1651"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5 617,9</w:t>
            </w:r>
          </w:p>
        </w:tc>
        <w:tc>
          <w:tcPr>
            <w:tcW w:w="1651"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5 459,5</w:t>
            </w:r>
          </w:p>
        </w:tc>
        <w:tc>
          <w:tcPr>
            <w:tcW w:w="1590"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97,2</w:t>
            </w:r>
          </w:p>
        </w:tc>
      </w:tr>
      <w:tr w:rsidR="00813F5F" w:rsidRPr="000075A8" w:rsidTr="00B31317">
        <w:tc>
          <w:tcPr>
            <w:tcW w:w="480" w:type="dxa"/>
          </w:tcPr>
          <w:p w:rsidR="00813F5F" w:rsidRPr="00B831D8" w:rsidRDefault="00813F5F" w:rsidP="00B31317">
            <w:pPr>
              <w:rPr>
                <w:rFonts w:ascii="Times New Roman" w:hAnsi="Times New Roman"/>
                <w:sz w:val="24"/>
                <w:szCs w:val="24"/>
              </w:rPr>
            </w:pPr>
          </w:p>
        </w:tc>
        <w:tc>
          <w:tcPr>
            <w:tcW w:w="2755"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Всего</w:t>
            </w:r>
          </w:p>
        </w:tc>
        <w:tc>
          <w:tcPr>
            <w:tcW w:w="1762" w:type="dxa"/>
            <w:vAlign w:val="center"/>
          </w:tcPr>
          <w:p w:rsidR="00813F5F" w:rsidRPr="00B831D8" w:rsidRDefault="00813F5F" w:rsidP="00B31317">
            <w:pPr>
              <w:jc w:val="center"/>
              <w:rPr>
                <w:rFonts w:ascii="Times New Roman" w:hAnsi="Times New Roman"/>
                <w:sz w:val="24"/>
                <w:szCs w:val="24"/>
              </w:rPr>
            </w:pPr>
          </w:p>
        </w:tc>
        <w:tc>
          <w:tcPr>
            <w:tcW w:w="1651"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538 239,0</w:t>
            </w:r>
          </w:p>
        </w:tc>
        <w:tc>
          <w:tcPr>
            <w:tcW w:w="1651"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520 189,1</w:t>
            </w:r>
          </w:p>
        </w:tc>
        <w:tc>
          <w:tcPr>
            <w:tcW w:w="1590"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96,9</w:t>
            </w:r>
          </w:p>
        </w:tc>
      </w:tr>
    </w:tbl>
    <w:p w:rsidR="00813F5F" w:rsidRPr="000075A8" w:rsidRDefault="00813F5F" w:rsidP="00813F5F">
      <w:pPr>
        <w:spacing w:before="120" w:after="120" w:line="240" w:lineRule="auto"/>
        <w:ind w:firstLine="709"/>
        <w:jc w:val="both"/>
        <w:rPr>
          <w:rFonts w:ascii="Times New Roman" w:hAnsi="Times New Roman" w:cs="Times New Roman"/>
          <w:sz w:val="28"/>
          <w:szCs w:val="28"/>
        </w:rPr>
      </w:pPr>
      <w:r w:rsidRPr="000075A8">
        <w:rPr>
          <w:rFonts w:ascii="Times New Roman" w:hAnsi="Times New Roman" w:cs="Times New Roman"/>
          <w:sz w:val="28"/>
          <w:szCs w:val="28"/>
        </w:rPr>
        <w:t xml:space="preserve">Средства данной подпрограммы направлены на содержание сети бюджетных учреждений: </w:t>
      </w:r>
      <w:r>
        <w:rPr>
          <w:rFonts w:ascii="Times New Roman" w:hAnsi="Times New Roman" w:cs="Times New Roman"/>
          <w:sz w:val="28"/>
          <w:szCs w:val="28"/>
        </w:rPr>
        <w:t>6</w:t>
      </w:r>
      <w:r w:rsidRPr="000075A8">
        <w:rPr>
          <w:rFonts w:ascii="Times New Roman" w:hAnsi="Times New Roman" w:cs="Times New Roman"/>
          <w:sz w:val="28"/>
          <w:szCs w:val="28"/>
        </w:rPr>
        <w:t xml:space="preserve"> дошкольных образовательных учреждений, 1 основного образовательного учреждения, 6 общеобразовательных учреждений, 2 учреждения дополнительного образования.</w:t>
      </w:r>
    </w:p>
    <w:p w:rsidR="00813F5F" w:rsidRPr="000075A8" w:rsidRDefault="00813F5F" w:rsidP="00813F5F">
      <w:pPr>
        <w:spacing w:before="120" w:after="120" w:line="240" w:lineRule="auto"/>
        <w:ind w:firstLine="709"/>
        <w:jc w:val="both"/>
        <w:rPr>
          <w:rFonts w:ascii="Times New Roman" w:hAnsi="Times New Roman" w:cs="Times New Roman"/>
          <w:sz w:val="28"/>
          <w:szCs w:val="28"/>
        </w:rPr>
      </w:pPr>
      <w:r w:rsidRPr="000075A8">
        <w:rPr>
          <w:rFonts w:ascii="Times New Roman" w:hAnsi="Times New Roman" w:cs="Times New Roman"/>
          <w:sz w:val="28"/>
          <w:szCs w:val="28"/>
        </w:rPr>
        <w:t>При реализации данной подпрограммы достигнуты следующие показатели:</w:t>
      </w:r>
    </w:p>
    <w:p w:rsidR="00813F5F" w:rsidRPr="00E5594D" w:rsidRDefault="00813F5F" w:rsidP="00813F5F">
      <w:pPr>
        <w:spacing w:after="120" w:line="240" w:lineRule="auto"/>
        <w:ind w:left="283"/>
        <w:jc w:val="right"/>
        <w:rPr>
          <w:rFonts w:ascii="Times New Roman" w:hAnsi="Times New Roman" w:cs="Times New Roman"/>
          <w:sz w:val="24"/>
          <w:szCs w:val="24"/>
        </w:rPr>
      </w:pPr>
      <w:r w:rsidRPr="00E5594D">
        <w:rPr>
          <w:rFonts w:ascii="Times New Roman" w:hAnsi="Times New Roman" w:cs="Times New Roman"/>
          <w:sz w:val="24"/>
          <w:szCs w:val="24"/>
        </w:rPr>
        <w:t>Таблица 19</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7"/>
        <w:gridCol w:w="1471"/>
        <w:gridCol w:w="1271"/>
        <w:gridCol w:w="1271"/>
      </w:tblGrid>
      <w:tr w:rsidR="00813F5F" w:rsidRPr="000075A8" w:rsidTr="00B31317">
        <w:trPr>
          <w:tblHeader/>
        </w:trPr>
        <w:tc>
          <w:tcPr>
            <w:tcW w:w="5877"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lastRenderedPageBreak/>
              <w:t>Показатели</w:t>
            </w:r>
          </w:p>
        </w:tc>
        <w:tc>
          <w:tcPr>
            <w:tcW w:w="1471"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Единица измерения</w:t>
            </w:r>
          </w:p>
        </w:tc>
        <w:tc>
          <w:tcPr>
            <w:tcW w:w="2542" w:type="dxa"/>
            <w:gridSpan w:val="2"/>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2020 год</w:t>
            </w:r>
          </w:p>
        </w:tc>
      </w:tr>
      <w:tr w:rsidR="00813F5F" w:rsidRPr="000075A8" w:rsidTr="00B31317">
        <w:trPr>
          <w:tblHeader/>
        </w:trPr>
        <w:tc>
          <w:tcPr>
            <w:tcW w:w="5877" w:type="dxa"/>
            <w:vMerge/>
          </w:tcPr>
          <w:p w:rsidR="00813F5F" w:rsidRPr="00B831D8" w:rsidRDefault="00813F5F" w:rsidP="00B31317">
            <w:pPr>
              <w:spacing w:line="240" w:lineRule="auto"/>
              <w:rPr>
                <w:rFonts w:ascii="Times New Roman" w:hAnsi="Times New Roman"/>
                <w:sz w:val="24"/>
                <w:szCs w:val="24"/>
              </w:rPr>
            </w:pPr>
          </w:p>
        </w:tc>
        <w:tc>
          <w:tcPr>
            <w:tcW w:w="1471" w:type="dxa"/>
            <w:vMerge/>
          </w:tcPr>
          <w:p w:rsidR="00813F5F" w:rsidRPr="00B831D8" w:rsidRDefault="00813F5F" w:rsidP="00B31317">
            <w:pPr>
              <w:spacing w:line="240" w:lineRule="auto"/>
              <w:rPr>
                <w:rFonts w:ascii="Times New Roman" w:hAnsi="Times New Roman"/>
                <w:sz w:val="24"/>
                <w:szCs w:val="24"/>
              </w:rPr>
            </w:pPr>
          </w:p>
        </w:tc>
        <w:tc>
          <w:tcPr>
            <w:tcW w:w="1271" w:type="dxa"/>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план</w:t>
            </w:r>
          </w:p>
        </w:tc>
        <w:tc>
          <w:tcPr>
            <w:tcW w:w="1271" w:type="dxa"/>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факт</w:t>
            </w:r>
          </w:p>
        </w:tc>
      </w:tr>
      <w:tr w:rsidR="00813F5F" w:rsidRPr="000075A8" w:rsidTr="00B31317">
        <w:tc>
          <w:tcPr>
            <w:tcW w:w="5877"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Доля выпускников, набравших более 50 баллов по результатам ЕГЭ (в расчете на 1 предмет) в общей численности выпускников, сдавших ЕГЭ</w:t>
            </w:r>
          </w:p>
        </w:tc>
        <w:tc>
          <w:tcPr>
            <w:tcW w:w="14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70,0</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79,4</w:t>
            </w:r>
          </w:p>
        </w:tc>
      </w:tr>
      <w:tr w:rsidR="00813F5F" w:rsidRPr="000075A8" w:rsidTr="00B31317">
        <w:tc>
          <w:tcPr>
            <w:tcW w:w="5877"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Доля общеобразовательных учреждений (с числом обучающихся более 50), в которых действуют управляющие советы</w:t>
            </w:r>
          </w:p>
        </w:tc>
        <w:tc>
          <w:tcPr>
            <w:tcW w:w="14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100,0</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100,0</w:t>
            </w:r>
          </w:p>
        </w:tc>
      </w:tr>
      <w:tr w:rsidR="00813F5F" w:rsidRPr="000075A8" w:rsidTr="00B31317">
        <w:tc>
          <w:tcPr>
            <w:tcW w:w="5877"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Доля детей с ограниченными возможностями здоровья, обучающихся в общеобразовательных учреждениях, имеющих лицензию и аккредитованных по программам специальных (коррекционных) образовательных учреждений, от количества детей данной категории, обучающихся в общеобразовательных учреждениях</w:t>
            </w:r>
          </w:p>
        </w:tc>
        <w:tc>
          <w:tcPr>
            <w:tcW w:w="14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100,0</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100,0</w:t>
            </w:r>
          </w:p>
        </w:tc>
      </w:tr>
      <w:tr w:rsidR="00813F5F" w:rsidRPr="000075A8" w:rsidTr="00B31317">
        <w:tc>
          <w:tcPr>
            <w:tcW w:w="5877"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 xml:space="preserve">Доля детей </w:t>
            </w:r>
            <w:r>
              <w:rPr>
                <w:rFonts w:ascii="Times New Roman" w:hAnsi="Times New Roman"/>
                <w:sz w:val="24"/>
                <w:szCs w:val="24"/>
              </w:rPr>
              <w:t>(учащихся 6-11 классов), участвующих в проекте «Билет в будущее» (зарегистрированных на платформе проекта)</w:t>
            </w:r>
          </w:p>
        </w:tc>
        <w:tc>
          <w:tcPr>
            <w:tcW w:w="14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18,8</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14,16</w:t>
            </w:r>
          </w:p>
        </w:tc>
      </w:tr>
      <w:tr w:rsidR="00813F5F" w:rsidRPr="000075A8" w:rsidTr="00B31317">
        <w:tc>
          <w:tcPr>
            <w:tcW w:w="5877"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Охват детей, занимающихся в системе дополнительного образования</w:t>
            </w:r>
          </w:p>
        </w:tc>
        <w:tc>
          <w:tcPr>
            <w:tcW w:w="14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85</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85,8</w:t>
            </w:r>
          </w:p>
        </w:tc>
      </w:tr>
      <w:tr w:rsidR="00813F5F" w:rsidRPr="000075A8" w:rsidTr="00B31317">
        <w:tc>
          <w:tcPr>
            <w:tcW w:w="5877"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Доля образовательных учреждений, в которых оценка деятельности, их руководителей и основных категорий работников осуществляется на основе показателей эффективности деятельности</w:t>
            </w:r>
          </w:p>
        </w:tc>
        <w:tc>
          <w:tcPr>
            <w:tcW w:w="14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100,0</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100,0</w:t>
            </w:r>
          </w:p>
        </w:tc>
      </w:tr>
      <w:tr w:rsidR="00813F5F" w:rsidRPr="000075A8" w:rsidTr="00B31317">
        <w:tc>
          <w:tcPr>
            <w:tcW w:w="5877" w:type="dxa"/>
          </w:tcPr>
          <w:p w:rsidR="00813F5F" w:rsidRPr="00B831D8" w:rsidRDefault="00813F5F" w:rsidP="00B31317">
            <w:pPr>
              <w:spacing w:line="240" w:lineRule="auto"/>
              <w:rPr>
                <w:rFonts w:ascii="Times New Roman" w:hAnsi="Times New Roman"/>
                <w:sz w:val="24"/>
                <w:szCs w:val="24"/>
              </w:rPr>
            </w:pPr>
            <w:r>
              <w:rPr>
                <w:rFonts w:ascii="Times New Roman" w:hAnsi="Times New Roman"/>
                <w:sz w:val="24"/>
                <w:szCs w:val="24"/>
              </w:rPr>
              <w:t>Доля образовательных организаций, реализующих программы общего образования и дополнительного образования детей, осуществляющих образовательную деятельность с использованием федеральной информационно-сервисной платформы цифровой образовательной среды, в общем числе образовательных организаций</w:t>
            </w:r>
          </w:p>
        </w:tc>
        <w:tc>
          <w:tcPr>
            <w:tcW w:w="14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15,0</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15,0</w:t>
            </w:r>
          </w:p>
        </w:tc>
      </w:tr>
      <w:tr w:rsidR="00813F5F" w:rsidRPr="000075A8" w:rsidTr="00B31317">
        <w:tc>
          <w:tcPr>
            <w:tcW w:w="5877" w:type="dxa"/>
          </w:tcPr>
          <w:p w:rsidR="00813F5F" w:rsidRPr="00B831D8" w:rsidRDefault="00813F5F" w:rsidP="00B31317">
            <w:pPr>
              <w:spacing w:line="240" w:lineRule="auto"/>
              <w:rPr>
                <w:rFonts w:ascii="Times New Roman" w:hAnsi="Times New Roman"/>
                <w:sz w:val="24"/>
                <w:szCs w:val="24"/>
              </w:rPr>
            </w:pPr>
            <w:r>
              <w:rPr>
                <w:rFonts w:ascii="Times New Roman" w:hAnsi="Times New Roman"/>
                <w:sz w:val="24"/>
                <w:szCs w:val="24"/>
              </w:rPr>
              <w:t>Доля</w:t>
            </w:r>
            <w:r w:rsidRPr="00B831D8">
              <w:rPr>
                <w:rFonts w:ascii="Times New Roman" w:hAnsi="Times New Roman"/>
                <w:sz w:val="24"/>
                <w:szCs w:val="24"/>
              </w:rPr>
              <w:t xml:space="preserve"> </w:t>
            </w:r>
            <w:r>
              <w:rPr>
                <w:rFonts w:ascii="Times New Roman" w:hAnsi="Times New Roman"/>
                <w:sz w:val="24"/>
                <w:szCs w:val="24"/>
              </w:rPr>
              <w:t>учителей</w:t>
            </w:r>
            <w:r w:rsidRPr="00B831D8">
              <w:rPr>
                <w:rFonts w:ascii="Times New Roman" w:hAnsi="Times New Roman"/>
                <w:sz w:val="24"/>
                <w:szCs w:val="24"/>
              </w:rPr>
              <w:t xml:space="preserve"> </w:t>
            </w:r>
            <w:r>
              <w:rPr>
                <w:rFonts w:ascii="Times New Roman" w:hAnsi="Times New Roman"/>
                <w:sz w:val="24"/>
                <w:szCs w:val="24"/>
              </w:rPr>
              <w:t>общеобразовательных организаций, вовлеченных в национальную систему профессионального роста педагогических работников</w:t>
            </w:r>
          </w:p>
        </w:tc>
        <w:tc>
          <w:tcPr>
            <w:tcW w:w="14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10</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20,3</w:t>
            </w:r>
          </w:p>
        </w:tc>
      </w:tr>
      <w:tr w:rsidR="00813F5F" w:rsidRPr="000075A8" w:rsidTr="00B31317">
        <w:tc>
          <w:tcPr>
            <w:tcW w:w="5877" w:type="dxa"/>
          </w:tcPr>
          <w:p w:rsidR="00813F5F" w:rsidRPr="00B831D8" w:rsidRDefault="00813F5F" w:rsidP="00B31317">
            <w:pPr>
              <w:spacing w:line="240" w:lineRule="auto"/>
              <w:rPr>
                <w:rFonts w:ascii="Times New Roman" w:hAnsi="Times New Roman"/>
                <w:sz w:val="24"/>
                <w:szCs w:val="24"/>
              </w:rPr>
            </w:pPr>
            <w:r w:rsidRPr="00B831D8">
              <w:rPr>
                <w:rFonts w:ascii="Times New Roman" w:hAnsi="Times New Roman"/>
                <w:sz w:val="24"/>
                <w:szCs w:val="24"/>
              </w:rPr>
              <w:t xml:space="preserve">Количество муниципальных мероприятий, проводимых с целью </w:t>
            </w:r>
            <w:r>
              <w:rPr>
                <w:rFonts w:ascii="Times New Roman" w:hAnsi="Times New Roman"/>
                <w:sz w:val="24"/>
                <w:szCs w:val="24"/>
              </w:rPr>
              <w:t>обеспечения непрерывности</w:t>
            </w:r>
            <w:r w:rsidRPr="00B831D8">
              <w:rPr>
                <w:rFonts w:ascii="Times New Roman" w:hAnsi="Times New Roman"/>
                <w:sz w:val="24"/>
                <w:szCs w:val="24"/>
              </w:rPr>
              <w:t xml:space="preserve"> </w:t>
            </w:r>
            <w:r>
              <w:rPr>
                <w:rFonts w:ascii="Times New Roman" w:hAnsi="Times New Roman"/>
                <w:sz w:val="24"/>
                <w:szCs w:val="24"/>
              </w:rPr>
              <w:t>профессионального мастерства</w:t>
            </w:r>
            <w:r w:rsidRPr="00B831D8">
              <w:rPr>
                <w:rFonts w:ascii="Times New Roman" w:hAnsi="Times New Roman"/>
                <w:sz w:val="24"/>
                <w:szCs w:val="24"/>
              </w:rPr>
              <w:t xml:space="preserve"> педагогических работников</w:t>
            </w:r>
          </w:p>
        </w:tc>
        <w:tc>
          <w:tcPr>
            <w:tcW w:w="1471" w:type="dxa"/>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шт.</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8</w:t>
            </w:r>
          </w:p>
        </w:tc>
        <w:tc>
          <w:tcPr>
            <w:tcW w:w="1271" w:type="dxa"/>
            <w:vAlign w:val="center"/>
          </w:tcPr>
          <w:p w:rsidR="00813F5F" w:rsidRPr="006A1B4A" w:rsidRDefault="00813F5F" w:rsidP="00B31317">
            <w:pPr>
              <w:spacing w:line="240" w:lineRule="auto"/>
              <w:jc w:val="center"/>
              <w:rPr>
                <w:rFonts w:ascii="Times New Roman" w:hAnsi="Times New Roman"/>
                <w:sz w:val="24"/>
                <w:szCs w:val="24"/>
              </w:rPr>
            </w:pPr>
            <w:r w:rsidRPr="006A1B4A">
              <w:rPr>
                <w:rFonts w:ascii="Times New Roman" w:hAnsi="Times New Roman"/>
                <w:sz w:val="24"/>
                <w:szCs w:val="24"/>
              </w:rPr>
              <w:t>8</w:t>
            </w:r>
          </w:p>
        </w:tc>
      </w:tr>
    </w:tbl>
    <w:p w:rsidR="00813F5F" w:rsidRDefault="00813F5F" w:rsidP="00813F5F">
      <w:pPr>
        <w:spacing w:before="120" w:after="120" w:line="240" w:lineRule="auto"/>
        <w:ind w:firstLine="709"/>
        <w:jc w:val="both"/>
        <w:rPr>
          <w:rFonts w:ascii="Times New Roman" w:hAnsi="Times New Roman" w:cs="Times New Roman"/>
          <w:sz w:val="28"/>
          <w:szCs w:val="28"/>
        </w:rPr>
      </w:pPr>
    </w:p>
    <w:p w:rsidR="00813F5F" w:rsidRPr="000075A8" w:rsidRDefault="00813F5F" w:rsidP="00813F5F">
      <w:pPr>
        <w:spacing w:before="120" w:after="120" w:line="240" w:lineRule="auto"/>
        <w:ind w:firstLine="709"/>
        <w:jc w:val="both"/>
        <w:rPr>
          <w:rFonts w:ascii="Times New Roman" w:hAnsi="Times New Roman" w:cs="Times New Roman"/>
          <w:sz w:val="28"/>
          <w:szCs w:val="28"/>
        </w:rPr>
      </w:pPr>
      <w:r w:rsidRPr="000075A8">
        <w:rPr>
          <w:rFonts w:ascii="Times New Roman" w:hAnsi="Times New Roman" w:cs="Times New Roman"/>
          <w:sz w:val="28"/>
          <w:szCs w:val="28"/>
        </w:rPr>
        <w:t xml:space="preserve">На выполнение муниципального задания предоставлены субсидии на сумму </w:t>
      </w:r>
      <w:r>
        <w:rPr>
          <w:rFonts w:ascii="Times New Roman" w:hAnsi="Times New Roman" w:cs="Times New Roman"/>
          <w:sz w:val="28"/>
          <w:szCs w:val="28"/>
        </w:rPr>
        <w:t xml:space="preserve">460 845,3 </w:t>
      </w:r>
      <w:r w:rsidRPr="000075A8">
        <w:rPr>
          <w:rFonts w:ascii="Times New Roman" w:hAnsi="Times New Roman" w:cs="Times New Roman"/>
          <w:sz w:val="28"/>
          <w:szCs w:val="28"/>
        </w:rPr>
        <w:t xml:space="preserve">тыс. рублей. Исполнение составило </w:t>
      </w:r>
      <w:r>
        <w:rPr>
          <w:rFonts w:ascii="Times New Roman" w:hAnsi="Times New Roman" w:cs="Times New Roman"/>
          <w:sz w:val="28"/>
          <w:szCs w:val="28"/>
        </w:rPr>
        <w:t>96,9</w:t>
      </w:r>
      <w:r w:rsidRPr="000075A8">
        <w:rPr>
          <w:rFonts w:ascii="Times New Roman" w:hAnsi="Times New Roman" w:cs="Times New Roman"/>
          <w:sz w:val="28"/>
          <w:szCs w:val="28"/>
        </w:rPr>
        <w:t xml:space="preserve"> % от плановых назначений (</w:t>
      </w:r>
      <w:r>
        <w:rPr>
          <w:rFonts w:ascii="Times New Roman" w:hAnsi="Times New Roman" w:cs="Times New Roman"/>
          <w:sz w:val="28"/>
          <w:szCs w:val="28"/>
        </w:rPr>
        <w:t>475 739,7</w:t>
      </w:r>
      <w:r w:rsidRPr="000075A8">
        <w:rPr>
          <w:rFonts w:ascii="Times New Roman" w:hAnsi="Times New Roman" w:cs="Times New Roman"/>
          <w:sz w:val="28"/>
          <w:szCs w:val="28"/>
        </w:rPr>
        <w:t xml:space="preserve"> тыс. рублей).</w:t>
      </w:r>
    </w:p>
    <w:p w:rsidR="00813F5F" w:rsidRPr="00E5594D" w:rsidRDefault="00813F5F" w:rsidP="00813F5F">
      <w:pPr>
        <w:spacing w:after="120" w:line="240" w:lineRule="auto"/>
        <w:ind w:firstLine="709"/>
        <w:rPr>
          <w:rFonts w:ascii="Times New Roman" w:hAnsi="Times New Roman" w:cs="Times New Roman"/>
          <w:sz w:val="24"/>
          <w:szCs w:val="24"/>
        </w:rPr>
      </w:pPr>
      <w:r w:rsidRPr="000075A8">
        <w:rPr>
          <w:rFonts w:ascii="Times New Roman" w:hAnsi="Times New Roman" w:cs="Times New Roman"/>
          <w:sz w:val="28"/>
          <w:szCs w:val="28"/>
        </w:rPr>
        <w:lastRenderedPageBreak/>
        <w:t>Информация по субсидиям на финансовое обеспечение выполнения муниципального задания бюджетными учреждениями</w:t>
      </w:r>
    </w:p>
    <w:p w:rsidR="00813F5F" w:rsidRPr="00E5594D" w:rsidRDefault="00813F5F" w:rsidP="00813F5F">
      <w:pPr>
        <w:spacing w:before="120" w:after="120" w:line="240" w:lineRule="auto"/>
        <w:ind w:left="283"/>
        <w:jc w:val="right"/>
        <w:rPr>
          <w:rFonts w:ascii="Times New Roman" w:hAnsi="Times New Roman" w:cs="Times New Roman"/>
          <w:sz w:val="24"/>
          <w:szCs w:val="24"/>
        </w:rPr>
      </w:pPr>
      <w:r w:rsidRPr="00E5594D">
        <w:rPr>
          <w:rFonts w:ascii="Times New Roman" w:hAnsi="Times New Roman" w:cs="Times New Roman"/>
          <w:sz w:val="24"/>
          <w:szCs w:val="24"/>
        </w:rPr>
        <w:t>Таблица 20</w:t>
      </w:r>
    </w:p>
    <w:tbl>
      <w:tblPr>
        <w:tblW w:w="1024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69"/>
        <w:gridCol w:w="1452"/>
        <w:gridCol w:w="958"/>
        <w:gridCol w:w="992"/>
        <w:gridCol w:w="1416"/>
        <w:gridCol w:w="1276"/>
        <w:gridCol w:w="1595"/>
      </w:tblGrid>
      <w:tr w:rsidR="00813F5F" w:rsidRPr="00964ED4" w:rsidTr="00B31317">
        <w:trPr>
          <w:tblHeader/>
        </w:trPr>
        <w:tc>
          <w:tcPr>
            <w:tcW w:w="483"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w:t>
            </w:r>
          </w:p>
        </w:tc>
        <w:tc>
          <w:tcPr>
            <w:tcW w:w="2069"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Наименование муниципальной услуги (работы)</w:t>
            </w:r>
          </w:p>
        </w:tc>
        <w:tc>
          <w:tcPr>
            <w:tcW w:w="1452"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Категория потребителей</w:t>
            </w:r>
          </w:p>
        </w:tc>
        <w:tc>
          <w:tcPr>
            <w:tcW w:w="1950" w:type="dxa"/>
            <w:gridSpan w:val="2"/>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Показатели объема (количество потребителей)</w:t>
            </w:r>
          </w:p>
        </w:tc>
        <w:tc>
          <w:tcPr>
            <w:tcW w:w="2692" w:type="dxa"/>
            <w:gridSpan w:val="2"/>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Объем бюджетных ассигнований (тыс. рублей)</w:t>
            </w:r>
          </w:p>
        </w:tc>
        <w:tc>
          <w:tcPr>
            <w:tcW w:w="1595" w:type="dxa"/>
            <w:vMerge w:val="restart"/>
            <w:vAlign w:val="center"/>
          </w:tcPr>
          <w:p w:rsidR="00813F5F" w:rsidRPr="00B831D8" w:rsidRDefault="00813F5F" w:rsidP="00B31317">
            <w:pPr>
              <w:spacing w:line="240" w:lineRule="auto"/>
              <w:jc w:val="center"/>
              <w:rPr>
                <w:rFonts w:ascii="Times New Roman" w:hAnsi="Times New Roman"/>
                <w:sz w:val="24"/>
                <w:szCs w:val="24"/>
              </w:rPr>
            </w:pPr>
            <w:r w:rsidRPr="00B831D8">
              <w:rPr>
                <w:rFonts w:ascii="Times New Roman" w:hAnsi="Times New Roman"/>
                <w:sz w:val="24"/>
                <w:szCs w:val="24"/>
              </w:rPr>
              <w:t>Конечный результат от предоставления услуги (выполнения работы)</w:t>
            </w:r>
          </w:p>
        </w:tc>
      </w:tr>
      <w:tr w:rsidR="00813F5F" w:rsidRPr="00964ED4" w:rsidTr="00B31317">
        <w:trPr>
          <w:tblHeader/>
        </w:trPr>
        <w:tc>
          <w:tcPr>
            <w:tcW w:w="483" w:type="dxa"/>
            <w:vMerge/>
            <w:vAlign w:val="center"/>
          </w:tcPr>
          <w:p w:rsidR="00813F5F" w:rsidRPr="00B831D8" w:rsidRDefault="00813F5F" w:rsidP="00B31317">
            <w:pPr>
              <w:jc w:val="center"/>
              <w:rPr>
                <w:rFonts w:ascii="Times New Roman" w:hAnsi="Times New Roman"/>
                <w:sz w:val="24"/>
                <w:szCs w:val="24"/>
              </w:rPr>
            </w:pPr>
          </w:p>
        </w:tc>
        <w:tc>
          <w:tcPr>
            <w:tcW w:w="2069" w:type="dxa"/>
            <w:vMerge/>
            <w:vAlign w:val="center"/>
          </w:tcPr>
          <w:p w:rsidR="00813F5F" w:rsidRPr="00B831D8" w:rsidRDefault="00813F5F" w:rsidP="00B31317">
            <w:pPr>
              <w:jc w:val="center"/>
              <w:rPr>
                <w:rFonts w:ascii="Times New Roman" w:hAnsi="Times New Roman"/>
                <w:sz w:val="24"/>
                <w:szCs w:val="24"/>
              </w:rPr>
            </w:pPr>
          </w:p>
        </w:tc>
        <w:tc>
          <w:tcPr>
            <w:tcW w:w="1452" w:type="dxa"/>
            <w:vMerge/>
            <w:vAlign w:val="center"/>
          </w:tcPr>
          <w:p w:rsidR="00813F5F" w:rsidRPr="00B831D8" w:rsidRDefault="00813F5F" w:rsidP="00B31317">
            <w:pPr>
              <w:jc w:val="center"/>
              <w:rPr>
                <w:rFonts w:ascii="Times New Roman" w:hAnsi="Times New Roman"/>
                <w:sz w:val="24"/>
                <w:szCs w:val="24"/>
              </w:rPr>
            </w:pPr>
          </w:p>
        </w:tc>
        <w:tc>
          <w:tcPr>
            <w:tcW w:w="1950" w:type="dxa"/>
            <w:gridSpan w:val="2"/>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20</w:t>
            </w:r>
            <w:r>
              <w:rPr>
                <w:rFonts w:ascii="Times New Roman" w:hAnsi="Times New Roman"/>
                <w:sz w:val="24"/>
                <w:szCs w:val="24"/>
              </w:rPr>
              <w:t>20 год</w:t>
            </w:r>
          </w:p>
        </w:tc>
        <w:tc>
          <w:tcPr>
            <w:tcW w:w="2692" w:type="dxa"/>
            <w:gridSpan w:val="2"/>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2020 год</w:t>
            </w:r>
          </w:p>
        </w:tc>
        <w:tc>
          <w:tcPr>
            <w:tcW w:w="1595" w:type="dxa"/>
            <w:vMerge/>
            <w:vAlign w:val="center"/>
          </w:tcPr>
          <w:p w:rsidR="00813F5F" w:rsidRPr="00B831D8" w:rsidRDefault="00813F5F" w:rsidP="00B31317">
            <w:pPr>
              <w:jc w:val="center"/>
              <w:rPr>
                <w:rFonts w:ascii="Times New Roman" w:hAnsi="Times New Roman"/>
                <w:sz w:val="24"/>
                <w:szCs w:val="24"/>
              </w:rPr>
            </w:pPr>
          </w:p>
        </w:tc>
      </w:tr>
      <w:tr w:rsidR="00813F5F" w:rsidRPr="00964ED4" w:rsidTr="00B31317">
        <w:trPr>
          <w:tblHeader/>
        </w:trPr>
        <w:tc>
          <w:tcPr>
            <w:tcW w:w="483" w:type="dxa"/>
            <w:vMerge/>
            <w:vAlign w:val="center"/>
          </w:tcPr>
          <w:p w:rsidR="00813F5F" w:rsidRPr="00B831D8" w:rsidRDefault="00813F5F" w:rsidP="00B31317">
            <w:pPr>
              <w:jc w:val="center"/>
              <w:rPr>
                <w:rFonts w:ascii="Times New Roman" w:hAnsi="Times New Roman"/>
                <w:sz w:val="24"/>
                <w:szCs w:val="24"/>
              </w:rPr>
            </w:pPr>
          </w:p>
        </w:tc>
        <w:tc>
          <w:tcPr>
            <w:tcW w:w="2069" w:type="dxa"/>
            <w:vMerge/>
            <w:vAlign w:val="center"/>
          </w:tcPr>
          <w:p w:rsidR="00813F5F" w:rsidRPr="00B831D8" w:rsidRDefault="00813F5F" w:rsidP="00B31317">
            <w:pPr>
              <w:jc w:val="center"/>
              <w:rPr>
                <w:rFonts w:ascii="Times New Roman" w:hAnsi="Times New Roman"/>
                <w:sz w:val="24"/>
                <w:szCs w:val="24"/>
              </w:rPr>
            </w:pPr>
          </w:p>
        </w:tc>
        <w:tc>
          <w:tcPr>
            <w:tcW w:w="1452" w:type="dxa"/>
            <w:vMerge/>
            <w:vAlign w:val="center"/>
          </w:tcPr>
          <w:p w:rsidR="00813F5F" w:rsidRPr="00B831D8" w:rsidRDefault="00813F5F" w:rsidP="00B31317">
            <w:pPr>
              <w:jc w:val="center"/>
              <w:rPr>
                <w:rFonts w:ascii="Times New Roman" w:hAnsi="Times New Roman"/>
                <w:sz w:val="24"/>
                <w:szCs w:val="24"/>
              </w:rPr>
            </w:pPr>
          </w:p>
        </w:tc>
        <w:tc>
          <w:tcPr>
            <w:tcW w:w="958"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план</w:t>
            </w:r>
          </w:p>
        </w:tc>
        <w:tc>
          <w:tcPr>
            <w:tcW w:w="992"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факт</w:t>
            </w:r>
          </w:p>
        </w:tc>
        <w:tc>
          <w:tcPr>
            <w:tcW w:w="141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план</w:t>
            </w:r>
          </w:p>
        </w:tc>
        <w:tc>
          <w:tcPr>
            <w:tcW w:w="127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факт</w:t>
            </w:r>
          </w:p>
        </w:tc>
        <w:tc>
          <w:tcPr>
            <w:tcW w:w="1595" w:type="dxa"/>
            <w:vMerge/>
            <w:vAlign w:val="center"/>
          </w:tcPr>
          <w:p w:rsidR="00813F5F" w:rsidRPr="00B831D8" w:rsidRDefault="00813F5F" w:rsidP="00B31317">
            <w:pPr>
              <w:jc w:val="center"/>
              <w:rPr>
                <w:rFonts w:ascii="Times New Roman" w:hAnsi="Times New Roman"/>
                <w:sz w:val="24"/>
                <w:szCs w:val="24"/>
              </w:rPr>
            </w:pPr>
          </w:p>
        </w:tc>
      </w:tr>
      <w:tr w:rsidR="00813F5F" w:rsidRPr="00964ED4" w:rsidTr="00B31317">
        <w:trPr>
          <w:tblHeader/>
        </w:trPr>
        <w:tc>
          <w:tcPr>
            <w:tcW w:w="483"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w:t>
            </w:r>
          </w:p>
        </w:tc>
        <w:tc>
          <w:tcPr>
            <w:tcW w:w="2069"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2</w:t>
            </w:r>
          </w:p>
        </w:tc>
        <w:tc>
          <w:tcPr>
            <w:tcW w:w="1452"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3</w:t>
            </w:r>
          </w:p>
        </w:tc>
        <w:tc>
          <w:tcPr>
            <w:tcW w:w="958"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4</w:t>
            </w:r>
          </w:p>
        </w:tc>
        <w:tc>
          <w:tcPr>
            <w:tcW w:w="992"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5</w:t>
            </w:r>
          </w:p>
        </w:tc>
        <w:tc>
          <w:tcPr>
            <w:tcW w:w="141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6</w:t>
            </w:r>
          </w:p>
        </w:tc>
        <w:tc>
          <w:tcPr>
            <w:tcW w:w="1276"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7</w:t>
            </w:r>
          </w:p>
        </w:tc>
        <w:tc>
          <w:tcPr>
            <w:tcW w:w="1595"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8</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Реализация основных общеобразовательных программ дошкольного образования(0701)</w:t>
            </w:r>
          </w:p>
        </w:tc>
        <w:tc>
          <w:tcPr>
            <w:tcW w:w="1452"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физические лица</w:t>
            </w:r>
          </w:p>
        </w:tc>
        <w:tc>
          <w:tcPr>
            <w:tcW w:w="958" w:type="dxa"/>
          </w:tcPr>
          <w:p w:rsidR="00813F5F" w:rsidRPr="00465F4E" w:rsidRDefault="00813F5F" w:rsidP="00B31317">
            <w:pPr>
              <w:rPr>
                <w:rFonts w:ascii="Times New Roman" w:hAnsi="Times New Roman"/>
                <w:sz w:val="24"/>
                <w:szCs w:val="24"/>
              </w:rPr>
            </w:pPr>
            <w:r>
              <w:rPr>
                <w:rFonts w:ascii="Times New Roman" w:hAnsi="Times New Roman"/>
                <w:sz w:val="24"/>
                <w:szCs w:val="24"/>
              </w:rPr>
              <w:t>621</w:t>
            </w:r>
          </w:p>
        </w:tc>
        <w:tc>
          <w:tcPr>
            <w:tcW w:w="992" w:type="dxa"/>
          </w:tcPr>
          <w:p w:rsidR="00813F5F" w:rsidRPr="00465F4E" w:rsidRDefault="00813F5F" w:rsidP="00B31317">
            <w:pPr>
              <w:rPr>
                <w:rFonts w:ascii="Times New Roman" w:hAnsi="Times New Roman"/>
                <w:sz w:val="24"/>
                <w:szCs w:val="24"/>
              </w:rPr>
            </w:pPr>
            <w:r>
              <w:rPr>
                <w:rFonts w:ascii="Times New Roman" w:hAnsi="Times New Roman"/>
                <w:sz w:val="24"/>
                <w:szCs w:val="24"/>
              </w:rPr>
              <w:t>613</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87 694,2</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81 742,2</w:t>
            </w:r>
          </w:p>
        </w:tc>
        <w:tc>
          <w:tcPr>
            <w:tcW w:w="1595" w:type="dxa"/>
          </w:tcPr>
          <w:p w:rsidR="00813F5F" w:rsidRPr="00465F4E" w:rsidRDefault="00813F5F" w:rsidP="00B31317">
            <w:pPr>
              <w:rPr>
                <w:rFonts w:ascii="Times New Roman" w:hAnsi="Times New Roman"/>
                <w:sz w:val="24"/>
                <w:szCs w:val="24"/>
              </w:rPr>
            </w:pPr>
            <w:r>
              <w:rPr>
                <w:rFonts w:ascii="Times New Roman" w:hAnsi="Times New Roman"/>
                <w:sz w:val="24"/>
                <w:szCs w:val="24"/>
              </w:rPr>
              <w:t>613</w:t>
            </w:r>
            <w:r w:rsidRPr="00465F4E">
              <w:rPr>
                <w:rFonts w:ascii="Times New Roman" w:hAnsi="Times New Roman"/>
                <w:sz w:val="24"/>
                <w:szCs w:val="24"/>
              </w:rPr>
              <w:t>детей обучались по основным общеобразовательным программам дошкольного образования</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2</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Реализация основных общеобразовательных программ начального общего образования</w:t>
            </w:r>
          </w:p>
        </w:tc>
        <w:tc>
          <w:tcPr>
            <w:tcW w:w="1452"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физические лица</w:t>
            </w:r>
          </w:p>
        </w:tc>
        <w:tc>
          <w:tcPr>
            <w:tcW w:w="958" w:type="dxa"/>
          </w:tcPr>
          <w:p w:rsidR="00813F5F" w:rsidRPr="00465F4E" w:rsidRDefault="00813F5F" w:rsidP="00B31317">
            <w:pPr>
              <w:rPr>
                <w:rFonts w:ascii="Times New Roman" w:hAnsi="Times New Roman"/>
                <w:sz w:val="24"/>
                <w:szCs w:val="24"/>
              </w:rPr>
            </w:pPr>
            <w:r>
              <w:rPr>
                <w:rFonts w:ascii="Times New Roman" w:hAnsi="Times New Roman"/>
                <w:sz w:val="24"/>
                <w:szCs w:val="24"/>
              </w:rPr>
              <w:t>503</w:t>
            </w:r>
          </w:p>
        </w:tc>
        <w:tc>
          <w:tcPr>
            <w:tcW w:w="992" w:type="dxa"/>
          </w:tcPr>
          <w:p w:rsidR="00813F5F" w:rsidRPr="00465F4E" w:rsidRDefault="00813F5F" w:rsidP="00B31317">
            <w:pPr>
              <w:rPr>
                <w:rFonts w:ascii="Times New Roman" w:hAnsi="Times New Roman"/>
                <w:sz w:val="24"/>
                <w:szCs w:val="24"/>
              </w:rPr>
            </w:pPr>
            <w:r>
              <w:rPr>
                <w:rFonts w:ascii="Times New Roman" w:hAnsi="Times New Roman"/>
                <w:sz w:val="24"/>
                <w:szCs w:val="24"/>
              </w:rPr>
              <w:t>496</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76 093,3</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70 052,8</w:t>
            </w:r>
          </w:p>
        </w:tc>
        <w:tc>
          <w:tcPr>
            <w:tcW w:w="1595" w:type="dxa"/>
          </w:tcPr>
          <w:p w:rsidR="00813F5F" w:rsidRPr="00465F4E" w:rsidRDefault="00813F5F" w:rsidP="00B31317">
            <w:pPr>
              <w:rPr>
                <w:rFonts w:ascii="Times New Roman" w:hAnsi="Times New Roman"/>
                <w:sz w:val="24"/>
                <w:szCs w:val="24"/>
              </w:rPr>
            </w:pPr>
            <w:r>
              <w:rPr>
                <w:rFonts w:ascii="Times New Roman" w:hAnsi="Times New Roman"/>
                <w:sz w:val="24"/>
                <w:szCs w:val="24"/>
              </w:rPr>
              <w:t xml:space="preserve">496 </w:t>
            </w:r>
            <w:r w:rsidRPr="00465F4E">
              <w:rPr>
                <w:rFonts w:ascii="Times New Roman" w:hAnsi="Times New Roman"/>
                <w:sz w:val="24"/>
                <w:szCs w:val="24"/>
              </w:rPr>
              <w:t>ребенка обучались по основным общеобразовательным программам начального общего образования</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3</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Реализация основных общеобразовательных программ начального общего образования (проходящие обучение по состоянию здоровья на дому)</w:t>
            </w:r>
          </w:p>
        </w:tc>
        <w:tc>
          <w:tcPr>
            <w:tcW w:w="1452"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физические лица</w:t>
            </w:r>
          </w:p>
        </w:tc>
        <w:tc>
          <w:tcPr>
            <w:tcW w:w="958" w:type="dxa"/>
          </w:tcPr>
          <w:p w:rsidR="00813F5F" w:rsidRPr="00465F4E" w:rsidRDefault="00813F5F" w:rsidP="00B31317">
            <w:pPr>
              <w:rPr>
                <w:rFonts w:ascii="Times New Roman" w:hAnsi="Times New Roman"/>
                <w:sz w:val="24"/>
                <w:szCs w:val="24"/>
              </w:rPr>
            </w:pPr>
            <w:r>
              <w:rPr>
                <w:rFonts w:ascii="Times New Roman" w:hAnsi="Times New Roman"/>
                <w:sz w:val="24"/>
                <w:szCs w:val="24"/>
              </w:rPr>
              <w:t>3</w:t>
            </w:r>
          </w:p>
        </w:tc>
        <w:tc>
          <w:tcPr>
            <w:tcW w:w="992" w:type="dxa"/>
          </w:tcPr>
          <w:p w:rsidR="00813F5F" w:rsidRPr="00465F4E" w:rsidRDefault="00813F5F" w:rsidP="00B31317">
            <w:pPr>
              <w:rPr>
                <w:rFonts w:ascii="Times New Roman" w:hAnsi="Times New Roman"/>
                <w:sz w:val="24"/>
                <w:szCs w:val="24"/>
              </w:rPr>
            </w:pPr>
            <w:r>
              <w:rPr>
                <w:rFonts w:ascii="Times New Roman" w:hAnsi="Times New Roman"/>
                <w:sz w:val="24"/>
                <w:szCs w:val="24"/>
              </w:rPr>
              <w:t>3</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207,1</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207,1</w:t>
            </w:r>
          </w:p>
        </w:tc>
        <w:tc>
          <w:tcPr>
            <w:tcW w:w="1595" w:type="dxa"/>
          </w:tcPr>
          <w:p w:rsidR="00813F5F" w:rsidRPr="00465F4E" w:rsidRDefault="00813F5F" w:rsidP="00B31317">
            <w:pPr>
              <w:rPr>
                <w:rFonts w:ascii="Times New Roman" w:hAnsi="Times New Roman"/>
                <w:sz w:val="24"/>
                <w:szCs w:val="24"/>
              </w:rPr>
            </w:pPr>
            <w:r>
              <w:rPr>
                <w:rFonts w:ascii="Times New Roman" w:hAnsi="Times New Roman"/>
                <w:sz w:val="24"/>
                <w:szCs w:val="24"/>
              </w:rPr>
              <w:t>3</w:t>
            </w:r>
            <w:r w:rsidRPr="00465F4E">
              <w:rPr>
                <w:rFonts w:ascii="Times New Roman" w:hAnsi="Times New Roman"/>
                <w:sz w:val="24"/>
                <w:szCs w:val="24"/>
              </w:rPr>
              <w:t xml:space="preserve"> детей обучались по основным общеобразовательным программам начального общего образования (проходящие обучение по состоянию здоровья на дому)</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lastRenderedPageBreak/>
              <w:t>4</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Реализация основных общеобразовательных программ основного общего образования</w:t>
            </w:r>
          </w:p>
        </w:tc>
        <w:tc>
          <w:tcPr>
            <w:tcW w:w="1452"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физические лица</w:t>
            </w:r>
          </w:p>
        </w:tc>
        <w:tc>
          <w:tcPr>
            <w:tcW w:w="958" w:type="dxa"/>
          </w:tcPr>
          <w:p w:rsidR="00813F5F" w:rsidRPr="00465F4E" w:rsidRDefault="00813F5F" w:rsidP="00B31317">
            <w:pPr>
              <w:rPr>
                <w:rFonts w:ascii="Times New Roman" w:hAnsi="Times New Roman"/>
                <w:sz w:val="24"/>
                <w:szCs w:val="24"/>
              </w:rPr>
            </w:pPr>
            <w:r w:rsidRPr="00465F4E">
              <w:rPr>
                <w:rFonts w:ascii="Times New Roman" w:hAnsi="Times New Roman"/>
                <w:sz w:val="24"/>
                <w:szCs w:val="24"/>
              </w:rPr>
              <w:t>65</w:t>
            </w:r>
            <w:r>
              <w:rPr>
                <w:rFonts w:ascii="Times New Roman" w:hAnsi="Times New Roman"/>
                <w:sz w:val="24"/>
                <w:szCs w:val="24"/>
              </w:rPr>
              <w:t>9</w:t>
            </w:r>
          </w:p>
        </w:tc>
        <w:tc>
          <w:tcPr>
            <w:tcW w:w="992" w:type="dxa"/>
          </w:tcPr>
          <w:p w:rsidR="00813F5F" w:rsidRPr="00465F4E" w:rsidRDefault="00813F5F" w:rsidP="00B31317">
            <w:pPr>
              <w:rPr>
                <w:rFonts w:ascii="Times New Roman" w:hAnsi="Times New Roman"/>
                <w:sz w:val="24"/>
                <w:szCs w:val="24"/>
              </w:rPr>
            </w:pPr>
            <w:r>
              <w:rPr>
                <w:rFonts w:ascii="Times New Roman" w:hAnsi="Times New Roman"/>
                <w:sz w:val="24"/>
                <w:szCs w:val="24"/>
              </w:rPr>
              <w:t>659</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101 049,1</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101 049,1</w:t>
            </w:r>
          </w:p>
        </w:tc>
        <w:tc>
          <w:tcPr>
            <w:tcW w:w="1595" w:type="dxa"/>
          </w:tcPr>
          <w:p w:rsidR="00813F5F" w:rsidRPr="00465F4E" w:rsidRDefault="00813F5F" w:rsidP="00B31317">
            <w:pPr>
              <w:rPr>
                <w:rFonts w:ascii="Times New Roman" w:hAnsi="Times New Roman"/>
                <w:sz w:val="24"/>
                <w:szCs w:val="24"/>
              </w:rPr>
            </w:pPr>
            <w:r w:rsidRPr="00465F4E">
              <w:rPr>
                <w:rFonts w:ascii="Times New Roman" w:hAnsi="Times New Roman"/>
                <w:sz w:val="24"/>
                <w:szCs w:val="24"/>
              </w:rPr>
              <w:t>65</w:t>
            </w:r>
            <w:r>
              <w:rPr>
                <w:rFonts w:ascii="Times New Roman" w:hAnsi="Times New Roman"/>
                <w:sz w:val="24"/>
                <w:szCs w:val="24"/>
              </w:rPr>
              <w:t>9</w:t>
            </w:r>
            <w:r w:rsidRPr="00465F4E">
              <w:rPr>
                <w:rFonts w:ascii="Times New Roman" w:hAnsi="Times New Roman"/>
                <w:sz w:val="24"/>
                <w:szCs w:val="24"/>
              </w:rPr>
              <w:t xml:space="preserve"> детей  обучались по основным общеобразовательным программам основного общего образования</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5</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Реализация основных общеобразовательных программ основного общего образования (проходящие обучение по состоянию здоровья на дому)</w:t>
            </w:r>
          </w:p>
        </w:tc>
        <w:tc>
          <w:tcPr>
            <w:tcW w:w="1452"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физические лица</w:t>
            </w:r>
          </w:p>
        </w:tc>
        <w:tc>
          <w:tcPr>
            <w:tcW w:w="958" w:type="dxa"/>
          </w:tcPr>
          <w:p w:rsidR="00813F5F" w:rsidRPr="00465F4E" w:rsidRDefault="00813F5F" w:rsidP="00B31317">
            <w:pPr>
              <w:rPr>
                <w:rFonts w:ascii="Times New Roman" w:hAnsi="Times New Roman"/>
                <w:sz w:val="24"/>
                <w:szCs w:val="24"/>
              </w:rPr>
            </w:pPr>
            <w:r>
              <w:rPr>
                <w:rFonts w:ascii="Times New Roman" w:hAnsi="Times New Roman"/>
                <w:sz w:val="24"/>
                <w:szCs w:val="24"/>
              </w:rPr>
              <w:t>5</w:t>
            </w:r>
          </w:p>
        </w:tc>
        <w:tc>
          <w:tcPr>
            <w:tcW w:w="992" w:type="dxa"/>
          </w:tcPr>
          <w:p w:rsidR="00813F5F" w:rsidRPr="00465F4E" w:rsidRDefault="00813F5F" w:rsidP="00B31317">
            <w:pPr>
              <w:rPr>
                <w:rFonts w:ascii="Times New Roman" w:hAnsi="Times New Roman"/>
                <w:sz w:val="24"/>
                <w:szCs w:val="24"/>
              </w:rPr>
            </w:pPr>
            <w:r>
              <w:rPr>
                <w:rFonts w:ascii="Times New Roman" w:hAnsi="Times New Roman"/>
                <w:sz w:val="24"/>
                <w:szCs w:val="24"/>
              </w:rPr>
              <w:t>5</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310,4</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310,4</w:t>
            </w:r>
          </w:p>
        </w:tc>
        <w:tc>
          <w:tcPr>
            <w:tcW w:w="1595" w:type="dxa"/>
          </w:tcPr>
          <w:p w:rsidR="00813F5F" w:rsidRPr="00465F4E" w:rsidRDefault="00813F5F" w:rsidP="00B31317">
            <w:pPr>
              <w:rPr>
                <w:rFonts w:ascii="Times New Roman" w:hAnsi="Times New Roman"/>
                <w:sz w:val="24"/>
                <w:szCs w:val="24"/>
              </w:rPr>
            </w:pPr>
            <w:r>
              <w:rPr>
                <w:rFonts w:ascii="Times New Roman" w:hAnsi="Times New Roman"/>
                <w:sz w:val="24"/>
                <w:szCs w:val="24"/>
              </w:rPr>
              <w:t xml:space="preserve">5 </w:t>
            </w:r>
            <w:r w:rsidRPr="00465F4E">
              <w:rPr>
                <w:rFonts w:ascii="Times New Roman" w:hAnsi="Times New Roman"/>
                <w:sz w:val="24"/>
                <w:szCs w:val="24"/>
              </w:rPr>
              <w:t>детей обучались по основным общеобразовательным программам основного общего образования (проходящие обучение по состоянию здоровья на дому)</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6</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Реализация основных общеобразовательных программ основного общего образования (очно-заочная форма обучения)</w:t>
            </w:r>
          </w:p>
        </w:tc>
        <w:tc>
          <w:tcPr>
            <w:tcW w:w="1452"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физические лица</w:t>
            </w:r>
          </w:p>
        </w:tc>
        <w:tc>
          <w:tcPr>
            <w:tcW w:w="958" w:type="dxa"/>
          </w:tcPr>
          <w:p w:rsidR="00813F5F" w:rsidRPr="00465F4E" w:rsidRDefault="00813F5F" w:rsidP="00B31317">
            <w:pPr>
              <w:rPr>
                <w:rFonts w:ascii="Times New Roman" w:hAnsi="Times New Roman"/>
                <w:sz w:val="24"/>
                <w:szCs w:val="24"/>
              </w:rPr>
            </w:pPr>
            <w:r w:rsidRPr="00465F4E">
              <w:rPr>
                <w:rFonts w:ascii="Times New Roman" w:hAnsi="Times New Roman"/>
                <w:sz w:val="24"/>
                <w:szCs w:val="24"/>
              </w:rPr>
              <w:t>5</w:t>
            </w:r>
          </w:p>
        </w:tc>
        <w:tc>
          <w:tcPr>
            <w:tcW w:w="992" w:type="dxa"/>
          </w:tcPr>
          <w:p w:rsidR="00813F5F" w:rsidRPr="00465F4E" w:rsidRDefault="00813F5F" w:rsidP="00B31317">
            <w:pPr>
              <w:rPr>
                <w:rFonts w:ascii="Times New Roman" w:hAnsi="Times New Roman"/>
                <w:sz w:val="24"/>
                <w:szCs w:val="24"/>
              </w:rPr>
            </w:pPr>
            <w:r w:rsidRPr="00465F4E">
              <w:rPr>
                <w:rFonts w:ascii="Times New Roman" w:hAnsi="Times New Roman"/>
                <w:sz w:val="24"/>
                <w:szCs w:val="24"/>
              </w:rPr>
              <w:t>5</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1 508,0</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1 508,0</w:t>
            </w:r>
          </w:p>
        </w:tc>
        <w:tc>
          <w:tcPr>
            <w:tcW w:w="1595" w:type="dxa"/>
          </w:tcPr>
          <w:p w:rsidR="00813F5F" w:rsidRPr="00465F4E" w:rsidRDefault="00813F5F" w:rsidP="00B31317">
            <w:pPr>
              <w:rPr>
                <w:rFonts w:ascii="Times New Roman" w:hAnsi="Times New Roman"/>
                <w:sz w:val="24"/>
                <w:szCs w:val="24"/>
              </w:rPr>
            </w:pPr>
            <w:r w:rsidRPr="00465F4E">
              <w:rPr>
                <w:rFonts w:ascii="Times New Roman" w:hAnsi="Times New Roman"/>
                <w:sz w:val="24"/>
                <w:szCs w:val="24"/>
              </w:rPr>
              <w:t xml:space="preserve">5 детей обучались по основным общеобразовательным программам основного общего образования по очно-заочная форма </w:t>
            </w:r>
            <w:r w:rsidRPr="00465F4E">
              <w:rPr>
                <w:rFonts w:ascii="Times New Roman" w:hAnsi="Times New Roman"/>
                <w:sz w:val="24"/>
                <w:szCs w:val="24"/>
              </w:rPr>
              <w:lastRenderedPageBreak/>
              <w:t>обучения</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lastRenderedPageBreak/>
              <w:t>7</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Реализация основных общеобразовательных программ среднего общего образования</w:t>
            </w:r>
          </w:p>
        </w:tc>
        <w:tc>
          <w:tcPr>
            <w:tcW w:w="1452"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физические лица</w:t>
            </w:r>
          </w:p>
        </w:tc>
        <w:tc>
          <w:tcPr>
            <w:tcW w:w="958" w:type="dxa"/>
          </w:tcPr>
          <w:p w:rsidR="00813F5F" w:rsidRPr="00465F4E" w:rsidRDefault="00813F5F" w:rsidP="00B31317">
            <w:pPr>
              <w:rPr>
                <w:rFonts w:ascii="Times New Roman" w:hAnsi="Times New Roman"/>
                <w:sz w:val="24"/>
                <w:szCs w:val="24"/>
              </w:rPr>
            </w:pPr>
            <w:r>
              <w:rPr>
                <w:rFonts w:ascii="Times New Roman" w:hAnsi="Times New Roman"/>
                <w:sz w:val="24"/>
                <w:szCs w:val="24"/>
              </w:rPr>
              <w:t>146</w:t>
            </w:r>
          </w:p>
        </w:tc>
        <w:tc>
          <w:tcPr>
            <w:tcW w:w="992" w:type="dxa"/>
          </w:tcPr>
          <w:p w:rsidR="00813F5F" w:rsidRPr="00465F4E" w:rsidRDefault="00813F5F" w:rsidP="00B31317">
            <w:pPr>
              <w:rPr>
                <w:rFonts w:ascii="Times New Roman" w:hAnsi="Times New Roman"/>
                <w:sz w:val="24"/>
                <w:szCs w:val="24"/>
              </w:rPr>
            </w:pPr>
            <w:r>
              <w:rPr>
                <w:rFonts w:ascii="Times New Roman" w:hAnsi="Times New Roman"/>
                <w:sz w:val="24"/>
                <w:szCs w:val="24"/>
              </w:rPr>
              <w:t>146</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21 728,1</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20 315,1</w:t>
            </w:r>
          </w:p>
        </w:tc>
        <w:tc>
          <w:tcPr>
            <w:tcW w:w="1595" w:type="dxa"/>
          </w:tcPr>
          <w:p w:rsidR="00813F5F" w:rsidRPr="00465F4E" w:rsidRDefault="00813F5F" w:rsidP="00B31317">
            <w:pPr>
              <w:rPr>
                <w:rFonts w:ascii="Times New Roman" w:hAnsi="Times New Roman"/>
                <w:sz w:val="24"/>
                <w:szCs w:val="24"/>
              </w:rPr>
            </w:pPr>
            <w:r>
              <w:rPr>
                <w:rFonts w:ascii="Times New Roman" w:hAnsi="Times New Roman"/>
                <w:sz w:val="24"/>
                <w:szCs w:val="24"/>
              </w:rPr>
              <w:t>146</w:t>
            </w:r>
            <w:r w:rsidRPr="00465F4E">
              <w:rPr>
                <w:rFonts w:ascii="Times New Roman" w:hAnsi="Times New Roman"/>
                <w:sz w:val="24"/>
                <w:szCs w:val="24"/>
              </w:rPr>
              <w:t xml:space="preserve"> </w:t>
            </w:r>
            <w:r>
              <w:rPr>
                <w:rFonts w:ascii="Times New Roman" w:hAnsi="Times New Roman"/>
                <w:sz w:val="24"/>
                <w:szCs w:val="24"/>
              </w:rPr>
              <w:t xml:space="preserve">ребенка </w:t>
            </w:r>
            <w:r w:rsidRPr="00465F4E">
              <w:rPr>
                <w:rFonts w:ascii="Times New Roman" w:hAnsi="Times New Roman"/>
                <w:sz w:val="24"/>
                <w:szCs w:val="24"/>
              </w:rPr>
              <w:t>обучились по основной общеобразовательной программе среднего общего образования</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8</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Реализация дополнительных общеобразовательных программ</w:t>
            </w:r>
          </w:p>
        </w:tc>
        <w:tc>
          <w:tcPr>
            <w:tcW w:w="1452"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Человеко-часы</w:t>
            </w:r>
          </w:p>
        </w:tc>
        <w:tc>
          <w:tcPr>
            <w:tcW w:w="958" w:type="dxa"/>
          </w:tcPr>
          <w:p w:rsidR="00813F5F" w:rsidRPr="00465F4E" w:rsidRDefault="00813F5F" w:rsidP="00B31317">
            <w:pPr>
              <w:rPr>
                <w:rFonts w:ascii="Times New Roman" w:hAnsi="Times New Roman"/>
                <w:sz w:val="24"/>
                <w:szCs w:val="24"/>
              </w:rPr>
            </w:pPr>
            <w:r>
              <w:rPr>
                <w:rFonts w:ascii="Times New Roman" w:hAnsi="Times New Roman"/>
                <w:sz w:val="24"/>
                <w:szCs w:val="24"/>
              </w:rPr>
              <w:t>221334</w:t>
            </w:r>
          </w:p>
        </w:tc>
        <w:tc>
          <w:tcPr>
            <w:tcW w:w="992" w:type="dxa"/>
          </w:tcPr>
          <w:p w:rsidR="00813F5F" w:rsidRPr="00465F4E" w:rsidRDefault="00813F5F" w:rsidP="00B31317">
            <w:pPr>
              <w:rPr>
                <w:rFonts w:ascii="Times New Roman" w:hAnsi="Times New Roman"/>
                <w:sz w:val="24"/>
                <w:szCs w:val="24"/>
              </w:rPr>
            </w:pPr>
            <w:r>
              <w:rPr>
                <w:rFonts w:ascii="Times New Roman" w:hAnsi="Times New Roman"/>
                <w:sz w:val="24"/>
                <w:szCs w:val="24"/>
              </w:rPr>
              <w:t>221334</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7 540,4</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7 540,4</w:t>
            </w:r>
          </w:p>
        </w:tc>
        <w:tc>
          <w:tcPr>
            <w:tcW w:w="1595" w:type="dxa"/>
          </w:tcPr>
          <w:p w:rsidR="00813F5F" w:rsidRPr="00465F4E" w:rsidRDefault="00813F5F" w:rsidP="00B31317">
            <w:pPr>
              <w:rPr>
                <w:rFonts w:ascii="Times New Roman" w:hAnsi="Times New Roman"/>
                <w:sz w:val="24"/>
                <w:szCs w:val="24"/>
              </w:rPr>
            </w:pPr>
            <w:r w:rsidRPr="00465F4E">
              <w:rPr>
                <w:rFonts w:ascii="Times New Roman" w:hAnsi="Times New Roman"/>
                <w:sz w:val="24"/>
                <w:szCs w:val="24"/>
              </w:rPr>
              <w:t>14</w:t>
            </w:r>
            <w:r>
              <w:rPr>
                <w:rFonts w:ascii="Times New Roman" w:hAnsi="Times New Roman"/>
                <w:sz w:val="24"/>
                <w:szCs w:val="24"/>
              </w:rPr>
              <w:t>12</w:t>
            </w:r>
            <w:r w:rsidRPr="00465F4E">
              <w:rPr>
                <w:rFonts w:ascii="Times New Roman" w:hAnsi="Times New Roman"/>
                <w:sz w:val="24"/>
                <w:szCs w:val="24"/>
              </w:rPr>
              <w:t xml:space="preserve">  </w:t>
            </w:r>
            <w:r>
              <w:rPr>
                <w:rFonts w:ascii="Times New Roman" w:hAnsi="Times New Roman"/>
                <w:sz w:val="24"/>
                <w:szCs w:val="24"/>
              </w:rPr>
              <w:t xml:space="preserve">детей </w:t>
            </w:r>
            <w:r w:rsidRPr="00465F4E">
              <w:rPr>
                <w:rFonts w:ascii="Times New Roman" w:hAnsi="Times New Roman"/>
                <w:sz w:val="24"/>
                <w:szCs w:val="24"/>
              </w:rPr>
              <w:t>обучались по дополнительным общеобразовательным программам</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9</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 xml:space="preserve">Присмотр и уход (группа полного дня) </w:t>
            </w:r>
          </w:p>
        </w:tc>
        <w:tc>
          <w:tcPr>
            <w:tcW w:w="1452"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физические лица</w:t>
            </w:r>
          </w:p>
        </w:tc>
        <w:tc>
          <w:tcPr>
            <w:tcW w:w="958" w:type="dxa"/>
          </w:tcPr>
          <w:p w:rsidR="00813F5F" w:rsidRPr="00465F4E" w:rsidRDefault="00813F5F" w:rsidP="00B31317">
            <w:pPr>
              <w:rPr>
                <w:rFonts w:ascii="Times New Roman" w:hAnsi="Times New Roman"/>
                <w:sz w:val="24"/>
                <w:szCs w:val="24"/>
              </w:rPr>
            </w:pPr>
            <w:r>
              <w:rPr>
                <w:rFonts w:ascii="Times New Roman" w:hAnsi="Times New Roman"/>
                <w:sz w:val="24"/>
                <w:szCs w:val="24"/>
              </w:rPr>
              <w:t>621</w:t>
            </w:r>
          </w:p>
        </w:tc>
        <w:tc>
          <w:tcPr>
            <w:tcW w:w="992" w:type="dxa"/>
          </w:tcPr>
          <w:p w:rsidR="00813F5F" w:rsidRPr="00465F4E" w:rsidRDefault="00813F5F" w:rsidP="00B31317">
            <w:pPr>
              <w:rPr>
                <w:rFonts w:ascii="Times New Roman" w:hAnsi="Times New Roman"/>
                <w:sz w:val="24"/>
                <w:szCs w:val="24"/>
              </w:rPr>
            </w:pPr>
            <w:r>
              <w:rPr>
                <w:rFonts w:ascii="Times New Roman" w:hAnsi="Times New Roman"/>
                <w:sz w:val="24"/>
                <w:szCs w:val="24"/>
              </w:rPr>
              <w:t>617</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83 648,6</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82 615,1</w:t>
            </w:r>
          </w:p>
        </w:tc>
        <w:tc>
          <w:tcPr>
            <w:tcW w:w="1595" w:type="dxa"/>
          </w:tcPr>
          <w:p w:rsidR="00813F5F" w:rsidRPr="00465F4E" w:rsidRDefault="00813F5F" w:rsidP="00B31317">
            <w:pPr>
              <w:rPr>
                <w:rFonts w:ascii="Times New Roman" w:hAnsi="Times New Roman"/>
                <w:sz w:val="24"/>
                <w:szCs w:val="24"/>
              </w:rPr>
            </w:pPr>
            <w:r w:rsidRPr="00465F4E">
              <w:rPr>
                <w:rFonts w:ascii="Times New Roman" w:hAnsi="Times New Roman"/>
                <w:sz w:val="24"/>
                <w:szCs w:val="24"/>
              </w:rPr>
              <w:t>6</w:t>
            </w:r>
            <w:r>
              <w:rPr>
                <w:rFonts w:ascii="Times New Roman" w:hAnsi="Times New Roman"/>
                <w:sz w:val="24"/>
                <w:szCs w:val="24"/>
              </w:rPr>
              <w:t>17</w:t>
            </w:r>
            <w:r w:rsidRPr="00465F4E">
              <w:rPr>
                <w:rFonts w:ascii="Times New Roman" w:hAnsi="Times New Roman"/>
                <w:sz w:val="24"/>
                <w:szCs w:val="24"/>
              </w:rPr>
              <w:t xml:space="preserve">  детей получили услугу по содержанию ребенка (присмотр и уход за ребенком) </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10</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Присмотр и уход (группа продленного дня)</w:t>
            </w:r>
          </w:p>
        </w:tc>
        <w:tc>
          <w:tcPr>
            <w:tcW w:w="1452" w:type="dxa"/>
          </w:tcPr>
          <w:p w:rsidR="00813F5F" w:rsidRPr="00B831D8" w:rsidRDefault="00813F5F" w:rsidP="00B31317">
            <w:pPr>
              <w:rPr>
                <w:rFonts w:ascii="Times New Roman" w:hAnsi="Times New Roman"/>
                <w:sz w:val="20"/>
                <w:szCs w:val="20"/>
              </w:rPr>
            </w:pPr>
            <w:r w:rsidRPr="00B831D8">
              <w:rPr>
                <w:rFonts w:ascii="Times New Roman" w:hAnsi="Times New Roman"/>
                <w:sz w:val="24"/>
                <w:szCs w:val="24"/>
              </w:rPr>
              <w:t>физические лица</w:t>
            </w:r>
          </w:p>
        </w:tc>
        <w:tc>
          <w:tcPr>
            <w:tcW w:w="958" w:type="dxa"/>
          </w:tcPr>
          <w:p w:rsidR="00813F5F" w:rsidRPr="00465F4E" w:rsidRDefault="00813F5F" w:rsidP="00B31317">
            <w:pPr>
              <w:rPr>
                <w:rFonts w:ascii="Times New Roman" w:hAnsi="Times New Roman"/>
                <w:sz w:val="24"/>
                <w:szCs w:val="24"/>
              </w:rPr>
            </w:pPr>
            <w:r>
              <w:rPr>
                <w:rFonts w:ascii="Times New Roman" w:hAnsi="Times New Roman"/>
                <w:sz w:val="24"/>
                <w:szCs w:val="24"/>
              </w:rPr>
              <w:t>231</w:t>
            </w:r>
          </w:p>
        </w:tc>
        <w:tc>
          <w:tcPr>
            <w:tcW w:w="992" w:type="dxa"/>
          </w:tcPr>
          <w:p w:rsidR="00813F5F" w:rsidRPr="00465F4E" w:rsidRDefault="00813F5F" w:rsidP="00B31317">
            <w:pPr>
              <w:rPr>
                <w:rFonts w:ascii="Times New Roman" w:hAnsi="Times New Roman"/>
                <w:sz w:val="24"/>
                <w:szCs w:val="24"/>
              </w:rPr>
            </w:pPr>
            <w:r>
              <w:rPr>
                <w:rFonts w:ascii="Times New Roman" w:hAnsi="Times New Roman"/>
                <w:sz w:val="24"/>
                <w:szCs w:val="24"/>
              </w:rPr>
              <w:t>231</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16 074,2</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16 074,2</w:t>
            </w:r>
          </w:p>
        </w:tc>
        <w:tc>
          <w:tcPr>
            <w:tcW w:w="1595" w:type="dxa"/>
          </w:tcPr>
          <w:p w:rsidR="00813F5F" w:rsidRPr="00465F4E" w:rsidRDefault="00813F5F" w:rsidP="00B31317">
            <w:pPr>
              <w:rPr>
                <w:rFonts w:ascii="Times New Roman" w:hAnsi="Times New Roman"/>
                <w:sz w:val="24"/>
                <w:szCs w:val="24"/>
              </w:rPr>
            </w:pPr>
            <w:r w:rsidRPr="00465F4E">
              <w:rPr>
                <w:rFonts w:ascii="Times New Roman" w:hAnsi="Times New Roman"/>
                <w:sz w:val="24"/>
                <w:szCs w:val="24"/>
              </w:rPr>
              <w:t>2</w:t>
            </w:r>
            <w:r>
              <w:rPr>
                <w:rFonts w:ascii="Times New Roman" w:hAnsi="Times New Roman"/>
                <w:sz w:val="24"/>
                <w:szCs w:val="24"/>
              </w:rPr>
              <w:t>31</w:t>
            </w:r>
            <w:r w:rsidRPr="00465F4E">
              <w:rPr>
                <w:rFonts w:ascii="Times New Roman" w:hAnsi="Times New Roman"/>
                <w:sz w:val="24"/>
                <w:szCs w:val="24"/>
              </w:rPr>
              <w:t xml:space="preserve"> ребенка получили услугу по содержанию ребенка (присмотр и уход за ребенком в </w:t>
            </w:r>
            <w:r w:rsidRPr="00465F4E">
              <w:rPr>
                <w:rFonts w:ascii="Times New Roman" w:hAnsi="Times New Roman"/>
                <w:sz w:val="24"/>
                <w:szCs w:val="24"/>
              </w:rPr>
              <w:lastRenderedPageBreak/>
              <w:t xml:space="preserve">группах продленного </w:t>
            </w:r>
            <w:r>
              <w:rPr>
                <w:rFonts w:ascii="Times New Roman" w:hAnsi="Times New Roman"/>
                <w:sz w:val="24"/>
                <w:szCs w:val="24"/>
              </w:rPr>
              <w:t xml:space="preserve"> </w:t>
            </w:r>
            <w:r w:rsidRPr="00465F4E">
              <w:rPr>
                <w:rFonts w:ascii="Times New Roman" w:hAnsi="Times New Roman"/>
                <w:sz w:val="24"/>
                <w:szCs w:val="24"/>
              </w:rPr>
              <w:t>дня)</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lastRenderedPageBreak/>
              <w:t>1</w:t>
            </w:r>
            <w:r>
              <w:rPr>
                <w:rFonts w:ascii="Times New Roman" w:hAnsi="Times New Roman"/>
                <w:sz w:val="24"/>
                <w:szCs w:val="24"/>
              </w:rPr>
              <w:t>1</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Реализация дополнительных общеразвивающих программ различных направленностей (6 направленностей)</w:t>
            </w:r>
          </w:p>
        </w:tc>
        <w:tc>
          <w:tcPr>
            <w:tcW w:w="1452" w:type="dxa"/>
          </w:tcPr>
          <w:p w:rsidR="00813F5F" w:rsidRPr="00B831D8" w:rsidRDefault="00813F5F" w:rsidP="00B31317">
            <w:pPr>
              <w:rPr>
                <w:rFonts w:ascii="Times New Roman" w:hAnsi="Times New Roman"/>
                <w:sz w:val="20"/>
                <w:szCs w:val="20"/>
              </w:rPr>
            </w:pPr>
            <w:r w:rsidRPr="00B831D8">
              <w:rPr>
                <w:rFonts w:ascii="Times New Roman" w:hAnsi="Times New Roman"/>
                <w:sz w:val="24"/>
                <w:szCs w:val="24"/>
              </w:rPr>
              <w:t>физические лица</w:t>
            </w:r>
          </w:p>
        </w:tc>
        <w:tc>
          <w:tcPr>
            <w:tcW w:w="958" w:type="dxa"/>
          </w:tcPr>
          <w:p w:rsidR="00813F5F" w:rsidRPr="00465F4E" w:rsidRDefault="00813F5F" w:rsidP="00B31317">
            <w:pPr>
              <w:rPr>
                <w:rFonts w:ascii="Times New Roman" w:hAnsi="Times New Roman"/>
                <w:sz w:val="24"/>
                <w:szCs w:val="24"/>
              </w:rPr>
            </w:pPr>
            <w:r>
              <w:rPr>
                <w:rFonts w:ascii="Times New Roman" w:hAnsi="Times New Roman"/>
                <w:sz w:val="24"/>
                <w:szCs w:val="24"/>
              </w:rPr>
              <w:t>1796</w:t>
            </w:r>
          </w:p>
        </w:tc>
        <w:tc>
          <w:tcPr>
            <w:tcW w:w="992" w:type="dxa"/>
          </w:tcPr>
          <w:p w:rsidR="00813F5F" w:rsidRPr="00465F4E" w:rsidRDefault="00813F5F" w:rsidP="00B31317">
            <w:pPr>
              <w:rPr>
                <w:rFonts w:ascii="Times New Roman" w:hAnsi="Times New Roman"/>
                <w:sz w:val="24"/>
                <w:szCs w:val="24"/>
              </w:rPr>
            </w:pPr>
            <w:r>
              <w:rPr>
                <w:rFonts w:ascii="Times New Roman" w:hAnsi="Times New Roman"/>
                <w:sz w:val="24"/>
                <w:szCs w:val="24"/>
              </w:rPr>
              <w:t>1796</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27 747,1</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27 587,9</w:t>
            </w:r>
          </w:p>
        </w:tc>
        <w:tc>
          <w:tcPr>
            <w:tcW w:w="1595" w:type="dxa"/>
          </w:tcPr>
          <w:p w:rsidR="00813F5F" w:rsidRPr="00465F4E" w:rsidRDefault="00813F5F" w:rsidP="00B31317">
            <w:pPr>
              <w:rPr>
                <w:rFonts w:ascii="Times New Roman" w:hAnsi="Times New Roman"/>
                <w:sz w:val="24"/>
                <w:szCs w:val="24"/>
              </w:rPr>
            </w:pPr>
            <w:r>
              <w:rPr>
                <w:rFonts w:ascii="Times New Roman" w:hAnsi="Times New Roman"/>
                <w:sz w:val="24"/>
                <w:szCs w:val="24"/>
              </w:rPr>
              <w:t xml:space="preserve">1796 </w:t>
            </w:r>
            <w:r w:rsidRPr="00465F4E">
              <w:rPr>
                <w:rFonts w:ascii="Times New Roman" w:hAnsi="Times New Roman"/>
                <w:sz w:val="24"/>
                <w:szCs w:val="24"/>
              </w:rPr>
              <w:t xml:space="preserve"> ребенок получил услугу реализации дополнительных общеразвивающих программ различных направленностей (6 направленностей)</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w:t>
            </w:r>
            <w:r>
              <w:rPr>
                <w:rFonts w:ascii="Times New Roman" w:hAnsi="Times New Roman"/>
                <w:sz w:val="24"/>
                <w:szCs w:val="24"/>
              </w:rPr>
              <w:t>2</w:t>
            </w:r>
          </w:p>
        </w:tc>
        <w:tc>
          <w:tcPr>
            <w:tcW w:w="2069"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Реализация дополнительных предпрофессиональных программ в области физической культуры и спорта</w:t>
            </w:r>
          </w:p>
        </w:tc>
        <w:tc>
          <w:tcPr>
            <w:tcW w:w="1452" w:type="dxa"/>
          </w:tcPr>
          <w:p w:rsidR="00813F5F" w:rsidRPr="00B831D8" w:rsidRDefault="00813F5F" w:rsidP="00B31317">
            <w:pPr>
              <w:rPr>
                <w:rFonts w:ascii="Times New Roman" w:hAnsi="Times New Roman"/>
                <w:sz w:val="20"/>
                <w:szCs w:val="20"/>
              </w:rPr>
            </w:pPr>
            <w:r w:rsidRPr="00B831D8">
              <w:rPr>
                <w:rFonts w:ascii="Times New Roman" w:hAnsi="Times New Roman"/>
                <w:sz w:val="24"/>
                <w:szCs w:val="24"/>
              </w:rPr>
              <w:t>физические лица</w:t>
            </w:r>
          </w:p>
        </w:tc>
        <w:tc>
          <w:tcPr>
            <w:tcW w:w="958" w:type="dxa"/>
          </w:tcPr>
          <w:p w:rsidR="00813F5F" w:rsidRPr="00465F4E" w:rsidRDefault="00813F5F" w:rsidP="00B31317">
            <w:pPr>
              <w:rPr>
                <w:rFonts w:ascii="Times New Roman" w:hAnsi="Times New Roman"/>
                <w:sz w:val="24"/>
                <w:szCs w:val="24"/>
              </w:rPr>
            </w:pPr>
            <w:r w:rsidRPr="00465F4E">
              <w:rPr>
                <w:rFonts w:ascii="Times New Roman" w:hAnsi="Times New Roman"/>
                <w:sz w:val="24"/>
                <w:szCs w:val="24"/>
              </w:rPr>
              <w:t>402</w:t>
            </w:r>
          </w:p>
        </w:tc>
        <w:tc>
          <w:tcPr>
            <w:tcW w:w="992" w:type="dxa"/>
          </w:tcPr>
          <w:p w:rsidR="00813F5F" w:rsidRPr="00465F4E" w:rsidRDefault="00813F5F" w:rsidP="00B31317">
            <w:pPr>
              <w:rPr>
                <w:rFonts w:ascii="Times New Roman" w:hAnsi="Times New Roman"/>
                <w:sz w:val="24"/>
                <w:szCs w:val="24"/>
              </w:rPr>
            </w:pPr>
            <w:r w:rsidRPr="00465F4E">
              <w:rPr>
                <w:rFonts w:ascii="Times New Roman" w:hAnsi="Times New Roman"/>
                <w:sz w:val="24"/>
                <w:szCs w:val="24"/>
              </w:rPr>
              <w:t>402</w:t>
            </w:r>
          </w:p>
        </w:tc>
        <w:tc>
          <w:tcPr>
            <w:tcW w:w="1416" w:type="dxa"/>
          </w:tcPr>
          <w:p w:rsidR="00813F5F" w:rsidRPr="00465F4E" w:rsidRDefault="00813F5F" w:rsidP="00B31317">
            <w:pPr>
              <w:rPr>
                <w:rFonts w:ascii="Times New Roman" w:hAnsi="Times New Roman"/>
                <w:sz w:val="24"/>
                <w:szCs w:val="24"/>
              </w:rPr>
            </w:pPr>
            <w:r>
              <w:rPr>
                <w:rFonts w:ascii="Times New Roman" w:hAnsi="Times New Roman"/>
                <w:sz w:val="24"/>
                <w:szCs w:val="24"/>
              </w:rPr>
              <w:t>45 820,3</w:t>
            </w:r>
          </w:p>
        </w:tc>
        <w:tc>
          <w:tcPr>
            <w:tcW w:w="1276" w:type="dxa"/>
          </w:tcPr>
          <w:p w:rsidR="00813F5F" w:rsidRPr="00465F4E" w:rsidRDefault="00813F5F" w:rsidP="00B31317">
            <w:pPr>
              <w:rPr>
                <w:rFonts w:ascii="Times New Roman" w:hAnsi="Times New Roman"/>
                <w:sz w:val="24"/>
                <w:szCs w:val="24"/>
              </w:rPr>
            </w:pPr>
            <w:r>
              <w:rPr>
                <w:rFonts w:ascii="Times New Roman" w:hAnsi="Times New Roman"/>
                <w:sz w:val="24"/>
                <w:szCs w:val="24"/>
              </w:rPr>
              <w:t>45 524,1</w:t>
            </w:r>
          </w:p>
        </w:tc>
        <w:tc>
          <w:tcPr>
            <w:tcW w:w="1595" w:type="dxa"/>
          </w:tcPr>
          <w:p w:rsidR="00813F5F" w:rsidRPr="00465F4E" w:rsidRDefault="00813F5F" w:rsidP="00B31317">
            <w:pPr>
              <w:rPr>
                <w:rFonts w:ascii="Times New Roman" w:hAnsi="Times New Roman"/>
                <w:sz w:val="24"/>
                <w:szCs w:val="24"/>
              </w:rPr>
            </w:pPr>
            <w:r w:rsidRPr="00465F4E">
              <w:rPr>
                <w:rFonts w:ascii="Times New Roman" w:hAnsi="Times New Roman"/>
                <w:sz w:val="24"/>
                <w:szCs w:val="24"/>
              </w:rPr>
              <w:t>402 детей получили услугу по реализации дополнительных предпрофессиональных программ в области физической культуры и спорта</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13</w:t>
            </w:r>
          </w:p>
        </w:tc>
        <w:tc>
          <w:tcPr>
            <w:tcW w:w="2069"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Реализация основных общеобразовател</w:t>
            </w:r>
            <w:r w:rsidRPr="00D77234">
              <w:rPr>
                <w:rFonts w:ascii="Times New Roman" w:hAnsi="Times New Roman"/>
                <w:sz w:val="24"/>
                <w:szCs w:val="24"/>
              </w:rPr>
              <w:lastRenderedPageBreak/>
              <w:t>ьных программ начального общего образования (форма очная адаптированная)</w:t>
            </w:r>
          </w:p>
        </w:tc>
        <w:tc>
          <w:tcPr>
            <w:tcW w:w="1452"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lastRenderedPageBreak/>
              <w:t>физические лица</w:t>
            </w:r>
          </w:p>
        </w:tc>
        <w:tc>
          <w:tcPr>
            <w:tcW w:w="958"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55</w:t>
            </w:r>
          </w:p>
        </w:tc>
        <w:tc>
          <w:tcPr>
            <w:tcW w:w="992"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55</w:t>
            </w:r>
          </w:p>
        </w:tc>
        <w:tc>
          <w:tcPr>
            <w:tcW w:w="1416"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4 849,2</w:t>
            </w:r>
          </w:p>
        </w:tc>
        <w:tc>
          <w:tcPr>
            <w:tcW w:w="1276"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4 849,2</w:t>
            </w:r>
          </w:p>
        </w:tc>
        <w:tc>
          <w:tcPr>
            <w:tcW w:w="1595"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 xml:space="preserve">55 детей обучались по основным </w:t>
            </w:r>
            <w:r w:rsidRPr="00D77234">
              <w:rPr>
                <w:rFonts w:ascii="Times New Roman" w:hAnsi="Times New Roman"/>
                <w:sz w:val="24"/>
                <w:szCs w:val="24"/>
              </w:rPr>
              <w:lastRenderedPageBreak/>
              <w:t>общеобразовательным программам начального общего образования по очной адаптированной форме обучения</w:t>
            </w:r>
          </w:p>
        </w:tc>
      </w:tr>
      <w:tr w:rsidR="00813F5F" w:rsidRPr="00964ED4" w:rsidTr="00B31317">
        <w:tc>
          <w:tcPr>
            <w:tcW w:w="483" w:type="dxa"/>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lastRenderedPageBreak/>
              <w:t>14</w:t>
            </w:r>
          </w:p>
        </w:tc>
        <w:tc>
          <w:tcPr>
            <w:tcW w:w="2069"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Реализация основных общеобразовательных программ общего образования (форма очная адаптированная)</w:t>
            </w:r>
          </w:p>
        </w:tc>
        <w:tc>
          <w:tcPr>
            <w:tcW w:w="1452"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физические лица</w:t>
            </w:r>
          </w:p>
        </w:tc>
        <w:tc>
          <w:tcPr>
            <w:tcW w:w="958"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16</w:t>
            </w:r>
          </w:p>
        </w:tc>
        <w:tc>
          <w:tcPr>
            <w:tcW w:w="992"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16</w:t>
            </w:r>
          </w:p>
        </w:tc>
        <w:tc>
          <w:tcPr>
            <w:tcW w:w="1416"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1 469,7</w:t>
            </w:r>
          </w:p>
        </w:tc>
        <w:tc>
          <w:tcPr>
            <w:tcW w:w="1276"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1 469,7</w:t>
            </w:r>
          </w:p>
        </w:tc>
        <w:tc>
          <w:tcPr>
            <w:tcW w:w="1595" w:type="dxa"/>
          </w:tcPr>
          <w:p w:rsidR="00813F5F" w:rsidRPr="00D77234" w:rsidRDefault="00813F5F" w:rsidP="00B31317">
            <w:pPr>
              <w:rPr>
                <w:rFonts w:ascii="Times New Roman" w:hAnsi="Times New Roman"/>
                <w:sz w:val="24"/>
                <w:szCs w:val="24"/>
              </w:rPr>
            </w:pPr>
            <w:r w:rsidRPr="00D77234">
              <w:rPr>
                <w:rFonts w:ascii="Times New Roman" w:hAnsi="Times New Roman"/>
                <w:sz w:val="24"/>
                <w:szCs w:val="24"/>
              </w:rPr>
              <w:t>16 детей обучались по основным общеобразовательным программам общего образования по очной адаптированной форме обучения</w:t>
            </w:r>
          </w:p>
        </w:tc>
      </w:tr>
    </w:tbl>
    <w:p w:rsidR="00813F5F" w:rsidRDefault="00813F5F" w:rsidP="00813F5F">
      <w:pPr>
        <w:spacing w:after="120"/>
        <w:ind w:firstLine="709"/>
        <w:rPr>
          <w:rFonts w:ascii="Times New Roman" w:hAnsi="Times New Roman" w:cs="Times New Roman"/>
          <w:sz w:val="28"/>
          <w:szCs w:val="28"/>
        </w:rPr>
      </w:pPr>
    </w:p>
    <w:p w:rsidR="00813F5F" w:rsidRPr="000075A8" w:rsidRDefault="00813F5F" w:rsidP="00813F5F">
      <w:pPr>
        <w:spacing w:before="120" w:after="0" w:line="240" w:lineRule="auto"/>
        <w:ind w:firstLine="708"/>
        <w:jc w:val="both"/>
        <w:rPr>
          <w:rFonts w:ascii="Times New Roman" w:hAnsi="Times New Roman" w:cs="Times New Roman"/>
          <w:sz w:val="28"/>
          <w:szCs w:val="28"/>
        </w:rPr>
      </w:pPr>
      <w:r w:rsidRPr="000075A8">
        <w:rPr>
          <w:rFonts w:ascii="Times New Roman" w:hAnsi="Times New Roman" w:cs="Times New Roman"/>
          <w:sz w:val="28"/>
          <w:szCs w:val="28"/>
        </w:rPr>
        <w:t xml:space="preserve">Средства субсидии на иные цели, не связанные с финансовым обеспечением выполнения муниципального задания на оказание муниципальных услуг (выполнение работ) направлены муниципальным бюджетным учреждениям в сумме </w:t>
      </w:r>
      <w:r>
        <w:rPr>
          <w:rFonts w:ascii="Times New Roman" w:hAnsi="Times New Roman" w:cs="Times New Roman"/>
          <w:sz w:val="28"/>
          <w:szCs w:val="28"/>
        </w:rPr>
        <w:t>53 884,2</w:t>
      </w:r>
      <w:r w:rsidRPr="000075A8">
        <w:rPr>
          <w:rFonts w:ascii="Times New Roman" w:hAnsi="Times New Roman" w:cs="Times New Roman"/>
          <w:sz w:val="28"/>
          <w:szCs w:val="28"/>
        </w:rPr>
        <w:t xml:space="preserve"> тыс. рублей. Исполнение составило </w:t>
      </w:r>
      <w:r>
        <w:rPr>
          <w:rFonts w:ascii="Times New Roman" w:hAnsi="Times New Roman" w:cs="Times New Roman"/>
          <w:sz w:val="28"/>
          <w:szCs w:val="28"/>
        </w:rPr>
        <w:t>94,7</w:t>
      </w:r>
      <w:r w:rsidRPr="000075A8">
        <w:rPr>
          <w:rFonts w:ascii="Times New Roman" w:hAnsi="Times New Roman" w:cs="Times New Roman"/>
          <w:sz w:val="28"/>
          <w:szCs w:val="28"/>
        </w:rPr>
        <w:t xml:space="preserve"> % от плановых назначений (</w:t>
      </w:r>
      <w:r>
        <w:rPr>
          <w:rFonts w:ascii="Times New Roman" w:hAnsi="Times New Roman" w:cs="Times New Roman"/>
          <w:sz w:val="28"/>
          <w:szCs w:val="28"/>
        </w:rPr>
        <w:t>56 881,4</w:t>
      </w:r>
      <w:r w:rsidRPr="000075A8">
        <w:rPr>
          <w:rFonts w:ascii="Times New Roman" w:hAnsi="Times New Roman" w:cs="Times New Roman"/>
          <w:sz w:val="28"/>
          <w:szCs w:val="28"/>
        </w:rPr>
        <w:t> тыс. рублей).</w:t>
      </w:r>
    </w:p>
    <w:p w:rsidR="00813F5F" w:rsidRPr="000075A8" w:rsidRDefault="00813F5F" w:rsidP="00813F5F">
      <w:pPr>
        <w:spacing w:before="120" w:after="0" w:line="240" w:lineRule="auto"/>
        <w:ind w:firstLine="708"/>
        <w:jc w:val="both"/>
        <w:rPr>
          <w:rFonts w:ascii="Times New Roman" w:hAnsi="Times New Roman" w:cs="Times New Roman"/>
          <w:sz w:val="28"/>
          <w:szCs w:val="28"/>
        </w:rPr>
      </w:pPr>
      <w:r w:rsidRPr="000075A8">
        <w:rPr>
          <w:rFonts w:ascii="Times New Roman" w:hAnsi="Times New Roman" w:cs="Times New Roman"/>
          <w:sz w:val="28"/>
          <w:szCs w:val="28"/>
        </w:rPr>
        <w:t>Информация по субсидиям на цели, не связанные с финансовым обеспечением выполнения муниципального задания на оказание муниципальных услуг (выполнение работ) бюджетным учреждениям</w:t>
      </w:r>
    </w:p>
    <w:p w:rsidR="00813F5F" w:rsidRPr="000075A8" w:rsidRDefault="00813F5F" w:rsidP="00813F5F">
      <w:pPr>
        <w:spacing w:before="120" w:after="0" w:line="240" w:lineRule="auto"/>
        <w:ind w:left="-142" w:firstLine="850"/>
        <w:jc w:val="right"/>
        <w:rPr>
          <w:rFonts w:ascii="Times New Roman" w:hAnsi="Times New Roman" w:cs="Times New Roman"/>
          <w:sz w:val="28"/>
          <w:szCs w:val="28"/>
        </w:rPr>
      </w:pPr>
      <w:r w:rsidRPr="000075A8">
        <w:rPr>
          <w:rFonts w:ascii="Times New Roman" w:hAnsi="Times New Roman" w:cs="Times New Roman"/>
          <w:sz w:val="28"/>
          <w:szCs w:val="28"/>
        </w:rPr>
        <w:t xml:space="preserve">Таблица </w:t>
      </w:r>
      <w:r>
        <w:rPr>
          <w:rFonts w:ascii="Times New Roman" w:hAnsi="Times New Roman" w:cs="Times New Roman"/>
          <w:sz w:val="28"/>
          <w:szCs w:val="28"/>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983"/>
        <w:gridCol w:w="2047"/>
        <w:gridCol w:w="1522"/>
        <w:gridCol w:w="1881"/>
      </w:tblGrid>
      <w:tr w:rsidR="00813F5F" w:rsidRPr="000075A8" w:rsidTr="00B31317">
        <w:tc>
          <w:tcPr>
            <w:tcW w:w="456"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w:t>
            </w:r>
          </w:p>
        </w:tc>
        <w:tc>
          <w:tcPr>
            <w:tcW w:w="3983"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 xml:space="preserve">Направление расходование средств </w:t>
            </w:r>
            <w:r w:rsidRPr="00B831D8">
              <w:rPr>
                <w:rFonts w:ascii="Times New Roman" w:hAnsi="Times New Roman"/>
                <w:sz w:val="24"/>
                <w:szCs w:val="24"/>
              </w:rPr>
              <w:lastRenderedPageBreak/>
              <w:t>(группы)</w:t>
            </w:r>
          </w:p>
        </w:tc>
        <w:tc>
          <w:tcPr>
            <w:tcW w:w="2047"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lastRenderedPageBreak/>
              <w:t xml:space="preserve">Показатели </w:t>
            </w:r>
            <w:r w:rsidRPr="00B831D8">
              <w:rPr>
                <w:rFonts w:ascii="Times New Roman" w:hAnsi="Times New Roman"/>
                <w:sz w:val="24"/>
                <w:szCs w:val="24"/>
              </w:rPr>
              <w:lastRenderedPageBreak/>
              <w:t>объема (количество объектов, учреждений)</w:t>
            </w:r>
          </w:p>
        </w:tc>
        <w:tc>
          <w:tcPr>
            <w:tcW w:w="3403" w:type="dxa"/>
            <w:gridSpan w:val="2"/>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lastRenderedPageBreak/>
              <w:t xml:space="preserve">Объем бюджетных </w:t>
            </w:r>
            <w:r w:rsidRPr="00B831D8">
              <w:rPr>
                <w:rFonts w:ascii="Times New Roman" w:hAnsi="Times New Roman"/>
                <w:sz w:val="24"/>
                <w:szCs w:val="24"/>
              </w:rPr>
              <w:lastRenderedPageBreak/>
              <w:t>ассигнований (тыс. рублей)</w:t>
            </w:r>
          </w:p>
        </w:tc>
      </w:tr>
      <w:tr w:rsidR="00813F5F" w:rsidRPr="000075A8" w:rsidTr="00B31317">
        <w:trPr>
          <w:trHeight w:val="289"/>
        </w:trPr>
        <w:tc>
          <w:tcPr>
            <w:tcW w:w="456" w:type="dxa"/>
            <w:vMerge/>
          </w:tcPr>
          <w:p w:rsidR="00813F5F" w:rsidRPr="00B831D8" w:rsidRDefault="00813F5F" w:rsidP="00B31317">
            <w:pPr>
              <w:rPr>
                <w:rFonts w:ascii="Times New Roman" w:hAnsi="Times New Roman"/>
                <w:sz w:val="24"/>
                <w:szCs w:val="24"/>
              </w:rPr>
            </w:pPr>
          </w:p>
        </w:tc>
        <w:tc>
          <w:tcPr>
            <w:tcW w:w="3983" w:type="dxa"/>
            <w:vMerge/>
          </w:tcPr>
          <w:p w:rsidR="00813F5F" w:rsidRPr="00B831D8" w:rsidRDefault="00813F5F" w:rsidP="00B31317">
            <w:pPr>
              <w:rPr>
                <w:rFonts w:ascii="Times New Roman" w:hAnsi="Times New Roman"/>
                <w:sz w:val="24"/>
                <w:szCs w:val="24"/>
              </w:rPr>
            </w:pPr>
          </w:p>
        </w:tc>
        <w:tc>
          <w:tcPr>
            <w:tcW w:w="2047" w:type="dxa"/>
            <w:vMerge/>
          </w:tcPr>
          <w:p w:rsidR="00813F5F" w:rsidRPr="00B831D8" w:rsidRDefault="00813F5F" w:rsidP="00B31317">
            <w:pPr>
              <w:rPr>
                <w:rFonts w:ascii="Times New Roman" w:hAnsi="Times New Roman"/>
                <w:sz w:val="24"/>
                <w:szCs w:val="24"/>
              </w:rPr>
            </w:pPr>
          </w:p>
        </w:tc>
        <w:tc>
          <w:tcPr>
            <w:tcW w:w="3403" w:type="dxa"/>
            <w:gridSpan w:val="2"/>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20</w:t>
            </w:r>
            <w:r>
              <w:rPr>
                <w:rFonts w:ascii="Times New Roman" w:hAnsi="Times New Roman"/>
                <w:sz w:val="24"/>
                <w:szCs w:val="24"/>
              </w:rPr>
              <w:t>20 год</w:t>
            </w:r>
          </w:p>
        </w:tc>
      </w:tr>
      <w:tr w:rsidR="00813F5F" w:rsidRPr="000075A8" w:rsidTr="00B31317">
        <w:tc>
          <w:tcPr>
            <w:tcW w:w="456" w:type="dxa"/>
            <w:vMerge/>
          </w:tcPr>
          <w:p w:rsidR="00813F5F" w:rsidRPr="00B831D8" w:rsidRDefault="00813F5F" w:rsidP="00B31317">
            <w:pPr>
              <w:rPr>
                <w:rFonts w:ascii="Times New Roman" w:hAnsi="Times New Roman"/>
                <w:sz w:val="24"/>
                <w:szCs w:val="24"/>
              </w:rPr>
            </w:pPr>
          </w:p>
        </w:tc>
        <w:tc>
          <w:tcPr>
            <w:tcW w:w="3983" w:type="dxa"/>
            <w:vMerge/>
          </w:tcPr>
          <w:p w:rsidR="00813F5F" w:rsidRPr="00B831D8" w:rsidRDefault="00813F5F" w:rsidP="00B31317">
            <w:pPr>
              <w:rPr>
                <w:rFonts w:ascii="Times New Roman" w:hAnsi="Times New Roman"/>
                <w:sz w:val="24"/>
                <w:szCs w:val="24"/>
              </w:rPr>
            </w:pPr>
          </w:p>
        </w:tc>
        <w:tc>
          <w:tcPr>
            <w:tcW w:w="2047" w:type="dxa"/>
            <w:vMerge/>
          </w:tcPr>
          <w:p w:rsidR="00813F5F" w:rsidRPr="00B831D8" w:rsidRDefault="00813F5F" w:rsidP="00B31317">
            <w:pPr>
              <w:rPr>
                <w:rFonts w:ascii="Times New Roman" w:hAnsi="Times New Roman"/>
                <w:sz w:val="24"/>
                <w:szCs w:val="24"/>
              </w:rPr>
            </w:pPr>
          </w:p>
        </w:tc>
        <w:tc>
          <w:tcPr>
            <w:tcW w:w="1522"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план</w:t>
            </w:r>
          </w:p>
        </w:tc>
        <w:tc>
          <w:tcPr>
            <w:tcW w:w="188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факт</w:t>
            </w:r>
          </w:p>
        </w:tc>
      </w:tr>
      <w:tr w:rsidR="00813F5F" w:rsidRPr="00CF64CC" w:rsidTr="00B31317">
        <w:tc>
          <w:tcPr>
            <w:tcW w:w="456"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1</w:t>
            </w:r>
          </w:p>
        </w:tc>
        <w:tc>
          <w:tcPr>
            <w:tcW w:w="3983"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увеличение стоимости основных средств</w:t>
            </w:r>
          </w:p>
        </w:tc>
        <w:tc>
          <w:tcPr>
            <w:tcW w:w="2047" w:type="dxa"/>
            <w:vAlign w:val="center"/>
          </w:tcPr>
          <w:p w:rsidR="00813F5F" w:rsidRPr="00B831D8" w:rsidRDefault="00813F5F" w:rsidP="00B31317">
            <w:pPr>
              <w:jc w:val="center"/>
              <w:rPr>
                <w:rFonts w:ascii="Times New Roman" w:hAnsi="Times New Roman"/>
                <w:bCs/>
                <w:sz w:val="24"/>
                <w:szCs w:val="24"/>
              </w:rPr>
            </w:pPr>
            <w:r w:rsidRPr="00B831D8">
              <w:rPr>
                <w:rFonts w:ascii="Times New Roman" w:hAnsi="Times New Roman"/>
                <w:bCs/>
                <w:sz w:val="24"/>
                <w:szCs w:val="24"/>
              </w:rPr>
              <w:t>×</w:t>
            </w:r>
          </w:p>
        </w:tc>
        <w:tc>
          <w:tcPr>
            <w:tcW w:w="1522"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5 810,9</w:t>
            </w:r>
          </w:p>
        </w:tc>
        <w:tc>
          <w:tcPr>
            <w:tcW w:w="1881"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5 796,9</w:t>
            </w:r>
          </w:p>
        </w:tc>
      </w:tr>
      <w:tr w:rsidR="00813F5F" w:rsidRPr="00CF64CC" w:rsidTr="00B31317">
        <w:tc>
          <w:tcPr>
            <w:tcW w:w="456"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2</w:t>
            </w:r>
          </w:p>
        </w:tc>
        <w:tc>
          <w:tcPr>
            <w:tcW w:w="3983" w:type="dxa"/>
          </w:tcPr>
          <w:p w:rsidR="00813F5F" w:rsidRPr="00B831D8" w:rsidRDefault="00813F5F" w:rsidP="00B31317">
            <w:pPr>
              <w:rPr>
                <w:rFonts w:ascii="Times New Roman" w:hAnsi="Times New Roman"/>
                <w:sz w:val="24"/>
                <w:szCs w:val="24"/>
              </w:rPr>
            </w:pPr>
            <w:r w:rsidRPr="00181788">
              <w:rPr>
                <w:rFonts w:ascii="Times New Roman" w:hAnsi="Times New Roman"/>
                <w:sz w:val="24"/>
                <w:szCs w:val="24"/>
              </w:rPr>
              <w:t>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w:t>
            </w:r>
          </w:p>
        </w:tc>
        <w:tc>
          <w:tcPr>
            <w:tcW w:w="2047" w:type="dxa"/>
            <w:vAlign w:val="center"/>
          </w:tcPr>
          <w:p w:rsidR="00813F5F" w:rsidRPr="00B831D8" w:rsidRDefault="00813F5F" w:rsidP="00B31317">
            <w:pPr>
              <w:jc w:val="center"/>
              <w:rPr>
                <w:rFonts w:ascii="Times New Roman" w:hAnsi="Times New Roman"/>
                <w:bCs/>
                <w:sz w:val="24"/>
                <w:szCs w:val="24"/>
              </w:rPr>
            </w:pPr>
            <w:r w:rsidRPr="00B831D8">
              <w:rPr>
                <w:rFonts w:ascii="Times New Roman" w:hAnsi="Times New Roman"/>
                <w:bCs/>
                <w:sz w:val="24"/>
                <w:szCs w:val="24"/>
              </w:rPr>
              <w:t>×</w:t>
            </w:r>
          </w:p>
        </w:tc>
        <w:tc>
          <w:tcPr>
            <w:tcW w:w="1522"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974,6</w:t>
            </w:r>
          </w:p>
        </w:tc>
        <w:tc>
          <w:tcPr>
            <w:tcW w:w="1881"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672,6</w:t>
            </w:r>
          </w:p>
        </w:tc>
      </w:tr>
      <w:tr w:rsidR="00813F5F" w:rsidRPr="00CF64CC" w:rsidTr="00B31317">
        <w:tc>
          <w:tcPr>
            <w:tcW w:w="456"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3</w:t>
            </w:r>
          </w:p>
        </w:tc>
        <w:tc>
          <w:tcPr>
            <w:tcW w:w="3983" w:type="dxa"/>
          </w:tcPr>
          <w:p w:rsidR="00813F5F" w:rsidRPr="00B831D8" w:rsidRDefault="00813F5F" w:rsidP="00B31317">
            <w:pPr>
              <w:rPr>
                <w:rFonts w:ascii="Times New Roman" w:hAnsi="Times New Roman"/>
                <w:sz w:val="24"/>
                <w:szCs w:val="24"/>
              </w:rPr>
            </w:pPr>
            <w:r>
              <w:rPr>
                <w:rFonts w:ascii="Times New Roman" w:hAnsi="Times New Roman"/>
                <w:sz w:val="24"/>
                <w:szCs w:val="24"/>
              </w:rPr>
              <w:t>приобретение новогодних подарков</w:t>
            </w:r>
          </w:p>
        </w:tc>
        <w:tc>
          <w:tcPr>
            <w:tcW w:w="2047" w:type="dxa"/>
            <w:vAlign w:val="center"/>
          </w:tcPr>
          <w:p w:rsidR="00813F5F" w:rsidRPr="00B831D8" w:rsidRDefault="00813F5F" w:rsidP="00B31317">
            <w:pPr>
              <w:jc w:val="center"/>
              <w:rPr>
                <w:rFonts w:ascii="Times New Roman" w:hAnsi="Times New Roman"/>
                <w:bCs/>
                <w:sz w:val="24"/>
                <w:szCs w:val="24"/>
              </w:rPr>
            </w:pPr>
          </w:p>
        </w:tc>
        <w:tc>
          <w:tcPr>
            <w:tcW w:w="1522"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1 387,0</w:t>
            </w:r>
          </w:p>
        </w:tc>
        <w:tc>
          <w:tcPr>
            <w:tcW w:w="1881"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1 387,0</w:t>
            </w:r>
          </w:p>
        </w:tc>
      </w:tr>
      <w:tr w:rsidR="00813F5F" w:rsidRPr="00CF64CC" w:rsidTr="00B31317">
        <w:tc>
          <w:tcPr>
            <w:tcW w:w="456"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4</w:t>
            </w:r>
          </w:p>
        </w:tc>
        <w:tc>
          <w:tcPr>
            <w:tcW w:w="3983"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гарантии и компенсации для лиц, работающих в Северо-Енисейском районе</w:t>
            </w:r>
          </w:p>
        </w:tc>
        <w:tc>
          <w:tcPr>
            <w:tcW w:w="2047" w:type="dxa"/>
            <w:vAlign w:val="center"/>
          </w:tcPr>
          <w:p w:rsidR="00813F5F" w:rsidRPr="00B831D8" w:rsidRDefault="00813F5F" w:rsidP="00B31317">
            <w:pPr>
              <w:jc w:val="center"/>
              <w:rPr>
                <w:rFonts w:ascii="Times New Roman" w:hAnsi="Times New Roman"/>
                <w:sz w:val="20"/>
                <w:szCs w:val="20"/>
              </w:rPr>
            </w:pPr>
            <w:r w:rsidRPr="00B831D8">
              <w:rPr>
                <w:rFonts w:ascii="Times New Roman" w:hAnsi="Times New Roman"/>
                <w:bCs/>
                <w:sz w:val="24"/>
                <w:szCs w:val="24"/>
              </w:rPr>
              <w:t>×</w:t>
            </w:r>
          </w:p>
        </w:tc>
        <w:tc>
          <w:tcPr>
            <w:tcW w:w="1522"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1 812,7</w:t>
            </w:r>
          </w:p>
        </w:tc>
        <w:tc>
          <w:tcPr>
            <w:tcW w:w="1881"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1 809,9</w:t>
            </w:r>
          </w:p>
        </w:tc>
      </w:tr>
      <w:tr w:rsidR="00813F5F" w:rsidRPr="00CF64CC" w:rsidTr="00B31317">
        <w:tc>
          <w:tcPr>
            <w:tcW w:w="456"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5</w:t>
            </w:r>
          </w:p>
        </w:tc>
        <w:tc>
          <w:tcPr>
            <w:tcW w:w="3983" w:type="dxa"/>
          </w:tcPr>
          <w:p w:rsidR="00813F5F" w:rsidRPr="00B831D8" w:rsidRDefault="00813F5F" w:rsidP="00B31317">
            <w:pPr>
              <w:rPr>
                <w:rFonts w:ascii="Times New Roman" w:hAnsi="Times New Roman"/>
                <w:sz w:val="24"/>
                <w:szCs w:val="24"/>
              </w:rPr>
            </w:pPr>
            <w:r>
              <w:rPr>
                <w:rFonts w:ascii="Times New Roman" w:hAnsi="Times New Roman"/>
                <w:sz w:val="24"/>
                <w:szCs w:val="24"/>
              </w:rPr>
              <w:t>е</w:t>
            </w:r>
            <w:r w:rsidRPr="00181788">
              <w:rPr>
                <w:rFonts w:ascii="Times New Roman" w:hAnsi="Times New Roman"/>
                <w:sz w:val="24"/>
                <w:szCs w:val="24"/>
              </w:rPr>
              <w:t>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7" w:type="dxa"/>
            <w:vAlign w:val="center"/>
          </w:tcPr>
          <w:p w:rsidR="00813F5F" w:rsidRPr="00B831D8" w:rsidRDefault="00813F5F" w:rsidP="00B31317">
            <w:pPr>
              <w:jc w:val="center"/>
              <w:rPr>
                <w:rFonts w:ascii="Times New Roman" w:hAnsi="Times New Roman"/>
                <w:sz w:val="20"/>
                <w:szCs w:val="20"/>
              </w:rPr>
            </w:pPr>
            <w:r w:rsidRPr="00B831D8">
              <w:rPr>
                <w:rFonts w:ascii="Times New Roman" w:hAnsi="Times New Roman"/>
                <w:bCs/>
                <w:sz w:val="24"/>
                <w:szCs w:val="24"/>
              </w:rPr>
              <w:t>×</w:t>
            </w:r>
          </w:p>
        </w:tc>
        <w:tc>
          <w:tcPr>
            <w:tcW w:w="1522"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5 796,5</w:t>
            </w:r>
          </w:p>
        </w:tc>
        <w:tc>
          <w:tcPr>
            <w:tcW w:w="1881"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5 022,6</w:t>
            </w:r>
          </w:p>
        </w:tc>
      </w:tr>
      <w:tr w:rsidR="00813F5F" w:rsidRPr="00CF64CC" w:rsidTr="00B31317">
        <w:tc>
          <w:tcPr>
            <w:tcW w:w="456"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6</w:t>
            </w:r>
          </w:p>
        </w:tc>
        <w:tc>
          <w:tcPr>
            <w:tcW w:w="3983"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r>
              <w:rPr>
                <w:rFonts w:ascii="Times New Roman" w:hAnsi="Times New Roman"/>
                <w:sz w:val="24"/>
                <w:szCs w:val="24"/>
              </w:rPr>
              <w:t>, находящихся на территории края</w:t>
            </w:r>
          </w:p>
        </w:tc>
        <w:tc>
          <w:tcPr>
            <w:tcW w:w="2047" w:type="dxa"/>
            <w:vAlign w:val="center"/>
          </w:tcPr>
          <w:p w:rsidR="00813F5F" w:rsidRPr="00B831D8" w:rsidRDefault="00813F5F" w:rsidP="00B31317">
            <w:pPr>
              <w:jc w:val="center"/>
              <w:rPr>
                <w:rFonts w:ascii="Times New Roman" w:hAnsi="Times New Roman"/>
                <w:sz w:val="20"/>
                <w:szCs w:val="20"/>
              </w:rPr>
            </w:pPr>
            <w:r w:rsidRPr="00B831D8">
              <w:rPr>
                <w:rFonts w:ascii="Times New Roman" w:hAnsi="Times New Roman"/>
                <w:bCs/>
                <w:sz w:val="24"/>
                <w:szCs w:val="24"/>
              </w:rPr>
              <w:t>×</w:t>
            </w:r>
          </w:p>
        </w:tc>
        <w:tc>
          <w:tcPr>
            <w:tcW w:w="1522"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2 730,4</w:t>
            </w:r>
          </w:p>
        </w:tc>
        <w:tc>
          <w:tcPr>
            <w:tcW w:w="1881"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2 066,1</w:t>
            </w:r>
          </w:p>
        </w:tc>
      </w:tr>
      <w:tr w:rsidR="00813F5F" w:rsidRPr="00CF64CC" w:rsidTr="00B31317">
        <w:tc>
          <w:tcPr>
            <w:tcW w:w="456"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7</w:t>
            </w:r>
          </w:p>
        </w:tc>
        <w:tc>
          <w:tcPr>
            <w:tcW w:w="3983"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 xml:space="preserve">обеспечение государственных гарантий реализации прав на получение общедоступного и </w:t>
            </w:r>
            <w:r w:rsidRPr="00B831D8">
              <w:rPr>
                <w:rFonts w:ascii="Times New Roman" w:hAnsi="Times New Roman"/>
                <w:sz w:val="24"/>
                <w:szCs w:val="24"/>
              </w:rPr>
              <w:lastRenderedPageBreak/>
              <w:t>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r>
              <w:rPr>
                <w:rFonts w:ascii="Times New Roman" w:hAnsi="Times New Roman"/>
                <w:sz w:val="24"/>
                <w:szCs w:val="24"/>
              </w:rPr>
              <w:t>, находящихся на территории края</w:t>
            </w:r>
          </w:p>
        </w:tc>
        <w:tc>
          <w:tcPr>
            <w:tcW w:w="2047" w:type="dxa"/>
            <w:vAlign w:val="center"/>
          </w:tcPr>
          <w:p w:rsidR="00813F5F" w:rsidRPr="00B831D8" w:rsidRDefault="00813F5F" w:rsidP="00B31317">
            <w:pPr>
              <w:jc w:val="center"/>
              <w:rPr>
                <w:rFonts w:ascii="Times New Roman" w:hAnsi="Times New Roman"/>
                <w:sz w:val="20"/>
                <w:szCs w:val="20"/>
              </w:rPr>
            </w:pPr>
            <w:r w:rsidRPr="00B831D8">
              <w:rPr>
                <w:rFonts w:ascii="Times New Roman" w:hAnsi="Times New Roman"/>
                <w:bCs/>
                <w:sz w:val="24"/>
                <w:szCs w:val="24"/>
              </w:rPr>
              <w:lastRenderedPageBreak/>
              <w:t>×</w:t>
            </w:r>
          </w:p>
        </w:tc>
        <w:tc>
          <w:tcPr>
            <w:tcW w:w="1522"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2 525,5</w:t>
            </w:r>
          </w:p>
        </w:tc>
        <w:tc>
          <w:tcPr>
            <w:tcW w:w="1881"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1 567,2</w:t>
            </w:r>
          </w:p>
        </w:tc>
      </w:tr>
      <w:tr w:rsidR="00813F5F" w:rsidRPr="00CF64CC" w:rsidTr="00B31317">
        <w:tc>
          <w:tcPr>
            <w:tcW w:w="456"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lastRenderedPageBreak/>
              <w:t>8</w:t>
            </w:r>
          </w:p>
        </w:tc>
        <w:tc>
          <w:tcPr>
            <w:tcW w:w="3983" w:type="dxa"/>
          </w:tcPr>
          <w:p w:rsidR="00813F5F" w:rsidRPr="00B831D8" w:rsidRDefault="00813F5F" w:rsidP="00B31317">
            <w:pPr>
              <w:rPr>
                <w:rFonts w:ascii="Times New Roman" w:hAnsi="Times New Roman"/>
                <w:sz w:val="24"/>
                <w:szCs w:val="24"/>
              </w:rPr>
            </w:pPr>
            <w:r w:rsidRPr="005F44A4">
              <w:rPr>
                <w:rFonts w:ascii="Times New Roman" w:hAnsi="Times New Roman"/>
                <w:sz w:val="24"/>
                <w:szCs w:val="24"/>
              </w:rPr>
              <w:t>Выплата премии в связи с празднованием Дня металлурга в 2020 году работникам муниципальных учреждений Северо-Енисейского района,</w:t>
            </w:r>
            <w:r w:rsidRPr="00B831D8">
              <w:rPr>
                <w:rFonts w:ascii="Times New Roman" w:hAnsi="Times New Roman"/>
                <w:sz w:val="24"/>
                <w:szCs w:val="24"/>
              </w:rPr>
              <w:t xml:space="preserve"> а так же</w:t>
            </w:r>
            <w:r w:rsidRPr="00B831D8">
              <w:rPr>
                <w:rFonts w:ascii="Times New Roman" w:hAnsi="Times New Roman"/>
                <w:sz w:val="20"/>
                <w:szCs w:val="20"/>
              </w:rPr>
              <w:t xml:space="preserve"> </w:t>
            </w:r>
            <w:r w:rsidRPr="00B831D8">
              <w:rPr>
                <w:rFonts w:ascii="Times New Roman" w:hAnsi="Times New Roman"/>
                <w:sz w:val="24"/>
                <w:szCs w:val="24"/>
              </w:rPr>
              <w:t xml:space="preserve">премии </w:t>
            </w:r>
            <w:r w:rsidRPr="005F44A4">
              <w:rPr>
                <w:rFonts w:ascii="Times New Roman" w:hAnsi="Times New Roman"/>
                <w:sz w:val="24"/>
                <w:szCs w:val="24"/>
              </w:rPr>
              <w:t>по итогам 2020 года работникам муниципальных учреждений, органов местного самоуправления Северо-Енисейского района, органов администрации Северо-Енисейского района с правами юридического лица, муниципальным служащим, содержание и финансовое обеспечение оплаты труда которых осуществляется за счет средств бюджета Северо-Енисейского района, в том числе за счет средств субвенций из бюджета Красноярского края</w:t>
            </w:r>
          </w:p>
        </w:tc>
        <w:tc>
          <w:tcPr>
            <w:tcW w:w="2047" w:type="dxa"/>
            <w:vAlign w:val="center"/>
          </w:tcPr>
          <w:p w:rsidR="00813F5F" w:rsidRPr="00B831D8" w:rsidRDefault="00813F5F" w:rsidP="00B31317">
            <w:pPr>
              <w:jc w:val="center"/>
              <w:rPr>
                <w:rFonts w:ascii="Times New Roman" w:hAnsi="Times New Roman"/>
                <w:sz w:val="20"/>
                <w:szCs w:val="20"/>
              </w:rPr>
            </w:pPr>
            <w:r w:rsidRPr="00B831D8">
              <w:rPr>
                <w:rFonts w:ascii="Times New Roman" w:hAnsi="Times New Roman"/>
                <w:sz w:val="20"/>
                <w:szCs w:val="20"/>
              </w:rPr>
              <w:t>х</w:t>
            </w:r>
          </w:p>
        </w:tc>
        <w:tc>
          <w:tcPr>
            <w:tcW w:w="1522"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33 855,9</w:t>
            </w:r>
          </w:p>
        </w:tc>
        <w:tc>
          <w:tcPr>
            <w:tcW w:w="1881"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33 855,9</w:t>
            </w:r>
          </w:p>
        </w:tc>
      </w:tr>
      <w:tr w:rsidR="00813F5F" w:rsidRPr="00CF64CC" w:rsidTr="00B31317">
        <w:tc>
          <w:tcPr>
            <w:tcW w:w="456" w:type="dxa"/>
          </w:tcPr>
          <w:p w:rsidR="00813F5F" w:rsidRPr="00B831D8" w:rsidRDefault="00813F5F" w:rsidP="00B31317">
            <w:pPr>
              <w:rPr>
                <w:rFonts w:ascii="Times New Roman" w:hAnsi="Times New Roman"/>
                <w:sz w:val="24"/>
                <w:szCs w:val="24"/>
              </w:rPr>
            </w:pPr>
            <w:r>
              <w:rPr>
                <w:rFonts w:ascii="Times New Roman" w:hAnsi="Times New Roman"/>
                <w:sz w:val="24"/>
                <w:szCs w:val="24"/>
              </w:rPr>
              <w:t>9</w:t>
            </w:r>
          </w:p>
        </w:tc>
        <w:tc>
          <w:tcPr>
            <w:tcW w:w="3983" w:type="dxa"/>
          </w:tcPr>
          <w:p w:rsidR="00813F5F" w:rsidRPr="005F44A4" w:rsidRDefault="00813F5F" w:rsidP="00B31317">
            <w:pPr>
              <w:rPr>
                <w:rFonts w:ascii="Times New Roman" w:hAnsi="Times New Roman"/>
                <w:sz w:val="24"/>
                <w:szCs w:val="24"/>
              </w:rPr>
            </w:pPr>
            <w:r>
              <w:rPr>
                <w:rFonts w:ascii="Times New Roman" w:hAnsi="Times New Roman"/>
                <w:sz w:val="24"/>
                <w:szCs w:val="24"/>
              </w:rPr>
              <w:t>с</w:t>
            </w:r>
            <w:r w:rsidRPr="00181788">
              <w:rPr>
                <w:rFonts w:ascii="Times New Roman" w:hAnsi="Times New Roman"/>
                <w:sz w:val="24"/>
                <w:szCs w:val="24"/>
              </w:rPr>
              <w:t>убсидии на проведение работ в общеобразовательных организациях с целью приведения зданий и сооружений в соответствие требованиям надзорных органов</w:t>
            </w:r>
          </w:p>
        </w:tc>
        <w:tc>
          <w:tcPr>
            <w:tcW w:w="2047" w:type="dxa"/>
            <w:vAlign w:val="center"/>
          </w:tcPr>
          <w:p w:rsidR="00813F5F" w:rsidRPr="00B831D8" w:rsidRDefault="00813F5F" w:rsidP="00B31317">
            <w:pPr>
              <w:jc w:val="center"/>
              <w:rPr>
                <w:rFonts w:ascii="Times New Roman" w:hAnsi="Times New Roman"/>
                <w:sz w:val="20"/>
                <w:szCs w:val="20"/>
              </w:rPr>
            </w:pPr>
            <w:r w:rsidRPr="00181788">
              <w:rPr>
                <w:rFonts w:ascii="Times New Roman" w:hAnsi="Times New Roman"/>
                <w:sz w:val="20"/>
                <w:szCs w:val="20"/>
              </w:rPr>
              <w:t>х</w:t>
            </w:r>
          </w:p>
        </w:tc>
        <w:tc>
          <w:tcPr>
            <w:tcW w:w="1522"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250,0</w:t>
            </w:r>
          </w:p>
        </w:tc>
        <w:tc>
          <w:tcPr>
            <w:tcW w:w="1881"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223,0</w:t>
            </w:r>
          </w:p>
        </w:tc>
      </w:tr>
      <w:tr w:rsidR="00813F5F" w:rsidRPr="00CF64CC" w:rsidTr="00B31317">
        <w:tc>
          <w:tcPr>
            <w:tcW w:w="456" w:type="dxa"/>
          </w:tcPr>
          <w:p w:rsidR="00813F5F" w:rsidRPr="00B831D8" w:rsidRDefault="00813F5F" w:rsidP="00B31317">
            <w:pPr>
              <w:rPr>
                <w:rFonts w:ascii="Times New Roman" w:hAnsi="Times New Roman"/>
                <w:sz w:val="24"/>
                <w:szCs w:val="24"/>
              </w:rPr>
            </w:pPr>
            <w:r>
              <w:rPr>
                <w:rFonts w:ascii="Times New Roman" w:hAnsi="Times New Roman"/>
                <w:sz w:val="24"/>
                <w:szCs w:val="24"/>
              </w:rPr>
              <w:t>10</w:t>
            </w:r>
          </w:p>
        </w:tc>
        <w:tc>
          <w:tcPr>
            <w:tcW w:w="3983" w:type="dxa"/>
          </w:tcPr>
          <w:p w:rsidR="00813F5F" w:rsidRPr="005F44A4" w:rsidRDefault="00813F5F" w:rsidP="00B31317">
            <w:pPr>
              <w:rPr>
                <w:rFonts w:ascii="Times New Roman" w:hAnsi="Times New Roman"/>
                <w:sz w:val="24"/>
                <w:szCs w:val="24"/>
              </w:rPr>
            </w:pPr>
            <w:r>
              <w:rPr>
                <w:rFonts w:ascii="Times New Roman" w:hAnsi="Times New Roman"/>
                <w:sz w:val="24"/>
                <w:szCs w:val="24"/>
              </w:rPr>
              <w:t>с</w:t>
            </w:r>
            <w:r w:rsidRPr="00181788">
              <w:rPr>
                <w:rFonts w:ascii="Times New Roman" w:hAnsi="Times New Roman"/>
                <w:sz w:val="24"/>
                <w:szCs w:val="24"/>
              </w:rPr>
              <w:t xml:space="preserve">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w:t>
            </w:r>
            <w:r w:rsidRPr="00181788">
              <w:rPr>
                <w:rFonts w:ascii="Times New Roman" w:hAnsi="Times New Roman"/>
                <w:sz w:val="24"/>
                <w:szCs w:val="24"/>
              </w:rPr>
              <w:lastRenderedPageBreak/>
              <w:t>сельской местности и малых городах</w:t>
            </w:r>
          </w:p>
        </w:tc>
        <w:tc>
          <w:tcPr>
            <w:tcW w:w="2047" w:type="dxa"/>
            <w:vAlign w:val="center"/>
          </w:tcPr>
          <w:p w:rsidR="00813F5F" w:rsidRPr="00B831D8" w:rsidRDefault="00813F5F" w:rsidP="00B31317">
            <w:pPr>
              <w:jc w:val="center"/>
              <w:rPr>
                <w:rFonts w:ascii="Times New Roman" w:hAnsi="Times New Roman"/>
                <w:sz w:val="20"/>
                <w:szCs w:val="20"/>
              </w:rPr>
            </w:pPr>
            <w:r w:rsidRPr="00181788">
              <w:rPr>
                <w:rFonts w:ascii="Times New Roman" w:hAnsi="Times New Roman"/>
                <w:sz w:val="20"/>
                <w:szCs w:val="20"/>
              </w:rPr>
              <w:lastRenderedPageBreak/>
              <w:t>х</w:t>
            </w:r>
          </w:p>
        </w:tc>
        <w:tc>
          <w:tcPr>
            <w:tcW w:w="1522"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1 737,8</w:t>
            </w:r>
          </w:p>
        </w:tc>
        <w:tc>
          <w:tcPr>
            <w:tcW w:w="1881" w:type="dxa"/>
            <w:vAlign w:val="center"/>
          </w:tcPr>
          <w:p w:rsidR="00813F5F" w:rsidRPr="00CF64CC" w:rsidRDefault="00813F5F" w:rsidP="00B31317">
            <w:pPr>
              <w:jc w:val="center"/>
              <w:rPr>
                <w:rFonts w:ascii="Times New Roman" w:hAnsi="Times New Roman"/>
                <w:bCs/>
                <w:sz w:val="24"/>
                <w:szCs w:val="24"/>
              </w:rPr>
            </w:pPr>
            <w:r w:rsidRPr="00CF64CC">
              <w:rPr>
                <w:rFonts w:ascii="Times New Roman" w:hAnsi="Times New Roman"/>
                <w:bCs/>
                <w:sz w:val="24"/>
                <w:szCs w:val="24"/>
              </w:rPr>
              <w:t>1 483,0</w:t>
            </w:r>
          </w:p>
        </w:tc>
      </w:tr>
    </w:tbl>
    <w:p w:rsidR="00813F5F" w:rsidRPr="000075A8" w:rsidRDefault="00813F5F" w:rsidP="00813F5F">
      <w:pPr>
        <w:widowControl w:val="0"/>
        <w:spacing w:before="300" w:line="264" w:lineRule="auto"/>
        <w:ind w:firstLine="709"/>
        <w:rPr>
          <w:rFonts w:ascii="Times New Roman" w:hAnsi="Times New Roman" w:cs="Times New Roman"/>
          <w:sz w:val="28"/>
        </w:rPr>
      </w:pPr>
      <w:r w:rsidRPr="000075A8">
        <w:rPr>
          <w:rFonts w:ascii="Times New Roman" w:hAnsi="Times New Roman" w:cs="Times New Roman"/>
          <w:sz w:val="28"/>
        </w:rPr>
        <w:lastRenderedPageBreak/>
        <w:t>Подпрограмма 5. «Обеспечение реализации муниципальной программы «Развитие образования»</w:t>
      </w:r>
    </w:p>
    <w:p w:rsidR="00813F5F" w:rsidRPr="000075A8" w:rsidRDefault="00813F5F" w:rsidP="00813F5F">
      <w:pPr>
        <w:spacing w:before="120" w:after="120"/>
        <w:ind w:left="283"/>
        <w:jc w:val="right"/>
        <w:rPr>
          <w:rFonts w:ascii="Times New Roman" w:hAnsi="Times New Roman" w:cs="Times New Roman"/>
          <w:sz w:val="28"/>
          <w:szCs w:val="28"/>
        </w:rPr>
      </w:pPr>
      <w:r w:rsidRPr="000075A8">
        <w:rPr>
          <w:rFonts w:ascii="Times New Roman" w:hAnsi="Times New Roman" w:cs="Times New Roman"/>
          <w:sz w:val="28"/>
          <w:szCs w:val="28"/>
        </w:rPr>
        <w:t>Таблица 2</w:t>
      </w:r>
      <w:r>
        <w:rPr>
          <w:rFonts w:ascii="Times New Roman" w:hAnsi="Times New Roman" w:cs="Times New Roman"/>
          <w:sz w:val="28"/>
          <w:szCs w:val="28"/>
        </w:rPr>
        <w:t>2</w:t>
      </w:r>
    </w:p>
    <w:tbl>
      <w:tblPr>
        <w:tblW w:w="9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896"/>
        <w:gridCol w:w="1430"/>
        <w:gridCol w:w="1725"/>
        <w:gridCol w:w="1725"/>
        <w:gridCol w:w="1709"/>
      </w:tblGrid>
      <w:tr w:rsidR="00813F5F" w:rsidRPr="000075A8" w:rsidTr="00B31317">
        <w:tc>
          <w:tcPr>
            <w:tcW w:w="484"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w:t>
            </w:r>
          </w:p>
        </w:tc>
        <w:tc>
          <w:tcPr>
            <w:tcW w:w="2896"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Наименование ГРБС</w:t>
            </w:r>
          </w:p>
        </w:tc>
        <w:tc>
          <w:tcPr>
            <w:tcW w:w="1430"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Раздел, подраздел</w:t>
            </w:r>
          </w:p>
        </w:tc>
        <w:tc>
          <w:tcPr>
            <w:tcW w:w="3450" w:type="dxa"/>
            <w:gridSpan w:val="2"/>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Объем бюджетных ассигнований (тыс. рулей)</w:t>
            </w:r>
          </w:p>
        </w:tc>
        <w:tc>
          <w:tcPr>
            <w:tcW w:w="1709"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Процент исполнения</w:t>
            </w:r>
            <w:r>
              <w:rPr>
                <w:rFonts w:ascii="Times New Roman" w:hAnsi="Times New Roman"/>
                <w:sz w:val="24"/>
                <w:szCs w:val="24"/>
              </w:rPr>
              <w:t>,</w:t>
            </w:r>
            <w:r w:rsidRPr="00B831D8">
              <w:rPr>
                <w:rFonts w:ascii="Times New Roman" w:hAnsi="Times New Roman"/>
                <w:sz w:val="24"/>
                <w:szCs w:val="24"/>
              </w:rPr>
              <w:t xml:space="preserve"> (%)</w:t>
            </w:r>
          </w:p>
        </w:tc>
      </w:tr>
      <w:tr w:rsidR="00813F5F" w:rsidRPr="000075A8" w:rsidTr="00B31317">
        <w:tc>
          <w:tcPr>
            <w:tcW w:w="484" w:type="dxa"/>
            <w:vMerge/>
          </w:tcPr>
          <w:p w:rsidR="00813F5F" w:rsidRPr="00B831D8" w:rsidRDefault="00813F5F" w:rsidP="00B31317">
            <w:pPr>
              <w:rPr>
                <w:rFonts w:ascii="Times New Roman" w:hAnsi="Times New Roman"/>
                <w:sz w:val="24"/>
                <w:szCs w:val="24"/>
              </w:rPr>
            </w:pPr>
          </w:p>
        </w:tc>
        <w:tc>
          <w:tcPr>
            <w:tcW w:w="2896" w:type="dxa"/>
            <w:vMerge/>
          </w:tcPr>
          <w:p w:rsidR="00813F5F" w:rsidRPr="00B831D8" w:rsidRDefault="00813F5F" w:rsidP="00B31317">
            <w:pPr>
              <w:rPr>
                <w:rFonts w:ascii="Times New Roman" w:hAnsi="Times New Roman"/>
                <w:sz w:val="24"/>
                <w:szCs w:val="24"/>
              </w:rPr>
            </w:pPr>
          </w:p>
        </w:tc>
        <w:tc>
          <w:tcPr>
            <w:tcW w:w="1430" w:type="dxa"/>
            <w:vMerge/>
          </w:tcPr>
          <w:p w:rsidR="00813F5F" w:rsidRPr="00B831D8" w:rsidRDefault="00813F5F" w:rsidP="00B31317">
            <w:pPr>
              <w:rPr>
                <w:rFonts w:ascii="Times New Roman" w:hAnsi="Times New Roman"/>
                <w:sz w:val="24"/>
                <w:szCs w:val="24"/>
              </w:rPr>
            </w:pPr>
          </w:p>
        </w:tc>
        <w:tc>
          <w:tcPr>
            <w:tcW w:w="3450" w:type="dxa"/>
            <w:gridSpan w:val="2"/>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20</w:t>
            </w:r>
            <w:r>
              <w:rPr>
                <w:rFonts w:ascii="Times New Roman" w:hAnsi="Times New Roman"/>
                <w:sz w:val="24"/>
                <w:szCs w:val="24"/>
              </w:rPr>
              <w:t>20 год</w:t>
            </w:r>
          </w:p>
        </w:tc>
        <w:tc>
          <w:tcPr>
            <w:tcW w:w="1709" w:type="dxa"/>
            <w:vMerge/>
          </w:tcPr>
          <w:p w:rsidR="00813F5F" w:rsidRPr="00B831D8" w:rsidRDefault="00813F5F" w:rsidP="00B31317">
            <w:pPr>
              <w:jc w:val="center"/>
              <w:rPr>
                <w:rFonts w:ascii="Times New Roman" w:hAnsi="Times New Roman"/>
                <w:sz w:val="24"/>
                <w:szCs w:val="24"/>
              </w:rPr>
            </w:pPr>
          </w:p>
        </w:tc>
      </w:tr>
      <w:tr w:rsidR="00813F5F" w:rsidRPr="000075A8" w:rsidTr="00B31317">
        <w:tc>
          <w:tcPr>
            <w:tcW w:w="484" w:type="dxa"/>
            <w:vMerge/>
          </w:tcPr>
          <w:p w:rsidR="00813F5F" w:rsidRPr="00B831D8" w:rsidRDefault="00813F5F" w:rsidP="00B31317">
            <w:pPr>
              <w:rPr>
                <w:rFonts w:ascii="Times New Roman" w:hAnsi="Times New Roman"/>
                <w:sz w:val="24"/>
                <w:szCs w:val="24"/>
              </w:rPr>
            </w:pPr>
          </w:p>
        </w:tc>
        <w:tc>
          <w:tcPr>
            <w:tcW w:w="2896" w:type="dxa"/>
            <w:vMerge/>
          </w:tcPr>
          <w:p w:rsidR="00813F5F" w:rsidRPr="00B831D8" w:rsidRDefault="00813F5F" w:rsidP="00B31317">
            <w:pPr>
              <w:rPr>
                <w:rFonts w:ascii="Times New Roman" w:hAnsi="Times New Roman"/>
                <w:sz w:val="24"/>
                <w:szCs w:val="24"/>
              </w:rPr>
            </w:pPr>
          </w:p>
        </w:tc>
        <w:tc>
          <w:tcPr>
            <w:tcW w:w="1430" w:type="dxa"/>
            <w:vMerge/>
          </w:tcPr>
          <w:p w:rsidR="00813F5F" w:rsidRPr="00B831D8" w:rsidRDefault="00813F5F" w:rsidP="00B31317">
            <w:pPr>
              <w:rPr>
                <w:rFonts w:ascii="Times New Roman" w:hAnsi="Times New Roman"/>
                <w:sz w:val="24"/>
                <w:szCs w:val="24"/>
              </w:rPr>
            </w:pPr>
          </w:p>
        </w:tc>
        <w:tc>
          <w:tcPr>
            <w:tcW w:w="1725"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план</w:t>
            </w:r>
          </w:p>
        </w:tc>
        <w:tc>
          <w:tcPr>
            <w:tcW w:w="1725"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факт</w:t>
            </w:r>
          </w:p>
        </w:tc>
        <w:tc>
          <w:tcPr>
            <w:tcW w:w="1709" w:type="dxa"/>
            <w:vMerge/>
          </w:tcPr>
          <w:p w:rsidR="00813F5F" w:rsidRPr="00B831D8" w:rsidRDefault="00813F5F" w:rsidP="00B31317">
            <w:pPr>
              <w:jc w:val="center"/>
              <w:rPr>
                <w:rFonts w:ascii="Times New Roman" w:hAnsi="Times New Roman"/>
                <w:sz w:val="24"/>
                <w:szCs w:val="24"/>
              </w:rPr>
            </w:pPr>
          </w:p>
        </w:tc>
      </w:tr>
      <w:tr w:rsidR="00813F5F" w:rsidRPr="000075A8" w:rsidTr="00B31317">
        <w:trPr>
          <w:trHeight w:val="524"/>
        </w:trPr>
        <w:tc>
          <w:tcPr>
            <w:tcW w:w="484"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w:t>
            </w:r>
          </w:p>
        </w:tc>
        <w:tc>
          <w:tcPr>
            <w:tcW w:w="2896"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управление образования администрации Северо-Енисейского района</w:t>
            </w:r>
          </w:p>
        </w:tc>
        <w:tc>
          <w:tcPr>
            <w:tcW w:w="1430"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07 09</w:t>
            </w:r>
          </w:p>
        </w:tc>
        <w:tc>
          <w:tcPr>
            <w:tcW w:w="1725"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60 864,4</w:t>
            </w:r>
          </w:p>
        </w:tc>
        <w:tc>
          <w:tcPr>
            <w:tcW w:w="1725"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59 368,6</w:t>
            </w:r>
          </w:p>
        </w:tc>
        <w:tc>
          <w:tcPr>
            <w:tcW w:w="1709" w:type="dxa"/>
            <w:vAlign w:val="center"/>
          </w:tcPr>
          <w:p w:rsidR="00813F5F" w:rsidRPr="004B473A" w:rsidRDefault="00813F5F" w:rsidP="00B31317">
            <w:pPr>
              <w:jc w:val="center"/>
              <w:rPr>
                <w:rFonts w:ascii="Times New Roman" w:hAnsi="Times New Roman"/>
                <w:sz w:val="24"/>
                <w:szCs w:val="24"/>
              </w:rPr>
            </w:pPr>
            <w:r>
              <w:rPr>
                <w:rFonts w:ascii="Times New Roman" w:hAnsi="Times New Roman"/>
                <w:sz w:val="24"/>
                <w:szCs w:val="24"/>
              </w:rPr>
              <w:t>97,5</w:t>
            </w:r>
          </w:p>
        </w:tc>
      </w:tr>
      <w:tr w:rsidR="00813F5F" w:rsidRPr="000075A8" w:rsidTr="00B31317">
        <w:trPr>
          <w:trHeight w:val="524"/>
        </w:trPr>
        <w:tc>
          <w:tcPr>
            <w:tcW w:w="484" w:type="dxa"/>
          </w:tcPr>
          <w:p w:rsidR="00813F5F" w:rsidRPr="00B831D8" w:rsidRDefault="00813F5F" w:rsidP="00B31317">
            <w:pPr>
              <w:rPr>
                <w:rFonts w:ascii="Times New Roman" w:hAnsi="Times New Roman"/>
                <w:sz w:val="24"/>
                <w:szCs w:val="24"/>
              </w:rPr>
            </w:pPr>
          </w:p>
        </w:tc>
        <w:tc>
          <w:tcPr>
            <w:tcW w:w="2896"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в том числе за счет:</w:t>
            </w:r>
          </w:p>
        </w:tc>
        <w:tc>
          <w:tcPr>
            <w:tcW w:w="1430" w:type="dxa"/>
            <w:vAlign w:val="center"/>
          </w:tcPr>
          <w:p w:rsidR="00813F5F" w:rsidRPr="00B831D8" w:rsidRDefault="00813F5F" w:rsidP="00B31317">
            <w:pPr>
              <w:jc w:val="center"/>
              <w:rPr>
                <w:rFonts w:ascii="Times New Roman" w:hAnsi="Times New Roman"/>
                <w:sz w:val="24"/>
                <w:szCs w:val="24"/>
              </w:rPr>
            </w:pPr>
          </w:p>
        </w:tc>
        <w:tc>
          <w:tcPr>
            <w:tcW w:w="1725" w:type="dxa"/>
            <w:vAlign w:val="center"/>
          </w:tcPr>
          <w:p w:rsidR="00813F5F" w:rsidRPr="00B831D8" w:rsidRDefault="00813F5F" w:rsidP="00B31317">
            <w:pPr>
              <w:jc w:val="center"/>
              <w:rPr>
                <w:rFonts w:ascii="Times New Roman" w:hAnsi="Times New Roman"/>
                <w:sz w:val="24"/>
                <w:szCs w:val="24"/>
              </w:rPr>
            </w:pPr>
          </w:p>
        </w:tc>
        <w:tc>
          <w:tcPr>
            <w:tcW w:w="1725" w:type="dxa"/>
            <w:vAlign w:val="center"/>
          </w:tcPr>
          <w:p w:rsidR="00813F5F" w:rsidRPr="00B831D8" w:rsidRDefault="00813F5F" w:rsidP="00B31317">
            <w:pPr>
              <w:jc w:val="center"/>
              <w:rPr>
                <w:rFonts w:ascii="Times New Roman" w:hAnsi="Times New Roman"/>
                <w:sz w:val="24"/>
                <w:szCs w:val="24"/>
              </w:rPr>
            </w:pPr>
          </w:p>
        </w:tc>
        <w:tc>
          <w:tcPr>
            <w:tcW w:w="1709" w:type="dxa"/>
            <w:vAlign w:val="center"/>
          </w:tcPr>
          <w:p w:rsidR="00813F5F" w:rsidRPr="00B831D8" w:rsidRDefault="00813F5F" w:rsidP="00B31317">
            <w:pPr>
              <w:jc w:val="center"/>
              <w:rPr>
                <w:rFonts w:ascii="Times New Roman" w:hAnsi="Times New Roman"/>
                <w:sz w:val="24"/>
                <w:szCs w:val="24"/>
              </w:rPr>
            </w:pPr>
          </w:p>
        </w:tc>
      </w:tr>
      <w:tr w:rsidR="00813F5F" w:rsidRPr="000075A8" w:rsidTr="00B31317">
        <w:trPr>
          <w:trHeight w:val="524"/>
        </w:trPr>
        <w:tc>
          <w:tcPr>
            <w:tcW w:w="484" w:type="dxa"/>
          </w:tcPr>
          <w:p w:rsidR="00813F5F" w:rsidRPr="00B831D8" w:rsidRDefault="00813F5F" w:rsidP="00B31317">
            <w:pPr>
              <w:rPr>
                <w:rFonts w:ascii="Times New Roman" w:hAnsi="Times New Roman"/>
                <w:sz w:val="24"/>
                <w:szCs w:val="24"/>
              </w:rPr>
            </w:pPr>
          </w:p>
        </w:tc>
        <w:tc>
          <w:tcPr>
            <w:tcW w:w="2896" w:type="dxa"/>
          </w:tcPr>
          <w:p w:rsidR="00813F5F" w:rsidRPr="00B831D8" w:rsidRDefault="00813F5F" w:rsidP="00B31317">
            <w:pPr>
              <w:rPr>
                <w:rFonts w:ascii="Times New Roman" w:hAnsi="Times New Roman"/>
                <w:i/>
                <w:sz w:val="24"/>
                <w:szCs w:val="24"/>
              </w:rPr>
            </w:pPr>
            <w:r w:rsidRPr="00B831D8">
              <w:rPr>
                <w:rFonts w:ascii="Times New Roman" w:hAnsi="Times New Roman"/>
                <w:i/>
                <w:sz w:val="24"/>
                <w:szCs w:val="24"/>
              </w:rPr>
              <w:t>краевого бюджета</w:t>
            </w:r>
          </w:p>
        </w:tc>
        <w:tc>
          <w:tcPr>
            <w:tcW w:w="1430" w:type="dxa"/>
            <w:vAlign w:val="center"/>
          </w:tcPr>
          <w:p w:rsidR="00813F5F" w:rsidRPr="00B831D8" w:rsidRDefault="00813F5F" w:rsidP="00B31317">
            <w:pPr>
              <w:jc w:val="center"/>
              <w:rPr>
                <w:rFonts w:ascii="Times New Roman" w:hAnsi="Times New Roman"/>
                <w:sz w:val="24"/>
                <w:szCs w:val="24"/>
              </w:rPr>
            </w:pPr>
          </w:p>
        </w:tc>
        <w:tc>
          <w:tcPr>
            <w:tcW w:w="1725"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2 340,5</w:t>
            </w:r>
          </w:p>
        </w:tc>
        <w:tc>
          <w:tcPr>
            <w:tcW w:w="1725"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1 753,3</w:t>
            </w:r>
          </w:p>
        </w:tc>
        <w:tc>
          <w:tcPr>
            <w:tcW w:w="1709"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74,9</w:t>
            </w:r>
          </w:p>
        </w:tc>
      </w:tr>
      <w:tr w:rsidR="00813F5F" w:rsidRPr="000075A8" w:rsidTr="00B31317">
        <w:trPr>
          <w:trHeight w:val="524"/>
        </w:trPr>
        <w:tc>
          <w:tcPr>
            <w:tcW w:w="484" w:type="dxa"/>
          </w:tcPr>
          <w:p w:rsidR="00813F5F" w:rsidRPr="00B831D8" w:rsidRDefault="00813F5F" w:rsidP="00B31317">
            <w:pPr>
              <w:rPr>
                <w:rFonts w:ascii="Times New Roman" w:hAnsi="Times New Roman"/>
                <w:sz w:val="24"/>
                <w:szCs w:val="24"/>
              </w:rPr>
            </w:pPr>
          </w:p>
        </w:tc>
        <w:tc>
          <w:tcPr>
            <w:tcW w:w="2896" w:type="dxa"/>
          </w:tcPr>
          <w:p w:rsidR="00813F5F" w:rsidRPr="00B831D8" w:rsidRDefault="00813F5F" w:rsidP="00B31317">
            <w:pPr>
              <w:rPr>
                <w:rFonts w:ascii="Times New Roman" w:hAnsi="Times New Roman"/>
                <w:i/>
                <w:sz w:val="24"/>
                <w:szCs w:val="24"/>
              </w:rPr>
            </w:pPr>
            <w:r w:rsidRPr="00B831D8">
              <w:rPr>
                <w:rFonts w:ascii="Times New Roman" w:hAnsi="Times New Roman"/>
                <w:i/>
                <w:sz w:val="24"/>
                <w:szCs w:val="24"/>
              </w:rPr>
              <w:t>бюджета района</w:t>
            </w:r>
          </w:p>
        </w:tc>
        <w:tc>
          <w:tcPr>
            <w:tcW w:w="1430" w:type="dxa"/>
            <w:vAlign w:val="center"/>
          </w:tcPr>
          <w:p w:rsidR="00813F5F" w:rsidRPr="00B831D8" w:rsidRDefault="00813F5F" w:rsidP="00B31317">
            <w:pPr>
              <w:rPr>
                <w:rFonts w:ascii="Times New Roman" w:hAnsi="Times New Roman"/>
                <w:sz w:val="24"/>
                <w:szCs w:val="24"/>
              </w:rPr>
            </w:pPr>
          </w:p>
        </w:tc>
        <w:tc>
          <w:tcPr>
            <w:tcW w:w="1725"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58 523,9</w:t>
            </w:r>
          </w:p>
        </w:tc>
        <w:tc>
          <w:tcPr>
            <w:tcW w:w="1725" w:type="dxa"/>
            <w:vAlign w:val="center"/>
          </w:tcPr>
          <w:p w:rsidR="00813F5F" w:rsidRPr="00B831D8" w:rsidRDefault="00813F5F" w:rsidP="00B31317">
            <w:pPr>
              <w:jc w:val="center"/>
              <w:rPr>
                <w:rFonts w:ascii="Times New Roman" w:hAnsi="Times New Roman"/>
                <w:i/>
                <w:sz w:val="24"/>
                <w:szCs w:val="24"/>
              </w:rPr>
            </w:pPr>
            <w:r>
              <w:rPr>
                <w:rFonts w:ascii="Times New Roman" w:hAnsi="Times New Roman"/>
                <w:i/>
                <w:sz w:val="24"/>
                <w:szCs w:val="24"/>
              </w:rPr>
              <w:t>57 615,3</w:t>
            </w:r>
          </w:p>
        </w:tc>
        <w:tc>
          <w:tcPr>
            <w:tcW w:w="1709" w:type="dxa"/>
            <w:vAlign w:val="center"/>
          </w:tcPr>
          <w:p w:rsidR="00813F5F" w:rsidRPr="004B473A" w:rsidRDefault="00813F5F" w:rsidP="00B31317">
            <w:pPr>
              <w:jc w:val="center"/>
              <w:rPr>
                <w:rFonts w:ascii="Times New Roman" w:hAnsi="Times New Roman"/>
                <w:i/>
                <w:sz w:val="24"/>
                <w:szCs w:val="24"/>
              </w:rPr>
            </w:pPr>
            <w:r>
              <w:rPr>
                <w:rFonts w:ascii="Times New Roman" w:hAnsi="Times New Roman"/>
                <w:i/>
                <w:sz w:val="24"/>
                <w:szCs w:val="24"/>
              </w:rPr>
              <w:t>98,4</w:t>
            </w:r>
          </w:p>
        </w:tc>
      </w:tr>
      <w:tr w:rsidR="00813F5F" w:rsidRPr="000075A8" w:rsidTr="00B31317">
        <w:tc>
          <w:tcPr>
            <w:tcW w:w="484" w:type="dxa"/>
          </w:tcPr>
          <w:p w:rsidR="00813F5F" w:rsidRPr="00B831D8" w:rsidRDefault="00813F5F" w:rsidP="00B31317">
            <w:pPr>
              <w:rPr>
                <w:rFonts w:ascii="Times New Roman" w:hAnsi="Times New Roman"/>
                <w:sz w:val="24"/>
                <w:szCs w:val="24"/>
              </w:rPr>
            </w:pPr>
          </w:p>
        </w:tc>
        <w:tc>
          <w:tcPr>
            <w:tcW w:w="2896"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Всего</w:t>
            </w:r>
          </w:p>
        </w:tc>
        <w:tc>
          <w:tcPr>
            <w:tcW w:w="1430" w:type="dxa"/>
            <w:vAlign w:val="center"/>
          </w:tcPr>
          <w:p w:rsidR="00813F5F" w:rsidRPr="00B831D8" w:rsidRDefault="00813F5F" w:rsidP="00B31317">
            <w:pPr>
              <w:jc w:val="center"/>
              <w:rPr>
                <w:rFonts w:ascii="Times New Roman" w:hAnsi="Times New Roman"/>
                <w:sz w:val="24"/>
                <w:szCs w:val="24"/>
              </w:rPr>
            </w:pPr>
          </w:p>
        </w:tc>
        <w:tc>
          <w:tcPr>
            <w:tcW w:w="1725"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60 864,4</w:t>
            </w:r>
          </w:p>
        </w:tc>
        <w:tc>
          <w:tcPr>
            <w:tcW w:w="1725"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59 368,6</w:t>
            </w:r>
          </w:p>
        </w:tc>
        <w:tc>
          <w:tcPr>
            <w:tcW w:w="1709" w:type="dxa"/>
            <w:vAlign w:val="center"/>
          </w:tcPr>
          <w:p w:rsidR="00813F5F" w:rsidRPr="004B473A" w:rsidRDefault="00813F5F" w:rsidP="00B31317">
            <w:pPr>
              <w:jc w:val="center"/>
              <w:rPr>
                <w:rFonts w:ascii="Times New Roman" w:hAnsi="Times New Roman"/>
                <w:sz w:val="24"/>
                <w:szCs w:val="24"/>
              </w:rPr>
            </w:pPr>
            <w:r>
              <w:rPr>
                <w:rFonts w:ascii="Times New Roman" w:hAnsi="Times New Roman"/>
                <w:sz w:val="24"/>
                <w:szCs w:val="24"/>
              </w:rPr>
              <w:t>97,5</w:t>
            </w:r>
          </w:p>
        </w:tc>
      </w:tr>
    </w:tbl>
    <w:p w:rsidR="00813F5F" w:rsidRPr="000075A8" w:rsidRDefault="00813F5F" w:rsidP="00813F5F">
      <w:pPr>
        <w:ind w:left="283"/>
        <w:rPr>
          <w:rFonts w:ascii="Times New Roman" w:hAnsi="Times New Roman" w:cs="Times New Roman"/>
          <w:sz w:val="28"/>
          <w:szCs w:val="28"/>
        </w:rPr>
      </w:pPr>
    </w:p>
    <w:p w:rsidR="00813F5F" w:rsidRPr="000075A8" w:rsidRDefault="00813F5F" w:rsidP="00813F5F">
      <w:pPr>
        <w:spacing w:before="120" w:after="120"/>
        <w:ind w:firstLine="709"/>
        <w:rPr>
          <w:rFonts w:ascii="Times New Roman" w:hAnsi="Times New Roman" w:cs="Times New Roman"/>
          <w:sz w:val="28"/>
          <w:szCs w:val="28"/>
        </w:rPr>
      </w:pPr>
      <w:r w:rsidRPr="000075A8">
        <w:rPr>
          <w:rFonts w:ascii="Times New Roman" w:hAnsi="Times New Roman" w:cs="Times New Roman"/>
          <w:sz w:val="28"/>
          <w:szCs w:val="28"/>
        </w:rPr>
        <w:t>При реализации данной подпрограммы достигнуты следующие показатели:</w:t>
      </w:r>
    </w:p>
    <w:p w:rsidR="00813F5F" w:rsidRPr="000075A8" w:rsidRDefault="00813F5F" w:rsidP="00813F5F">
      <w:pPr>
        <w:spacing w:after="120"/>
        <w:ind w:left="283"/>
        <w:jc w:val="right"/>
        <w:rPr>
          <w:rFonts w:ascii="Times New Roman" w:hAnsi="Times New Roman" w:cs="Times New Roman"/>
          <w:sz w:val="28"/>
          <w:szCs w:val="28"/>
        </w:rPr>
      </w:pPr>
      <w:r w:rsidRPr="000075A8">
        <w:rPr>
          <w:rFonts w:ascii="Times New Roman" w:hAnsi="Times New Roman" w:cs="Times New Roman"/>
          <w:sz w:val="28"/>
          <w:szCs w:val="28"/>
        </w:rPr>
        <w:t>Таблица 2</w:t>
      </w:r>
      <w:r>
        <w:rPr>
          <w:rFonts w:ascii="Times New Roman" w:hAnsi="Times New Roman" w:cs="Times New Roman"/>
          <w:sz w:val="28"/>
          <w:szCs w:val="28"/>
        </w:rPr>
        <w:t>3</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7"/>
        <w:gridCol w:w="1471"/>
        <w:gridCol w:w="1271"/>
        <w:gridCol w:w="1271"/>
      </w:tblGrid>
      <w:tr w:rsidR="00813F5F" w:rsidRPr="000075A8" w:rsidTr="00B31317">
        <w:trPr>
          <w:tblHeader/>
        </w:trPr>
        <w:tc>
          <w:tcPr>
            <w:tcW w:w="5877"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Показатели</w:t>
            </w:r>
          </w:p>
        </w:tc>
        <w:tc>
          <w:tcPr>
            <w:tcW w:w="1471" w:type="dxa"/>
            <w:vMerge w:val="restart"/>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Единица измерения</w:t>
            </w:r>
          </w:p>
        </w:tc>
        <w:tc>
          <w:tcPr>
            <w:tcW w:w="2542" w:type="dxa"/>
            <w:gridSpan w:val="2"/>
          </w:tcPr>
          <w:p w:rsidR="00813F5F" w:rsidRPr="00B831D8" w:rsidRDefault="00813F5F" w:rsidP="009E65D7">
            <w:pPr>
              <w:jc w:val="center"/>
              <w:rPr>
                <w:rFonts w:ascii="Times New Roman" w:hAnsi="Times New Roman"/>
                <w:sz w:val="24"/>
                <w:szCs w:val="24"/>
              </w:rPr>
            </w:pPr>
            <w:r w:rsidRPr="00B831D8">
              <w:rPr>
                <w:rFonts w:ascii="Times New Roman" w:hAnsi="Times New Roman"/>
                <w:sz w:val="24"/>
                <w:szCs w:val="24"/>
              </w:rPr>
              <w:t>20</w:t>
            </w:r>
            <w:r w:rsidR="009E65D7">
              <w:rPr>
                <w:rFonts w:ascii="Times New Roman" w:hAnsi="Times New Roman"/>
                <w:sz w:val="24"/>
                <w:szCs w:val="24"/>
              </w:rPr>
              <w:t>20</w:t>
            </w:r>
            <w:r>
              <w:rPr>
                <w:rFonts w:ascii="Times New Roman" w:hAnsi="Times New Roman"/>
                <w:sz w:val="24"/>
                <w:szCs w:val="24"/>
              </w:rPr>
              <w:t xml:space="preserve"> год</w:t>
            </w:r>
          </w:p>
        </w:tc>
      </w:tr>
      <w:tr w:rsidR="00813F5F" w:rsidRPr="000075A8" w:rsidTr="00B31317">
        <w:trPr>
          <w:tblHeader/>
        </w:trPr>
        <w:tc>
          <w:tcPr>
            <w:tcW w:w="5877" w:type="dxa"/>
            <w:vMerge/>
          </w:tcPr>
          <w:p w:rsidR="00813F5F" w:rsidRPr="00B831D8" w:rsidRDefault="00813F5F" w:rsidP="00B31317">
            <w:pPr>
              <w:rPr>
                <w:rFonts w:ascii="Times New Roman" w:hAnsi="Times New Roman"/>
                <w:sz w:val="24"/>
                <w:szCs w:val="24"/>
              </w:rPr>
            </w:pPr>
          </w:p>
        </w:tc>
        <w:tc>
          <w:tcPr>
            <w:tcW w:w="1471" w:type="dxa"/>
            <w:vMerge/>
          </w:tcPr>
          <w:p w:rsidR="00813F5F" w:rsidRPr="00B831D8" w:rsidRDefault="00813F5F" w:rsidP="00B31317">
            <w:pPr>
              <w:rPr>
                <w:rFonts w:ascii="Times New Roman" w:hAnsi="Times New Roman"/>
                <w:sz w:val="24"/>
                <w:szCs w:val="24"/>
              </w:rPr>
            </w:pPr>
          </w:p>
        </w:tc>
        <w:tc>
          <w:tcPr>
            <w:tcW w:w="1271"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план</w:t>
            </w:r>
          </w:p>
        </w:tc>
        <w:tc>
          <w:tcPr>
            <w:tcW w:w="1271" w:type="dxa"/>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факт</w:t>
            </w:r>
          </w:p>
        </w:tc>
      </w:tr>
      <w:tr w:rsidR="00813F5F" w:rsidRPr="000075A8" w:rsidTr="00B31317">
        <w:tc>
          <w:tcPr>
            <w:tcW w:w="5877"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Своевременность  утверждения муниципальных заданий  подведомственных учреждений на текущий финансовый год и плановый период в установленный срок</w:t>
            </w:r>
          </w:p>
        </w:tc>
        <w:tc>
          <w:tcPr>
            <w:tcW w:w="147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100,0</w:t>
            </w:r>
          </w:p>
        </w:tc>
        <w:tc>
          <w:tcPr>
            <w:tcW w:w="127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100,0</w:t>
            </w:r>
          </w:p>
        </w:tc>
      </w:tr>
      <w:tr w:rsidR="00813F5F" w:rsidRPr="000075A8" w:rsidTr="00B31317">
        <w:tc>
          <w:tcPr>
            <w:tcW w:w="5877"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Своевременность  утверждения планов финансово-хозяйственной деятельности  подведомственных учреждений на текущий финансовый год и плановый период в установленный срок</w:t>
            </w:r>
          </w:p>
        </w:tc>
        <w:tc>
          <w:tcPr>
            <w:tcW w:w="147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100,0</w:t>
            </w:r>
          </w:p>
        </w:tc>
        <w:tc>
          <w:tcPr>
            <w:tcW w:w="127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100,0</w:t>
            </w:r>
          </w:p>
        </w:tc>
      </w:tr>
      <w:tr w:rsidR="00813F5F" w:rsidRPr="000075A8" w:rsidTr="00B31317">
        <w:tc>
          <w:tcPr>
            <w:tcW w:w="5877"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t>Соблюдение сроков сдачи отчетности</w:t>
            </w:r>
          </w:p>
        </w:tc>
        <w:tc>
          <w:tcPr>
            <w:tcW w:w="147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100,0</w:t>
            </w:r>
          </w:p>
        </w:tc>
        <w:tc>
          <w:tcPr>
            <w:tcW w:w="127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100,0</w:t>
            </w:r>
          </w:p>
        </w:tc>
      </w:tr>
      <w:tr w:rsidR="00813F5F" w:rsidRPr="000075A8" w:rsidTr="00B31317">
        <w:tc>
          <w:tcPr>
            <w:tcW w:w="5877" w:type="dxa"/>
          </w:tcPr>
          <w:p w:rsidR="00813F5F" w:rsidRPr="00B831D8" w:rsidRDefault="00813F5F" w:rsidP="00B31317">
            <w:pPr>
              <w:rPr>
                <w:rFonts w:ascii="Times New Roman" w:hAnsi="Times New Roman"/>
                <w:sz w:val="24"/>
                <w:szCs w:val="24"/>
              </w:rPr>
            </w:pPr>
            <w:r w:rsidRPr="00B831D8">
              <w:rPr>
                <w:rFonts w:ascii="Times New Roman" w:hAnsi="Times New Roman"/>
                <w:sz w:val="24"/>
                <w:szCs w:val="24"/>
              </w:rPr>
              <w:lastRenderedPageBreak/>
              <w:t>Уровень удовлетворенности жителей района качеством предоставления муниципальных  услуг по отрасли образования</w:t>
            </w:r>
          </w:p>
        </w:tc>
        <w:tc>
          <w:tcPr>
            <w:tcW w:w="147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w:t>
            </w:r>
          </w:p>
        </w:tc>
        <w:tc>
          <w:tcPr>
            <w:tcW w:w="1271" w:type="dxa"/>
            <w:vAlign w:val="center"/>
          </w:tcPr>
          <w:p w:rsidR="00813F5F" w:rsidRPr="00B831D8" w:rsidRDefault="00813F5F" w:rsidP="00B31317">
            <w:pPr>
              <w:jc w:val="center"/>
              <w:rPr>
                <w:rFonts w:ascii="Times New Roman" w:hAnsi="Times New Roman"/>
                <w:sz w:val="24"/>
                <w:szCs w:val="24"/>
              </w:rPr>
            </w:pPr>
            <w:r w:rsidRPr="00B831D8">
              <w:rPr>
                <w:rFonts w:ascii="Times New Roman" w:hAnsi="Times New Roman"/>
                <w:sz w:val="24"/>
                <w:szCs w:val="24"/>
              </w:rPr>
              <w:t>85,</w:t>
            </w:r>
            <w:r>
              <w:rPr>
                <w:rFonts w:ascii="Times New Roman" w:hAnsi="Times New Roman"/>
                <w:sz w:val="24"/>
                <w:szCs w:val="24"/>
              </w:rPr>
              <w:t>3</w:t>
            </w:r>
          </w:p>
        </w:tc>
        <w:tc>
          <w:tcPr>
            <w:tcW w:w="1271" w:type="dxa"/>
            <w:vAlign w:val="center"/>
          </w:tcPr>
          <w:p w:rsidR="00813F5F" w:rsidRPr="00B831D8" w:rsidRDefault="00813F5F" w:rsidP="00B31317">
            <w:pPr>
              <w:jc w:val="center"/>
              <w:rPr>
                <w:rFonts w:ascii="Times New Roman" w:hAnsi="Times New Roman"/>
                <w:sz w:val="24"/>
                <w:szCs w:val="24"/>
              </w:rPr>
            </w:pPr>
            <w:r>
              <w:rPr>
                <w:rFonts w:ascii="Times New Roman" w:hAnsi="Times New Roman"/>
                <w:sz w:val="24"/>
                <w:szCs w:val="24"/>
              </w:rPr>
              <w:t>85,3</w:t>
            </w:r>
          </w:p>
        </w:tc>
      </w:tr>
    </w:tbl>
    <w:p w:rsidR="005D2782" w:rsidRPr="00CC6A16" w:rsidRDefault="005D2782" w:rsidP="009E65D7">
      <w:pPr>
        <w:pStyle w:val="30"/>
        <w:ind w:firstLine="680"/>
        <w:jc w:val="both"/>
        <w:rPr>
          <w:rFonts w:ascii="Times New Roman" w:hAnsi="Times New Roman" w:cs="Times New Roman"/>
          <w:color w:val="auto"/>
          <w:sz w:val="28"/>
          <w:szCs w:val="28"/>
        </w:rPr>
      </w:pPr>
      <w:r w:rsidRPr="003A1A2C">
        <w:rPr>
          <w:rFonts w:ascii="Times New Roman" w:hAnsi="Times New Roman" w:cs="Times New Roman"/>
          <w:color w:val="auto"/>
          <w:sz w:val="28"/>
          <w:szCs w:val="28"/>
        </w:rPr>
        <w:t>Реформирование и модернизация жилищно-коммунального хозяйства и повышение энергетической эффективности</w:t>
      </w:r>
    </w:p>
    <w:p w:rsidR="005D2782" w:rsidRPr="00CC6A16" w:rsidRDefault="005D2782" w:rsidP="00E4476E">
      <w:pPr>
        <w:pStyle w:val="ab"/>
        <w:spacing w:before="240"/>
        <w:ind w:left="0" w:firstLine="709"/>
        <w:jc w:val="both"/>
        <w:rPr>
          <w:rFonts w:ascii="Times New Roman" w:hAnsi="Times New Roman" w:cs="Times New Roman"/>
          <w:sz w:val="28"/>
          <w:szCs w:val="28"/>
        </w:rPr>
      </w:pPr>
      <w:r w:rsidRPr="00CC6A16">
        <w:rPr>
          <w:rFonts w:ascii="Times New Roman" w:hAnsi="Times New Roman" w:cs="Times New Roman"/>
          <w:sz w:val="28"/>
          <w:szCs w:val="28"/>
        </w:rPr>
        <w:t xml:space="preserve">В целом по </w:t>
      </w:r>
      <w:r>
        <w:rPr>
          <w:rFonts w:ascii="Times New Roman" w:hAnsi="Times New Roman" w:cs="Times New Roman"/>
          <w:sz w:val="28"/>
          <w:szCs w:val="28"/>
        </w:rPr>
        <w:t xml:space="preserve">муниципальной </w:t>
      </w:r>
      <w:r w:rsidRPr="00CC6A16">
        <w:rPr>
          <w:rFonts w:ascii="Times New Roman" w:hAnsi="Times New Roman" w:cs="Times New Roman"/>
          <w:sz w:val="28"/>
          <w:szCs w:val="28"/>
        </w:rPr>
        <w:t xml:space="preserve">программе «Реформирование и модернизация жилищно-коммунального хозяйства и повышение энергетической эффективности» (далее – Программа) расходы исполнены в сумме </w:t>
      </w:r>
      <w:r w:rsidR="007F7A23">
        <w:rPr>
          <w:rFonts w:ascii="Times New Roman" w:hAnsi="Times New Roman" w:cs="Times New Roman"/>
          <w:sz w:val="28"/>
          <w:szCs w:val="28"/>
        </w:rPr>
        <w:t>489 202,0</w:t>
      </w:r>
      <w:r w:rsidRPr="00CC6A16">
        <w:rPr>
          <w:rFonts w:ascii="Times New Roman" w:hAnsi="Times New Roman" w:cs="Times New Roman"/>
          <w:sz w:val="28"/>
          <w:szCs w:val="28"/>
        </w:rPr>
        <w:t xml:space="preserve"> тыс. рублей </w:t>
      </w:r>
      <w:r>
        <w:rPr>
          <w:rFonts w:ascii="Times New Roman" w:hAnsi="Times New Roman" w:cs="Times New Roman"/>
          <w:sz w:val="28"/>
          <w:szCs w:val="28"/>
        </w:rPr>
        <w:t>и</w:t>
      </w:r>
      <w:r w:rsidRPr="000075A8">
        <w:rPr>
          <w:rFonts w:ascii="Times New Roman" w:hAnsi="Times New Roman" w:cs="Times New Roman"/>
          <w:sz w:val="28"/>
          <w:szCs w:val="28"/>
        </w:rPr>
        <w:t>сполнение составило</w:t>
      </w:r>
      <w:r w:rsidRPr="009F2DA1">
        <w:rPr>
          <w:rFonts w:ascii="Times New Roman" w:hAnsi="Times New Roman" w:cs="Times New Roman"/>
          <w:sz w:val="28"/>
          <w:szCs w:val="28"/>
        </w:rPr>
        <w:t xml:space="preserve"> </w:t>
      </w:r>
      <w:r w:rsidR="007F7A23">
        <w:rPr>
          <w:rFonts w:ascii="Times New Roman" w:hAnsi="Times New Roman" w:cs="Times New Roman"/>
          <w:sz w:val="28"/>
          <w:szCs w:val="28"/>
        </w:rPr>
        <w:t>94,2</w:t>
      </w:r>
      <w:r>
        <w:rPr>
          <w:rFonts w:ascii="Times New Roman" w:hAnsi="Times New Roman" w:cs="Times New Roman"/>
          <w:sz w:val="28"/>
          <w:szCs w:val="28"/>
        </w:rPr>
        <w:t xml:space="preserve"> </w:t>
      </w:r>
      <w:r w:rsidRPr="00CC6A16">
        <w:rPr>
          <w:rFonts w:ascii="Times New Roman" w:hAnsi="Times New Roman" w:cs="Times New Roman"/>
          <w:sz w:val="28"/>
          <w:szCs w:val="28"/>
        </w:rPr>
        <w:t xml:space="preserve">% от </w:t>
      </w:r>
      <w:r>
        <w:rPr>
          <w:rFonts w:ascii="Times New Roman" w:hAnsi="Times New Roman" w:cs="Times New Roman"/>
          <w:sz w:val="28"/>
          <w:szCs w:val="28"/>
        </w:rPr>
        <w:t>утвержденной бюджетной росписи</w:t>
      </w:r>
      <w:r w:rsidRPr="00CC6A16">
        <w:rPr>
          <w:rFonts w:ascii="Times New Roman" w:hAnsi="Times New Roman" w:cs="Times New Roman"/>
          <w:sz w:val="28"/>
          <w:szCs w:val="28"/>
        </w:rPr>
        <w:t xml:space="preserve"> (</w:t>
      </w:r>
      <w:r w:rsidR="007F7A23">
        <w:rPr>
          <w:rFonts w:ascii="Times New Roman" w:hAnsi="Times New Roman" w:cs="Times New Roman"/>
          <w:sz w:val="28"/>
          <w:szCs w:val="28"/>
        </w:rPr>
        <w:t>519 511,4</w:t>
      </w:r>
      <w:r w:rsidRPr="00CC6A16">
        <w:rPr>
          <w:rFonts w:ascii="Times New Roman" w:hAnsi="Times New Roman" w:cs="Times New Roman"/>
          <w:sz w:val="28"/>
          <w:szCs w:val="28"/>
        </w:rPr>
        <w:t> тыс. рублей).</w:t>
      </w:r>
    </w:p>
    <w:p w:rsidR="005D2782" w:rsidRDefault="005D2782" w:rsidP="00E4476E">
      <w:pPr>
        <w:pStyle w:val="ab"/>
        <w:spacing w:before="120"/>
        <w:ind w:left="0" w:firstLine="709"/>
        <w:jc w:val="both"/>
      </w:pPr>
      <w:r w:rsidRPr="00CC6A16">
        <w:rPr>
          <w:rFonts w:ascii="Times New Roman" w:hAnsi="Times New Roman" w:cs="Times New Roman"/>
          <w:sz w:val="28"/>
          <w:szCs w:val="28"/>
        </w:rPr>
        <w:t>Бюджетные ассигнования на реализацию Программы распределены следующим образом:</w:t>
      </w:r>
    </w:p>
    <w:p w:rsidR="005D2782" w:rsidRPr="00CC6A16" w:rsidRDefault="005D2782" w:rsidP="00E4476E">
      <w:pPr>
        <w:pStyle w:val="ab"/>
        <w:spacing w:before="120"/>
        <w:jc w:val="right"/>
        <w:rPr>
          <w:rFonts w:ascii="Times New Roman" w:hAnsi="Times New Roman" w:cs="Times New Roman"/>
          <w:sz w:val="28"/>
          <w:szCs w:val="28"/>
        </w:rPr>
      </w:pPr>
      <w:r w:rsidRPr="00CC6A16">
        <w:rPr>
          <w:rFonts w:ascii="Times New Roman" w:hAnsi="Times New Roman" w:cs="Times New Roman"/>
          <w:sz w:val="28"/>
          <w:szCs w:val="28"/>
        </w:rPr>
        <w:t xml:space="preserve">Таблица </w:t>
      </w:r>
      <w:r w:rsidR="00612A0E">
        <w:rPr>
          <w:rFonts w:ascii="Times New Roman" w:hAnsi="Times New Roman" w:cs="Times New Roman"/>
          <w:sz w:val="28"/>
          <w:szCs w:val="28"/>
        </w:rPr>
        <w:t>2</w:t>
      </w:r>
      <w:r w:rsidR="00AB3922">
        <w:rPr>
          <w:rFonts w:ascii="Times New Roman" w:hAnsi="Times New Roman" w:cs="Times New Roman"/>
          <w:sz w:val="28"/>
          <w:szCs w:val="28"/>
        </w:rPr>
        <w:t>4</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260"/>
        <w:gridCol w:w="1843"/>
        <w:gridCol w:w="1559"/>
        <w:gridCol w:w="1560"/>
        <w:gridCol w:w="1239"/>
      </w:tblGrid>
      <w:tr w:rsidR="005D2782" w:rsidRPr="004A6B20" w:rsidTr="00AB3922">
        <w:tc>
          <w:tcPr>
            <w:tcW w:w="426" w:type="dxa"/>
            <w:vMerge w:val="restart"/>
            <w:vAlign w:val="center"/>
          </w:tcPr>
          <w:p w:rsidR="005D2782" w:rsidRPr="00AB7C41" w:rsidRDefault="005D2782" w:rsidP="001915EE">
            <w:pPr>
              <w:jc w:val="center"/>
              <w:rPr>
                <w:rFonts w:ascii="Times New Roman" w:hAnsi="Times New Roman" w:cs="Times New Roman"/>
                <w:sz w:val="24"/>
                <w:szCs w:val="24"/>
              </w:rPr>
            </w:pPr>
            <w:r w:rsidRPr="00AB7C41">
              <w:rPr>
                <w:rFonts w:ascii="Times New Roman" w:hAnsi="Times New Roman" w:cs="Times New Roman"/>
                <w:sz w:val="24"/>
                <w:szCs w:val="24"/>
              </w:rPr>
              <w:t>№</w:t>
            </w:r>
          </w:p>
        </w:tc>
        <w:tc>
          <w:tcPr>
            <w:tcW w:w="3260" w:type="dxa"/>
            <w:vMerge w:val="restart"/>
            <w:vAlign w:val="center"/>
          </w:tcPr>
          <w:p w:rsidR="005D2782" w:rsidRPr="00AB7C41" w:rsidRDefault="005D2782" w:rsidP="001915EE">
            <w:pPr>
              <w:jc w:val="center"/>
              <w:rPr>
                <w:rFonts w:ascii="Times New Roman" w:hAnsi="Times New Roman" w:cs="Times New Roman"/>
                <w:sz w:val="24"/>
                <w:szCs w:val="24"/>
              </w:rPr>
            </w:pPr>
            <w:r w:rsidRPr="00AB7C41">
              <w:rPr>
                <w:rFonts w:ascii="Times New Roman" w:hAnsi="Times New Roman" w:cs="Times New Roman"/>
                <w:sz w:val="24"/>
                <w:szCs w:val="24"/>
              </w:rPr>
              <w:t>Наименование ГРБС</w:t>
            </w:r>
          </w:p>
        </w:tc>
        <w:tc>
          <w:tcPr>
            <w:tcW w:w="1843" w:type="dxa"/>
            <w:vMerge w:val="restart"/>
            <w:vAlign w:val="center"/>
          </w:tcPr>
          <w:p w:rsidR="005D2782" w:rsidRPr="00AB7C41" w:rsidRDefault="005D2782" w:rsidP="001915EE">
            <w:pPr>
              <w:jc w:val="center"/>
              <w:rPr>
                <w:rFonts w:ascii="Times New Roman" w:hAnsi="Times New Roman" w:cs="Times New Roman"/>
                <w:sz w:val="24"/>
                <w:szCs w:val="24"/>
              </w:rPr>
            </w:pPr>
            <w:r w:rsidRPr="00AB7C41">
              <w:rPr>
                <w:rFonts w:ascii="Times New Roman" w:hAnsi="Times New Roman" w:cs="Times New Roman"/>
                <w:sz w:val="24"/>
                <w:szCs w:val="24"/>
              </w:rPr>
              <w:t>Раздел, подраздел</w:t>
            </w:r>
          </w:p>
        </w:tc>
        <w:tc>
          <w:tcPr>
            <w:tcW w:w="3119" w:type="dxa"/>
            <w:gridSpan w:val="2"/>
          </w:tcPr>
          <w:p w:rsidR="005D2782" w:rsidRPr="00AB7C41" w:rsidRDefault="005D2782" w:rsidP="001915EE">
            <w:pPr>
              <w:spacing w:after="0"/>
              <w:jc w:val="center"/>
              <w:rPr>
                <w:rFonts w:ascii="Times New Roman" w:hAnsi="Times New Roman" w:cs="Times New Roman"/>
                <w:sz w:val="24"/>
                <w:szCs w:val="24"/>
              </w:rPr>
            </w:pPr>
            <w:r w:rsidRPr="00AB7C41">
              <w:rPr>
                <w:rFonts w:ascii="Times New Roman" w:hAnsi="Times New Roman" w:cs="Times New Roman"/>
                <w:sz w:val="24"/>
                <w:szCs w:val="24"/>
              </w:rPr>
              <w:t>Объем бюджетных ассигнований</w:t>
            </w:r>
          </w:p>
          <w:p w:rsidR="005D2782" w:rsidRPr="00AB7C41" w:rsidRDefault="005D2782" w:rsidP="001915EE">
            <w:pPr>
              <w:spacing w:after="0"/>
              <w:jc w:val="center"/>
              <w:rPr>
                <w:rFonts w:ascii="Times New Roman" w:hAnsi="Times New Roman" w:cs="Times New Roman"/>
                <w:sz w:val="24"/>
                <w:szCs w:val="24"/>
              </w:rPr>
            </w:pPr>
            <w:r w:rsidRPr="00AB7C41">
              <w:rPr>
                <w:rFonts w:ascii="Times New Roman" w:hAnsi="Times New Roman" w:cs="Times New Roman"/>
                <w:sz w:val="24"/>
                <w:szCs w:val="24"/>
              </w:rPr>
              <w:t>(тыс. рублей)</w:t>
            </w:r>
          </w:p>
        </w:tc>
        <w:tc>
          <w:tcPr>
            <w:tcW w:w="1239" w:type="dxa"/>
            <w:vMerge w:val="restart"/>
            <w:vAlign w:val="center"/>
          </w:tcPr>
          <w:p w:rsidR="005D2782" w:rsidRPr="00AB7C41" w:rsidRDefault="005D2782" w:rsidP="001915EE">
            <w:pPr>
              <w:jc w:val="center"/>
              <w:rPr>
                <w:rFonts w:ascii="Times New Roman" w:hAnsi="Times New Roman" w:cs="Times New Roman"/>
                <w:sz w:val="24"/>
                <w:szCs w:val="24"/>
              </w:rPr>
            </w:pPr>
            <w:r w:rsidRPr="00AB7C41">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5D2782" w:rsidRPr="004A6B20" w:rsidTr="00AB3922">
        <w:tc>
          <w:tcPr>
            <w:tcW w:w="426" w:type="dxa"/>
            <w:vMerge/>
          </w:tcPr>
          <w:p w:rsidR="005D2782" w:rsidRPr="00AB7C41" w:rsidRDefault="005D2782" w:rsidP="001915EE">
            <w:pPr>
              <w:jc w:val="both"/>
              <w:outlineLvl w:val="0"/>
              <w:rPr>
                <w:rFonts w:ascii="Times New Roman" w:hAnsi="Times New Roman" w:cs="Times New Roman"/>
                <w:sz w:val="24"/>
                <w:szCs w:val="24"/>
              </w:rPr>
            </w:pPr>
          </w:p>
        </w:tc>
        <w:tc>
          <w:tcPr>
            <w:tcW w:w="3260" w:type="dxa"/>
            <w:vMerge/>
          </w:tcPr>
          <w:p w:rsidR="005D2782" w:rsidRPr="00AB7C41" w:rsidRDefault="005D2782" w:rsidP="001915EE">
            <w:pPr>
              <w:jc w:val="center"/>
              <w:outlineLvl w:val="0"/>
              <w:rPr>
                <w:rFonts w:ascii="Times New Roman" w:hAnsi="Times New Roman" w:cs="Times New Roman"/>
                <w:sz w:val="24"/>
                <w:szCs w:val="24"/>
              </w:rPr>
            </w:pPr>
          </w:p>
        </w:tc>
        <w:tc>
          <w:tcPr>
            <w:tcW w:w="1843" w:type="dxa"/>
            <w:vMerge/>
          </w:tcPr>
          <w:p w:rsidR="005D2782" w:rsidRPr="00AB7C41" w:rsidRDefault="005D2782" w:rsidP="001915EE">
            <w:pPr>
              <w:jc w:val="center"/>
              <w:outlineLvl w:val="0"/>
              <w:rPr>
                <w:rFonts w:ascii="Times New Roman" w:hAnsi="Times New Roman" w:cs="Times New Roman"/>
                <w:sz w:val="24"/>
                <w:szCs w:val="24"/>
              </w:rPr>
            </w:pPr>
          </w:p>
        </w:tc>
        <w:tc>
          <w:tcPr>
            <w:tcW w:w="3119" w:type="dxa"/>
            <w:gridSpan w:val="2"/>
          </w:tcPr>
          <w:p w:rsidR="005D2782" w:rsidRPr="00AB7C41" w:rsidRDefault="005D2782" w:rsidP="002F03BD">
            <w:pPr>
              <w:jc w:val="center"/>
              <w:rPr>
                <w:rFonts w:ascii="Times New Roman" w:hAnsi="Times New Roman" w:cs="Times New Roman"/>
                <w:sz w:val="24"/>
                <w:szCs w:val="24"/>
              </w:rPr>
            </w:pPr>
            <w:r w:rsidRPr="00AB7C41">
              <w:rPr>
                <w:rFonts w:ascii="Times New Roman" w:hAnsi="Times New Roman" w:cs="Times New Roman"/>
                <w:sz w:val="24"/>
                <w:szCs w:val="24"/>
              </w:rPr>
              <w:t>20</w:t>
            </w:r>
            <w:r w:rsidR="002F03BD">
              <w:rPr>
                <w:rFonts w:ascii="Times New Roman" w:hAnsi="Times New Roman" w:cs="Times New Roman"/>
                <w:sz w:val="24"/>
                <w:szCs w:val="24"/>
              </w:rPr>
              <w:t>20</w:t>
            </w:r>
            <w:r w:rsidRPr="00AB7C41">
              <w:rPr>
                <w:rFonts w:ascii="Times New Roman" w:hAnsi="Times New Roman" w:cs="Times New Roman"/>
                <w:sz w:val="24"/>
                <w:szCs w:val="24"/>
              </w:rPr>
              <w:t xml:space="preserve"> год</w:t>
            </w:r>
          </w:p>
        </w:tc>
        <w:tc>
          <w:tcPr>
            <w:tcW w:w="1239" w:type="dxa"/>
            <w:vMerge/>
          </w:tcPr>
          <w:p w:rsidR="005D2782" w:rsidRPr="00AB7C41" w:rsidRDefault="005D2782" w:rsidP="001915EE">
            <w:pPr>
              <w:jc w:val="center"/>
              <w:outlineLvl w:val="0"/>
              <w:rPr>
                <w:rFonts w:ascii="Times New Roman" w:hAnsi="Times New Roman" w:cs="Times New Roman"/>
                <w:sz w:val="24"/>
                <w:szCs w:val="24"/>
              </w:rPr>
            </w:pPr>
          </w:p>
        </w:tc>
      </w:tr>
      <w:tr w:rsidR="005D2782" w:rsidRPr="004A6B20" w:rsidTr="00AB3922">
        <w:tc>
          <w:tcPr>
            <w:tcW w:w="426" w:type="dxa"/>
            <w:vMerge/>
          </w:tcPr>
          <w:p w:rsidR="005D2782" w:rsidRPr="00AB7C41" w:rsidRDefault="005D2782" w:rsidP="001915EE">
            <w:pPr>
              <w:jc w:val="both"/>
              <w:outlineLvl w:val="0"/>
              <w:rPr>
                <w:rFonts w:ascii="Times New Roman" w:hAnsi="Times New Roman" w:cs="Times New Roman"/>
                <w:sz w:val="24"/>
                <w:szCs w:val="24"/>
              </w:rPr>
            </w:pPr>
          </w:p>
        </w:tc>
        <w:tc>
          <w:tcPr>
            <w:tcW w:w="3260" w:type="dxa"/>
            <w:vMerge/>
          </w:tcPr>
          <w:p w:rsidR="005D2782" w:rsidRPr="00AB7C41" w:rsidRDefault="005D2782" w:rsidP="001915EE">
            <w:pPr>
              <w:jc w:val="both"/>
              <w:outlineLvl w:val="0"/>
              <w:rPr>
                <w:rFonts w:ascii="Times New Roman" w:hAnsi="Times New Roman" w:cs="Times New Roman"/>
                <w:sz w:val="24"/>
                <w:szCs w:val="24"/>
              </w:rPr>
            </w:pPr>
          </w:p>
        </w:tc>
        <w:tc>
          <w:tcPr>
            <w:tcW w:w="1843" w:type="dxa"/>
            <w:vMerge/>
          </w:tcPr>
          <w:p w:rsidR="005D2782" w:rsidRPr="00AB7C41" w:rsidRDefault="005D2782" w:rsidP="001915EE">
            <w:pPr>
              <w:jc w:val="both"/>
              <w:outlineLvl w:val="0"/>
              <w:rPr>
                <w:rFonts w:ascii="Times New Roman" w:hAnsi="Times New Roman" w:cs="Times New Roman"/>
                <w:sz w:val="24"/>
                <w:szCs w:val="24"/>
              </w:rPr>
            </w:pPr>
          </w:p>
        </w:tc>
        <w:tc>
          <w:tcPr>
            <w:tcW w:w="1559" w:type="dxa"/>
          </w:tcPr>
          <w:p w:rsidR="005D2782" w:rsidRPr="00AB7C41" w:rsidRDefault="005D2782" w:rsidP="001915EE">
            <w:pPr>
              <w:jc w:val="center"/>
              <w:rPr>
                <w:rFonts w:ascii="Times New Roman" w:hAnsi="Times New Roman" w:cs="Times New Roman"/>
                <w:sz w:val="24"/>
                <w:szCs w:val="24"/>
              </w:rPr>
            </w:pPr>
            <w:r w:rsidRPr="00AB7C41">
              <w:rPr>
                <w:rFonts w:ascii="Times New Roman" w:hAnsi="Times New Roman" w:cs="Times New Roman"/>
                <w:sz w:val="24"/>
                <w:szCs w:val="24"/>
              </w:rPr>
              <w:t>план</w:t>
            </w:r>
          </w:p>
        </w:tc>
        <w:tc>
          <w:tcPr>
            <w:tcW w:w="1560" w:type="dxa"/>
          </w:tcPr>
          <w:p w:rsidR="005D2782" w:rsidRPr="00AB7C41" w:rsidRDefault="005D2782" w:rsidP="001915EE">
            <w:pPr>
              <w:jc w:val="center"/>
              <w:rPr>
                <w:rFonts w:ascii="Times New Roman" w:hAnsi="Times New Roman" w:cs="Times New Roman"/>
                <w:sz w:val="24"/>
                <w:szCs w:val="24"/>
              </w:rPr>
            </w:pPr>
            <w:r w:rsidRPr="00AB7C41">
              <w:rPr>
                <w:rFonts w:ascii="Times New Roman" w:hAnsi="Times New Roman" w:cs="Times New Roman"/>
                <w:sz w:val="24"/>
                <w:szCs w:val="24"/>
              </w:rPr>
              <w:t>факт</w:t>
            </w:r>
          </w:p>
        </w:tc>
        <w:tc>
          <w:tcPr>
            <w:tcW w:w="1239" w:type="dxa"/>
            <w:vMerge/>
          </w:tcPr>
          <w:p w:rsidR="005D2782" w:rsidRPr="00AB7C41" w:rsidRDefault="005D2782" w:rsidP="001915EE">
            <w:pPr>
              <w:jc w:val="center"/>
              <w:outlineLvl w:val="0"/>
              <w:rPr>
                <w:rFonts w:ascii="Times New Roman" w:hAnsi="Times New Roman" w:cs="Times New Roman"/>
                <w:sz w:val="24"/>
                <w:szCs w:val="24"/>
              </w:rPr>
            </w:pPr>
          </w:p>
        </w:tc>
      </w:tr>
      <w:tr w:rsidR="005D2782" w:rsidRPr="004A6B20" w:rsidTr="00AB3922">
        <w:trPr>
          <w:trHeight w:val="587"/>
        </w:trPr>
        <w:tc>
          <w:tcPr>
            <w:tcW w:w="426" w:type="dxa"/>
            <w:vAlign w:val="center"/>
          </w:tcPr>
          <w:p w:rsidR="005D2782" w:rsidRPr="00AB7C41" w:rsidRDefault="005D2782" w:rsidP="001915EE">
            <w:pPr>
              <w:pStyle w:val="a7"/>
              <w:spacing w:after="0"/>
              <w:ind w:left="0"/>
              <w:jc w:val="center"/>
              <w:rPr>
                <w:rFonts w:ascii="Times New Roman" w:hAnsi="Times New Roman" w:cs="Times New Roman"/>
                <w:sz w:val="24"/>
                <w:szCs w:val="24"/>
              </w:rPr>
            </w:pPr>
            <w:r w:rsidRPr="00AB7C41">
              <w:rPr>
                <w:rFonts w:ascii="Times New Roman" w:hAnsi="Times New Roman" w:cs="Times New Roman"/>
                <w:sz w:val="24"/>
                <w:szCs w:val="24"/>
              </w:rPr>
              <w:t>1</w:t>
            </w:r>
          </w:p>
        </w:tc>
        <w:tc>
          <w:tcPr>
            <w:tcW w:w="3260" w:type="dxa"/>
            <w:vAlign w:val="center"/>
          </w:tcPr>
          <w:p w:rsidR="005D2782" w:rsidRPr="00AB7C41" w:rsidRDefault="005D2782" w:rsidP="001915EE">
            <w:pPr>
              <w:spacing w:after="0"/>
              <w:rPr>
                <w:rFonts w:ascii="Times New Roman" w:hAnsi="Times New Roman" w:cs="Times New Roman"/>
                <w:sz w:val="24"/>
                <w:szCs w:val="24"/>
              </w:rPr>
            </w:pPr>
            <w:r>
              <w:rPr>
                <w:rFonts w:ascii="Times New Roman" w:hAnsi="Times New Roman" w:cs="Times New Roman"/>
                <w:sz w:val="24"/>
                <w:szCs w:val="24"/>
              </w:rPr>
              <w:t>А</w:t>
            </w:r>
            <w:r w:rsidRPr="00AB7C41">
              <w:rPr>
                <w:rFonts w:ascii="Times New Roman" w:hAnsi="Times New Roman" w:cs="Times New Roman"/>
                <w:sz w:val="24"/>
                <w:szCs w:val="24"/>
              </w:rPr>
              <w:t>дминистрация Северо-Енисейского района</w:t>
            </w:r>
          </w:p>
        </w:tc>
        <w:tc>
          <w:tcPr>
            <w:tcW w:w="1843" w:type="dxa"/>
            <w:vAlign w:val="center"/>
          </w:tcPr>
          <w:p w:rsidR="005D2782" w:rsidRPr="00AB7C41" w:rsidRDefault="005D2782" w:rsidP="001915EE">
            <w:pPr>
              <w:spacing w:after="0"/>
              <w:jc w:val="center"/>
              <w:rPr>
                <w:rFonts w:ascii="Times New Roman" w:hAnsi="Times New Roman" w:cs="Times New Roman"/>
                <w:sz w:val="24"/>
                <w:szCs w:val="24"/>
              </w:rPr>
            </w:pPr>
            <w:r w:rsidRPr="00AB7C41">
              <w:rPr>
                <w:rFonts w:ascii="Times New Roman" w:hAnsi="Times New Roman" w:cs="Times New Roman"/>
                <w:sz w:val="24"/>
                <w:szCs w:val="24"/>
              </w:rPr>
              <w:t>05 02</w:t>
            </w:r>
          </w:p>
        </w:tc>
        <w:tc>
          <w:tcPr>
            <w:tcW w:w="1559" w:type="dxa"/>
            <w:vAlign w:val="center"/>
          </w:tcPr>
          <w:p w:rsidR="005D2782" w:rsidRPr="00AB7C41" w:rsidRDefault="00CF0A61" w:rsidP="001915EE">
            <w:pPr>
              <w:spacing w:after="0"/>
              <w:jc w:val="right"/>
              <w:rPr>
                <w:rFonts w:ascii="Times New Roman" w:hAnsi="Times New Roman" w:cs="Times New Roman"/>
                <w:sz w:val="24"/>
                <w:szCs w:val="24"/>
              </w:rPr>
            </w:pPr>
            <w:r>
              <w:rPr>
                <w:rFonts w:ascii="Times New Roman" w:hAnsi="Times New Roman" w:cs="Times New Roman"/>
                <w:sz w:val="24"/>
                <w:szCs w:val="24"/>
              </w:rPr>
              <w:t>519 511,4</w:t>
            </w:r>
          </w:p>
        </w:tc>
        <w:tc>
          <w:tcPr>
            <w:tcW w:w="1560" w:type="dxa"/>
            <w:vAlign w:val="center"/>
          </w:tcPr>
          <w:p w:rsidR="005D2782" w:rsidRPr="00AB7C41" w:rsidRDefault="00CF0A61" w:rsidP="001915EE">
            <w:pPr>
              <w:spacing w:after="0"/>
              <w:jc w:val="right"/>
              <w:rPr>
                <w:rFonts w:ascii="Times New Roman" w:hAnsi="Times New Roman" w:cs="Times New Roman"/>
                <w:sz w:val="24"/>
                <w:szCs w:val="24"/>
              </w:rPr>
            </w:pPr>
            <w:r>
              <w:rPr>
                <w:rFonts w:ascii="Times New Roman" w:hAnsi="Times New Roman" w:cs="Times New Roman"/>
                <w:sz w:val="24"/>
                <w:szCs w:val="24"/>
              </w:rPr>
              <w:t>489 202,0</w:t>
            </w:r>
          </w:p>
        </w:tc>
        <w:tc>
          <w:tcPr>
            <w:tcW w:w="1239" w:type="dxa"/>
            <w:vAlign w:val="center"/>
          </w:tcPr>
          <w:p w:rsidR="005D2782" w:rsidRPr="00AB7C41" w:rsidRDefault="00CF0A61" w:rsidP="001915EE">
            <w:pPr>
              <w:spacing w:after="0"/>
              <w:jc w:val="center"/>
              <w:rPr>
                <w:rFonts w:ascii="Times New Roman" w:hAnsi="Times New Roman" w:cs="Times New Roman"/>
                <w:sz w:val="24"/>
                <w:szCs w:val="24"/>
              </w:rPr>
            </w:pPr>
            <w:r>
              <w:rPr>
                <w:rFonts w:ascii="Times New Roman" w:hAnsi="Times New Roman" w:cs="Times New Roman"/>
                <w:sz w:val="24"/>
                <w:szCs w:val="24"/>
              </w:rPr>
              <w:t>94,2</w:t>
            </w:r>
          </w:p>
        </w:tc>
      </w:tr>
      <w:tr w:rsidR="005D2782" w:rsidRPr="004A6B20" w:rsidTr="00AB3922">
        <w:trPr>
          <w:trHeight w:val="449"/>
        </w:trPr>
        <w:tc>
          <w:tcPr>
            <w:tcW w:w="426" w:type="dxa"/>
            <w:vAlign w:val="center"/>
          </w:tcPr>
          <w:p w:rsidR="005D2782" w:rsidRPr="00AB7C41" w:rsidRDefault="005D2782" w:rsidP="001915EE">
            <w:pPr>
              <w:pStyle w:val="a7"/>
              <w:ind w:left="0"/>
              <w:jc w:val="center"/>
              <w:rPr>
                <w:rFonts w:ascii="Times New Roman" w:hAnsi="Times New Roman" w:cs="Times New Roman"/>
                <w:sz w:val="24"/>
                <w:szCs w:val="24"/>
              </w:rPr>
            </w:pPr>
          </w:p>
        </w:tc>
        <w:tc>
          <w:tcPr>
            <w:tcW w:w="3260" w:type="dxa"/>
            <w:vAlign w:val="center"/>
          </w:tcPr>
          <w:p w:rsidR="005D2782" w:rsidRPr="00AB7C41" w:rsidRDefault="005D2782" w:rsidP="001915EE">
            <w:pPr>
              <w:spacing w:after="0"/>
              <w:rPr>
                <w:rFonts w:ascii="Times New Roman" w:hAnsi="Times New Roman" w:cs="Times New Roman"/>
                <w:sz w:val="24"/>
                <w:szCs w:val="24"/>
              </w:rPr>
            </w:pPr>
            <w:r w:rsidRPr="00AB7C41">
              <w:rPr>
                <w:rFonts w:ascii="Times New Roman" w:hAnsi="Times New Roman" w:cs="Times New Roman"/>
                <w:sz w:val="24"/>
                <w:szCs w:val="24"/>
              </w:rPr>
              <w:t>в том числе за счет средств:</w:t>
            </w:r>
          </w:p>
        </w:tc>
        <w:tc>
          <w:tcPr>
            <w:tcW w:w="1843" w:type="dxa"/>
          </w:tcPr>
          <w:p w:rsidR="005D2782" w:rsidRPr="00AB7C41" w:rsidRDefault="005D2782" w:rsidP="001915EE">
            <w:pPr>
              <w:jc w:val="center"/>
              <w:rPr>
                <w:rFonts w:ascii="Times New Roman" w:hAnsi="Times New Roman" w:cs="Times New Roman"/>
                <w:sz w:val="24"/>
                <w:szCs w:val="24"/>
              </w:rPr>
            </w:pPr>
          </w:p>
        </w:tc>
        <w:tc>
          <w:tcPr>
            <w:tcW w:w="1559" w:type="dxa"/>
            <w:vAlign w:val="center"/>
          </w:tcPr>
          <w:p w:rsidR="005D2782" w:rsidRPr="00AB7C41" w:rsidRDefault="005D2782" w:rsidP="001915EE">
            <w:pPr>
              <w:jc w:val="right"/>
              <w:rPr>
                <w:rFonts w:ascii="Times New Roman" w:hAnsi="Times New Roman" w:cs="Times New Roman"/>
                <w:sz w:val="24"/>
                <w:szCs w:val="24"/>
              </w:rPr>
            </w:pPr>
          </w:p>
        </w:tc>
        <w:tc>
          <w:tcPr>
            <w:tcW w:w="1560" w:type="dxa"/>
            <w:vAlign w:val="center"/>
          </w:tcPr>
          <w:p w:rsidR="005D2782" w:rsidRPr="00AB7C41" w:rsidRDefault="005D2782" w:rsidP="001915EE">
            <w:pPr>
              <w:jc w:val="right"/>
              <w:rPr>
                <w:rFonts w:ascii="Times New Roman" w:hAnsi="Times New Roman" w:cs="Times New Roman"/>
                <w:sz w:val="24"/>
                <w:szCs w:val="24"/>
              </w:rPr>
            </w:pPr>
          </w:p>
        </w:tc>
        <w:tc>
          <w:tcPr>
            <w:tcW w:w="1239" w:type="dxa"/>
            <w:vAlign w:val="center"/>
          </w:tcPr>
          <w:p w:rsidR="005D2782" w:rsidRPr="00AB7C41" w:rsidRDefault="005D2782" w:rsidP="001915EE">
            <w:pPr>
              <w:jc w:val="center"/>
              <w:rPr>
                <w:rFonts w:ascii="Times New Roman" w:hAnsi="Times New Roman" w:cs="Times New Roman"/>
                <w:sz w:val="24"/>
                <w:szCs w:val="24"/>
              </w:rPr>
            </w:pPr>
          </w:p>
        </w:tc>
      </w:tr>
      <w:tr w:rsidR="005D2782" w:rsidRPr="004A6B20" w:rsidTr="00AB3922">
        <w:tc>
          <w:tcPr>
            <w:tcW w:w="426" w:type="dxa"/>
            <w:vAlign w:val="center"/>
          </w:tcPr>
          <w:p w:rsidR="005D2782" w:rsidRPr="00AB7C41" w:rsidRDefault="005D2782" w:rsidP="001915EE">
            <w:pPr>
              <w:pStyle w:val="a7"/>
              <w:spacing w:after="0"/>
              <w:ind w:left="0"/>
              <w:jc w:val="center"/>
              <w:rPr>
                <w:rFonts w:ascii="Times New Roman" w:hAnsi="Times New Roman" w:cs="Times New Roman"/>
                <w:sz w:val="24"/>
                <w:szCs w:val="24"/>
              </w:rPr>
            </w:pPr>
          </w:p>
        </w:tc>
        <w:tc>
          <w:tcPr>
            <w:tcW w:w="3260" w:type="dxa"/>
          </w:tcPr>
          <w:p w:rsidR="005D2782" w:rsidRPr="00AB7C41" w:rsidRDefault="005D2782" w:rsidP="001915EE">
            <w:pPr>
              <w:spacing w:after="0"/>
              <w:rPr>
                <w:rFonts w:ascii="Times New Roman" w:hAnsi="Times New Roman" w:cs="Times New Roman"/>
                <w:i/>
                <w:iCs/>
                <w:sz w:val="24"/>
                <w:szCs w:val="24"/>
              </w:rPr>
            </w:pPr>
            <w:r w:rsidRPr="00AB7C41">
              <w:rPr>
                <w:rFonts w:ascii="Times New Roman" w:hAnsi="Times New Roman" w:cs="Times New Roman"/>
                <w:i/>
                <w:iCs/>
                <w:sz w:val="24"/>
                <w:szCs w:val="24"/>
              </w:rPr>
              <w:t>краевого бюджета</w:t>
            </w:r>
          </w:p>
        </w:tc>
        <w:tc>
          <w:tcPr>
            <w:tcW w:w="1843" w:type="dxa"/>
            <w:vAlign w:val="center"/>
          </w:tcPr>
          <w:p w:rsidR="005D2782" w:rsidRPr="00AB7C41" w:rsidRDefault="005D2782" w:rsidP="001915EE">
            <w:pPr>
              <w:spacing w:after="0"/>
              <w:jc w:val="center"/>
              <w:rPr>
                <w:rFonts w:ascii="Times New Roman" w:hAnsi="Times New Roman" w:cs="Times New Roman"/>
                <w:i/>
                <w:iCs/>
                <w:sz w:val="24"/>
                <w:szCs w:val="24"/>
              </w:rPr>
            </w:pPr>
            <w:r w:rsidRPr="00AB7C41">
              <w:rPr>
                <w:rFonts w:ascii="Times New Roman" w:hAnsi="Times New Roman" w:cs="Times New Roman"/>
                <w:i/>
                <w:iCs/>
                <w:sz w:val="24"/>
                <w:szCs w:val="24"/>
              </w:rPr>
              <w:t>05 02</w:t>
            </w:r>
          </w:p>
        </w:tc>
        <w:tc>
          <w:tcPr>
            <w:tcW w:w="1559" w:type="dxa"/>
            <w:vAlign w:val="center"/>
          </w:tcPr>
          <w:p w:rsidR="005D2782" w:rsidRPr="00AB7C41" w:rsidRDefault="00CF0A61" w:rsidP="001915EE">
            <w:pPr>
              <w:spacing w:after="0"/>
              <w:jc w:val="right"/>
              <w:rPr>
                <w:rFonts w:ascii="Times New Roman" w:hAnsi="Times New Roman" w:cs="Times New Roman"/>
                <w:i/>
                <w:iCs/>
                <w:sz w:val="24"/>
                <w:szCs w:val="24"/>
              </w:rPr>
            </w:pPr>
            <w:r>
              <w:rPr>
                <w:rFonts w:ascii="Times New Roman" w:hAnsi="Times New Roman" w:cs="Times New Roman"/>
                <w:i/>
                <w:iCs/>
                <w:sz w:val="24"/>
                <w:szCs w:val="24"/>
              </w:rPr>
              <w:t>113 608,9</w:t>
            </w:r>
          </w:p>
        </w:tc>
        <w:tc>
          <w:tcPr>
            <w:tcW w:w="1560" w:type="dxa"/>
            <w:vAlign w:val="center"/>
          </w:tcPr>
          <w:p w:rsidR="005D2782" w:rsidRPr="00AB7C41" w:rsidRDefault="00CF0A61" w:rsidP="001915EE">
            <w:pPr>
              <w:spacing w:after="0"/>
              <w:jc w:val="right"/>
              <w:rPr>
                <w:rFonts w:ascii="Times New Roman" w:hAnsi="Times New Roman" w:cs="Times New Roman"/>
                <w:i/>
                <w:iCs/>
                <w:sz w:val="24"/>
                <w:szCs w:val="24"/>
              </w:rPr>
            </w:pPr>
            <w:r>
              <w:rPr>
                <w:rFonts w:ascii="Times New Roman" w:hAnsi="Times New Roman" w:cs="Times New Roman"/>
                <w:i/>
                <w:iCs/>
                <w:sz w:val="24"/>
                <w:szCs w:val="24"/>
              </w:rPr>
              <w:t>112 745,1</w:t>
            </w:r>
          </w:p>
        </w:tc>
        <w:tc>
          <w:tcPr>
            <w:tcW w:w="1239" w:type="dxa"/>
            <w:vAlign w:val="center"/>
          </w:tcPr>
          <w:p w:rsidR="005D2782" w:rsidRPr="00AB7C41" w:rsidRDefault="00CF0A61" w:rsidP="001915EE">
            <w:pPr>
              <w:spacing w:after="0"/>
              <w:jc w:val="center"/>
              <w:rPr>
                <w:rFonts w:ascii="Times New Roman" w:hAnsi="Times New Roman" w:cs="Times New Roman"/>
                <w:i/>
                <w:iCs/>
                <w:sz w:val="24"/>
                <w:szCs w:val="24"/>
              </w:rPr>
            </w:pPr>
            <w:r>
              <w:rPr>
                <w:rFonts w:ascii="Times New Roman" w:hAnsi="Times New Roman" w:cs="Times New Roman"/>
                <w:i/>
                <w:iCs/>
                <w:sz w:val="24"/>
                <w:szCs w:val="24"/>
              </w:rPr>
              <w:t>99,2</w:t>
            </w:r>
          </w:p>
        </w:tc>
      </w:tr>
      <w:tr w:rsidR="005D2782" w:rsidRPr="004A6B20" w:rsidTr="00AB3922">
        <w:trPr>
          <w:trHeight w:val="583"/>
        </w:trPr>
        <w:tc>
          <w:tcPr>
            <w:tcW w:w="426" w:type="dxa"/>
            <w:vAlign w:val="center"/>
          </w:tcPr>
          <w:p w:rsidR="005D2782" w:rsidRPr="00AB7C41" w:rsidRDefault="005D2782" w:rsidP="001915EE">
            <w:pPr>
              <w:pStyle w:val="a7"/>
              <w:spacing w:after="0"/>
              <w:ind w:left="0"/>
              <w:jc w:val="center"/>
              <w:rPr>
                <w:rFonts w:ascii="Times New Roman" w:hAnsi="Times New Roman" w:cs="Times New Roman"/>
                <w:sz w:val="24"/>
                <w:szCs w:val="24"/>
              </w:rPr>
            </w:pPr>
          </w:p>
        </w:tc>
        <w:tc>
          <w:tcPr>
            <w:tcW w:w="3260" w:type="dxa"/>
            <w:vAlign w:val="center"/>
          </w:tcPr>
          <w:p w:rsidR="005D2782" w:rsidRPr="00AB7C41" w:rsidRDefault="005D2782" w:rsidP="001915EE">
            <w:pPr>
              <w:spacing w:after="0"/>
              <w:rPr>
                <w:rFonts w:ascii="Times New Roman" w:hAnsi="Times New Roman" w:cs="Times New Roman"/>
                <w:i/>
                <w:iCs/>
                <w:sz w:val="24"/>
                <w:szCs w:val="24"/>
              </w:rPr>
            </w:pPr>
            <w:r w:rsidRPr="00AB7C41">
              <w:rPr>
                <w:rFonts w:ascii="Times New Roman" w:hAnsi="Times New Roman" w:cs="Times New Roman"/>
                <w:i/>
                <w:iCs/>
                <w:sz w:val="24"/>
                <w:szCs w:val="24"/>
              </w:rPr>
              <w:t>бюджета района</w:t>
            </w:r>
          </w:p>
        </w:tc>
        <w:tc>
          <w:tcPr>
            <w:tcW w:w="1843" w:type="dxa"/>
            <w:vAlign w:val="center"/>
          </w:tcPr>
          <w:p w:rsidR="005D2782" w:rsidRPr="00AB7C41" w:rsidRDefault="005D2782" w:rsidP="001915EE">
            <w:pPr>
              <w:spacing w:after="0"/>
              <w:jc w:val="center"/>
              <w:rPr>
                <w:rFonts w:ascii="Times New Roman" w:hAnsi="Times New Roman" w:cs="Times New Roman"/>
                <w:i/>
                <w:iCs/>
                <w:sz w:val="24"/>
                <w:szCs w:val="24"/>
              </w:rPr>
            </w:pPr>
            <w:r w:rsidRPr="00AB7C41">
              <w:rPr>
                <w:rFonts w:ascii="Times New Roman" w:hAnsi="Times New Roman" w:cs="Times New Roman"/>
                <w:i/>
                <w:iCs/>
                <w:sz w:val="24"/>
                <w:szCs w:val="24"/>
              </w:rPr>
              <w:t>05 02</w:t>
            </w:r>
          </w:p>
        </w:tc>
        <w:tc>
          <w:tcPr>
            <w:tcW w:w="1559" w:type="dxa"/>
            <w:vAlign w:val="center"/>
          </w:tcPr>
          <w:p w:rsidR="005D2782" w:rsidRPr="00AB7C41" w:rsidRDefault="00CF0A61" w:rsidP="001915EE">
            <w:pPr>
              <w:spacing w:after="0"/>
              <w:jc w:val="right"/>
              <w:rPr>
                <w:rFonts w:ascii="Times New Roman" w:hAnsi="Times New Roman" w:cs="Times New Roman"/>
                <w:i/>
                <w:iCs/>
                <w:sz w:val="24"/>
                <w:szCs w:val="24"/>
              </w:rPr>
            </w:pPr>
            <w:r>
              <w:rPr>
                <w:rFonts w:ascii="Times New Roman" w:hAnsi="Times New Roman" w:cs="Times New Roman"/>
                <w:i/>
                <w:iCs/>
                <w:sz w:val="24"/>
                <w:szCs w:val="24"/>
              </w:rPr>
              <w:t>405 902,5</w:t>
            </w:r>
          </w:p>
        </w:tc>
        <w:tc>
          <w:tcPr>
            <w:tcW w:w="1560" w:type="dxa"/>
            <w:vAlign w:val="center"/>
          </w:tcPr>
          <w:p w:rsidR="005D2782" w:rsidRPr="00AB7C41" w:rsidRDefault="00CF0A61" w:rsidP="001915EE">
            <w:pPr>
              <w:spacing w:after="0"/>
              <w:jc w:val="right"/>
              <w:rPr>
                <w:rFonts w:ascii="Times New Roman" w:hAnsi="Times New Roman" w:cs="Times New Roman"/>
                <w:i/>
                <w:iCs/>
                <w:sz w:val="24"/>
                <w:szCs w:val="24"/>
              </w:rPr>
            </w:pPr>
            <w:r>
              <w:rPr>
                <w:rFonts w:ascii="Times New Roman" w:hAnsi="Times New Roman" w:cs="Times New Roman"/>
                <w:i/>
                <w:iCs/>
                <w:sz w:val="24"/>
                <w:szCs w:val="24"/>
              </w:rPr>
              <w:t>376 456,9</w:t>
            </w:r>
          </w:p>
        </w:tc>
        <w:tc>
          <w:tcPr>
            <w:tcW w:w="1239" w:type="dxa"/>
            <w:vAlign w:val="center"/>
          </w:tcPr>
          <w:p w:rsidR="005D2782" w:rsidRPr="00AB7C41" w:rsidRDefault="00CF0A61" w:rsidP="001915EE">
            <w:pPr>
              <w:spacing w:after="0"/>
              <w:jc w:val="center"/>
              <w:rPr>
                <w:rFonts w:ascii="Times New Roman" w:hAnsi="Times New Roman" w:cs="Times New Roman"/>
                <w:i/>
                <w:iCs/>
                <w:sz w:val="24"/>
                <w:szCs w:val="24"/>
              </w:rPr>
            </w:pPr>
            <w:r>
              <w:rPr>
                <w:rFonts w:ascii="Times New Roman" w:hAnsi="Times New Roman" w:cs="Times New Roman"/>
                <w:i/>
                <w:iCs/>
                <w:sz w:val="24"/>
                <w:szCs w:val="24"/>
              </w:rPr>
              <w:t>92,7</w:t>
            </w:r>
          </w:p>
        </w:tc>
      </w:tr>
      <w:tr w:rsidR="00CF0A61" w:rsidRPr="004A6B20" w:rsidTr="00AB3922">
        <w:tc>
          <w:tcPr>
            <w:tcW w:w="426" w:type="dxa"/>
            <w:vAlign w:val="center"/>
          </w:tcPr>
          <w:p w:rsidR="00CF0A61" w:rsidRPr="00AB7C41" w:rsidRDefault="00CF0A61" w:rsidP="001915EE">
            <w:pPr>
              <w:pStyle w:val="a7"/>
              <w:spacing w:after="0"/>
              <w:ind w:left="0"/>
              <w:jc w:val="center"/>
              <w:rPr>
                <w:rFonts w:ascii="Times New Roman" w:hAnsi="Times New Roman" w:cs="Times New Roman"/>
                <w:sz w:val="24"/>
                <w:szCs w:val="24"/>
              </w:rPr>
            </w:pPr>
          </w:p>
        </w:tc>
        <w:tc>
          <w:tcPr>
            <w:tcW w:w="3260" w:type="dxa"/>
            <w:vAlign w:val="center"/>
          </w:tcPr>
          <w:p w:rsidR="00CF0A61" w:rsidRPr="00AB7C41" w:rsidRDefault="00CF0A61" w:rsidP="001915EE">
            <w:pPr>
              <w:spacing w:after="0"/>
              <w:rPr>
                <w:rFonts w:ascii="Times New Roman" w:hAnsi="Times New Roman" w:cs="Times New Roman"/>
                <w:sz w:val="24"/>
                <w:szCs w:val="24"/>
              </w:rPr>
            </w:pPr>
            <w:r w:rsidRPr="00AB7C41">
              <w:rPr>
                <w:rFonts w:ascii="Times New Roman" w:hAnsi="Times New Roman" w:cs="Times New Roman"/>
                <w:sz w:val="24"/>
                <w:szCs w:val="24"/>
              </w:rPr>
              <w:t>Всего</w:t>
            </w:r>
          </w:p>
        </w:tc>
        <w:tc>
          <w:tcPr>
            <w:tcW w:w="1843" w:type="dxa"/>
            <w:vAlign w:val="center"/>
          </w:tcPr>
          <w:p w:rsidR="00CF0A61" w:rsidRPr="00AB7C41" w:rsidRDefault="00CF0A61" w:rsidP="001915EE">
            <w:pPr>
              <w:spacing w:after="0"/>
              <w:jc w:val="center"/>
              <w:rPr>
                <w:rFonts w:ascii="Times New Roman" w:hAnsi="Times New Roman" w:cs="Times New Roman"/>
                <w:sz w:val="24"/>
                <w:szCs w:val="24"/>
              </w:rPr>
            </w:pPr>
          </w:p>
        </w:tc>
        <w:tc>
          <w:tcPr>
            <w:tcW w:w="1559" w:type="dxa"/>
            <w:vAlign w:val="center"/>
          </w:tcPr>
          <w:p w:rsidR="00CF0A61" w:rsidRPr="00AB7C41" w:rsidRDefault="00CF0A61" w:rsidP="00A1791F">
            <w:pPr>
              <w:spacing w:after="0"/>
              <w:jc w:val="right"/>
              <w:rPr>
                <w:rFonts w:ascii="Times New Roman" w:hAnsi="Times New Roman" w:cs="Times New Roman"/>
                <w:sz w:val="24"/>
                <w:szCs w:val="24"/>
              </w:rPr>
            </w:pPr>
            <w:r>
              <w:rPr>
                <w:rFonts w:ascii="Times New Roman" w:hAnsi="Times New Roman" w:cs="Times New Roman"/>
                <w:sz w:val="24"/>
                <w:szCs w:val="24"/>
              </w:rPr>
              <w:t>519 511,4</w:t>
            </w:r>
          </w:p>
        </w:tc>
        <w:tc>
          <w:tcPr>
            <w:tcW w:w="1560" w:type="dxa"/>
            <w:vAlign w:val="center"/>
          </w:tcPr>
          <w:p w:rsidR="00CF0A61" w:rsidRPr="00AB7C41" w:rsidRDefault="00CF0A61" w:rsidP="00A1791F">
            <w:pPr>
              <w:spacing w:after="0"/>
              <w:jc w:val="right"/>
              <w:rPr>
                <w:rFonts w:ascii="Times New Roman" w:hAnsi="Times New Roman" w:cs="Times New Roman"/>
                <w:sz w:val="24"/>
                <w:szCs w:val="24"/>
              </w:rPr>
            </w:pPr>
            <w:r>
              <w:rPr>
                <w:rFonts w:ascii="Times New Roman" w:hAnsi="Times New Roman" w:cs="Times New Roman"/>
                <w:sz w:val="24"/>
                <w:szCs w:val="24"/>
              </w:rPr>
              <w:t>489 202,0</w:t>
            </w:r>
          </w:p>
        </w:tc>
        <w:tc>
          <w:tcPr>
            <w:tcW w:w="1239" w:type="dxa"/>
            <w:vAlign w:val="center"/>
          </w:tcPr>
          <w:p w:rsidR="00CF0A61" w:rsidRPr="00AB7C41" w:rsidRDefault="00CF0A61" w:rsidP="00A1791F">
            <w:pPr>
              <w:spacing w:after="0"/>
              <w:jc w:val="center"/>
              <w:rPr>
                <w:rFonts w:ascii="Times New Roman" w:hAnsi="Times New Roman" w:cs="Times New Roman"/>
                <w:sz w:val="24"/>
                <w:szCs w:val="24"/>
              </w:rPr>
            </w:pPr>
            <w:r>
              <w:rPr>
                <w:rFonts w:ascii="Times New Roman" w:hAnsi="Times New Roman" w:cs="Times New Roman"/>
                <w:sz w:val="24"/>
                <w:szCs w:val="24"/>
              </w:rPr>
              <w:t>94,2</w:t>
            </w:r>
          </w:p>
        </w:tc>
      </w:tr>
    </w:tbl>
    <w:p w:rsidR="005D2782" w:rsidRPr="00CC6A16" w:rsidRDefault="005D2782" w:rsidP="00E4476E">
      <w:pPr>
        <w:pStyle w:val="ab"/>
        <w:spacing w:before="120"/>
        <w:rPr>
          <w:rFonts w:ascii="Times New Roman" w:hAnsi="Times New Roman" w:cs="Times New Roman"/>
          <w:sz w:val="28"/>
          <w:szCs w:val="28"/>
        </w:rPr>
      </w:pPr>
    </w:p>
    <w:p w:rsidR="005D2782" w:rsidRPr="00CC6A16" w:rsidRDefault="005D2782" w:rsidP="00E4476E">
      <w:pPr>
        <w:pStyle w:val="ab"/>
        <w:spacing w:before="120"/>
        <w:ind w:left="0" w:firstLine="709"/>
        <w:jc w:val="both"/>
        <w:rPr>
          <w:rFonts w:ascii="Times New Roman" w:hAnsi="Times New Roman" w:cs="Times New Roman"/>
          <w:sz w:val="28"/>
          <w:szCs w:val="28"/>
        </w:rPr>
      </w:pPr>
      <w:r w:rsidRPr="00063687">
        <w:rPr>
          <w:rFonts w:ascii="Times New Roman" w:hAnsi="Times New Roman" w:cs="Times New Roman"/>
          <w:sz w:val="28"/>
          <w:szCs w:val="28"/>
        </w:rPr>
        <w:t>Подпрограмма 1. «Модернизация, реконструкция, капитальный ремонт объектов коммунальной инфраструктуры и обновление материально-технической базы предприятий жилищно-коммунального хозяйства Северо-Енисейского района»</w:t>
      </w:r>
      <w:r>
        <w:rPr>
          <w:rFonts w:ascii="Times New Roman" w:hAnsi="Times New Roman" w:cs="Times New Roman"/>
          <w:sz w:val="28"/>
          <w:szCs w:val="28"/>
        </w:rPr>
        <w:t>:</w:t>
      </w:r>
    </w:p>
    <w:p w:rsidR="005D2782" w:rsidRPr="00CC6A16" w:rsidRDefault="005D2782" w:rsidP="00E4476E">
      <w:pPr>
        <w:pStyle w:val="ab"/>
        <w:jc w:val="right"/>
        <w:rPr>
          <w:rFonts w:ascii="Times New Roman" w:hAnsi="Times New Roman" w:cs="Times New Roman"/>
          <w:sz w:val="28"/>
          <w:szCs w:val="28"/>
        </w:rPr>
      </w:pPr>
      <w:r w:rsidRPr="00CC6A16">
        <w:rPr>
          <w:rFonts w:ascii="Times New Roman" w:hAnsi="Times New Roman" w:cs="Times New Roman"/>
          <w:sz w:val="28"/>
          <w:szCs w:val="28"/>
        </w:rPr>
        <w:t xml:space="preserve">Таблица </w:t>
      </w:r>
      <w:r w:rsidR="00612A0E">
        <w:rPr>
          <w:rFonts w:ascii="Times New Roman" w:hAnsi="Times New Roman" w:cs="Times New Roman"/>
          <w:sz w:val="28"/>
          <w:szCs w:val="28"/>
        </w:rPr>
        <w:t>2</w:t>
      </w:r>
      <w:r w:rsidR="00AB3922">
        <w:rPr>
          <w:rFonts w:ascii="Times New Roman" w:hAnsi="Times New Roman" w:cs="Times New Roman"/>
          <w:sz w:val="28"/>
          <w:szCs w:val="28"/>
        </w:rPr>
        <w:t>5</w:t>
      </w:r>
    </w:p>
    <w:tbl>
      <w:tblPr>
        <w:tblW w:w="99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6"/>
        <w:gridCol w:w="3523"/>
        <w:gridCol w:w="1276"/>
        <w:gridCol w:w="1559"/>
        <w:gridCol w:w="1559"/>
        <w:gridCol w:w="1560"/>
      </w:tblGrid>
      <w:tr w:rsidR="005D2782" w:rsidRPr="004A6B20">
        <w:tc>
          <w:tcPr>
            <w:tcW w:w="446" w:type="dxa"/>
            <w:vMerge w:val="restart"/>
            <w:vAlign w:val="center"/>
          </w:tcPr>
          <w:p w:rsidR="005D2782" w:rsidRPr="00AB7C41" w:rsidRDefault="005D2782" w:rsidP="001915EE">
            <w:pPr>
              <w:pStyle w:val="a7"/>
              <w:spacing w:after="0" w:line="240" w:lineRule="auto"/>
              <w:ind w:left="0"/>
              <w:jc w:val="center"/>
              <w:rPr>
                <w:rFonts w:ascii="Times New Roman" w:hAnsi="Times New Roman" w:cs="Times New Roman"/>
                <w:sz w:val="24"/>
                <w:szCs w:val="24"/>
              </w:rPr>
            </w:pPr>
            <w:r w:rsidRPr="00AB7C41">
              <w:rPr>
                <w:rFonts w:ascii="Times New Roman" w:hAnsi="Times New Roman" w:cs="Times New Roman"/>
                <w:sz w:val="24"/>
                <w:szCs w:val="24"/>
              </w:rPr>
              <w:t>№</w:t>
            </w:r>
          </w:p>
        </w:tc>
        <w:tc>
          <w:tcPr>
            <w:tcW w:w="3523" w:type="dxa"/>
            <w:vMerge w:val="restart"/>
            <w:vAlign w:val="center"/>
          </w:tcPr>
          <w:p w:rsidR="005D2782" w:rsidRPr="00AB7C41" w:rsidRDefault="005D2782" w:rsidP="001915EE">
            <w:pPr>
              <w:spacing w:after="0" w:line="240" w:lineRule="auto"/>
              <w:jc w:val="center"/>
              <w:rPr>
                <w:rFonts w:ascii="Times New Roman" w:hAnsi="Times New Roman" w:cs="Times New Roman"/>
                <w:sz w:val="24"/>
                <w:szCs w:val="24"/>
              </w:rPr>
            </w:pPr>
            <w:r w:rsidRPr="00AB7C41">
              <w:rPr>
                <w:rFonts w:ascii="Times New Roman" w:hAnsi="Times New Roman" w:cs="Times New Roman"/>
                <w:sz w:val="24"/>
                <w:szCs w:val="24"/>
              </w:rPr>
              <w:t>Наименование ГРБС</w:t>
            </w:r>
          </w:p>
        </w:tc>
        <w:tc>
          <w:tcPr>
            <w:tcW w:w="1276" w:type="dxa"/>
            <w:vMerge w:val="restart"/>
            <w:vAlign w:val="center"/>
          </w:tcPr>
          <w:p w:rsidR="005D2782" w:rsidRPr="00AB7C41" w:rsidRDefault="005D2782" w:rsidP="001915EE">
            <w:pPr>
              <w:spacing w:after="0" w:line="240" w:lineRule="auto"/>
              <w:jc w:val="center"/>
              <w:rPr>
                <w:rFonts w:ascii="Times New Roman" w:hAnsi="Times New Roman" w:cs="Times New Roman"/>
                <w:sz w:val="24"/>
                <w:szCs w:val="24"/>
              </w:rPr>
            </w:pPr>
            <w:r w:rsidRPr="00AB7C41">
              <w:rPr>
                <w:rFonts w:ascii="Times New Roman" w:hAnsi="Times New Roman" w:cs="Times New Roman"/>
                <w:sz w:val="24"/>
                <w:szCs w:val="24"/>
              </w:rPr>
              <w:t>Раздел, подраздел</w:t>
            </w:r>
          </w:p>
        </w:tc>
        <w:tc>
          <w:tcPr>
            <w:tcW w:w="3118" w:type="dxa"/>
            <w:gridSpan w:val="2"/>
            <w:vAlign w:val="center"/>
          </w:tcPr>
          <w:p w:rsidR="005D2782" w:rsidRPr="00AB7C41" w:rsidRDefault="005D2782" w:rsidP="001915EE">
            <w:pPr>
              <w:spacing w:after="0" w:line="240" w:lineRule="auto"/>
              <w:jc w:val="center"/>
              <w:rPr>
                <w:rFonts w:ascii="Times New Roman" w:hAnsi="Times New Roman" w:cs="Times New Roman"/>
                <w:sz w:val="24"/>
                <w:szCs w:val="24"/>
              </w:rPr>
            </w:pPr>
            <w:r w:rsidRPr="00AB7C41">
              <w:rPr>
                <w:rFonts w:ascii="Times New Roman" w:hAnsi="Times New Roman" w:cs="Times New Roman"/>
                <w:sz w:val="24"/>
                <w:szCs w:val="24"/>
              </w:rPr>
              <w:t>Объем бюджетных ассигнований (тыс. рублей)</w:t>
            </w:r>
          </w:p>
        </w:tc>
        <w:tc>
          <w:tcPr>
            <w:tcW w:w="1560" w:type="dxa"/>
            <w:vMerge w:val="restart"/>
            <w:vAlign w:val="center"/>
          </w:tcPr>
          <w:p w:rsidR="005D2782" w:rsidRPr="00AB7C41" w:rsidRDefault="005D2782" w:rsidP="001915EE">
            <w:pPr>
              <w:spacing w:after="0" w:line="240" w:lineRule="auto"/>
              <w:jc w:val="center"/>
              <w:rPr>
                <w:rFonts w:ascii="Times New Roman" w:hAnsi="Times New Roman" w:cs="Times New Roman"/>
                <w:sz w:val="24"/>
                <w:szCs w:val="24"/>
              </w:rPr>
            </w:pPr>
            <w:r w:rsidRPr="00AB7C41">
              <w:rPr>
                <w:rFonts w:ascii="Times New Roman" w:hAnsi="Times New Roman" w:cs="Times New Roman"/>
                <w:sz w:val="24"/>
                <w:szCs w:val="24"/>
              </w:rPr>
              <w:t>Процент</w:t>
            </w:r>
          </w:p>
          <w:p w:rsidR="005D2782" w:rsidRPr="00AB7C41" w:rsidRDefault="005D2782" w:rsidP="001915EE">
            <w:pPr>
              <w:spacing w:after="0" w:line="240" w:lineRule="auto"/>
              <w:jc w:val="center"/>
              <w:rPr>
                <w:rFonts w:ascii="Times New Roman" w:hAnsi="Times New Roman" w:cs="Times New Roman"/>
                <w:sz w:val="24"/>
                <w:szCs w:val="24"/>
              </w:rPr>
            </w:pPr>
            <w:r w:rsidRPr="00AB7C41">
              <w:rPr>
                <w:rFonts w:ascii="Times New Roman" w:hAnsi="Times New Roman" w:cs="Times New Roman"/>
                <w:sz w:val="24"/>
                <w:szCs w:val="24"/>
              </w:rPr>
              <w:t>Исполнения</w:t>
            </w:r>
            <w:r>
              <w:rPr>
                <w:rFonts w:ascii="Times New Roman" w:hAnsi="Times New Roman" w:cs="Times New Roman"/>
                <w:sz w:val="24"/>
                <w:szCs w:val="24"/>
              </w:rPr>
              <w:t xml:space="preserve"> </w:t>
            </w:r>
            <w:r>
              <w:rPr>
                <w:rFonts w:ascii="Times New Roman" w:hAnsi="Times New Roman" w:cs="Times New Roman"/>
                <w:sz w:val="24"/>
                <w:szCs w:val="24"/>
              </w:rPr>
              <w:lastRenderedPageBreak/>
              <w:t>(%)</w:t>
            </w:r>
          </w:p>
        </w:tc>
      </w:tr>
      <w:tr w:rsidR="005D2782" w:rsidRPr="004A6B20">
        <w:trPr>
          <w:trHeight w:val="152"/>
        </w:trPr>
        <w:tc>
          <w:tcPr>
            <w:tcW w:w="446" w:type="dxa"/>
            <w:vMerge/>
          </w:tcPr>
          <w:p w:rsidR="005D2782" w:rsidRPr="00AB7C41" w:rsidRDefault="005D2782" w:rsidP="001915EE">
            <w:pPr>
              <w:pStyle w:val="a7"/>
              <w:spacing w:after="0" w:line="240" w:lineRule="auto"/>
              <w:ind w:left="0"/>
              <w:jc w:val="center"/>
              <w:rPr>
                <w:rFonts w:ascii="Times New Roman" w:hAnsi="Times New Roman" w:cs="Times New Roman"/>
                <w:sz w:val="24"/>
                <w:szCs w:val="24"/>
              </w:rPr>
            </w:pPr>
          </w:p>
        </w:tc>
        <w:tc>
          <w:tcPr>
            <w:tcW w:w="3523" w:type="dxa"/>
            <w:vMerge/>
          </w:tcPr>
          <w:p w:rsidR="005D2782" w:rsidRPr="00AB7C41" w:rsidRDefault="005D2782" w:rsidP="001915EE">
            <w:pPr>
              <w:pStyle w:val="a7"/>
              <w:spacing w:after="0" w:line="240" w:lineRule="auto"/>
              <w:ind w:left="0"/>
              <w:jc w:val="center"/>
              <w:rPr>
                <w:rFonts w:ascii="Times New Roman" w:hAnsi="Times New Roman" w:cs="Times New Roman"/>
                <w:sz w:val="24"/>
                <w:szCs w:val="24"/>
              </w:rPr>
            </w:pPr>
          </w:p>
        </w:tc>
        <w:tc>
          <w:tcPr>
            <w:tcW w:w="1276" w:type="dxa"/>
            <w:vMerge/>
          </w:tcPr>
          <w:p w:rsidR="005D2782" w:rsidRPr="00AB7C41" w:rsidRDefault="005D2782" w:rsidP="001915EE">
            <w:pPr>
              <w:pStyle w:val="a7"/>
              <w:spacing w:after="0" w:line="240" w:lineRule="auto"/>
              <w:ind w:left="0"/>
              <w:jc w:val="center"/>
              <w:rPr>
                <w:rFonts w:ascii="Times New Roman" w:hAnsi="Times New Roman" w:cs="Times New Roman"/>
                <w:sz w:val="24"/>
                <w:szCs w:val="24"/>
              </w:rPr>
            </w:pPr>
          </w:p>
        </w:tc>
        <w:tc>
          <w:tcPr>
            <w:tcW w:w="3118" w:type="dxa"/>
            <w:gridSpan w:val="2"/>
          </w:tcPr>
          <w:p w:rsidR="005D2782" w:rsidRPr="00AB7C41" w:rsidRDefault="005D2782" w:rsidP="00A1791F">
            <w:pPr>
              <w:spacing w:after="0" w:line="240" w:lineRule="auto"/>
              <w:jc w:val="center"/>
              <w:rPr>
                <w:rFonts w:ascii="Times New Roman" w:hAnsi="Times New Roman" w:cs="Times New Roman"/>
                <w:sz w:val="24"/>
                <w:szCs w:val="24"/>
              </w:rPr>
            </w:pPr>
            <w:r w:rsidRPr="00AB7C41">
              <w:rPr>
                <w:rFonts w:ascii="Times New Roman" w:hAnsi="Times New Roman" w:cs="Times New Roman"/>
                <w:sz w:val="24"/>
                <w:szCs w:val="24"/>
              </w:rPr>
              <w:tab/>
              <w:t>20</w:t>
            </w:r>
            <w:r w:rsidR="00A1791F">
              <w:rPr>
                <w:rFonts w:ascii="Times New Roman" w:hAnsi="Times New Roman" w:cs="Times New Roman"/>
                <w:sz w:val="24"/>
                <w:szCs w:val="24"/>
              </w:rPr>
              <w:t>20</w:t>
            </w:r>
            <w:r w:rsidRPr="00AB7C41">
              <w:rPr>
                <w:rFonts w:ascii="Times New Roman" w:hAnsi="Times New Roman" w:cs="Times New Roman"/>
                <w:sz w:val="24"/>
                <w:szCs w:val="24"/>
              </w:rPr>
              <w:t xml:space="preserve"> год</w:t>
            </w:r>
            <w:r w:rsidRPr="00AB7C41">
              <w:rPr>
                <w:rFonts w:ascii="Times New Roman" w:hAnsi="Times New Roman" w:cs="Times New Roman"/>
                <w:sz w:val="24"/>
                <w:szCs w:val="24"/>
              </w:rPr>
              <w:tab/>
            </w:r>
          </w:p>
        </w:tc>
        <w:tc>
          <w:tcPr>
            <w:tcW w:w="1560" w:type="dxa"/>
            <w:vMerge/>
          </w:tcPr>
          <w:p w:rsidR="005D2782" w:rsidRPr="00AB7C41" w:rsidRDefault="005D2782" w:rsidP="001915EE">
            <w:pPr>
              <w:pStyle w:val="a7"/>
              <w:spacing w:after="0" w:line="240" w:lineRule="auto"/>
              <w:ind w:left="0"/>
              <w:jc w:val="center"/>
              <w:rPr>
                <w:rFonts w:ascii="Times New Roman" w:hAnsi="Times New Roman" w:cs="Times New Roman"/>
                <w:sz w:val="24"/>
                <w:szCs w:val="24"/>
              </w:rPr>
            </w:pPr>
          </w:p>
        </w:tc>
      </w:tr>
      <w:tr w:rsidR="005D2782" w:rsidRPr="004A6B20">
        <w:trPr>
          <w:trHeight w:val="73"/>
        </w:trPr>
        <w:tc>
          <w:tcPr>
            <w:tcW w:w="446" w:type="dxa"/>
            <w:vMerge/>
          </w:tcPr>
          <w:p w:rsidR="005D2782" w:rsidRPr="00AB7C41" w:rsidRDefault="005D2782" w:rsidP="001915EE">
            <w:pPr>
              <w:pStyle w:val="a7"/>
              <w:spacing w:after="0" w:line="240" w:lineRule="auto"/>
              <w:ind w:left="0"/>
              <w:jc w:val="center"/>
              <w:rPr>
                <w:rFonts w:ascii="Times New Roman" w:hAnsi="Times New Roman" w:cs="Times New Roman"/>
                <w:sz w:val="24"/>
                <w:szCs w:val="24"/>
              </w:rPr>
            </w:pPr>
          </w:p>
        </w:tc>
        <w:tc>
          <w:tcPr>
            <w:tcW w:w="3523" w:type="dxa"/>
            <w:vMerge/>
          </w:tcPr>
          <w:p w:rsidR="005D2782" w:rsidRPr="00AB7C41" w:rsidRDefault="005D2782" w:rsidP="001915EE">
            <w:pPr>
              <w:pStyle w:val="a7"/>
              <w:spacing w:after="0" w:line="240" w:lineRule="auto"/>
              <w:ind w:left="0"/>
              <w:jc w:val="center"/>
              <w:rPr>
                <w:rFonts w:ascii="Times New Roman" w:hAnsi="Times New Roman" w:cs="Times New Roman"/>
                <w:sz w:val="24"/>
                <w:szCs w:val="24"/>
              </w:rPr>
            </w:pPr>
          </w:p>
        </w:tc>
        <w:tc>
          <w:tcPr>
            <w:tcW w:w="1276" w:type="dxa"/>
            <w:vMerge/>
          </w:tcPr>
          <w:p w:rsidR="005D2782" w:rsidRPr="00AB7C41" w:rsidRDefault="005D2782" w:rsidP="001915EE">
            <w:pPr>
              <w:pStyle w:val="a7"/>
              <w:spacing w:after="0" w:line="240" w:lineRule="auto"/>
              <w:ind w:left="0"/>
              <w:jc w:val="center"/>
              <w:rPr>
                <w:rFonts w:ascii="Times New Roman" w:hAnsi="Times New Roman" w:cs="Times New Roman"/>
                <w:sz w:val="24"/>
                <w:szCs w:val="24"/>
              </w:rPr>
            </w:pPr>
          </w:p>
        </w:tc>
        <w:tc>
          <w:tcPr>
            <w:tcW w:w="1559" w:type="dxa"/>
          </w:tcPr>
          <w:p w:rsidR="005D2782" w:rsidRPr="00AB7C41" w:rsidRDefault="005D2782" w:rsidP="001915EE">
            <w:pPr>
              <w:spacing w:after="0" w:line="240" w:lineRule="auto"/>
              <w:jc w:val="center"/>
              <w:rPr>
                <w:rFonts w:ascii="Times New Roman" w:hAnsi="Times New Roman" w:cs="Times New Roman"/>
                <w:sz w:val="24"/>
                <w:szCs w:val="24"/>
              </w:rPr>
            </w:pPr>
            <w:r w:rsidRPr="00AB7C41">
              <w:rPr>
                <w:rFonts w:ascii="Times New Roman" w:hAnsi="Times New Roman" w:cs="Times New Roman"/>
                <w:sz w:val="24"/>
                <w:szCs w:val="24"/>
              </w:rPr>
              <w:t>план</w:t>
            </w:r>
          </w:p>
        </w:tc>
        <w:tc>
          <w:tcPr>
            <w:tcW w:w="1559" w:type="dxa"/>
          </w:tcPr>
          <w:p w:rsidR="005D2782" w:rsidRPr="00AB7C41" w:rsidRDefault="005D2782" w:rsidP="001915EE">
            <w:pPr>
              <w:spacing w:after="0" w:line="240" w:lineRule="auto"/>
              <w:jc w:val="center"/>
              <w:rPr>
                <w:rFonts w:ascii="Times New Roman" w:hAnsi="Times New Roman" w:cs="Times New Roman"/>
                <w:sz w:val="24"/>
                <w:szCs w:val="24"/>
              </w:rPr>
            </w:pPr>
            <w:r w:rsidRPr="00AB7C41">
              <w:rPr>
                <w:rFonts w:ascii="Times New Roman" w:hAnsi="Times New Roman" w:cs="Times New Roman"/>
                <w:sz w:val="24"/>
                <w:szCs w:val="24"/>
              </w:rPr>
              <w:t>факт</w:t>
            </w:r>
          </w:p>
        </w:tc>
        <w:tc>
          <w:tcPr>
            <w:tcW w:w="1560" w:type="dxa"/>
            <w:vMerge/>
          </w:tcPr>
          <w:p w:rsidR="005D2782" w:rsidRPr="00AB7C41" w:rsidRDefault="005D2782" w:rsidP="001915EE">
            <w:pPr>
              <w:pStyle w:val="a7"/>
              <w:spacing w:after="0" w:line="240" w:lineRule="auto"/>
              <w:ind w:left="0"/>
              <w:jc w:val="center"/>
              <w:rPr>
                <w:rFonts w:ascii="Times New Roman" w:hAnsi="Times New Roman" w:cs="Times New Roman"/>
                <w:sz w:val="24"/>
                <w:szCs w:val="24"/>
              </w:rPr>
            </w:pPr>
          </w:p>
        </w:tc>
      </w:tr>
      <w:tr w:rsidR="005D2782" w:rsidRPr="004A6B20">
        <w:tc>
          <w:tcPr>
            <w:tcW w:w="446" w:type="dxa"/>
          </w:tcPr>
          <w:p w:rsidR="005D2782" w:rsidRPr="00AB7C41" w:rsidRDefault="005D2782" w:rsidP="001915EE">
            <w:pPr>
              <w:pStyle w:val="a7"/>
              <w:spacing w:after="0" w:line="240" w:lineRule="auto"/>
              <w:ind w:left="0"/>
              <w:jc w:val="center"/>
              <w:rPr>
                <w:rFonts w:ascii="Times New Roman" w:hAnsi="Times New Roman" w:cs="Times New Roman"/>
                <w:sz w:val="24"/>
                <w:szCs w:val="24"/>
              </w:rPr>
            </w:pPr>
            <w:r w:rsidRPr="00AB7C41">
              <w:rPr>
                <w:rFonts w:ascii="Times New Roman" w:hAnsi="Times New Roman" w:cs="Times New Roman"/>
                <w:sz w:val="24"/>
                <w:szCs w:val="24"/>
              </w:rPr>
              <w:t>1</w:t>
            </w:r>
          </w:p>
        </w:tc>
        <w:tc>
          <w:tcPr>
            <w:tcW w:w="3523" w:type="dxa"/>
          </w:tcPr>
          <w:p w:rsidR="005D2782" w:rsidRPr="00AB7C41" w:rsidRDefault="005D2782" w:rsidP="001915EE">
            <w:pPr>
              <w:spacing w:after="0" w:line="240" w:lineRule="auto"/>
              <w:rPr>
                <w:rFonts w:ascii="Times New Roman" w:hAnsi="Times New Roman" w:cs="Times New Roman"/>
                <w:sz w:val="24"/>
                <w:szCs w:val="24"/>
              </w:rPr>
            </w:pPr>
            <w:r>
              <w:rPr>
                <w:rFonts w:ascii="Times New Roman" w:hAnsi="Times New Roman" w:cs="Times New Roman"/>
                <w:sz w:val="24"/>
                <w:szCs w:val="24"/>
              </w:rPr>
              <w:t>А</w:t>
            </w:r>
            <w:r w:rsidRPr="00AB7C41">
              <w:rPr>
                <w:rFonts w:ascii="Times New Roman" w:hAnsi="Times New Roman" w:cs="Times New Roman"/>
                <w:sz w:val="24"/>
                <w:szCs w:val="24"/>
              </w:rPr>
              <w:t>дминистрация Северо-Енисейского района</w:t>
            </w:r>
          </w:p>
        </w:tc>
        <w:tc>
          <w:tcPr>
            <w:tcW w:w="1276" w:type="dxa"/>
            <w:vAlign w:val="center"/>
          </w:tcPr>
          <w:p w:rsidR="005D2782" w:rsidRPr="00AB7C41" w:rsidRDefault="005D2782" w:rsidP="001915EE">
            <w:pPr>
              <w:spacing w:after="0" w:line="240" w:lineRule="auto"/>
              <w:jc w:val="center"/>
              <w:rPr>
                <w:rFonts w:ascii="Times New Roman" w:hAnsi="Times New Roman" w:cs="Times New Roman"/>
                <w:sz w:val="24"/>
                <w:szCs w:val="24"/>
              </w:rPr>
            </w:pPr>
            <w:r w:rsidRPr="00AB7C41">
              <w:rPr>
                <w:rFonts w:ascii="Times New Roman" w:hAnsi="Times New Roman" w:cs="Times New Roman"/>
                <w:sz w:val="24"/>
                <w:szCs w:val="24"/>
              </w:rPr>
              <w:t>05 02</w:t>
            </w:r>
          </w:p>
        </w:tc>
        <w:tc>
          <w:tcPr>
            <w:tcW w:w="1559" w:type="dxa"/>
            <w:vAlign w:val="center"/>
          </w:tcPr>
          <w:p w:rsidR="005D2782" w:rsidRPr="00AB7C41" w:rsidRDefault="00FB3B2C" w:rsidP="001915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42 443,4</w:t>
            </w:r>
          </w:p>
        </w:tc>
        <w:tc>
          <w:tcPr>
            <w:tcW w:w="1559" w:type="dxa"/>
            <w:vAlign w:val="center"/>
          </w:tcPr>
          <w:p w:rsidR="005D2782" w:rsidRPr="00AB7C41" w:rsidRDefault="00FB3B2C" w:rsidP="001915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39 655,0</w:t>
            </w:r>
          </w:p>
        </w:tc>
        <w:tc>
          <w:tcPr>
            <w:tcW w:w="1560" w:type="dxa"/>
            <w:vAlign w:val="center"/>
          </w:tcPr>
          <w:p w:rsidR="005D2782" w:rsidRPr="00AB7C41" w:rsidRDefault="00FB3B2C" w:rsidP="001915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93,4</w:t>
            </w:r>
          </w:p>
        </w:tc>
      </w:tr>
      <w:tr w:rsidR="005D2782" w:rsidRPr="004A6B20">
        <w:tc>
          <w:tcPr>
            <w:tcW w:w="446" w:type="dxa"/>
          </w:tcPr>
          <w:p w:rsidR="005D2782" w:rsidRPr="00AB7C41" w:rsidRDefault="005D2782" w:rsidP="001915EE">
            <w:pPr>
              <w:pStyle w:val="a7"/>
              <w:spacing w:after="0" w:line="240" w:lineRule="auto"/>
              <w:ind w:left="0"/>
              <w:jc w:val="center"/>
              <w:rPr>
                <w:rFonts w:ascii="Times New Roman" w:hAnsi="Times New Roman" w:cs="Times New Roman"/>
                <w:sz w:val="24"/>
                <w:szCs w:val="24"/>
              </w:rPr>
            </w:pPr>
          </w:p>
        </w:tc>
        <w:tc>
          <w:tcPr>
            <w:tcW w:w="3523" w:type="dxa"/>
            <w:vAlign w:val="center"/>
          </w:tcPr>
          <w:p w:rsidR="005D2782" w:rsidRPr="00AB7C41" w:rsidRDefault="005D2782" w:rsidP="001915EE">
            <w:pPr>
              <w:spacing w:after="0" w:line="240" w:lineRule="auto"/>
              <w:rPr>
                <w:rFonts w:ascii="Times New Roman" w:hAnsi="Times New Roman" w:cs="Times New Roman"/>
                <w:sz w:val="24"/>
                <w:szCs w:val="24"/>
              </w:rPr>
            </w:pPr>
            <w:r w:rsidRPr="00AB7C41">
              <w:rPr>
                <w:rFonts w:ascii="Times New Roman" w:hAnsi="Times New Roman" w:cs="Times New Roman"/>
                <w:sz w:val="24"/>
                <w:szCs w:val="24"/>
              </w:rPr>
              <w:t>в том числе за счет средств:</w:t>
            </w:r>
          </w:p>
        </w:tc>
        <w:tc>
          <w:tcPr>
            <w:tcW w:w="1276" w:type="dxa"/>
          </w:tcPr>
          <w:p w:rsidR="005D2782" w:rsidRPr="00AB7C41" w:rsidRDefault="005D2782" w:rsidP="001915EE">
            <w:pPr>
              <w:spacing w:after="0" w:line="240" w:lineRule="auto"/>
              <w:jc w:val="center"/>
              <w:rPr>
                <w:rFonts w:ascii="Times New Roman" w:hAnsi="Times New Roman" w:cs="Times New Roman"/>
                <w:sz w:val="24"/>
                <w:szCs w:val="24"/>
              </w:rPr>
            </w:pPr>
          </w:p>
        </w:tc>
        <w:tc>
          <w:tcPr>
            <w:tcW w:w="1559" w:type="dxa"/>
            <w:vAlign w:val="center"/>
          </w:tcPr>
          <w:p w:rsidR="005D2782" w:rsidRPr="00AB7C41" w:rsidRDefault="005D2782" w:rsidP="001915EE">
            <w:pPr>
              <w:spacing w:after="0" w:line="240" w:lineRule="auto"/>
              <w:jc w:val="right"/>
              <w:rPr>
                <w:rFonts w:ascii="Times New Roman" w:hAnsi="Times New Roman" w:cs="Times New Roman"/>
                <w:sz w:val="24"/>
                <w:szCs w:val="24"/>
              </w:rPr>
            </w:pPr>
          </w:p>
        </w:tc>
        <w:tc>
          <w:tcPr>
            <w:tcW w:w="1559" w:type="dxa"/>
            <w:vAlign w:val="center"/>
          </w:tcPr>
          <w:p w:rsidR="005D2782" w:rsidRPr="00AB7C41" w:rsidRDefault="005D2782" w:rsidP="001915EE">
            <w:pPr>
              <w:spacing w:after="0" w:line="240" w:lineRule="auto"/>
              <w:jc w:val="right"/>
              <w:rPr>
                <w:rFonts w:ascii="Times New Roman" w:hAnsi="Times New Roman" w:cs="Times New Roman"/>
                <w:sz w:val="24"/>
                <w:szCs w:val="24"/>
              </w:rPr>
            </w:pPr>
          </w:p>
        </w:tc>
        <w:tc>
          <w:tcPr>
            <w:tcW w:w="1560" w:type="dxa"/>
            <w:vAlign w:val="center"/>
          </w:tcPr>
          <w:p w:rsidR="005D2782" w:rsidRPr="00AB7C41" w:rsidRDefault="005D2782" w:rsidP="001915EE">
            <w:pPr>
              <w:spacing w:after="0" w:line="240" w:lineRule="auto"/>
              <w:jc w:val="center"/>
              <w:rPr>
                <w:rFonts w:ascii="Times New Roman" w:hAnsi="Times New Roman" w:cs="Times New Roman"/>
                <w:sz w:val="24"/>
                <w:szCs w:val="24"/>
              </w:rPr>
            </w:pPr>
          </w:p>
        </w:tc>
      </w:tr>
      <w:tr w:rsidR="005D2782" w:rsidRPr="004A6B20">
        <w:tc>
          <w:tcPr>
            <w:tcW w:w="446" w:type="dxa"/>
          </w:tcPr>
          <w:p w:rsidR="005D2782" w:rsidRPr="00AB7C41" w:rsidRDefault="005D2782" w:rsidP="001915EE">
            <w:pPr>
              <w:pStyle w:val="a7"/>
              <w:spacing w:after="0" w:line="240" w:lineRule="auto"/>
              <w:ind w:left="0"/>
              <w:jc w:val="center"/>
              <w:rPr>
                <w:rFonts w:ascii="Times New Roman" w:hAnsi="Times New Roman" w:cs="Times New Roman"/>
                <w:sz w:val="24"/>
                <w:szCs w:val="24"/>
              </w:rPr>
            </w:pPr>
          </w:p>
        </w:tc>
        <w:tc>
          <w:tcPr>
            <w:tcW w:w="3523" w:type="dxa"/>
            <w:vAlign w:val="center"/>
          </w:tcPr>
          <w:p w:rsidR="005D2782" w:rsidRPr="00AB7C41" w:rsidRDefault="005D2782" w:rsidP="001915EE">
            <w:pPr>
              <w:spacing w:after="0" w:line="240" w:lineRule="auto"/>
              <w:rPr>
                <w:rFonts w:ascii="Times New Roman" w:hAnsi="Times New Roman" w:cs="Times New Roman"/>
                <w:i/>
                <w:iCs/>
                <w:sz w:val="24"/>
                <w:szCs w:val="24"/>
              </w:rPr>
            </w:pPr>
            <w:r w:rsidRPr="00AB7C41">
              <w:rPr>
                <w:rFonts w:ascii="Times New Roman" w:hAnsi="Times New Roman" w:cs="Times New Roman"/>
                <w:i/>
                <w:iCs/>
                <w:sz w:val="24"/>
                <w:szCs w:val="24"/>
              </w:rPr>
              <w:t>краевого бюджета</w:t>
            </w:r>
          </w:p>
        </w:tc>
        <w:tc>
          <w:tcPr>
            <w:tcW w:w="1276" w:type="dxa"/>
            <w:vAlign w:val="center"/>
          </w:tcPr>
          <w:p w:rsidR="005D2782" w:rsidRPr="00AB7C41" w:rsidRDefault="005D2782" w:rsidP="001915EE">
            <w:pPr>
              <w:spacing w:after="0" w:line="240" w:lineRule="auto"/>
              <w:jc w:val="center"/>
              <w:rPr>
                <w:rFonts w:ascii="Times New Roman" w:hAnsi="Times New Roman" w:cs="Times New Roman"/>
                <w:i/>
                <w:iCs/>
                <w:sz w:val="24"/>
                <w:szCs w:val="24"/>
              </w:rPr>
            </w:pPr>
            <w:r w:rsidRPr="00AB7C41">
              <w:rPr>
                <w:rFonts w:ascii="Times New Roman" w:hAnsi="Times New Roman" w:cs="Times New Roman"/>
                <w:i/>
                <w:iCs/>
                <w:sz w:val="24"/>
                <w:szCs w:val="24"/>
              </w:rPr>
              <w:t>05 02</w:t>
            </w:r>
          </w:p>
        </w:tc>
        <w:tc>
          <w:tcPr>
            <w:tcW w:w="1559" w:type="dxa"/>
            <w:vAlign w:val="center"/>
          </w:tcPr>
          <w:p w:rsidR="005D2782" w:rsidRPr="00AB7C41" w:rsidRDefault="00FB3B2C" w:rsidP="001915EE">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11 807,1</w:t>
            </w:r>
          </w:p>
        </w:tc>
        <w:tc>
          <w:tcPr>
            <w:tcW w:w="1559" w:type="dxa"/>
            <w:vAlign w:val="center"/>
          </w:tcPr>
          <w:p w:rsidR="005D2782" w:rsidRPr="00AB7C41" w:rsidRDefault="00FB3B2C" w:rsidP="001915EE">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11 223,3</w:t>
            </w:r>
          </w:p>
        </w:tc>
        <w:tc>
          <w:tcPr>
            <w:tcW w:w="1560" w:type="dxa"/>
            <w:vAlign w:val="center"/>
          </w:tcPr>
          <w:p w:rsidR="005D2782" w:rsidRPr="00AB7C41" w:rsidRDefault="00FB3B2C" w:rsidP="001915EE">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95,1</w:t>
            </w:r>
          </w:p>
        </w:tc>
      </w:tr>
      <w:tr w:rsidR="005D2782" w:rsidRPr="004A6B20">
        <w:tc>
          <w:tcPr>
            <w:tcW w:w="446" w:type="dxa"/>
          </w:tcPr>
          <w:p w:rsidR="005D2782" w:rsidRPr="00AB7C41" w:rsidRDefault="005D2782" w:rsidP="001915EE">
            <w:pPr>
              <w:pStyle w:val="a7"/>
              <w:spacing w:after="0" w:line="240" w:lineRule="auto"/>
              <w:ind w:left="0"/>
              <w:jc w:val="center"/>
              <w:rPr>
                <w:rFonts w:ascii="Times New Roman" w:hAnsi="Times New Roman" w:cs="Times New Roman"/>
                <w:sz w:val="24"/>
                <w:szCs w:val="24"/>
              </w:rPr>
            </w:pPr>
          </w:p>
        </w:tc>
        <w:tc>
          <w:tcPr>
            <w:tcW w:w="3523" w:type="dxa"/>
            <w:vAlign w:val="center"/>
          </w:tcPr>
          <w:p w:rsidR="005D2782" w:rsidRPr="00AB7C41" w:rsidRDefault="005D2782" w:rsidP="001915EE">
            <w:pPr>
              <w:spacing w:after="0" w:line="240" w:lineRule="auto"/>
              <w:rPr>
                <w:rFonts w:ascii="Times New Roman" w:hAnsi="Times New Roman" w:cs="Times New Roman"/>
                <w:i/>
                <w:iCs/>
                <w:sz w:val="24"/>
                <w:szCs w:val="24"/>
              </w:rPr>
            </w:pPr>
            <w:r w:rsidRPr="00AB7C41">
              <w:rPr>
                <w:rFonts w:ascii="Times New Roman" w:hAnsi="Times New Roman" w:cs="Times New Roman"/>
                <w:i/>
                <w:iCs/>
                <w:sz w:val="24"/>
                <w:szCs w:val="24"/>
              </w:rPr>
              <w:t>бюджета района</w:t>
            </w:r>
          </w:p>
        </w:tc>
        <w:tc>
          <w:tcPr>
            <w:tcW w:w="1276" w:type="dxa"/>
            <w:vAlign w:val="center"/>
          </w:tcPr>
          <w:p w:rsidR="005D2782" w:rsidRPr="00AB7C41" w:rsidRDefault="005D2782" w:rsidP="001915EE">
            <w:pPr>
              <w:spacing w:after="0" w:line="240" w:lineRule="auto"/>
              <w:jc w:val="center"/>
              <w:rPr>
                <w:rFonts w:ascii="Times New Roman" w:hAnsi="Times New Roman" w:cs="Times New Roman"/>
                <w:i/>
                <w:iCs/>
                <w:sz w:val="24"/>
                <w:szCs w:val="24"/>
              </w:rPr>
            </w:pPr>
            <w:r w:rsidRPr="00AB7C41">
              <w:rPr>
                <w:rFonts w:ascii="Times New Roman" w:hAnsi="Times New Roman" w:cs="Times New Roman"/>
                <w:i/>
                <w:iCs/>
                <w:sz w:val="24"/>
                <w:szCs w:val="24"/>
              </w:rPr>
              <w:t>05 02</w:t>
            </w:r>
          </w:p>
        </w:tc>
        <w:tc>
          <w:tcPr>
            <w:tcW w:w="1559" w:type="dxa"/>
            <w:vAlign w:val="center"/>
          </w:tcPr>
          <w:p w:rsidR="005D2782" w:rsidRPr="00AB7C41" w:rsidRDefault="00FB3B2C" w:rsidP="001915EE">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30 636,3</w:t>
            </w:r>
          </w:p>
        </w:tc>
        <w:tc>
          <w:tcPr>
            <w:tcW w:w="1559" w:type="dxa"/>
            <w:vAlign w:val="center"/>
          </w:tcPr>
          <w:p w:rsidR="005D2782" w:rsidRPr="00AB7C41" w:rsidRDefault="00017A1D" w:rsidP="001915EE">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28 431,6</w:t>
            </w:r>
          </w:p>
        </w:tc>
        <w:tc>
          <w:tcPr>
            <w:tcW w:w="1560" w:type="dxa"/>
            <w:vAlign w:val="center"/>
          </w:tcPr>
          <w:p w:rsidR="005D2782" w:rsidRPr="00AB7C41" w:rsidRDefault="00017A1D" w:rsidP="001915EE">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92,8</w:t>
            </w:r>
          </w:p>
        </w:tc>
      </w:tr>
      <w:tr w:rsidR="00017A1D" w:rsidRPr="004A6B20">
        <w:tc>
          <w:tcPr>
            <w:tcW w:w="446" w:type="dxa"/>
          </w:tcPr>
          <w:p w:rsidR="00017A1D" w:rsidRPr="00AB7C41" w:rsidRDefault="00017A1D" w:rsidP="001915EE">
            <w:pPr>
              <w:pStyle w:val="a7"/>
              <w:spacing w:after="0" w:line="240" w:lineRule="auto"/>
              <w:ind w:left="0"/>
              <w:jc w:val="center"/>
              <w:rPr>
                <w:rFonts w:ascii="Times New Roman" w:hAnsi="Times New Roman" w:cs="Times New Roman"/>
                <w:sz w:val="24"/>
                <w:szCs w:val="24"/>
              </w:rPr>
            </w:pPr>
          </w:p>
        </w:tc>
        <w:tc>
          <w:tcPr>
            <w:tcW w:w="3523" w:type="dxa"/>
            <w:vAlign w:val="center"/>
          </w:tcPr>
          <w:p w:rsidR="00017A1D" w:rsidRPr="00AB7C41" w:rsidRDefault="00017A1D" w:rsidP="001915EE">
            <w:pPr>
              <w:spacing w:after="0" w:line="240" w:lineRule="auto"/>
              <w:rPr>
                <w:rFonts w:ascii="Times New Roman" w:hAnsi="Times New Roman" w:cs="Times New Roman"/>
                <w:sz w:val="24"/>
                <w:szCs w:val="24"/>
              </w:rPr>
            </w:pPr>
            <w:r w:rsidRPr="00AB7C41">
              <w:rPr>
                <w:rFonts w:ascii="Times New Roman" w:hAnsi="Times New Roman" w:cs="Times New Roman"/>
                <w:sz w:val="24"/>
                <w:szCs w:val="24"/>
              </w:rPr>
              <w:t>Всего</w:t>
            </w:r>
          </w:p>
        </w:tc>
        <w:tc>
          <w:tcPr>
            <w:tcW w:w="1276" w:type="dxa"/>
            <w:vAlign w:val="center"/>
          </w:tcPr>
          <w:p w:rsidR="00017A1D" w:rsidRPr="00AB7C41" w:rsidRDefault="00017A1D" w:rsidP="001915EE">
            <w:pPr>
              <w:spacing w:after="0" w:line="240" w:lineRule="auto"/>
              <w:jc w:val="center"/>
              <w:rPr>
                <w:rFonts w:ascii="Times New Roman" w:hAnsi="Times New Roman" w:cs="Times New Roman"/>
                <w:i/>
                <w:iCs/>
                <w:sz w:val="24"/>
                <w:szCs w:val="24"/>
              </w:rPr>
            </w:pPr>
          </w:p>
        </w:tc>
        <w:tc>
          <w:tcPr>
            <w:tcW w:w="1559" w:type="dxa"/>
            <w:vAlign w:val="center"/>
          </w:tcPr>
          <w:p w:rsidR="00017A1D" w:rsidRPr="00AB7C41" w:rsidRDefault="00017A1D" w:rsidP="00835F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42 443,4</w:t>
            </w:r>
          </w:p>
        </w:tc>
        <w:tc>
          <w:tcPr>
            <w:tcW w:w="1559" w:type="dxa"/>
            <w:vAlign w:val="center"/>
          </w:tcPr>
          <w:p w:rsidR="00017A1D" w:rsidRPr="00AB7C41" w:rsidRDefault="00017A1D" w:rsidP="00835F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39 655,0</w:t>
            </w:r>
          </w:p>
        </w:tc>
        <w:tc>
          <w:tcPr>
            <w:tcW w:w="1560" w:type="dxa"/>
            <w:vAlign w:val="center"/>
          </w:tcPr>
          <w:p w:rsidR="00017A1D" w:rsidRPr="00AB7C41" w:rsidRDefault="00017A1D" w:rsidP="00835F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93,4</w:t>
            </w:r>
          </w:p>
        </w:tc>
      </w:tr>
    </w:tbl>
    <w:p w:rsidR="005D2782" w:rsidRPr="00CC6A16" w:rsidRDefault="005D2782" w:rsidP="00E4476E">
      <w:pPr>
        <w:pStyle w:val="ab"/>
        <w:spacing w:before="120"/>
        <w:ind w:left="0" w:firstLine="709"/>
        <w:rPr>
          <w:rFonts w:ascii="Times New Roman" w:hAnsi="Times New Roman" w:cs="Times New Roman"/>
          <w:sz w:val="28"/>
          <w:szCs w:val="28"/>
        </w:rPr>
      </w:pPr>
      <w:r w:rsidRPr="00CC6A16">
        <w:rPr>
          <w:rFonts w:ascii="Times New Roman" w:hAnsi="Times New Roman" w:cs="Times New Roman"/>
          <w:sz w:val="28"/>
          <w:szCs w:val="28"/>
        </w:rPr>
        <w:t>При реализации данной подпрограммы были достигнуты следующие показатели:</w:t>
      </w:r>
    </w:p>
    <w:p w:rsidR="005D2782" w:rsidRPr="00CC6A16" w:rsidRDefault="005D2782" w:rsidP="00E4476E">
      <w:pPr>
        <w:pStyle w:val="ab"/>
        <w:jc w:val="right"/>
        <w:rPr>
          <w:rFonts w:ascii="Times New Roman" w:hAnsi="Times New Roman" w:cs="Times New Roman"/>
          <w:sz w:val="28"/>
          <w:szCs w:val="28"/>
        </w:rPr>
      </w:pPr>
      <w:r w:rsidRPr="00CC6A16">
        <w:rPr>
          <w:rFonts w:ascii="Times New Roman" w:hAnsi="Times New Roman" w:cs="Times New Roman"/>
          <w:sz w:val="28"/>
          <w:szCs w:val="28"/>
        </w:rPr>
        <w:t xml:space="preserve">Таблица </w:t>
      </w:r>
      <w:r w:rsidR="00612A0E">
        <w:rPr>
          <w:rFonts w:ascii="Times New Roman" w:hAnsi="Times New Roman" w:cs="Times New Roman"/>
          <w:sz w:val="28"/>
          <w:szCs w:val="28"/>
        </w:rPr>
        <w:t>2</w:t>
      </w:r>
      <w:r w:rsidR="00AB3922">
        <w:rPr>
          <w:rFonts w:ascii="Times New Roman" w:hAnsi="Times New Roman" w:cs="Times New Roman"/>
          <w:sz w:val="28"/>
          <w:szCs w:val="28"/>
        </w:rPr>
        <w:t>6</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53"/>
        <w:gridCol w:w="1536"/>
        <w:gridCol w:w="1130"/>
        <w:gridCol w:w="1078"/>
      </w:tblGrid>
      <w:tr w:rsidR="005D2782" w:rsidRPr="004A6B20">
        <w:trPr>
          <w:trHeight w:val="272"/>
        </w:trPr>
        <w:tc>
          <w:tcPr>
            <w:tcW w:w="3128" w:type="pct"/>
            <w:vMerge w:val="restart"/>
            <w:vAlign w:val="center"/>
          </w:tcPr>
          <w:p w:rsidR="005D2782" w:rsidRPr="00B94FF4" w:rsidRDefault="005D2782" w:rsidP="001915EE">
            <w:pPr>
              <w:spacing w:after="0"/>
              <w:jc w:val="center"/>
              <w:rPr>
                <w:rFonts w:ascii="Times New Roman" w:hAnsi="Times New Roman" w:cs="Times New Roman"/>
                <w:sz w:val="24"/>
                <w:szCs w:val="24"/>
              </w:rPr>
            </w:pPr>
            <w:r w:rsidRPr="00B94FF4">
              <w:rPr>
                <w:rFonts w:ascii="Times New Roman" w:hAnsi="Times New Roman" w:cs="Times New Roman"/>
                <w:sz w:val="24"/>
                <w:szCs w:val="24"/>
              </w:rPr>
              <w:t>Показатели</w:t>
            </w:r>
          </w:p>
        </w:tc>
        <w:tc>
          <w:tcPr>
            <w:tcW w:w="768" w:type="pct"/>
            <w:vMerge w:val="restart"/>
            <w:vAlign w:val="center"/>
          </w:tcPr>
          <w:p w:rsidR="005D2782" w:rsidRPr="00B94FF4" w:rsidRDefault="005D2782" w:rsidP="001915EE">
            <w:pPr>
              <w:spacing w:after="0"/>
              <w:jc w:val="center"/>
              <w:rPr>
                <w:rFonts w:ascii="Times New Roman" w:hAnsi="Times New Roman" w:cs="Times New Roman"/>
                <w:sz w:val="24"/>
                <w:szCs w:val="24"/>
              </w:rPr>
            </w:pPr>
            <w:r w:rsidRPr="00B94FF4">
              <w:rPr>
                <w:rFonts w:ascii="Times New Roman" w:hAnsi="Times New Roman" w:cs="Times New Roman"/>
                <w:sz w:val="24"/>
                <w:szCs w:val="24"/>
              </w:rPr>
              <w:t>Единица измерения</w:t>
            </w:r>
          </w:p>
        </w:tc>
        <w:tc>
          <w:tcPr>
            <w:tcW w:w="1103" w:type="pct"/>
            <w:gridSpan w:val="2"/>
            <w:shd w:val="clear" w:color="000000" w:fill="auto"/>
            <w:vAlign w:val="bottom"/>
          </w:tcPr>
          <w:p w:rsidR="005D2782" w:rsidRPr="00B94FF4" w:rsidRDefault="005D2782" w:rsidP="00A1791F">
            <w:pPr>
              <w:spacing w:after="0"/>
              <w:jc w:val="center"/>
              <w:rPr>
                <w:rFonts w:ascii="Times New Roman" w:hAnsi="Times New Roman" w:cs="Times New Roman"/>
                <w:sz w:val="24"/>
                <w:szCs w:val="24"/>
              </w:rPr>
            </w:pPr>
            <w:r w:rsidRPr="00B94FF4">
              <w:rPr>
                <w:rFonts w:ascii="Times New Roman" w:hAnsi="Times New Roman" w:cs="Times New Roman"/>
                <w:sz w:val="24"/>
                <w:szCs w:val="24"/>
              </w:rPr>
              <w:t>20</w:t>
            </w:r>
            <w:r w:rsidR="00A1791F">
              <w:rPr>
                <w:rFonts w:ascii="Times New Roman" w:hAnsi="Times New Roman" w:cs="Times New Roman"/>
                <w:sz w:val="24"/>
                <w:szCs w:val="24"/>
              </w:rPr>
              <w:t>20</w:t>
            </w:r>
            <w:r w:rsidR="00AB3922">
              <w:rPr>
                <w:rFonts w:ascii="Times New Roman" w:hAnsi="Times New Roman" w:cs="Times New Roman"/>
                <w:sz w:val="24"/>
                <w:szCs w:val="24"/>
              </w:rPr>
              <w:t xml:space="preserve"> год</w:t>
            </w:r>
          </w:p>
        </w:tc>
      </w:tr>
      <w:tr w:rsidR="005D2782" w:rsidRPr="004A6B20">
        <w:trPr>
          <w:trHeight w:val="312"/>
        </w:trPr>
        <w:tc>
          <w:tcPr>
            <w:tcW w:w="3128" w:type="pct"/>
            <w:vMerge/>
            <w:vAlign w:val="center"/>
          </w:tcPr>
          <w:p w:rsidR="005D2782" w:rsidRPr="00B94FF4" w:rsidRDefault="005D2782" w:rsidP="001915EE">
            <w:pPr>
              <w:spacing w:after="0"/>
              <w:jc w:val="center"/>
              <w:rPr>
                <w:rFonts w:ascii="Times New Roman" w:hAnsi="Times New Roman" w:cs="Times New Roman"/>
                <w:sz w:val="24"/>
                <w:szCs w:val="24"/>
              </w:rPr>
            </w:pPr>
          </w:p>
        </w:tc>
        <w:tc>
          <w:tcPr>
            <w:tcW w:w="768" w:type="pct"/>
            <w:vMerge/>
            <w:vAlign w:val="center"/>
          </w:tcPr>
          <w:p w:rsidR="005D2782" w:rsidRPr="00B94FF4" w:rsidRDefault="005D2782" w:rsidP="001915EE">
            <w:pPr>
              <w:spacing w:after="0"/>
              <w:jc w:val="center"/>
              <w:rPr>
                <w:rFonts w:ascii="Times New Roman" w:hAnsi="Times New Roman" w:cs="Times New Roman"/>
                <w:sz w:val="24"/>
                <w:szCs w:val="24"/>
              </w:rPr>
            </w:pPr>
          </w:p>
        </w:tc>
        <w:tc>
          <w:tcPr>
            <w:tcW w:w="565" w:type="pct"/>
            <w:shd w:val="clear" w:color="000000" w:fill="auto"/>
          </w:tcPr>
          <w:p w:rsidR="005D2782" w:rsidRPr="00B94FF4" w:rsidRDefault="005D2782" w:rsidP="001915EE">
            <w:pPr>
              <w:spacing w:after="0"/>
              <w:jc w:val="center"/>
              <w:rPr>
                <w:rFonts w:ascii="Times New Roman" w:hAnsi="Times New Roman" w:cs="Times New Roman"/>
                <w:sz w:val="24"/>
                <w:szCs w:val="24"/>
              </w:rPr>
            </w:pPr>
            <w:r w:rsidRPr="00B94FF4">
              <w:rPr>
                <w:rFonts w:ascii="Times New Roman" w:hAnsi="Times New Roman" w:cs="Times New Roman"/>
                <w:sz w:val="24"/>
                <w:szCs w:val="24"/>
              </w:rPr>
              <w:t>план</w:t>
            </w:r>
          </w:p>
        </w:tc>
        <w:tc>
          <w:tcPr>
            <w:tcW w:w="539" w:type="pct"/>
            <w:shd w:val="clear" w:color="000000" w:fill="auto"/>
          </w:tcPr>
          <w:p w:rsidR="005D2782" w:rsidRPr="00B94FF4" w:rsidRDefault="005D2782" w:rsidP="001915EE">
            <w:pPr>
              <w:spacing w:after="0"/>
              <w:jc w:val="center"/>
              <w:rPr>
                <w:rFonts w:ascii="Times New Roman" w:hAnsi="Times New Roman" w:cs="Times New Roman"/>
                <w:sz w:val="24"/>
                <w:szCs w:val="24"/>
              </w:rPr>
            </w:pPr>
            <w:r w:rsidRPr="00B94FF4">
              <w:rPr>
                <w:rFonts w:ascii="Times New Roman" w:hAnsi="Times New Roman" w:cs="Times New Roman"/>
                <w:sz w:val="24"/>
                <w:szCs w:val="24"/>
              </w:rPr>
              <w:t>факт</w:t>
            </w:r>
          </w:p>
        </w:tc>
      </w:tr>
      <w:tr w:rsidR="005D2782" w:rsidRPr="004A6B20">
        <w:trPr>
          <w:trHeight w:val="353"/>
        </w:trPr>
        <w:tc>
          <w:tcPr>
            <w:tcW w:w="3128" w:type="pct"/>
            <w:shd w:val="clear" w:color="000000" w:fill="FFFFFF"/>
            <w:vAlign w:val="center"/>
          </w:tcPr>
          <w:p w:rsidR="005D2782" w:rsidRPr="00B94FF4" w:rsidRDefault="005D2782" w:rsidP="001915EE">
            <w:pPr>
              <w:spacing w:after="0"/>
              <w:rPr>
                <w:rFonts w:ascii="Times New Roman" w:hAnsi="Times New Roman" w:cs="Times New Roman"/>
                <w:sz w:val="24"/>
                <w:szCs w:val="24"/>
              </w:rPr>
            </w:pPr>
            <w:r w:rsidRPr="00B94FF4">
              <w:rPr>
                <w:rFonts w:ascii="Times New Roman" w:hAnsi="Times New Roman" w:cs="Times New Roman"/>
                <w:sz w:val="24"/>
                <w:szCs w:val="24"/>
              </w:rPr>
              <w:t>снижение уровня износа коммунальной инфраструктуры</w:t>
            </w:r>
          </w:p>
        </w:tc>
        <w:tc>
          <w:tcPr>
            <w:tcW w:w="768" w:type="pct"/>
            <w:shd w:val="clear" w:color="000000" w:fill="FFFFFF"/>
            <w:vAlign w:val="center"/>
          </w:tcPr>
          <w:p w:rsidR="005D2782" w:rsidRPr="00B94FF4" w:rsidRDefault="005D2782" w:rsidP="001915EE">
            <w:pPr>
              <w:spacing w:after="0"/>
              <w:jc w:val="center"/>
              <w:rPr>
                <w:rFonts w:ascii="Times New Roman" w:hAnsi="Times New Roman" w:cs="Times New Roman"/>
                <w:sz w:val="24"/>
                <w:szCs w:val="24"/>
              </w:rPr>
            </w:pPr>
            <w:r w:rsidRPr="00B94FF4">
              <w:rPr>
                <w:rFonts w:ascii="Times New Roman" w:hAnsi="Times New Roman" w:cs="Times New Roman"/>
                <w:sz w:val="24"/>
                <w:szCs w:val="24"/>
              </w:rPr>
              <w:t>%</w:t>
            </w:r>
          </w:p>
        </w:tc>
        <w:tc>
          <w:tcPr>
            <w:tcW w:w="565" w:type="pct"/>
            <w:shd w:val="clear" w:color="000000" w:fill="auto"/>
            <w:vAlign w:val="center"/>
          </w:tcPr>
          <w:p w:rsidR="005D2782" w:rsidRPr="00835F4B" w:rsidRDefault="005D2782" w:rsidP="001915EE">
            <w:pPr>
              <w:spacing w:after="0" w:line="240" w:lineRule="auto"/>
              <w:jc w:val="center"/>
              <w:rPr>
                <w:rFonts w:ascii="Times New Roman" w:hAnsi="Times New Roman" w:cs="Times New Roman"/>
                <w:sz w:val="24"/>
                <w:szCs w:val="24"/>
                <w:highlight w:val="yellow"/>
              </w:rPr>
            </w:pPr>
            <w:r w:rsidRPr="00AD068E">
              <w:rPr>
                <w:rFonts w:ascii="Times New Roman" w:hAnsi="Times New Roman" w:cs="Times New Roman"/>
                <w:sz w:val="24"/>
                <w:szCs w:val="24"/>
              </w:rPr>
              <w:t>67</w:t>
            </w:r>
          </w:p>
        </w:tc>
        <w:tc>
          <w:tcPr>
            <w:tcW w:w="539" w:type="pct"/>
            <w:shd w:val="clear" w:color="000000" w:fill="auto"/>
            <w:vAlign w:val="center"/>
          </w:tcPr>
          <w:p w:rsidR="005D2782" w:rsidRPr="00835F4B" w:rsidRDefault="00835F4B" w:rsidP="001915EE">
            <w:pPr>
              <w:spacing w:after="0" w:line="240" w:lineRule="auto"/>
              <w:jc w:val="center"/>
              <w:rPr>
                <w:rFonts w:ascii="Times New Roman" w:hAnsi="Times New Roman" w:cs="Times New Roman"/>
                <w:sz w:val="24"/>
                <w:szCs w:val="24"/>
                <w:highlight w:val="yellow"/>
              </w:rPr>
            </w:pPr>
            <w:r w:rsidRPr="00EA06BB">
              <w:rPr>
                <w:rFonts w:ascii="Times New Roman" w:hAnsi="Times New Roman" w:cs="Times New Roman"/>
                <w:sz w:val="24"/>
                <w:szCs w:val="24"/>
              </w:rPr>
              <w:t>71,2</w:t>
            </w:r>
          </w:p>
        </w:tc>
      </w:tr>
    </w:tbl>
    <w:p w:rsidR="003B215B" w:rsidRDefault="003B215B" w:rsidP="007063CD">
      <w:pPr>
        <w:ind w:firstLine="709"/>
        <w:jc w:val="both"/>
        <w:rPr>
          <w:rFonts w:ascii="Times New Roman" w:hAnsi="Times New Roman" w:cs="Times New Roman"/>
          <w:sz w:val="28"/>
          <w:szCs w:val="28"/>
        </w:rPr>
      </w:pPr>
    </w:p>
    <w:p w:rsidR="005D2782" w:rsidRPr="003D78E6" w:rsidRDefault="005D2782" w:rsidP="007063CD">
      <w:pPr>
        <w:ind w:firstLine="709"/>
        <w:jc w:val="both"/>
        <w:rPr>
          <w:rFonts w:ascii="Times New Roman" w:hAnsi="Times New Roman" w:cs="Times New Roman"/>
          <w:sz w:val="28"/>
          <w:szCs w:val="28"/>
        </w:rPr>
      </w:pPr>
      <w:r w:rsidRPr="003D78E6">
        <w:rPr>
          <w:rFonts w:ascii="Times New Roman" w:hAnsi="Times New Roman" w:cs="Times New Roman"/>
          <w:sz w:val="28"/>
          <w:szCs w:val="28"/>
        </w:rPr>
        <w:t xml:space="preserve">В результате реализации подпрограммы </w:t>
      </w:r>
      <w:r>
        <w:rPr>
          <w:rFonts w:ascii="Times New Roman" w:hAnsi="Times New Roman" w:cs="Times New Roman"/>
          <w:sz w:val="28"/>
          <w:szCs w:val="28"/>
        </w:rPr>
        <w:t>проведены следующие мероприятия:</w:t>
      </w:r>
    </w:p>
    <w:p w:rsidR="005D2782" w:rsidRDefault="005D2782" w:rsidP="00B831D8">
      <w:pPr>
        <w:pStyle w:val="3"/>
        <w:numPr>
          <w:ilvl w:val="0"/>
          <w:numId w:val="9"/>
        </w:numPr>
        <w:spacing w:before="120"/>
        <w:ind w:left="0" w:firstLine="709"/>
        <w:jc w:val="both"/>
        <w:rPr>
          <w:b w:val="0"/>
          <w:bCs w:val="0"/>
          <w:smallCaps w:val="0"/>
        </w:rPr>
      </w:pPr>
      <w:r w:rsidRPr="003C4E38">
        <w:rPr>
          <w:bCs w:val="0"/>
          <w:smallCaps w:val="0"/>
        </w:rPr>
        <w:t>расходы капитального характера</w:t>
      </w:r>
      <w:r>
        <w:rPr>
          <w:b w:val="0"/>
          <w:bCs w:val="0"/>
          <w:smallCaps w:val="0"/>
        </w:rPr>
        <w:t xml:space="preserve"> на общую сумму </w:t>
      </w:r>
      <w:r w:rsidR="00406A4B">
        <w:rPr>
          <w:b w:val="0"/>
          <w:bCs w:val="0"/>
          <w:smallCaps w:val="0"/>
        </w:rPr>
        <w:t>8 885,6</w:t>
      </w:r>
      <w:r>
        <w:rPr>
          <w:b w:val="0"/>
          <w:bCs w:val="0"/>
          <w:smallCaps w:val="0"/>
        </w:rPr>
        <w:t xml:space="preserve"> тыс. рублей:</w:t>
      </w:r>
    </w:p>
    <w:p w:rsidR="005D2782" w:rsidRPr="00AC2706" w:rsidRDefault="005D2782" w:rsidP="00633543">
      <w:pPr>
        <w:pStyle w:val="3"/>
        <w:numPr>
          <w:ilvl w:val="0"/>
          <w:numId w:val="0"/>
        </w:numPr>
        <w:spacing w:before="120"/>
        <w:jc w:val="both"/>
        <w:rPr>
          <w:b w:val="0"/>
          <w:bCs w:val="0"/>
          <w:smallCaps w:val="0"/>
        </w:rPr>
      </w:pPr>
      <w:r>
        <w:rPr>
          <w:b w:val="0"/>
          <w:bCs w:val="0"/>
          <w:smallCaps w:val="0"/>
        </w:rPr>
        <w:tab/>
      </w:r>
      <w:r w:rsidRPr="00AC2706">
        <w:rPr>
          <w:b w:val="0"/>
          <w:bCs w:val="0"/>
          <w:smallCaps w:val="0"/>
        </w:rPr>
        <w:t xml:space="preserve">- </w:t>
      </w:r>
      <w:r w:rsidR="00AC2706" w:rsidRPr="00AC2706">
        <w:rPr>
          <w:b w:val="0"/>
          <w:bCs w:val="0"/>
          <w:smallCaps w:val="0"/>
        </w:rPr>
        <w:t>подготовка проектной документации линейного объекта жилищно-коммунального хозяйства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участка системы водоотведения, ул. Суворова, 4, гп Северо-Енисейский</w:t>
      </w:r>
      <w:r w:rsidRPr="00AC2706">
        <w:rPr>
          <w:b w:val="0"/>
          <w:bCs w:val="0"/>
          <w:smallCaps w:val="0"/>
        </w:rPr>
        <w:t xml:space="preserve"> в сумме </w:t>
      </w:r>
      <w:r w:rsidR="00AC2706" w:rsidRPr="00AC2706">
        <w:rPr>
          <w:b w:val="0"/>
          <w:bCs w:val="0"/>
          <w:smallCaps w:val="0"/>
        </w:rPr>
        <w:t>1 028,5</w:t>
      </w:r>
      <w:r w:rsidRPr="00AC2706">
        <w:rPr>
          <w:b w:val="0"/>
          <w:bCs w:val="0"/>
          <w:smallCaps w:val="0"/>
        </w:rPr>
        <w:t xml:space="preserve"> тыс. рублей;</w:t>
      </w:r>
    </w:p>
    <w:p w:rsidR="005D2782" w:rsidRPr="00AC2706" w:rsidRDefault="005D2782" w:rsidP="00633543">
      <w:pPr>
        <w:pStyle w:val="3"/>
        <w:numPr>
          <w:ilvl w:val="0"/>
          <w:numId w:val="0"/>
        </w:numPr>
        <w:spacing w:before="120"/>
        <w:jc w:val="both"/>
        <w:rPr>
          <w:b w:val="0"/>
          <w:bCs w:val="0"/>
          <w:smallCaps w:val="0"/>
        </w:rPr>
      </w:pPr>
      <w:r w:rsidRPr="003C4E38">
        <w:rPr>
          <w:b w:val="0"/>
          <w:bCs w:val="0"/>
          <w:smallCaps w:val="0"/>
        </w:rPr>
        <w:tab/>
        <w:t xml:space="preserve">- </w:t>
      </w:r>
      <w:r w:rsidR="00AC2706" w:rsidRPr="003C4E38">
        <w:rPr>
          <w:b w:val="0"/>
          <w:bCs w:val="0"/>
          <w:smallCaps w:val="0"/>
        </w:rPr>
        <w:t>подготовка проектной документации с получением положительного</w:t>
      </w:r>
      <w:r w:rsidR="00AC2706" w:rsidRPr="00AC2706">
        <w:rPr>
          <w:b w:val="0"/>
          <w:bCs w:val="0"/>
          <w:smallCaps w:val="0"/>
        </w:rPr>
        <w:t xml:space="preserve"> заключения государственной экспертизы на строительство объекта «Тепловая сеть от ТК-131 до ТПС №3, ул. Донского, гп Северо-Енисейский»</w:t>
      </w:r>
      <w:r w:rsidRPr="00AC2706">
        <w:rPr>
          <w:b w:val="0"/>
          <w:bCs w:val="0"/>
          <w:smallCaps w:val="0"/>
        </w:rPr>
        <w:t xml:space="preserve"> в сумме </w:t>
      </w:r>
      <w:r w:rsidR="00AC2706" w:rsidRPr="00AC2706">
        <w:rPr>
          <w:b w:val="0"/>
          <w:bCs w:val="0"/>
          <w:smallCaps w:val="0"/>
        </w:rPr>
        <w:t>1 893,4</w:t>
      </w:r>
      <w:r w:rsidRPr="00AC2706">
        <w:rPr>
          <w:b w:val="0"/>
          <w:bCs w:val="0"/>
          <w:smallCaps w:val="0"/>
        </w:rPr>
        <w:t xml:space="preserve"> тыс. рублей; </w:t>
      </w:r>
    </w:p>
    <w:p w:rsidR="005D2782" w:rsidRDefault="005D2782" w:rsidP="00633543">
      <w:pPr>
        <w:pStyle w:val="3"/>
        <w:numPr>
          <w:ilvl w:val="0"/>
          <w:numId w:val="0"/>
        </w:numPr>
        <w:tabs>
          <w:tab w:val="left" w:pos="709"/>
          <w:tab w:val="left" w:pos="851"/>
        </w:tabs>
        <w:spacing w:before="120"/>
        <w:jc w:val="both"/>
        <w:rPr>
          <w:b w:val="0"/>
          <w:bCs w:val="0"/>
          <w:smallCaps w:val="0"/>
        </w:rPr>
      </w:pPr>
      <w:r w:rsidRPr="003C4E38">
        <w:rPr>
          <w:b w:val="0"/>
          <w:bCs w:val="0"/>
          <w:smallCaps w:val="0"/>
        </w:rPr>
        <w:tab/>
        <w:t xml:space="preserve">- </w:t>
      </w:r>
      <w:r w:rsidR="003C4E38" w:rsidRPr="003C4E38">
        <w:rPr>
          <w:b w:val="0"/>
          <w:bCs w:val="0"/>
          <w:smallCaps w:val="0"/>
        </w:rPr>
        <w:t>внесение изменений в проектную документацию по объекту капитального строительства «Расходный склад нефтепродуктов в пос. Енашимо»</w:t>
      </w:r>
      <w:r w:rsidRPr="00CE3DEF">
        <w:rPr>
          <w:b w:val="0"/>
          <w:bCs w:val="0"/>
          <w:smallCaps w:val="0"/>
          <w:highlight w:val="yellow"/>
        </w:rPr>
        <w:t xml:space="preserve"> </w:t>
      </w:r>
      <w:r w:rsidRPr="003C4E38">
        <w:rPr>
          <w:b w:val="0"/>
          <w:bCs w:val="0"/>
          <w:smallCaps w:val="0"/>
        </w:rPr>
        <w:t xml:space="preserve">на сумму </w:t>
      </w:r>
      <w:r w:rsidR="003C4E38" w:rsidRPr="003C4E38">
        <w:rPr>
          <w:b w:val="0"/>
          <w:bCs w:val="0"/>
          <w:smallCaps w:val="0"/>
        </w:rPr>
        <w:t>5 963,7</w:t>
      </w:r>
      <w:r w:rsidRPr="003C4E38">
        <w:rPr>
          <w:b w:val="0"/>
          <w:bCs w:val="0"/>
          <w:smallCaps w:val="0"/>
        </w:rPr>
        <w:t xml:space="preserve"> тыс. рублей;</w:t>
      </w:r>
    </w:p>
    <w:p w:rsidR="005D2782" w:rsidRPr="00D967A1" w:rsidRDefault="005D2782" w:rsidP="00B831D8">
      <w:pPr>
        <w:pStyle w:val="3"/>
        <w:numPr>
          <w:ilvl w:val="0"/>
          <w:numId w:val="9"/>
        </w:numPr>
        <w:spacing w:before="120"/>
        <w:ind w:left="0" w:firstLine="709"/>
        <w:jc w:val="both"/>
        <w:rPr>
          <w:b w:val="0"/>
          <w:bCs w:val="0"/>
          <w:smallCaps w:val="0"/>
        </w:rPr>
      </w:pPr>
      <w:r w:rsidRPr="003C4E38">
        <w:rPr>
          <w:bCs w:val="0"/>
          <w:smallCaps w:val="0"/>
        </w:rPr>
        <w:t>капитальные ремонты участков сетей и объектов коммунальной инфраструктуры</w:t>
      </w:r>
      <w:r>
        <w:rPr>
          <w:b w:val="0"/>
          <w:bCs w:val="0"/>
          <w:smallCaps w:val="0"/>
        </w:rPr>
        <w:t xml:space="preserve"> </w:t>
      </w:r>
      <w:r w:rsidRPr="00D967A1">
        <w:rPr>
          <w:b w:val="0"/>
          <w:bCs w:val="0"/>
          <w:smallCaps w:val="0"/>
        </w:rPr>
        <w:t xml:space="preserve">на общую сумму </w:t>
      </w:r>
      <w:r w:rsidRPr="00D059AC">
        <w:rPr>
          <w:b w:val="0"/>
          <w:bCs w:val="0"/>
          <w:smallCaps w:val="0"/>
        </w:rPr>
        <w:t xml:space="preserve"> </w:t>
      </w:r>
      <w:r w:rsidR="00406A4B">
        <w:rPr>
          <w:b w:val="0"/>
          <w:bCs w:val="0"/>
          <w:smallCaps w:val="0"/>
        </w:rPr>
        <w:t>11</w:t>
      </w:r>
      <w:r w:rsidR="00385FB7">
        <w:rPr>
          <w:b w:val="0"/>
          <w:bCs w:val="0"/>
          <w:smallCaps w:val="0"/>
        </w:rPr>
        <w:t> 977,0</w:t>
      </w:r>
      <w:r>
        <w:rPr>
          <w:b w:val="0"/>
          <w:bCs w:val="0"/>
          <w:smallCaps w:val="0"/>
        </w:rPr>
        <w:t xml:space="preserve"> </w:t>
      </w:r>
      <w:r w:rsidRPr="00D059AC">
        <w:rPr>
          <w:b w:val="0"/>
          <w:bCs w:val="0"/>
          <w:smallCaps w:val="0"/>
        </w:rPr>
        <w:t>тыс</w:t>
      </w:r>
      <w:r w:rsidRPr="00D967A1">
        <w:rPr>
          <w:b w:val="0"/>
          <w:bCs w:val="0"/>
          <w:smallCaps w:val="0"/>
        </w:rPr>
        <w:t>. рублей</w:t>
      </w:r>
      <w:r w:rsidR="007165BD">
        <w:rPr>
          <w:b w:val="0"/>
          <w:bCs w:val="0"/>
          <w:smallCaps w:val="0"/>
        </w:rPr>
        <w:t>, в том числе по объектам</w:t>
      </w:r>
      <w:r w:rsidRPr="00D967A1">
        <w:rPr>
          <w:b w:val="0"/>
          <w:bCs w:val="0"/>
          <w:smallCaps w:val="0"/>
        </w:rPr>
        <w:t>:</w:t>
      </w:r>
    </w:p>
    <w:p w:rsidR="005D2782" w:rsidRDefault="005D2782" w:rsidP="00E4476E">
      <w:pPr>
        <w:pStyle w:val="3"/>
        <w:numPr>
          <w:ilvl w:val="0"/>
          <w:numId w:val="0"/>
        </w:numPr>
        <w:spacing w:before="120"/>
        <w:ind w:firstLine="709"/>
        <w:jc w:val="both"/>
        <w:rPr>
          <w:b w:val="0"/>
          <w:bCs w:val="0"/>
          <w:smallCaps w:val="0"/>
        </w:rPr>
      </w:pPr>
      <w:r w:rsidRPr="00D967A1">
        <w:rPr>
          <w:b w:val="0"/>
          <w:bCs w:val="0"/>
          <w:smallCaps w:val="0"/>
        </w:rPr>
        <w:t xml:space="preserve">- </w:t>
      </w:r>
      <w:r w:rsidR="006D2437">
        <w:rPr>
          <w:b w:val="0"/>
          <w:bCs w:val="0"/>
          <w:smallCaps w:val="0"/>
        </w:rPr>
        <w:t>кровл</w:t>
      </w:r>
      <w:r w:rsidR="00B2484E">
        <w:rPr>
          <w:b w:val="0"/>
          <w:bCs w:val="0"/>
          <w:smallCaps w:val="0"/>
        </w:rPr>
        <w:t>я</w:t>
      </w:r>
      <w:r w:rsidR="006D2437">
        <w:rPr>
          <w:b w:val="0"/>
          <w:bCs w:val="0"/>
          <w:smallCaps w:val="0"/>
        </w:rPr>
        <w:t xml:space="preserve"> ЦПК № 1 по ул. Набережная, гп Северо-Енисейский </w:t>
      </w:r>
      <w:r>
        <w:rPr>
          <w:b w:val="0"/>
          <w:bCs w:val="0"/>
          <w:smallCaps w:val="0"/>
        </w:rPr>
        <w:t>в сумме  </w:t>
      </w:r>
      <w:r w:rsidR="006D2437">
        <w:rPr>
          <w:b w:val="0"/>
          <w:bCs w:val="0"/>
          <w:smallCaps w:val="0"/>
        </w:rPr>
        <w:t>2 497,5</w:t>
      </w:r>
      <w:r>
        <w:rPr>
          <w:b w:val="0"/>
          <w:bCs w:val="0"/>
          <w:smallCaps w:val="0"/>
        </w:rPr>
        <w:t xml:space="preserve"> тыс. рублей;</w:t>
      </w:r>
    </w:p>
    <w:p w:rsidR="005D2782" w:rsidRDefault="005D2782" w:rsidP="00E4476E">
      <w:pPr>
        <w:pStyle w:val="3"/>
        <w:numPr>
          <w:ilvl w:val="0"/>
          <w:numId w:val="0"/>
        </w:numPr>
        <w:spacing w:before="120"/>
        <w:ind w:firstLine="709"/>
        <w:jc w:val="both"/>
        <w:rPr>
          <w:b w:val="0"/>
          <w:bCs w:val="0"/>
          <w:smallCaps w:val="0"/>
        </w:rPr>
      </w:pPr>
      <w:r>
        <w:rPr>
          <w:b w:val="0"/>
          <w:bCs w:val="0"/>
          <w:smallCaps w:val="0"/>
        </w:rPr>
        <w:t xml:space="preserve">- </w:t>
      </w:r>
      <w:r w:rsidR="00B2484E">
        <w:rPr>
          <w:b w:val="0"/>
          <w:bCs w:val="0"/>
          <w:smallCaps w:val="0"/>
        </w:rPr>
        <w:t>ТПС № 3, ул. Карла Маркса, гп Северо-Енисейский</w:t>
      </w:r>
      <w:r>
        <w:rPr>
          <w:b w:val="0"/>
          <w:bCs w:val="0"/>
          <w:smallCaps w:val="0"/>
        </w:rPr>
        <w:t xml:space="preserve"> в сумме </w:t>
      </w:r>
      <w:r w:rsidR="00B2484E">
        <w:rPr>
          <w:b w:val="0"/>
          <w:bCs w:val="0"/>
          <w:smallCaps w:val="0"/>
        </w:rPr>
        <w:t>1 110,3</w:t>
      </w:r>
      <w:r>
        <w:rPr>
          <w:b w:val="0"/>
          <w:bCs w:val="0"/>
          <w:smallCaps w:val="0"/>
        </w:rPr>
        <w:t xml:space="preserve"> тыс. рублей;</w:t>
      </w:r>
    </w:p>
    <w:p w:rsidR="005D2782" w:rsidRPr="003E5120" w:rsidRDefault="005D2782" w:rsidP="00170D32">
      <w:pPr>
        <w:pStyle w:val="3"/>
        <w:numPr>
          <w:ilvl w:val="0"/>
          <w:numId w:val="0"/>
        </w:numPr>
        <w:spacing w:before="120"/>
        <w:ind w:firstLine="709"/>
        <w:jc w:val="both"/>
        <w:rPr>
          <w:b w:val="0"/>
          <w:bCs w:val="0"/>
          <w:smallCaps w:val="0"/>
          <w:lang w:eastAsia="ar-SA"/>
        </w:rPr>
      </w:pPr>
      <w:r>
        <w:rPr>
          <w:b w:val="0"/>
          <w:bCs w:val="0"/>
          <w:smallCaps w:val="0"/>
          <w:lang w:eastAsia="ar-SA"/>
        </w:rPr>
        <w:lastRenderedPageBreak/>
        <w:t xml:space="preserve">- </w:t>
      </w:r>
      <w:r w:rsidR="007165BD" w:rsidRPr="003E5120">
        <w:rPr>
          <w:b w:val="0"/>
          <w:bCs w:val="0"/>
          <w:smallCaps w:val="0"/>
          <w:lang w:eastAsia="ar-SA"/>
        </w:rPr>
        <w:t>участок сети теплоснабжения от ТК 109 до ТПС-3 по ул. Карла Маркса, гп Северо-Енисейский</w:t>
      </w:r>
      <w:r w:rsidRPr="003E5120">
        <w:rPr>
          <w:b w:val="0"/>
          <w:bCs w:val="0"/>
          <w:smallCaps w:val="0"/>
          <w:lang w:eastAsia="ar-SA"/>
        </w:rPr>
        <w:t xml:space="preserve"> в сумме 3</w:t>
      </w:r>
      <w:r w:rsidR="003E5120" w:rsidRPr="003E5120">
        <w:rPr>
          <w:b w:val="0"/>
          <w:bCs w:val="0"/>
          <w:smallCaps w:val="0"/>
          <w:lang w:eastAsia="ar-SA"/>
        </w:rPr>
        <w:t> 115,4</w:t>
      </w:r>
      <w:r w:rsidRPr="003E5120">
        <w:rPr>
          <w:b w:val="0"/>
          <w:bCs w:val="0"/>
          <w:smallCaps w:val="0"/>
          <w:lang w:eastAsia="ar-SA"/>
        </w:rPr>
        <w:t xml:space="preserve"> тыс. рублей;</w:t>
      </w:r>
    </w:p>
    <w:p w:rsidR="005D2782" w:rsidRPr="003E5120" w:rsidRDefault="005D2782" w:rsidP="00E4476E">
      <w:pPr>
        <w:pStyle w:val="3"/>
        <w:numPr>
          <w:ilvl w:val="0"/>
          <w:numId w:val="0"/>
        </w:numPr>
        <w:spacing w:before="120"/>
        <w:ind w:firstLine="709"/>
        <w:jc w:val="both"/>
        <w:rPr>
          <w:b w:val="0"/>
          <w:bCs w:val="0"/>
          <w:smallCaps w:val="0"/>
        </w:rPr>
      </w:pPr>
      <w:r w:rsidRPr="003E5120">
        <w:rPr>
          <w:b w:val="0"/>
          <w:bCs w:val="0"/>
          <w:smallCaps w:val="0"/>
        </w:rPr>
        <w:t xml:space="preserve">-  </w:t>
      </w:r>
      <w:r w:rsidR="00CE3DEF" w:rsidRPr="003E5120">
        <w:rPr>
          <w:b w:val="0"/>
          <w:bCs w:val="0"/>
          <w:smallCaps w:val="0"/>
        </w:rPr>
        <w:t>участок сети теплоснабжения от ТК 109А до здания гаража по ул. Карла Маркса, 26А в гп Северо-Енисейский</w:t>
      </w:r>
      <w:r w:rsidRPr="003E5120">
        <w:rPr>
          <w:b w:val="0"/>
          <w:bCs w:val="0"/>
          <w:smallCaps w:val="0"/>
        </w:rPr>
        <w:t xml:space="preserve"> в сумме </w:t>
      </w:r>
      <w:r w:rsidR="003E5120" w:rsidRPr="003E5120">
        <w:rPr>
          <w:b w:val="0"/>
          <w:bCs w:val="0"/>
          <w:smallCaps w:val="0"/>
        </w:rPr>
        <w:t>827,9</w:t>
      </w:r>
      <w:r w:rsidRPr="003E5120">
        <w:rPr>
          <w:b w:val="0"/>
          <w:bCs w:val="0"/>
          <w:smallCaps w:val="0"/>
        </w:rPr>
        <w:t xml:space="preserve"> тыс. рублей;</w:t>
      </w:r>
    </w:p>
    <w:p w:rsidR="007B523F" w:rsidRPr="003E5120" w:rsidRDefault="007B523F" w:rsidP="00E4476E">
      <w:pPr>
        <w:pStyle w:val="3"/>
        <w:numPr>
          <w:ilvl w:val="0"/>
          <w:numId w:val="0"/>
        </w:numPr>
        <w:spacing w:before="120"/>
        <w:ind w:firstLine="709"/>
        <w:jc w:val="both"/>
        <w:rPr>
          <w:b w:val="0"/>
          <w:bCs w:val="0"/>
          <w:smallCaps w:val="0"/>
        </w:rPr>
      </w:pPr>
      <w:r w:rsidRPr="003E5120">
        <w:rPr>
          <w:b w:val="0"/>
          <w:bCs w:val="0"/>
          <w:smallCaps w:val="0"/>
        </w:rPr>
        <w:t xml:space="preserve">- участок сети теплоснабжения от ТК 109 до СОШ № 2 по ул. Карла Маркса, 26, гп Северо-Енисейский в сумме </w:t>
      </w:r>
      <w:r w:rsidR="003E5120" w:rsidRPr="003E5120">
        <w:rPr>
          <w:b w:val="0"/>
          <w:bCs w:val="0"/>
          <w:smallCaps w:val="0"/>
        </w:rPr>
        <w:t>1 287,2</w:t>
      </w:r>
      <w:r w:rsidRPr="003E5120">
        <w:rPr>
          <w:b w:val="0"/>
          <w:bCs w:val="0"/>
          <w:smallCaps w:val="0"/>
        </w:rPr>
        <w:t xml:space="preserve"> тыс. рублей;</w:t>
      </w:r>
    </w:p>
    <w:p w:rsidR="00AC2706" w:rsidRDefault="00AC2706" w:rsidP="00E4476E">
      <w:pPr>
        <w:pStyle w:val="3"/>
        <w:numPr>
          <w:ilvl w:val="0"/>
          <w:numId w:val="0"/>
        </w:numPr>
        <w:spacing w:before="120"/>
        <w:ind w:firstLine="709"/>
        <w:jc w:val="both"/>
        <w:rPr>
          <w:b w:val="0"/>
          <w:bCs w:val="0"/>
          <w:smallCaps w:val="0"/>
        </w:rPr>
      </w:pPr>
      <w:r w:rsidRPr="00AC2706">
        <w:rPr>
          <w:b w:val="0"/>
          <w:bCs w:val="0"/>
          <w:smallCaps w:val="0"/>
        </w:rPr>
        <w:t>- сети тепловодоснабжения от ТК-147А до ТК-154, ул. Капитана Тибекина, 3А, гп Северо-Енисейский</w:t>
      </w:r>
      <w:r>
        <w:rPr>
          <w:b w:val="0"/>
          <w:bCs w:val="0"/>
          <w:smallCaps w:val="0"/>
        </w:rPr>
        <w:t xml:space="preserve"> в сумме 1 099,2 тыс. рублей;</w:t>
      </w:r>
    </w:p>
    <w:p w:rsidR="00AC2706" w:rsidRDefault="00AC2706" w:rsidP="00E4476E">
      <w:pPr>
        <w:pStyle w:val="3"/>
        <w:numPr>
          <w:ilvl w:val="0"/>
          <w:numId w:val="0"/>
        </w:numPr>
        <w:spacing w:before="120"/>
        <w:ind w:firstLine="709"/>
        <w:jc w:val="both"/>
        <w:rPr>
          <w:b w:val="0"/>
          <w:bCs w:val="0"/>
          <w:smallCaps w:val="0"/>
        </w:rPr>
      </w:pPr>
      <w:r>
        <w:rPr>
          <w:b w:val="0"/>
          <w:bCs w:val="0"/>
          <w:smallCaps w:val="0"/>
        </w:rPr>
        <w:t xml:space="preserve">- </w:t>
      </w:r>
      <w:r w:rsidRPr="00AC2706">
        <w:rPr>
          <w:b w:val="0"/>
          <w:bCs w:val="0"/>
          <w:smallCaps w:val="0"/>
        </w:rPr>
        <w:t xml:space="preserve"> участ</w:t>
      </w:r>
      <w:r>
        <w:rPr>
          <w:b w:val="0"/>
          <w:bCs w:val="0"/>
          <w:smallCaps w:val="0"/>
        </w:rPr>
        <w:t>ок</w:t>
      </w:r>
      <w:r w:rsidRPr="00AC2706">
        <w:rPr>
          <w:b w:val="0"/>
          <w:bCs w:val="0"/>
          <w:smallCaps w:val="0"/>
        </w:rPr>
        <w:t xml:space="preserve"> холодного водоснабжения от ТПС-2 до ТК-133А в гп Северо-Енисейский</w:t>
      </w:r>
      <w:r>
        <w:rPr>
          <w:b w:val="0"/>
          <w:bCs w:val="0"/>
          <w:smallCaps w:val="0"/>
        </w:rPr>
        <w:t xml:space="preserve"> в сумме 1 295,</w:t>
      </w:r>
      <w:r w:rsidR="00385FB7">
        <w:rPr>
          <w:b w:val="0"/>
          <w:bCs w:val="0"/>
          <w:smallCaps w:val="0"/>
        </w:rPr>
        <w:t>2</w:t>
      </w:r>
      <w:r>
        <w:rPr>
          <w:b w:val="0"/>
          <w:bCs w:val="0"/>
          <w:smallCaps w:val="0"/>
        </w:rPr>
        <w:t xml:space="preserve"> тыс. рублей;</w:t>
      </w:r>
    </w:p>
    <w:p w:rsidR="005D2782" w:rsidRDefault="005D2782" w:rsidP="00E4476E">
      <w:pPr>
        <w:pStyle w:val="3"/>
        <w:numPr>
          <w:ilvl w:val="0"/>
          <w:numId w:val="0"/>
        </w:numPr>
        <w:spacing w:before="120"/>
        <w:ind w:firstLine="709"/>
        <w:jc w:val="both"/>
        <w:rPr>
          <w:b w:val="0"/>
          <w:bCs w:val="0"/>
          <w:smallCaps w:val="0"/>
        </w:rPr>
      </w:pPr>
      <w:r w:rsidRPr="008853CA">
        <w:rPr>
          <w:b w:val="0"/>
          <w:bCs w:val="0"/>
          <w:smallCaps w:val="0"/>
        </w:rPr>
        <w:t>- расходы по подготовке проектов капитальных ремонтов</w:t>
      </w:r>
      <w:r w:rsidRPr="00170D32">
        <w:rPr>
          <w:b w:val="0"/>
          <w:bCs w:val="0"/>
          <w:smallCaps w:val="0"/>
        </w:rPr>
        <w:t xml:space="preserve"> объектов муниципальной собственности Северо-Енисейского района</w:t>
      </w:r>
      <w:r>
        <w:rPr>
          <w:b w:val="0"/>
          <w:bCs w:val="0"/>
          <w:smallCaps w:val="0"/>
        </w:rPr>
        <w:t xml:space="preserve"> в </w:t>
      </w:r>
      <w:r w:rsidRPr="008853CA">
        <w:rPr>
          <w:b w:val="0"/>
          <w:bCs w:val="0"/>
          <w:smallCaps w:val="0"/>
        </w:rPr>
        <w:t xml:space="preserve">сумме </w:t>
      </w:r>
      <w:r w:rsidR="008853CA" w:rsidRPr="008853CA">
        <w:rPr>
          <w:b w:val="0"/>
          <w:bCs w:val="0"/>
          <w:smallCaps w:val="0"/>
        </w:rPr>
        <w:t>4</w:t>
      </w:r>
      <w:r w:rsidRPr="008853CA">
        <w:rPr>
          <w:b w:val="0"/>
          <w:bCs w:val="0"/>
          <w:smallCaps w:val="0"/>
        </w:rPr>
        <w:t>00,0 тыс</w:t>
      </w:r>
      <w:r>
        <w:rPr>
          <w:b w:val="0"/>
          <w:bCs w:val="0"/>
          <w:smallCaps w:val="0"/>
        </w:rPr>
        <w:t>. рублей;</w:t>
      </w:r>
    </w:p>
    <w:p w:rsidR="005D2782" w:rsidRDefault="005D2782" w:rsidP="00E4476E">
      <w:pPr>
        <w:pStyle w:val="3"/>
        <w:numPr>
          <w:ilvl w:val="0"/>
          <w:numId w:val="0"/>
        </w:numPr>
        <w:spacing w:before="120"/>
        <w:ind w:firstLine="709"/>
        <w:jc w:val="both"/>
        <w:rPr>
          <w:b w:val="0"/>
          <w:bCs w:val="0"/>
          <w:smallCaps w:val="0"/>
        </w:rPr>
      </w:pPr>
      <w:r>
        <w:rPr>
          <w:b w:val="0"/>
          <w:bCs w:val="0"/>
          <w:smallCaps w:val="0"/>
        </w:rPr>
        <w:t>- р</w:t>
      </w:r>
      <w:r w:rsidRPr="00170D32">
        <w:rPr>
          <w:b w:val="0"/>
          <w:bCs w:val="0"/>
          <w:smallCaps w:val="0"/>
        </w:rPr>
        <w:t>асходы на проверку достоверности определения сметной стоимости капитального ремонта объектов муниципальной собственности Северо-Енисейского района</w:t>
      </w:r>
      <w:r>
        <w:rPr>
          <w:b w:val="0"/>
          <w:bCs w:val="0"/>
          <w:smallCaps w:val="0"/>
        </w:rPr>
        <w:t xml:space="preserve"> в сумме </w:t>
      </w:r>
      <w:r w:rsidR="008853CA">
        <w:rPr>
          <w:b w:val="0"/>
          <w:bCs w:val="0"/>
          <w:smallCaps w:val="0"/>
        </w:rPr>
        <w:t>344,</w:t>
      </w:r>
      <w:r w:rsidR="00990A5D">
        <w:rPr>
          <w:b w:val="0"/>
          <w:bCs w:val="0"/>
          <w:smallCaps w:val="0"/>
        </w:rPr>
        <w:t>3</w:t>
      </w:r>
      <w:r>
        <w:rPr>
          <w:b w:val="0"/>
          <w:bCs w:val="0"/>
          <w:smallCaps w:val="0"/>
        </w:rPr>
        <w:t xml:space="preserve"> тыс. рублей;</w:t>
      </w:r>
    </w:p>
    <w:p w:rsidR="005D2782" w:rsidRDefault="005D2782" w:rsidP="00B831D8">
      <w:pPr>
        <w:pStyle w:val="3"/>
        <w:numPr>
          <w:ilvl w:val="0"/>
          <w:numId w:val="9"/>
        </w:numPr>
        <w:spacing w:before="120"/>
        <w:ind w:left="0" w:firstLine="709"/>
        <w:jc w:val="both"/>
        <w:rPr>
          <w:b w:val="0"/>
          <w:bCs w:val="0"/>
          <w:smallCaps w:val="0"/>
        </w:rPr>
      </w:pPr>
      <w:r w:rsidRPr="004A2E8F">
        <w:rPr>
          <w:bCs w:val="0"/>
          <w:smallCaps w:val="0"/>
        </w:rPr>
        <w:t>приобретены для нужд коммунального хозяйства</w:t>
      </w:r>
      <w:r>
        <w:rPr>
          <w:b w:val="0"/>
          <w:bCs w:val="0"/>
          <w:smallCaps w:val="0"/>
        </w:rPr>
        <w:t xml:space="preserve"> на общую сумму </w:t>
      </w:r>
      <w:r w:rsidR="00406A4B">
        <w:rPr>
          <w:b w:val="0"/>
          <w:bCs w:val="0"/>
          <w:smallCaps w:val="0"/>
        </w:rPr>
        <w:t>3</w:t>
      </w:r>
      <w:r w:rsidR="00990A5D">
        <w:rPr>
          <w:b w:val="0"/>
          <w:bCs w:val="0"/>
          <w:smallCaps w:val="0"/>
        </w:rPr>
        <w:t> 911,9</w:t>
      </w:r>
      <w:r>
        <w:rPr>
          <w:b w:val="0"/>
          <w:bCs w:val="0"/>
          <w:smallCaps w:val="0"/>
        </w:rPr>
        <w:t xml:space="preserve"> тыс. рублей:</w:t>
      </w:r>
    </w:p>
    <w:p w:rsidR="005D2782" w:rsidRPr="003E5120" w:rsidRDefault="005D2782" w:rsidP="00837D4A">
      <w:pPr>
        <w:pStyle w:val="3"/>
        <w:numPr>
          <w:ilvl w:val="0"/>
          <w:numId w:val="0"/>
        </w:numPr>
        <w:spacing w:before="120"/>
        <w:ind w:firstLine="709"/>
        <w:jc w:val="both"/>
        <w:rPr>
          <w:b w:val="0"/>
          <w:bCs w:val="0"/>
          <w:smallCaps w:val="0"/>
        </w:rPr>
      </w:pPr>
      <w:r>
        <w:rPr>
          <w:b w:val="0"/>
          <w:bCs w:val="0"/>
          <w:smallCaps w:val="0"/>
        </w:rPr>
        <w:t xml:space="preserve">- </w:t>
      </w:r>
      <w:r w:rsidRPr="003E5120">
        <w:rPr>
          <w:b w:val="0"/>
          <w:bCs w:val="0"/>
          <w:smallCaps w:val="0"/>
        </w:rPr>
        <w:t xml:space="preserve">водогрейный котел для котельной п </w:t>
      </w:r>
      <w:r w:rsidR="007B523F" w:rsidRPr="003E5120">
        <w:rPr>
          <w:b w:val="0"/>
          <w:bCs w:val="0"/>
          <w:smallCaps w:val="0"/>
        </w:rPr>
        <w:t>Новая Калами</w:t>
      </w:r>
      <w:r w:rsidRPr="003E5120">
        <w:rPr>
          <w:b w:val="0"/>
          <w:bCs w:val="0"/>
          <w:smallCaps w:val="0"/>
        </w:rPr>
        <w:t xml:space="preserve"> в сумме </w:t>
      </w:r>
      <w:r w:rsidR="003E5120" w:rsidRPr="003E5120">
        <w:rPr>
          <w:b w:val="0"/>
          <w:bCs w:val="0"/>
          <w:smallCaps w:val="0"/>
        </w:rPr>
        <w:t>2 452,0</w:t>
      </w:r>
      <w:r w:rsidRPr="003E5120">
        <w:rPr>
          <w:b w:val="0"/>
          <w:bCs w:val="0"/>
          <w:smallCaps w:val="0"/>
        </w:rPr>
        <w:t xml:space="preserve"> тыс. рублей;</w:t>
      </w:r>
    </w:p>
    <w:p w:rsidR="005D2782" w:rsidRDefault="005D2782" w:rsidP="00837D4A">
      <w:pPr>
        <w:pStyle w:val="3"/>
        <w:numPr>
          <w:ilvl w:val="0"/>
          <w:numId w:val="0"/>
        </w:numPr>
        <w:spacing w:before="120"/>
        <w:ind w:firstLine="709"/>
        <w:jc w:val="both"/>
        <w:rPr>
          <w:b w:val="0"/>
          <w:bCs w:val="0"/>
          <w:smallCaps w:val="0"/>
        </w:rPr>
      </w:pPr>
      <w:r w:rsidRPr="003E5120">
        <w:rPr>
          <w:b w:val="0"/>
          <w:bCs w:val="0"/>
          <w:smallCaps w:val="0"/>
        </w:rPr>
        <w:t xml:space="preserve">- </w:t>
      </w:r>
      <w:r w:rsidR="007B523F" w:rsidRPr="003E5120">
        <w:rPr>
          <w:b w:val="0"/>
          <w:bCs w:val="0"/>
          <w:smallCaps w:val="0"/>
        </w:rPr>
        <w:t>технологическое оборудование для котельной № 1 гп Северо-Енисейский</w:t>
      </w:r>
      <w:r w:rsidRPr="003E5120">
        <w:rPr>
          <w:b w:val="0"/>
          <w:bCs w:val="0"/>
          <w:smallCaps w:val="0"/>
        </w:rPr>
        <w:t xml:space="preserve"> в сумме </w:t>
      </w:r>
      <w:r w:rsidR="003E5120" w:rsidRPr="003E5120">
        <w:rPr>
          <w:b w:val="0"/>
          <w:bCs w:val="0"/>
          <w:smallCaps w:val="0"/>
        </w:rPr>
        <w:t>57</w:t>
      </w:r>
      <w:r w:rsidR="007B523F" w:rsidRPr="003E5120">
        <w:rPr>
          <w:b w:val="0"/>
          <w:bCs w:val="0"/>
          <w:smallCaps w:val="0"/>
        </w:rPr>
        <w:t>0,</w:t>
      </w:r>
      <w:r w:rsidR="0099211F">
        <w:rPr>
          <w:b w:val="0"/>
          <w:bCs w:val="0"/>
          <w:smallCaps w:val="0"/>
        </w:rPr>
        <w:t>4</w:t>
      </w:r>
      <w:r w:rsidRPr="003E5120">
        <w:rPr>
          <w:b w:val="0"/>
          <w:bCs w:val="0"/>
          <w:smallCaps w:val="0"/>
        </w:rPr>
        <w:t xml:space="preserve"> тыс. рублей;</w:t>
      </w:r>
    </w:p>
    <w:p w:rsidR="004A2E8F" w:rsidRDefault="004A2E8F" w:rsidP="00837D4A">
      <w:pPr>
        <w:pStyle w:val="3"/>
        <w:numPr>
          <w:ilvl w:val="0"/>
          <w:numId w:val="0"/>
        </w:numPr>
        <w:spacing w:before="120"/>
        <w:ind w:firstLine="709"/>
        <w:jc w:val="both"/>
        <w:rPr>
          <w:b w:val="0"/>
          <w:bCs w:val="0"/>
          <w:smallCaps w:val="0"/>
        </w:rPr>
      </w:pPr>
      <w:r>
        <w:rPr>
          <w:b w:val="0"/>
          <w:bCs w:val="0"/>
          <w:smallCaps w:val="0"/>
        </w:rPr>
        <w:t xml:space="preserve">- </w:t>
      </w:r>
      <w:r w:rsidRPr="004A2E8F">
        <w:rPr>
          <w:b w:val="0"/>
          <w:bCs w:val="0"/>
          <w:smallCaps w:val="0"/>
        </w:rPr>
        <w:t>погружны</w:t>
      </w:r>
      <w:r>
        <w:rPr>
          <w:b w:val="0"/>
          <w:bCs w:val="0"/>
          <w:smallCaps w:val="0"/>
        </w:rPr>
        <w:t>е</w:t>
      </w:r>
      <w:r w:rsidRPr="004A2E8F">
        <w:rPr>
          <w:b w:val="0"/>
          <w:bCs w:val="0"/>
          <w:smallCaps w:val="0"/>
        </w:rPr>
        <w:t xml:space="preserve"> насос</w:t>
      </w:r>
      <w:r>
        <w:rPr>
          <w:b w:val="0"/>
          <w:bCs w:val="0"/>
          <w:smallCaps w:val="0"/>
        </w:rPr>
        <w:t>ы</w:t>
      </w:r>
      <w:r w:rsidRPr="004A2E8F">
        <w:rPr>
          <w:b w:val="0"/>
          <w:bCs w:val="0"/>
          <w:smallCaps w:val="0"/>
        </w:rPr>
        <w:t xml:space="preserve"> и насосны</w:t>
      </w:r>
      <w:r>
        <w:rPr>
          <w:b w:val="0"/>
          <w:bCs w:val="0"/>
          <w:smallCaps w:val="0"/>
        </w:rPr>
        <w:t>е</w:t>
      </w:r>
      <w:r w:rsidRPr="004A2E8F">
        <w:rPr>
          <w:b w:val="0"/>
          <w:bCs w:val="0"/>
          <w:smallCaps w:val="0"/>
        </w:rPr>
        <w:t xml:space="preserve"> агрегат</w:t>
      </w:r>
      <w:r>
        <w:rPr>
          <w:b w:val="0"/>
          <w:bCs w:val="0"/>
          <w:smallCaps w:val="0"/>
        </w:rPr>
        <w:t>ы</w:t>
      </w:r>
      <w:r w:rsidRPr="004A2E8F">
        <w:rPr>
          <w:b w:val="0"/>
          <w:bCs w:val="0"/>
          <w:smallCaps w:val="0"/>
        </w:rPr>
        <w:t xml:space="preserve"> на рамах с электродвигателями на объекты водозабора подземных вод для хозяйственного питьевого водоснабжения Северо-Енисейского района</w:t>
      </w:r>
      <w:r>
        <w:rPr>
          <w:b w:val="0"/>
          <w:bCs w:val="0"/>
          <w:smallCaps w:val="0"/>
        </w:rPr>
        <w:t xml:space="preserve"> в сумме 690,0 тыс. рублей;</w:t>
      </w:r>
    </w:p>
    <w:p w:rsidR="007E0557" w:rsidRPr="007B523F" w:rsidRDefault="007E0557" w:rsidP="00837D4A">
      <w:pPr>
        <w:pStyle w:val="3"/>
        <w:numPr>
          <w:ilvl w:val="0"/>
          <w:numId w:val="0"/>
        </w:numPr>
        <w:spacing w:before="120"/>
        <w:ind w:firstLine="709"/>
        <w:jc w:val="both"/>
        <w:rPr>
          <w:b w:val="0"/>
          <w:bCs w:val="0"/>
          <w:smallCaps w:val="0"/>
        </w:rPr>
      </w:pPr>
      <w:r>
        <w:rPr>
          <w:b w:val="0"/>
          <w:bCs w:val="0"/>
          <w:smallCaps w:val="0"/>
        </w:rPr>
        <w:t>- горелка РГМГ 1М в сумме 199,5 тыс. рублей;</w:t>
      </w:r>
    </w:p>
    <w:p w:rsidR="005D2782" w:rsidRPr="00AC2706" w:rsidRDefault="00AC2706" w:rsidP="00AC2706">
      <w:pPr>
        <w:pStyle w:val="3"/>
        <w:numPr>
          <w:ilvl w:val="0"/>
          <w:numId w:val="9"/>
        </w:numPr>
        <w:spacing w:before="120"/>
        <w:jc w:val="both"/>
        <w:rPr>
          <w:b w:val="0"/>
          <w:bCs w:val="0"/>
          <w:smallCaps w:val="0"/>
        </w:rPr>
      </w:pPr>
      <w:r>
        <w:rPr>
          <w:b w:val="0"/>
          <w:bCs w:val="0"/>
          <w:smallCaps w:val="0"/>
        </w:rPr>
        <w:t>п</w:t>
      </w:r>
      <w:r w:rsidRPr="00AC2706">
        <w:rPr>
          <w:b w:val="0"/>
          <w:bCs w:val="0"/>
          <w:smallCaps w:val="0"/>
        </w:rPr>
        <w:t>роведение измерения и анализа параметров электрооборудования жилищного фонда Северо-Енисейского района</w:t>
      </w:r>
      <w:r w:rsidR="005D2782" w:rsidRPr="00AC2706">
        <w:rPr>
          <w:b w:val="0"/>
          <w:bCs w:val="0"/>
          <w:smallCaps w:val="0"/>
        </w:rPr>
        <w:t xml:space="preserve"> в сумме </w:t>
      </w:r>
      <w:r w:rsidRPr="00AC2706">
        <w:rPr>
          <w:b w:val="0"/>
          <w:bCs w:val="0"/>
          <w:smallCaps w:val="0"/>
        </w:rPr>
        <w:t>2 113,3</w:t>
      </w:r>
      <w:r w:rsidR="005D2782" w:rsidRPr="00AC2706">
        <w:rPr>
          <w:b w:val="0"/>
          <w:bCs w:val="0"/>
          <w:smallCaps w:val="0"/>
        </w:rPr>
        <w:t xml:space="preserve"> тыс. рублей;</w:t>
      </w:r>
    </w:p>
    <w:p w:rsidR="005D2782" w:rsidRPr="00AC2706" w:rsidRDefault="00AC2706" w:rsidP="00AC2706">
      <w:pPr>
        <w:pStyle w:val="3"/>
        <w:numPr>
          <w:ilvl w:val="0"/>
          <w:numId w:val="9"/>
        </w:numPr>
        <w:spacing w:before="120"/>
        <w:jc w:val="both"/>
        <w:rPr>
          <w:b w:val="0"/>
          <w:bCs w:val="0"/>
          <w:smallCaps w:val="0"/>
        </w:rPr>
      </w:pPr>
      <w:r>
        <w:rPr>
          <w:b w:val="0"/>
          <w:bCs w:val="0"/>
          <w:smallCaps w:val="0"/>
        </w:rPr>
        <w:t>в</w:t>
      </w:r>
      <w:r w:rsidRPr="00AC2706">
        <w:rPr>
          <w:b w:val="0"/>
          <w:bCs w:val="0"/>
          <w:smallCaps w:val="0"/>
        </w:rPr>
        <w:t>изуальное и детально-инструментальное обследование технического состояния строительных конструкций объекта капитального строительства «Расходный склад нефтепродуктов в пос. Енашимо»</w:t>
      </w:r>
      <w:r>
        <w:rPr>
          <w:b w:val="0"/>
          <w:bCs w:val="0"/>
          <w:smallCaps w:val="0"/>
        </w:rPr>
        <w:t xml:space="preserve"> </w:t>
      </w:r>
      <w:r w:rsidR="005D2782" w:rsidRPr="00AC2706">
        <w:rPr>
          <w:b w:val="0"/>
          <w:bCs w:val="0"/>
          <w:smallCaps w:val="0"/>
        </w:rPr>
        <w:t xml:space="preserve">в сумме </w:t>
      </w:r>
      <w:r w:rsidRPr="00AC2706">
        <w:rPr>
          <w:b w:val="0"/>
          <w:bCs w:val="0"/>
          <w:smallCaps w:val="0"/>
        </w:rPr>
        <w:t>1 000</w:t>
      </w:r>
      <w:r w:rsidR="005D2782" w:rsidRPr="00AC2706">
        <w:rPr>
          <w:b w:val="0"/>
          <w:bCs w:val="0"/>
          <w:smallCaps w:val="0"/>
        </w:rPr>
        <w:t>,0 тыс. рублей;</w:t>
      </w:r>
    </w:p>
    <w:p w:rsidR="005D2782" w:rsidRPr="003C4E38" w:rsidRDefault="00AC2706" w:rsidP="00AC2706">
      <w:pPr>
        <w:pStyle w:val="3"/>
        <w:numPr>
          <w:ilvl w:val="0"/>
          <w:numId w:val="9"/>
        </w:numPr>
        <w:spacing w:before="120"/>
        <w:jc w:val="both"/>
        <w:rPr>
          <w:b w:val="0"/>
          <w:bCs w:val="0"/>
          <w:smallCaps w:val="0"/>
        </w:rPr>
      </w:pPr>
      <w:r w:rsidRPr="00AC2706">
        <w:rPr>
          <w:b w:val="0"/>
          <w:bCs w:val="0"/>
          <w:smallCaps w:val="0"/>
        </w:rPr>
        <w:t xml:space="preserve">подготовка проектной документации на оборудование многоквартирных домов индивидуальными тепловыми </w:t>
      </w:r>
      <w:r w:rsidRPr="003C4E38">
        <w:rPr>
          <w:b w:val="0"/>
          <w:bCs w:val="0"/>
          <w:smallCaps w:val="0"/>
        </w:rPr>
        <w:t>пунктами</w:t>
      </w:r>
      <w:r w:rsidR="005D2782" w:rsidRPr="003C4E38">
        <w:rPr>
          <w:b w:val="0"/>
          <w:bCs w:val="0"/>
          <w:smallCaps w:val="0"/>
        </w:rPr>
        <w:t xml:space="preserve"> в сумме </w:t>
      </w:r>
      <w:r w:rsidR="003C4E38" w:rsidRPr="003C4E38">
        <w:rPr>
          <w:b w:val="0"/>
          <w:bCs w:val="0"/>
          <w:smallCaps w:val="0"/>
        </w:rPr>
        <w:t>150</w:t>
      </w:r>
      <w:r w:rsidR="004A2E8F">
        <w:rPr>
          <w:b w:val="0"/>
          <w:bCs w:val="0"/>
          <w:smallCaps w:val="0"/>
        </w:rPr>
        <w:t>,0</w:t>
      </w:r>
      <w:r w:rsidR="005D2782" w:rsidRPr="003C4E38">
        <w:rPr>
          <w:b w:val="0"/>
          <w:bCs w:val="0"/>
          <w:smallCaps w:val="0"/>
        </w:rPr>
        <w:t xml:space="preserve"> тыс. рублей;</w:t>
      </w:r>
    </w:p>
    <w:p w:rsidR="005D2782" w:rsidRPr="00412C54" w:rsidRDefault="00412C54" w:rsidP="00412C54">
      <w:pPr>
        <w:pStyle w:val="3"/>
        <w:numPr>
          <w:ilvl w:val="0"/>
          <w:numId w:val="9"/>
        </w:numPr>
        <w:spacing w:before="120"/>
        <w:jc w:val="both"/>
        <w:rPr>
          <w:b w:val="0"/>
          <w:bCs w:val="0"/>
          <w:smallCaps w:val="0"/>
        </w:rPr>
      </w:pPr>
      <w:r>
        <w:rPr>
          <w:b w:val="0"/>
          <w:bCs w:val="0"/>
          <w:smallCaps w:val="0"/>
        </w:rPr>
        <w:t>с</w:t>
      </w:r>
      <w:r w:rsidRPr="00412C54">
        <w:rPr>
          <w:b w:val="0"/>
          <w:bCs w:val="0"/>
          <w:smallCaps w:val="0"/>
        </w:rPr>
        <w:t>одержание муниципального имущества (оборудование многоквартирных домов индивидуальными тепловыми пунктами)</w:t>
      </w:r>
      <w:r w:rsidR="005D2782" w:rsidRPr="00412C54">
        <w:rPr>
          <w:b w:val="0"/>
          <w:bCs w:val="0"/>
          <w:smallCaps w:val="0"/>
        </w:rPr>
        <w:t xml:space="preserve"> в сумме </w:t>
      </w:r>
      <w:r w:rsidRPr="00412C54">
        <w:rPr>
          <w:b w:val="0"/>
          <w:bCs w:val="0"/>
          <w:smallCaps w:val="0"/>
        </w:rPr>
        <w:t>7 349,9</w:t>
      </w:r>
      <w:r w:rsidR="005D2782" w:rsidRPr="00412C54">
        <w:rPr>
          <w:b w:val="0"/>
          <w:bCs w:val="0"/>
          <w:smallCaps w:val="0"/>
        </w:rPr>
        <w:t xml:space="preserve"> тыс. рублей;</w:t>
      </w:r>
    </w:p>
    <w:p w:rsidR="005D2782" w:rsidRPr="00412C54" w:rsidRDefault="00412C54" w:rsidP="00412C54">
      <w:pPr>
        <w:pStyle w:val="3"/>
        <w:numPr>
          <w:ilvl w:val="0"/>
          <w:numId w:val="9"/>
        </w:numPr>
        <w:jc w:val="both"/>
        <w:rPr>
          <w:b w:val="0"/>
          <w:bCs w:val="0"/>
          <w:smallCaps w:val="0"/>
        </w:rPr>
      </w:pPr>
      <w:r>
        <w:rPr>
          <w:b w:val="0"/>
          <w:bCs w:val="0"/>
          <w:smallCaps w:val="0"/>
        </w:rPr>
        <w:lastRenderedPageBreak/>
        <w:t>с</w:t>
      </w:r>
      <w:r w:rsidRPr="00412C54">
        <w:rPr>
          <w:b w:val="0"/>
          <w:bCs w:val="0"/>
          <w:smallCaps w:val="0"/>
        </w:rPr>
        <w:t xml:space="preserve">одержание муниципального имущества (регулировка и настройка сетей теплоснабжения п. Тея для оптимизации режима распределения тепловой энергии) </w:t>
      </w:r>
      <w:r w:rsidR="005D2782" w:rsidRPr="00412C54">
        <w:rPr>
          <w:b w:val="0"/>
          <w:bCs w:val="0"/>
          <w:smallCaps w:val="0"/>
        </w:rPr>
        <w:t xml:space="preserve"> в сумме </w:t>
      </w:r>
      <w:r w:rsidR="00D866C4">
        <w:rPr>
          <w:b w:val="0"/>
          <w:bCs w:val="0"/>
          <w:smallCaps w:val="0"/>
        </w:rPr>
        <w:t>4 267,3</w:t>
      </w:r>
      <w:r w:rsidR="005D2782" w:rsidRPr="00412C54">
        <w:rPr>
          <w:b w:val="0"/>
          <w:bCs w:val="0"/>
          <w:smallCaps w:val="0"/>
        </w:rPr>
        <w:t xml:space="preserve"> тыс. рублей.</w:t>
      </w:r>
    </w:p>
    <w:p w:rsidR="005D2782" w:rsidRDefault="005D2782" w:rsidP="00AB3922">
      <w:pPr>
        <w:pStyle w:val="3"/>
        <w:numPr>
          <w:ilvl w:val="0"/>
          <w:numId w:val="0"/>
        </w:numPr>
        <w:ind w:left="709" w:hanging="11"/>
        <w:jc w:val="both"/>
        <w:rPr>
          <w:b w:val="0"/>
          <w:bCs w:val="0"/>
          <w:smallCaps w:val="0"/>
        </w:rPr>
      </w:pPr>
    </w:p>
    <w:p w:rsidR="005D2782" w:rsidRDefault="005D2782" w:rsidP="00AB3922">
      <w:pPr>
        <w:pStyle w:val="ab"/>
        <w:spacing w:line="240" w:lineRule="auto"/>
        <w:ind w:left="0" w:firstLine="709"/>
        <w:jc w:val="both"/>
        <w:rPr>
          <w:rFonts w:ascii="Times New Roman" w:hAnsi="Times New Roman" w:cs="Times New Roman"/>
          <w:sz w:val="28"/>
          <w:szCs w:val="28"/>
        </w:rPr>
      </w:pPr>
      <w:r w:rsidRPr="009D4A24">
        <w:rPr>
          <w:rFonts w:ascii="Times New Roman" w:hAnsi="Times New Roman" w:cs="Times New Roman"/>
          <w:sz w:val="28"/>
          <w:szCs w:val="28"/>
        </w:rPr>
        <w:t xml:space="preserve">Подпрограмма </w:t>
      </w:r>
      <w:r>
        <w:rPr>
          <w:rFonts w:ascii="Times New Roman" w:hAnsi="Times New Roman" w:cs="Times New Roman"/>
          <w:sz w:val="28"/>
          <w:szCs w:val="28"/>
        </w:rPr>
        <w:t>2</w:t>
      </w:r>
      <w:r w:rsidRPr="009D4A24">
        <w:rPr>
          <w:rFonts w:ascii="Times New Roman" w:hAnsi="Times New Roman" w:cs="Times New Roman"/>
          <w:sz w:val="28"/>
          <w:szCs w:val="28"/>
        </w:rPr>
        <w:t>. «</w:t>
      </w:r>
      <w:r w:rsidRPr="006D7254">
        <w:rPr>
          <w:rFonts w:ascii="Times New Roman" w:hAnsi="Times New Roman" w:cs="Times New Roman"/>
          <w:sz w:val="28"/>
          <w:szCs w:val="28"/>
        </w:rPr>
        <w:t>Чистая вода Северо-Енисейского района</w:t>
      </w:r>
      <w:r w:rsidRPr="009D4A24">
        <w:rPr>
          <w:rFonts w:ascii="Times New Roman" w:hAnsi="Times New Roman" w:cs="Times New Roman"/>
          <w:sz w:val="28"/>
          <w:szCs w:val="28"/>
        </w:rPr>
        <w:t>»</w:t>
      </w:r>
    </w:p>
    <w:p w:rsidR="005D2782" w:rsidRPr="009D4A24" w:rsidRDefault="005D2782" w:rsidP="00AB3922">
      <w:pPr>
        <w:pStyle w:val="ab"/>
        <w:spacing w:line="240" w:lineRule="auto"/>
        <w:jc w:val="right"/>
        <w:rPr>
          <w:rFonts w:ascii="Times New Roman" w:hAnsi="Times New Roman" w:cs="Times New Roman"/>
          <w:sz w:val="28"/>
          <w:szCs w:val="28"/>
        </w:rPr>
      </w:pPr>
      <w:r w:rsidRPr="009D4A24">
        <w:rPr>
          <w:rFonts w:ascii="Times New Roman" w:hAnsi="Times New Roman" w:cs="Times New Roman"/>
          <w:sz w:val="28"/>
          <w:szCs w:val="28"/>
        </w:rPr>
        <w:t xml:space="preserve">Таблица </w:t>
      </w:r>
      <w:r w:rsidR="00612A0E">
        <w:rPr>
          <w:rFonts w:ascii="Times New Roman" w:hAnsi="Times New Roman" w:cs="Times New Roman"/>
          <w:sz w:val="28"/>
          <w:szCs w:val="28"/>
        </w:rPr>
        <w:t>2</w:t>
      </w:r>
      <w:r w:rsidR="00AB3922">
        <w:rPr>
          <w:rFonts w:ascii="Times New Roman" w:hAnsi="Times New Roman" w:cs="Times New Roman"/>
          <w:sz w:val="28"/>
          <w:szCs w:val="28"/>
        </w:rPr>
        <w:t>7</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6"/>
        <w:gridCol w:w="3382"/>
        <w:gridCol w:w="1389"/>
        <w:gridCol w:w="1446"/>
        <w:gridCol w:w="1417"/>
        <w:gridCol w:w="1807"/>
      </w:tblGrid>
      <w:tr w:rsidR="005D2782" w:rsidRPr="004A6B20" w:rsidTr="00AB3922">
        <w:tc>
          <w:tcPr>
            <w:tcW w:w="446" w:type="dxa"/>
            <w:vMerge w:val="restart"/>
            <w:vAlign w:val="center"/>
          </w:tcPr>
          <w:p w:rsidR="005D2782" w:rsidRPr="004A6B20" w:rsidRDefault="005D2782" w:rsidP="00AB3922">
            <w:pPr>
              <w:spacing w:line="240" w:lineRule="auto"/>
              <w:jc w:val="center"/>
              <w:rPr>
                <w:rFonts w:ascii="Times New Roman" w:hAnsi="Times New Roman" w:cs="Times New Roman"/>
                <w:sz w:val="28"/>
                <w:szCs w:val="28"/>
              </w:rPr>
            </w:pPr>
            <w:r w:rsidRPr="004A6B20">
              <w:rPr>
                <w:rFonts w:ascii="Times New Roman" w:hAnsi="Times New Roman" w:cs="Times New Roman"/>
                <w:sz w:val="28"/>
                <w:szCs w:val="28"/>
              </w:rPr>
              <w:t>№</w:t>
            </w:r>
          </w:p>
        </w:tc>
        <w:tc>
          <w:tcPr>
            <w:tcW w:w="3382" w:type="dxa"/>
            <w:vMerge w:val="restart"/>
            <w:vAlign w:val="center"/>
          </w:tcPr>
          <w:p w:rsidR="005D2782" w:rsidRPr="004A6B20" w:rsidRDefault="005D2782" w:rsidP="00AB3922">
            <w:pPr>
              <w:spacing w:line="240" w:lineRule="auto"/>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389" w:type="dxa"/>
            <w:vMerge w:val="restart"/>
            <w:vAlign w:val="center"/>
          </w:tcPr>
          <w:p w:rsidR="005D2782" w:rsidRPr="004A6B20" w:rsidRDefault="005D2782" w:rsidP="00AB3922">
            <w:pPr>
              <w:spacing w:line="240" w:lineRule="auto"/>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2863" w:type="dxa"/>
            <w:gridSpan w:val="2"/>
            <w:vAlign w:val="center"/>
          </w:tcPr>
          <w:p w:rsidR="005D2782" w:rsidRPr="004A6B20" w:rsidRDefault="005D2782" w:rsidP="00AB3922">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 xml:space="preserve">Объем бюджетных ассигнований </w:t>
            </w:r>
          </w:p>
          <w:p w:rsidR="005D2782" w:rsidRPr="004A6B20" w:rsidRDefault="005D2782" w:rsidP="00AB3922">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(тыс. рублей)</w:t>
            </w:r>
          </w:p>
        </w:tc>
        <w:tc>
          <w:tcPr>
            <w:tcW w:w="1807" w:type="dxa"/>
            <w:vMerge w:val="restart"/>
            <w:vAlign w:val="center"/>
          </w:tcPr>
          <w:p w:rsidR="005D2782" w:rsidRPr="004A6B20" w:rsidRDefault="005D2782" w:rsidP="00AB3922">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Процент</w:t>
            </w:r>
          </w:p>
          <w:p w:rsidR="005D2782" w:rsidRPr="004A6B20" w:rsidRDefault="005D2782" w:rsidP="00AB3922">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исполнения (%)</w:t>
            </w:r>
          </w:p>
        </w:tc>
      </w:tr>
      <w:tr w:rsidR="005D2782" w:rsidRPr="004A6B20" w:rsidTr="00AB3922">
        <w:tc>
          <w:tcPr>
            <w:tcW w:w="446" w:type="dxa"/>
            <w:vMerge/>
          </w:tcPr>
          <w:p w:rsidR="005D2782" w:rsidRPr="004A6B20" w:rsidRDefault="005D2782" w:rsidP="00AB3922">
            <w:pPr>
              <w:spacing w:line="240" w:lineRule="auto"/>
              <w:jc w:val="center"/>
              <w:rPr>
                <w:rFonts w:ascii="Times New Roman" w:hAnsi="Times New Roman" w:cs="Times New Roman"/>
                <w:sz w:val="28"/>
                <w:szCs w:val="28"/>
              </w:rPr>
            </w:pPr>
          </w:p>
        </w:tc>
        <w:tc>
          <w:tcPr>
            <w:tcW w:w="3382" w:type="dxa"/>
            <w:vMerge/>
          </w:tcPr>
          <w:p w:rsidR="005D2782" w:rsidRPr="004A6B20" w:rsidRDefault="005D2782" w:rsidP="00AB3922">
            <w:pPr>
              <w:spacing w:line="240" w:lineRule="auto"/>
              <w:jc w:val="center"/>
              <w:rPr>
                <w:rFonts w:ascii="Times New Roman" w:hAnsi="Times New Roman" w:cs="Times New Roman"/>
                <w:sz w:val="24"/>
                <w:szCs w:val="24"/>
              </w:rPr>
            </w:pPr>
          </w:p>
        </w:tc>
        <w:tc>
          <w:tcPr>
            <w:tcW w:w="1389" w:type="dxa"/>
            <w:vMerge/>
          </w:tcPr>
          <w:p w:rsidR="005D2782" w:rsidRPr="004A6B20" w:rsidRDefault="005D2782" w:rsidP="00AB3922">
            <w:pPr>
              <w:spacing w:line="240" w:lineRule="auto"/>
              <w:jc w:val="center"/>
              <w:rPr>
                <w:rFonts w:ascii="Times New Roman" w:hAnsi="Times New Roman" w:cs="Times New Roman"/>
                <w:sz w:val="24"/>
                <w:szCs w:val="24"/>
              </w:rPr>
            </w:pPr>
          </w:p>
        </w:tc>
        <w:tc>
          <w:tcPr>
            <w:tcW w:w="2863" w:type="dxa"/>
            <w:gridSpan w:val="2"/>
          </w:tcPr>
          <w:p w:rsidR="005D2782" w:rsidRPr="004A6B20" w:rsidRDefault="005D2782" w:rsidP="00165FD8">
            <w:pPr>
              <w:spacing w:line="240" w:lineRule="auto"/>
              <w:jc w:val="center"/>
              <w:rPr>
                <w:rFonts w:ascii="Times New Roman" w:hAnsi="Times New Roman" w:cs="Times New Roman"/>
                <w:sz w:val="24"/>
                <w:szCs w:val="24"/>
              </w:rPr>
            </w:pPr>
            <w:r w:rsidRPr="004A6B20">
              <w:rPr>
                <w:rFonts w:ascii="Times New Roman" w:hAnsi="Times New Roman" w:cs="Times New Roman"/>
                <w:sz w:val="24"/>
                <w:szCs w:val="24"/>
              </w:rPr>
              <w:tab/>
              <w:t>20</w:t>
            </w:r>
            <w:r w:rsidR="00165FD8">
              <w:rPr>
                <w:rFonts w:ascii="Times New Roman" w:hAnsi="Times New Roman" w:cs="Times New Roman"/>
                <w:sz w:val="24"/>
                <w:szCs w:val="24"/>
              </w:rPr>
              <w:t>20</w:t>
            </w:r>
            <w:r w:rsidRPr="004A6B20">
              <w:rPr>
                <w:rFonts w:ascii="Times New Roman" w:hAnsi="Times New Roman" w:cs="Times New Roman"/>
                <w:sz w:val="24"/>
                <w:szCs w:val="24"/>
              </w:rPr>
              <w:t xml:space="preserve"> год</w:t>
            </w:r>
            <w:r w:rsidRPr="004A6B20">
              <w:rPr>
                <w:rFonts w:ascii="Times New Roman" w:hAnsi="Times New Roman" w:cs="Times New Roman"/>
                <w:sz w:val="24"/>
                <w:szCs w:val="24"/>
              </w:rPr>
              <w:tab/>
            </w:r>
          </w:p>
        </w:tc>
        <w:tc>
          <w:tcPr>
            <w:tcW w:w="1807" w:type="dxa"/>
            <w:vMerge/>
          </w:tcPr>
          <w:p w:rsidR="005D2782" w:rsidRPr="004A6B20" w:rsidRDefault="005D2782" w:rsidP="00AB3922">
            <w:pPr>
              <w:spacing w:line="240" w:lineRule="auto"/>
              <w:jc w:val="center"/>
              <w:rPr>
                <w:rFonts w:ascii="Times New Roman" w:hAnsi="Times New Roman" w:cs="Times New Roman"/>
                <w:sz w:val="24"/>
                <w:szCs w:val="24"/>
              </w:rPr>
            </w:pPr>
          </w:p>
        </w:tc>
      </w:tr>
      <w:tr w:rsidR="005D2782" w:rsidRPr="004A6B20" w:rsidTr="00AB3922">
        <w:tc>
          <w:tcPr>
            <w:tcW w:w="446" w:type="dxa"/>
            <w:vMerge/>
          </w:tcPr>
          <w:p w:rsidR="005D2782" w:rsidRPr="004A6B20" w:rsidRDefault="005D2782" w:rsidP="00AB3922">
            <w:pPr>
              <w:spacing w:line="240" w:lineRule="auto"/>
              <w:jc w:val="center"/>
              <w:rPr>
                <w:rFonts w:ascii="Times New Roman" w:hAnsi="Times New Roman" w:cs="Times New Roman"/>
                <w:sz w:val="28"/>
                <w:szCs w:val="28"/>
              </w:rPr>
            </w:pPr>
          </w:p>
        </w:tc>
        <w:tc>
          <w:tcPr>
            <w:tcW w:w="3382" w:type="dxa"/>
            <w:vMerge/>
          </w:tcPr>
          <w:p w:rsidR="005D2782" w:rsidRPr="004A6B20" w:rsidRDefault="005D2782" w:rsidP="00AB3922">
            <w:pPr>
              <w:spacing w:line="240" w:lineRule="auto"/>
              <w:jc w:val="center"/>
              <w:rPr>
                <w:rFonts w:ascii="Times New Roman" w:hAnsi="Times New Roman" w:cs="Times New Roman"/>
                <w:sz w:val="24"/>
                <w:szCs w:val="24"/>
              </w:rPr>
            </w:pPr>
          </w:p>
        </w:tc>
        <w:tc>
          <w:tcPr>
            <w:tcW w:w="1389" w:type="dxa"/>
            <w:vMerge/>
          </w:tcPr>
          <w:p w:rsidR="005D2782" w:rsidRPr="004A6B20" w:rsidRDefault="005D2782" w:rsidP="00AB3922">
            <w:pPr>
              <w:spacing w:line="240" w:lineRule="auto"/>
              <w:jc w:val="center"/>
              <w:rPr>
                <w:rFonts w:ascii="Times New Roman" w:hAnsi="Times New Roman" w:cs="Times New Roman"/>
                <w:sz w:val="24"/>
                <w:szCs w:val="24"/>
              </w:rPr>
            </w:pPr>
          </w:p>
        </w:tc>
        <w:tc>
          <w:tcPr>
            <w:tcW w:w="1446" w:type="dxa"/>
          </w:tcPr>
          <w:p w:rsidR="005D2782" w:rsidRPr="004A6B20" w:rsidRDefault="005D2782" w:rsidP="00AB3922">
            <w:pPr>
              <w:spacing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417" w:type="dxa"/>
          </w:tcPr>
          <w:p w:rsidR="005D2782" w:rsidRPr="004A6B20" w:rsidRDefault="005D2782" w:rsidP="00AB3922">
            <w:pPr>
              <w:spacing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807" w:type="dxa"/>
            <w:vMerge/>
          </w:tcPr>
          <w:p w:rsidR="005D2782" w:rsidRPr="004A6B20" w:rsidRDefault="005D2782" w:rsidP="00AB3922">
            <w:pPr>
              <w:spacing w:line="240" w:lineRule="auto"/>
              <w:jc w:val="center"/>
              <w:rPr>
                <w:rFonts w:ascii="Times New Roman" w:hAnsi="Times New Roman" w:cs="Times New Roman"/>
                <w:sz w:val="24"/>
                <w:szCs w:val="24"/>
              </w:rPr>
            </w:pPr>
          </w:p>
        </w:tc>
      </w:tr>
      <w:tr w:rsidR="005D2782" w:rsidRPr="004A6B20" w:rsidTr="00AB3922">
        <w:tc>
          <w:tcPr>
            <w:tcW w:w="446" w:type="dxa"/>
            <w:vAlign w:val="center"/>
          </w:tcPr>
          <w:p w:rsidR="005D2782" w:rsidRPr="004A6B20" w:rsidRDefault="005D2782" w:rsidP="001915EE">
            <w:pPr>
              <w:spacing w:after="0"/>
              <w:jc w:val="center"/>
              <w:rPr>
                <w:rFonts w:ascii="Times New Roman" w:hAnsi="Times New Roman" w:cs="Times New Roman"/>
                <w:sz w:val="28"/>
                <w:szCs w:val="28"/>
              </w:rPr>
            </w:pPr>
            <w:r w:rsidRPr="004A6B20">
              <w:rPr>
                <w:rFonts w:ascii="Times New Roman" w:hAnsi="Times New Roman" w:cs="Times New Roman"/>
                <w:sz w:val="28"/>
                <w:szCs w:val="28"/>
              </w:rPr>
              <w:t>1</w:t>
            </w:r>
          </w:p>
        </w:tc>
        <w:tc>
          <w:tcPr>
            <w:tcW w:w="3382" w:type="dxa"/>
          </w:tcPr>
          <w:p w:rsidR="005D2782" w:rsidRPr="004A6B20" w:rsidRDefault="005D2782" w:rsidP="001915EE">
            <w:pPr>
              <w:spacing w:after="0"/>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389" w:type="dxa"/>
            <w:vAlign w:val="center"/>
          </w:tcPr>
          <w:p w:rsidR="005D2782" w:rsidRPr="004A6B20" w:rsidRDefault="005D2782" w:rsidP="001915EE">
            <w:pPr>
              <w:spacing w:after="0"/>
              <w:jc w:val="center"/>
              <w:rPr>
                <w:rFonts w:ascii="Times New Roman" w:hAnsi="Times New Roman" w:cs="Times New Roman"/>
                <w:sz w:val="24"/>
                <w:szCs w:val="24"/>
              </w:rPr>
            </w:pPr>
            <w:r w:rsidRPr="004A6B20">
              <w:rPr>
                <w:rFonts w:ascii="Times New Roman" w:hAnsi="Times New Roman" w:cs="Times New Roman"/>
                <w:sz w:val="24"/>
                <w:szCs w:val="24"/>
              </w:rPr>
              <w:t>05 02</w:t>
            </w:r>
          </w:p>
        </w:tc>
        <w:tc>
          <w:tcPr>
            <w:tcW w:w="1446" w:type="dxa"/>
            <w:vAlign w:val="center"/>
          </w:tcPr>
          <w:p w:rsidR="005D2782" w:rsidRPr="004A6B20" w:rsidRDefault="002A72FD" w:rsidP="001915EE">
            <w:pPr>
              <w:spacing w:after="0"/>
              <w:jc w:val="center"/>
              <w:rPr>
                <w:rFonts w:ascii="Times New Roman" w:hAnsi="Times New Roman" w:cs="Times New Roman"/>
                <w:sz w:val="24"/>
                <w:szCs w:val="24"/>
              </w:rPr>
            </w:pPr>
            <w:r>
              <w:rPr>
                <w:rFonts w:ascii="Times New Roman" w:hAnsi="Times New Roman" w:cs="Times New Roman"/>
                <w:sz w:val="24"/>
                <w:szCs w:val="24"/>
              </w:rPr>
              <w:t>93 959,0</w:t>
            </w:r>
          </w:p>
        </w:tc>
        <w:tc>
          <w:tcPr>
            <w:tcW w:w="1417" w:type="dxa"/>
            <w:vAlign w:val="center"/>
          </w:tcPr>
          <w:p w:rsidR="005D2782" w:rsidRPr="004A6B20" w:rsidRDefault="002A72FD" w:rsidP="001915EE">
            <w:pPr>
              <w:spacing w:after="0"/>
              <w:jc w:val="center"/>
              <w:rPr>
                <w:rFonts w:ascii="Times New Roman" w:hAnsi="Times New Roman" w:cs="Times New Roman"/>
                <w:sz w:val="24"/>
                <w:szCs w:val="24"/>
              </w:rPr>
            </w:pPr>
            <w:r>
              <w:rPr>
                <w:rFonts w:ascii="Times New Roman" w:hAnsi="Times New Roman" w:cs="Times New Roman"/>
                <w:sz w:val="24"/>
                <w:szCs w:val="24"/>
              </w:rPr>
              <w:t>66 718,1</w:t>
            </w:r>
          </w:p>
        </w:tc>
        <w:tc>
          <w:tcPr>
            <w:tcW w:w="1807" w:type="dxa"/>
            <w:vAlign w:val="center"/>
          </w:tcPr>
          <w:p w:rsidR="005D2782" w:rsidRPr="004A6B20" w:rsidRDefault="00752D8D" w:rsidP="001915EE">
            <w:pPr>
              <w:spacing w:after="0"/>
              <w:jc w:val="center"/>
              <w:rPr>
                <w:rFonts w:ascii="Times New Roman" w:hAnsi="Times New Roman" w:cs="Times New Roman"/>
                <w:sz w:val="24"/>
                <w:szCs w:val="24"/>
              </w:rPr>
            </w:pPr>
            <w:r>
              <w:rPr>
                <w:rFonts w:ascii="Times New Roman" w:hAnsi="Times New Roman" w:cs="Times New Roman"/>
                <w:sz w:val="24"/>
                <w:szCs w:val="24"/>
              </w:rPr>
              <w:t>71,0</w:t>
            </w:r>
            <w:r w:rsidR="005D2782" w:rsidRPr="004A6B20">
              <w:rPr>
                <w:rFonts w:ascii="Times New Roman" w:hAnsi="Times New Roman" w:cs="Times New Roman"/>
                <w:sz w:val="24"/>
                <w:szCs w:val="24"/>
              </w:rPr>
              <w:t xml:space="preserve"> </w:t>
            </w:r>
          </w:p>
        </w:tc>
      </w:tr>
      <w:tr w:rsidR="005D2782" w:rsidRPr="004A6B20" w:rsidTr="00AB3922">
        <w:tc>
          <w:tcPr>
            <w:tcW w:w="446" w:type="dxa"/>
            <w:vAlign w:val="center"/>
          </w:tcPr>
          <w:p w:rsidR="005D2782" w:rsidRPr="004A6B20" w:rsidRDefault="005D2782" w:rsidP="001915EE">
            <w:pPr>
              <w:spacing w:after="0"/>
              <w:jc w:val="center"/>
              <w:rPr>
                <w:rFonts w:ascii="Times New Roman" w:hAnsi="Times New Roman" w:cs="Times New Roman"/>
                <w:sz w:val="28"/>
                <w:szCs w:val="28"/>
              </w:rPr>
            </w:pPr>
          </w:p>
        </w:tc>
        <w:tc>
          <w:tcPr>
            <w:tcW w:w="3382" w:type="dxa"/>
          </w:tcPr>
          <w:p w:rsidR="005D2782" w:rsidRPr="004A6B20" w:rsidRDefault="005D2782" w:rsidP="001915EE">
            <w:pPr>
              <w:spacing w:after="0"/>
              <w:ind w:left="297"/>
              <w:jc w:val="both"/>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389" w:type="dxa"/>
            <w:vAlign w:val="center"/>
          </w:tcPr>
          <w:p w:rsidR="005D2782" w:rsidRPr="004A6B20" w:rsidRDefault="005D2782" w:rsidP="001915EE">
            <w:pPr>
              <w:spacing w:after="0"/>
              <w:jc w:val="center"/>
              <w:rPr>
                <w:rFonts w:ascii="Times New Roman" w:hAnsi="Times New Roman" w:cs="Times New Roman"/>
                <w:sz w:val="24"/>
                <w:szCs w:val="24"/>
              </w:rPr>
            </w:pPr>
          </w:p>
        </w:tc>
        <w:tc>
          <w:tcPr>
            <w:tcW w:w="1446" w:type="dxa"/>
            <w:vAlign w:val="center"/>
          </w:tcPr>
          <w:p w:rsidR="005D2782" w:rsidRPr="004A6B20" w:rsidRDefault="005D2782" w:rsidP="001915EE">
            <w:pPr>
              <w:spacing w:after="0"/>
              <w:jc w:val="center"/>
              <w:rPr>
                <w:rFonts w:ascii="Times New Roman" w:hAnsi="Times New Roman" w:cs="Times New Roman"/>
                <w:sz w:val="24"/>
                <w:szCs w:val="24"/>
              </w:rPr>
            </w:pPr>
          </w:p>
        </w:tc>
        <w:tc>
          <w:tcPr>
            <w:tcW w:w="1417" w:type="dxa"/>
            <w:vAlign w:val="center"/>
          </w:tcPr>
          <w:p w:rsidR="005D2782" w:rsidRPr="004A6B20" w:rsidRDefault="005D2782" w:rsidP="001915EE">
            <w:pPr>
              <w:spacing w:after="0"/>
              <w:jc w:val="center"/>
              <w:rPr>
                <w:rFonts w:ascii="Times New Roman" w:hAnsi="Times New Roman" w:cs="Times New Roman"/>
                <w:sz w:val="24"/>
                <w:szCs w:val="24"/>
              </w:rPr>
            </w:pPr>
          </w:p>
        </w:tc>
        <w:tc>
          <w:tcPr>
            <w:tcW w:w="1807" w:type="dxa"/>
            <w:vAlign w:val="center"/>
          </w:tcPr>
          <w:p w:rsidR="005D2782" w:rsidRPr="004A6B20" w:rsidRDefault="005D2782" w:rsidP="001915EE">
            <w:pPr>
              <w:spacing w:after="0"/>
              <w:jc w:val="center"/>
              <w:rPr>
                <w:rFonts w:ascii="Times New Roman" w:hAnsi="Times New Roman" w:cs="Times New Roman"/>
                <w:sz w:val="24"/>
                <w:szCs w:val="24"/>
              </w:rPr>
            </w:pPr>
          </w:p>
        </w:tc>
      </w:tr>
      <w:tr w:rsidR="00752D8D" w:rsidRPr="004A6B20" w:rsidTr="00AB3922">
        <w:tc>
          <w:tcPr>
            <w:tcW w:w="446" w:type="dxa"/>
            <w:vAlign w:val="center"/>
          </w:tcPr>
          <w:p w:rsidR="00752D8D" w:rsidRPr="004A6B20" w:rsidRDefault="00752D8D" w:rsidP="001915EE">
            <w:pPr>
              <w:spacing w:after="0"/>
              <w:jc w:val="center"/>
              <w:rPr>
                <w:rFonts w:ascii="Times New Roman" w:hAnsi="Times New Roman" w:cs="Times New Roman"/>
                <w:sz w:val="28"/>
                <w:szCs w:val="28"/>
              </w:rPr>
            </w:pPr>
          </w:p>
        </w:tc>
        <w:tc>
          <w:tcPr>
            <w:tcW w:w="3382" w:type="dxa"/>
          </w:tcPr>
          <w:p w:rsidR="00752D8D" w:rsidRPr="004A6B20" w:rsidRDefault="00752D8D" w:rsidP="001915EE">
            <w:pPr>
              <w:spacing w:after="0"/>
              <w:ind w:left="297"/>
              <w:jc w:val="both"/>
              <w:rPr>
                <w:rFonts w:ascii="Times New Roman" w:hAnsi="Times New Roman" w:cs="Times New Roman"/>
                <w:i/>
                <w:iCs/>
                <w:sz w:val="24"/>
                <w:szCs w:val="24"/>
              </w:rPr>
            </w:pPr>
            <w:r w:rsidRPr="004A6B20">
              <w:rPr>
                <w:rFonts w:ascii="Times New Roman" w:hAnsi="Times New Roman" w:cs="Times New Roman"/>
                <w:i/>
                <w:iCs/>
                <w:sz w:val="24"/>
                <w:szCs w:val="24"/>
              </w:rPr>
              <w:t>бюджета района</w:t>
            </w:r>
          </w:p>
        </w:tc>
        <w:tc>
          <w:tcPr>
            <w:tcW w:w="1389" w:type="dxa"/>
            <w:vAlign w:val="center"/>
          </w:tcPr>
          <w:p w:rsidR="00752D8D" w:rsidRPr="004A6B20" w:rsidRDefault="00752D8D" w:rsidP="001915EE">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05 02</w:t>
            </w:r>
          </w:p>
        </w:tc>
        <w:tc>
          <w:tcPr>
            <w:tcW w:w="1446" w:type="dxa"/>
            <w:vAlign w:val="center"/>
          </w:tcPr>
          <w:p w:rsidR="00752D8D" w:rsidRPr="00752D8D" w:rsidRDefault="00752D8D" w:rsidP="00122980">
            <w:pPr>
              <w:spacing w:after="0"/>
              <w:jc w:val="center"/>
              <w:rPr>
                <w:rFonts w:ascii="Times New Roman" w:hAnsi="Times New Roman" w:cs="Times New Roman"/>
                <w:i/>
                <w:sz w:val="24"/>
                <w:szCs w:val="24"/>
              </w:rPr>
            </w:pPr>
            <w:r w:rsidRPr="00752D8D">
              <w:rPr>
                <w:rFonts w:ascii="Times New Roman" w:hAnsi="Times New Roman" w:cs="Times New Roman"/>
                <w:i/>
                <w:sz w:val="24"/>
                <w:szCs w:val="24"/>
              </w:rPr>
              <w:t>93 959,0</w:t>
            </w:r>
          </w:p>
        </w:tc>
        <w:tc>
          <w:tcPr>
            <w:tcW w:w="1417" w:type="dxa"/>
            <w:vAlign w:val="center"/>
          </w:tcPr>
          <w:p w:rsidR="00752D8D" w:rsidRPr="00752D8D" w:rsidRDefault="00752D8D" w:rsidP="00122980">
            <w:pPr>
              <w:spacing w:after="0"/>
              <w:jc w:val="center"/>
              <w:rPr>
                <w:rFonts w:ascii="Times New Roman" w:hAnsi="Times New Roman" w:cs="Times New Roman"/>
                <w:i/>
                <w:sz w:val="24"/>
                <w:szCs w:val="24"/>
              </w:rPr>
            </w:pPr>
            <w:r w:rsidRPr="00752D8D">
              <w:rPr>
                <w:rFonts w:ascii="Times New Roman" w:hAnsi="Times New Roman" w:cs="Times New Roman"/>
                <w:i/>
                <w:sz w:val="24"/>
                <w:szCs w:val="24"/>
              </w:rPr>
              <w:t>66 718,1</w:t>
            </w:r>
          </w:p>
        </w:tc>
        <w:tc>
          <w:tcPr>
            <w:tcW w:w="1807" w:type="dxa"/>
            <w:vAlign w:val="center"/>
          </w:tcPr>
          <w:p w:rsidR="00752D8D" w:rsidRPr="00752D8D" w:rsidRDefault="00752D8D" w:rsidP="00122980">
            <w:pPr>
              <w:spacing w:after="0"/>
              <w:jc w:val="center"/>
              <w:rPr>
                <w:rFonts w:ascii="Times New Roman" w:hAnsi="Times New Roman" w:cs="Times New Roman"/>
                <w:i/>
                <w:sz w:val="24"/>
                <w:szCs w:val="24"/>
              </w:rPr>
            </w:pPr>
            <w:r w:rsidRPr="00752D8D">
              <w:rPr>
                <w:rFonts w:ascii="Times New Roman" w:hAnsi="Times New Roman" w:cs="Times New Roman"/>
                <w:i/>
                <w:sz w:val="24"/>
                <w:szCs w:val="24"/>
              </w:rPr>
              <w:t xml:space="preserve">71,0 </w:t>
            </w:r>
          </w:p>
        </w:tc>
      </w:tr>
      <w:tr w:rsidR="00752D8D" w:rsidRPr="004A6B20" w:rsidTr="00AB3922">
        <w:tc>
          <w:tcPr>
            <w:tcW w:w="446" w:type="dxa"/>
            <w:vAlign w:val="center"/>
          </w:tcPr>
          <w:p w:rsidR="00752D8D" w:rsidRPr="004A6B20" w:rsidRDefault="00752D8D" w:rsidP="001915EE">
            <w:pPr>
              <w:spacing w:after="0"/>
              <w:jc w:val="center"/>
              <w:rPr>
                <w:rFonts w:ascii="Times New Roman" w:hAnsi="Times New Roman" w:cs="Times New Roman"/>
                <w:sz w:val="28"/>
                <w:szCs w:val="28"/>
              </w:rPr>
            </w:pPr>
          </w:p>
        </w:tc>
        <w:tc>
          <w:tcPr>
            <w:tcW w:w="3382" w:type="dxa"/>
          </w:tcPr>
          <w:p w:rsidR="00752D8D" w:rsidRPr="004A6B20" w:rsidRDefault="00752D8D" w:rsidP="001915EE">
            <w:pPr>
              <w:spacing w:after="0"/>
              <w:ind w:left="297"/>
              <w:jc w:val="both"/>
              <w:rPr>
                <w:rFonts w:ascii="Times New Roman" w:hAnsi="Times New Roman" w:cs="Times New Roman"/>
                <w:sz w:val="24"/>
                <w:szCs w:val="24"/>
              </w:rPr>
            </w:pPr>
            <w:r w:rsidRPr="004A6B20">
              <w:rPr>
                <w:rFonts w:ascii="Times New Roman" w:hAnsi="Times New Roman" w:cs="Times New Roman"/>
                <w:sz w:val="24"/>
                <w:szCs w:val="24"/>
              </w:rPr>
              <w:t>Всего</w:t>
            </w:r>
          </w:p>
        </w:tc>
        <w:tc>
          <w:tcPr>
            <w:tcW w:w="1389" w:type="dxa"/>
            <w:vAlign w:val="center"/>
          </w:tcPr>
          <w:p w:rsidR="00752D8D" w:rsidRPr="004A6B20" w:rsidRDefault="00752D8D" w:rsidP="001915EE">
            <w:pPr>
              <w:spacing w:after="0"/>
              <w:jc w:val="center"/>
              <w:rPr>
                <w:rFonts w:ascii="Times New Roman" w:hAnsi="Times New Roman" w:cs="Times New Roman"/>
                <w:sz w:val="24"/>
                <w:szCs w:val="24"/>
              </w:rPr>
            </w:pPr>
          </w:p>
        </w:tc>
        <w:tc>
          <w:tcPr>
            <w:tcW w:w="1446" w:type="dxa"/>
            <w:vAlign w:val="center"/>
          </w:tcPr>
          <w:p w:rsidR="00752D8D" w:rsidRPr="004A6B20" w:rsidRDefault="00752D8D" w:rsidP="00122980">
            <w:pPr>
              <w:spacing w:after="0"/>
              <w:jc w:val="center"/>
              <w:rPr>
                <w:rFonts w:ascii="Times New Roman" w:hAnsi="Times New Roman" w:cs="Times New Roman"/>
                <w:sz w:val="24"/>
                <w:szCs w:val="24"/>
              </w:rPr>
            </w:pPr>
            <w:r>
              <w:rPr>
                <w:rFonts w:ascii="Times New Roman" w:hAnsi="Times New Roman" w:cs="Times New Roman"/>
                <w:sz w:val="24"/>
                <w:szCs w:val="24"/>
              </w:rPr>
              <w:t>93 959,0</w:t>
            </w:r>
          </w:p>
        </w:tc>
        <w:tc>
          <w:tcPr>
            <w:tcW w:w="1417" w:type="dxa"/>
            <w:vAlign w:val="center"/>
          </w:tcPr>
          <w:p w:rsidR="00752D8D" w:rsidRPr="004A6B20" w:rsidRDefault="00752D8D" w:rsidP="00122980">
            <w:pPr>
              <w:spacing w:after="0"/>
              <w:jc w:val="center"/>
              <w:rPr>
                <w:rFonts w:ascii="Times New Roman" w:hAnsi="Times New Roman" w:cs="Times New Roman"/>
                <w:sz w:val="24"/>
                <w:szCs w:val="24"/>
              </w:rPr>
            </w:pPr>
            <w:r>
              <w:rPr>
                <w:rFonts w:ascii="Times New Roman" w:hAnsi="Times New Roman" w:cs="Times New Roman"/>
                <w:sz w:val="24"/>
                <w:szCs w:val="24"/>
              </w:rPr>
              <w:t>66 718,1</w:t>
            </w:r>
          </w:p>
        </w:tc>
        <w:tc>
          <w:tcPr>
            <w:tcW w:w="1807" w:type="dxa"/>
            <w:vAlign w:val="center"/>
          </w:tcPr>
          <w:p w:rsidR="00752D8D" w:rsidRPr="004A6B20" w:rsidRDefault="00752D8D" w:rsidP="00122980">
            <w:pPr>
              <w:spacing w:after="0"/>
              <w:jc w:val="center"/>
              <w:rPr>
                <w:rFonts w:ascii="Times New Roman" w:hAnsi="Times New Roman" w:cs="Times New Roman"/>
                <w:sz w:val="24"/>
                <w:szCs w:val="24"/>
              </w:rPr>
            </w:pPr>
            <w:r>
              <w:rPr>
                <w:rFonts w:ascii="Times New Roman" w:hAnsi="Times New Roman" w:cs="Times New Roman"/>
                <w:sz w:val="24"/>
                <w:szCs w:val="24"/>
              </w:rPr>
              <w:t>71,0</w:t>
            </w:r>
            <w:r w:rsidRPr="004A6B20">
              <w:rPr>
                <w:rFonts w:ascii="Times New Roman" w:hAnsi="Times New Roman" w:cs="Times New Roman"/>
                <w:sz w:val="24"/>
                <w:szCs w:val="24"/>
              </w:rPr>
              <w:t xml:space="preserve"> </w:t>
            </w:r>
          </w:p>
        </w:tc>
      </w:tr>
    </w:tbl>
    <w:p w:rsidR="005D2782" w:rsidRDefault="005D2782" w:rsidP="00AB3922">
      <w:pPr>
        <w:pStyle w:val="ab"/>
        <w:spacing w:before="120" w:after="0" w:line="240" w:lineRule="auto"/>
        <w:ind w:left="0" w:firstLine="709"/>
        <w:rPr>
          <w:rFonts w:ascii="Times New Roman" w:hAnsi="Times New Roman" w:cs="Times New Roman"/>
          <w:sz w:val="28"/>
          <w:szCs w:val="28"/>
        </w:rPr>
      </w:pPr>
      <w:r w:rsidRPr="00CC6A16">
        <w:rPr>
          <w:rFonts w:ascii="Times New Roman" w:hAnsi="Times New Roman" w:cs="Times New Roman"/>
          <w:sz w:val="28"/>
          <w:szCs w:val="28"/>
        </w:rPr>
        <w:t>При реализации данной подпрограммы были достигнуты следующие показатели:</w:t>
      </w:r>
    </w:p>
    <w:p w:rsidR="005D2782" w:rsidRPr="00CC6A16" w:rsidRDefault="005D2782" w:rsidP="00AB3922">
      <w:pPr>
        <w:pStyle w:val="ab"/>
        <w:spacing w:after="0" w:line="240" w:lineRule="auto"/>
        <w:jc w:val="right"/>
        <w:rPr>
          <w:rFonts w:ascii="Times New Roman" w:hAnsi="Times New Roman" w:cs="Times New Roman"/>
          <w:sz w:val="28"/>
          <w:szCs w:val="28"/>
        </w:rPr>
      </w:pPr>
      <w:r w:rsidRPr="00CC6A16">
        <w:rPr>
          <w:rFonts w:ascii="Times New Roman" w:hAnsi="Times New Roman" w:cs="Times New Roman"/>
          <w:sz w:val="28"/>
          <w:szCs w:val="28"/>
        </w:rPr>
        <w:t xml:space="preserve">Таблица </w:t>
      </w:r>
      <w:r w:rsidR="00612A0E">
        <w:rPr>
          <w:rFonts w:ascii="Times New Roman" w:hAnsi="Times New Roman" w:cs="Times New Roman"/>
          <w:sz w:val="28"/>
          <w:szCs w:val="28"/>
        </w:rPr>
        <w:t>2</w:t>
      </w:r>
      <w:r w:rsidR="00AB3922">
        <w:rPr>
          <w:rFonts w:ascii="Times New Roman" w:hAnsi="Times New Roman" w:cs="Times New Roman"/>
          <w:sz w:val="28"/>
          <w:szCs w:val="28"/>
        </w:rPr>
        <w:t>8</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53"/>
        <w:gridCol w:w="1536"/>
        <w:gridCol w:w="1130"/>
        <w:gridCol w:w="1078"/>
      </w:tblGrid>
      <w:tr w:rsidR="005D2782" w:rsidRPr="004A6B20" w:rsidTr="005F37E6">
        <w:trPr>
          <w:trHeight w:val="272"/>
        </w:trPr>
        <w:tc>
          <w:tcPr>
            <w:tcW w:w="3127" w:type="pct"/>
            <w:vMerge w:val="restart"/>
            <w:vAlign w:val="center"/>
          </w:tcPr>
          <w:p w:rsidR="005D2782" w:rsidRPr="00B94FF4" w:rsidRDefault="005D2782" w:rsidP="00AB3922">
            <w:pPr>
              <w:spacing w:after="0" w:line="240" w:lineRule="auto"/>
              <w:jc w:val="center"/>
              <w:rPr>
                <w:rFonts w:ascii="Times New Roman" w:hAnsi="Times New Roman" w:cs="Times New Roman"/>
                <w:sz w:val="24"/>
                <w:szCs w:val="24"/>
              </w:rPr>
            </w:pPr>
            <w:r w:rsidRPr="00B94FF4">
              <w:rPr>
                <w:rFonts w:ascii="Times New Roman" w:hAnsi="Times New Roman" w:cs="Times New Roman"/>
                <w:sz w:val="24"/>
                <w:szCs w:val="24"/>
              </w:rPr>
              <w:t>Показатели</w:t>
            </w:r>
          </w:p>
        </w:tc>
        <w:tc>
          <w:tcPr>
            <w:tcW w:w="768" w:type="pct"/>
            <w:vMerge w:val="restart"/>
            <w:vAlign w:val="center"/>
          </w:tcPr>
          <w:p w:rsidR="005D2782" w:rsidRPr="00B94FF4" w:rsidRDefault="005D2782" w:rsidP="00AB3922">
            <w:pPr>
              <w:spacing w:after="0" w:line="240" w:lineRule="auto"/>
              <w:jc w:val="center"/>
              <w:rPr>
                <w:rFonts w:ascii="Times New Roman" w:hAnsi="Times New Roman" w:cs="Times New Roman"/>
                <w:sz w:val="24"/>
                <w:szCs w:val="24"/>
              </w:rPr>
            </w:pPr>
            <w:r w:rsidRPr="00B94FF4">
              <w:rPr>
                <w:rFonts w:ascii="Times New Roman" w:hAnsi="Times New Roman" w:cs="Times New Roman"/>
                <w:sz w:val="24"/>
                <w:szCs w:val="24"/>
              </w:rPr>
              <w:t>Единица измерения</w:t>
            </w:r>
          </w:p>
        </w:tc>
        <w:tc>
          <w:tcPr>
            <w:tcW w:w="1104" w:type="pct"/>
            <w:gridSpan w:val="2"/>
            <w:shd w:val="clear" w:color="000000" w:fill="auto"/>
            <w:vAlign w:val="bottom"/>
          </w:tcPr>
          <w:p w:rsidR="005D2782" w:rsidRPr="00B94FF4" w:rsidRDefault="005D2782" w:rsidP="002A72FD">
            <w:pPr>
              <w:spacing w:after="0" w:line="240" w:lineRule="auto"/>
              <w:jc w:val="center"/>
              <w:rPr>
                <w:rFonts w:ascii="Times New Roman" w:hAnsi="Times New Roman" w:cs="Times New Roman"/>
                <w:sz w:val="24"/>
                <w:szCs w:val="24"/>
              </w:rPr>
            </w:pPr>
            <w:r w:rsidRPr="00B94FF4">
              <w:rPr>
                <w:rFonts w:ascii="Times New Roman" w:hAnsi="Times New Roman" w:cs="Times New Roman"/>
                <w:sz w:val="24"/>
                <w:szCs w:val="24"/>
              </w:rPr>
              <w:t>20</w:t>
            </w:r>
            <w:r w:rsidR="002A72FD">
              <w:rPr>
                <w:rFonts w:ascii="Times New Roman" w:hAnsi="Times New Roman" w:cs="Times New Roman"/>
                <w:sz w:val="24"/>
                <w:szCs w:val="24"/>
              </w:rPr>
              <w:t>20</w:t>
            </w:r>
            <w:r w:rsidR="00964973">
              <w:rPr>
                <w:rFonts w:ascii="Times New Roman" w:hAnsi="Times New Roman" w:cs="Times New Roman"/>
                <w:sz w:val="24"/>
                <w:szCs w:val="24"/>
              </w:rPr>
              <w:t xml:space="preserve"> год</w:t>
            </w:r>
          </w:p>
        </w:tc>
      </w:tr>
      <w:tr w:rsidR="005D2782" w:rsidRPr="004A6B20" w:rsidTr="005F37E6">
        <w:trPr>
          <w:trHeight w:val="312"/>
        </w:trPr>
        <w:tc>
          <w:tcPr>
            <w:tcW w:w="3127" w:type="pct"/>
            <w:vMerge/>
            <w:vAlign w:val="center"/>
          </w:tcPr>
          <w:p w:rsidR="005D2782" w:rsidRPr="00B94FF4" w:rsidRDefault="005D2782" w:rsidP="00AB3922">
            <w:pPr>
              <w:spacing w:after="0" w:line="240" w:lineRule="auto"/>
              <w:jc w:val="center"/>
              <w:rPr>
                <w:rFonts w:ascii="Times New Roman" w:hAnsi="Times New Roman" w:cs="Times New Roman"/>
                <w:sz w:val="24"/>
                <w:szCs w:val="24"/>
              </w:rPr>
            </w:pPr>
          </w:p>
        </w:tc>
        <w:tc>
          <w:tcPr>
            <w:tcW w:w="768" w:type="pct"/>
            <w:vMerge/>
            <w:vAlign w:val="center"/>
          </w:tcPr>
          <w:p w:rsidR="005D2782" w:rsidRPr="00B94FF4" w:rsidRDefault="005D2782" w:rsidP="00AB3922">
            <w:pPr>
              <w:spacing w:after="0" w:line="240" w:lineRule="auto"/>
              <w:jc w:val="center"/>
              <w:rPr>
                <w:rFonts w:ascii="Times New Roman" w:hAnsi="Times New Roman" w:cs="Times New Roman"/>
                <w:sz w:val="24"/>
                <w:szCs w:val="24"/>
              </w:rPr>
            </w:pPr>
          </w:p>
        </w:tc>
        <w:tc>
          <w:tcPr>
            <w:tcW w:w="565" w:type="pct"/>
            <w:shd w:val="clear" w:color="000000" w:fill="auto"/>
          </w:tcPr>
          <w:p w:rsidR="005D2782" w:rsidRPr="00B94FF4" w:rsidRDefault="005D2782" w:rsidP="00AB3922">
            <w:pPr>
              <w:spacing w:after="0" w:line="240" w:lineRule="auto"/>
              <w:jc w:val="center"/>
              <w:rPr>
                <w:rFonts w:ascii="Times New Roman" w:hAnsi="Times New Roman" w:cs="Times New Roman"/>
                <w:sz w:val="24"/>
                <w:szCs w:val="24"/>
              </w:rPr>
            </w:pPr>
            <w:r w:rsidRPr="00B94FF4">
              <w:rPr>
                <w:rFonts w:ascii="Times New Roman" w:hAnsi="Times New Roman" w:cs="Times New Roman"/>
                <w:sz w:val="24"/>
                <w:szCs w:val="24"/>
              </w:rPr>
              <w:t>план</w:t>
            </w:r>
          </w:p>
        </w:tc>
        <w:tc>
          <w:tcPr>
            <w:tcW w:w="539" w:type="pct"/>
            <w:shd w:val="clear" w:color="000000" w:fill="auto"/>
          </w:tcPr>
          <w:p w:rsidR="005D2782" w:rsidRPr="00B94FF4" w:rsidRDefault="005D2782" w:rsidP="00AB3922">
            <w:pPr>
              <w:spacing w:after="0" w:line="240" w:lineRule="auto"/>
              <w:jc w:val="center"/>
              <w:rPr>
                <w:rFonts w:ascii="Times New Roman" w:hAnsi="Times New Roman" w:cs="Times New Roman"/>
                <w:sz w:val="24"/>
                <w:szCs w:val="24"/>
              </w:rPr>
            </w:pPr>
            <w:r w:rsidRPr="00B94FF4">
              <w:rPr>
                <w:rFonts w:ascii="Times New Roman" w:hAnsi="Times New Roman" w:cs="Times New Roman"/>
                <w:sz w:val="24"/>
                <w:szCs w:val="24"/>
              </w:rPr>
              <w:t>факт</w:t>
            </w:r>
          </w:p>
        </w:tc>
      </w:tr>
      <w:tr w:rsidR="005D2782" w:rsidRPr="004A6B20" w:rsidTr="005F37E6">
        <w:trPr>
          <w:trHeight w:val="903"/>
        </w:trPr>
        <w:tc>
          <w:tcPr>
            <w:tcW w:w="3127" w:type="pct"/>
            <w:shd w:val="clear" w:color="000000" w:fill="FFFFFF"/>
          </w:tcPr>
          <w:p w:rsidR="005D2782" w:rsidRPr="003D36E3" w:rsidRDefault="008A590E" w:rsidP="008A590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удельный</w:t>
            </w:r>
            <w:r w:rsidR="005D2782" w:rsidRPr="003D36E3">
              <w:rPr>
                <w:rFonts w:ascii="Times New Roman" w:hAnsi="Times New Roman" w:cs="Times New Roman"/>
                <w:sz w:val="24"/>
                <w:szCs w:val="24"/>
              </w:rPr>
              <w:t xml:space="preserve"> вес проб воды, отбор которых произведен из водопроводной сети, которые не отвечают гигиеническим нормативам по санитарно-химическим показателям</w:t>
            </w:r>
          </w:p>
        </w:tc>
        <w:tc>
          <w:tcPr>
            <w:tcW w:w="768" w:type="pct"/>
            <w:shd w:val="clear" w:color="000000" w:fill="FFFFFF"/>
            <w:vAlign w:val="center"/>
          </w:tcPr>
          <w:p w:rsidR="005D2782" w:rsidRPr="003D36E3" w:rsidRDefault="005D2782" w:rsidP="00AB3922">
            <w:pPr>
              <w:pStyle w:val="ConsPlusNormal"/>
              <w:ind w:firstLine="0"/>
              <w:jc w:val="center"/>
              <w:rPr>
                <w:rFonts w:ascii="Times New Roman" w:hAnsi="Times New Roman" w:cs="Times New Roman"/>
                <w:sz w:val="24"/>
                <w:szCs w:val="24"/>
              </w:rPr>
            </w:pPr>
            <w:r w:rsidRPr="003D36E3">
              <w:rPr>
                <w:rFonts w:ascii="Times New Roman" w:hAnsi="Times New Roman" w:cs="Times New Roman"/>
                <w:sz w:val="24"/>
                <w:szCs w:val="24"/>
              </w:rPr>
              <w:t>%</w:t>
            </w:r>
          </w:p>
        </w:tc>
        <w:tc>
          <w:tcPr>
            <w:tcW w:w="565" w:type="pct"/>
            <w:shd w:val="clear" w:color="000000" w:fill="auto"/>
            <w:vAlign w:val="center"/>
          </w:tcPr>
          <w:p w:rsidR="005D2782" w:rsidRPr="008A590E" w:rsidRDefault="008A590E" w:rsidP="00AB3922">
            <w:pPr>
              <w:pStyle w:val="ConsPlusNormal"/>
              <w:ind w:firstLine="0"/>
              <w:jc w:val="center"/>
              <w:rPr>
                <w:rFonts w:ascii="Times New Roman" w:hAnsi="Times New Roman" w:cs="Times New Roman"/>
                <w:sz w:val="24"/>
                <w:szCs w:val="24"/>
              </w:rPr>
            </w:pPr>
            <w:r w:rsidRPr="008A590E">
              <w:rPr>
                <w:rFonts w:ascii="Times New Roman" w:hAnsi="Times New Roman" w:cs="Times New Roman"/>
                <w:sz w:val="24"/>
                <w:szCs w:val="24"/>
              </w:rPr>
              <w:t>15</w:t>
            </w:r>
          </w:p>
        </w:tc>
        <w:tc>
          <w:tcPr>
            <w:tcW w:w="539" w:type="pct"/>
            <w:shd w:val="clear" w:color="000000" w:fill="auto"/>
            <w:vAlign w:val="center"/>
          </w:tcPr>
          <w:p w:rsidR="005D2782" w:rsidRPr="008A590E" w:rsidRDefault="008A590E" w:rsidP="00AB3922">
            <w:pPr>
              <w:spacing w:after="0" w:line="240" w:lineRule="auto"/>
              <w:jc w:val="center"/>
              <w:rPr>
                <w:rFonts w:ascii="Times New Roman" w:hAnsi="Times New Roman" w:cs="Times New Roman"/>
                <w:sz w:val="24"/>
                <w:szCs w:val="24"/>
              </w:rPr>
            </w:pPr>
            <w:r w:rsidRPr="008A590E">
              <w:rPr>
                <w:rFonts w:ascii="Times New Roman" w:hAnsi="Times New Roman" w:cs="Times New Roman"/>
                <w:sz w:val="24"/>
                <w:szCs w:val="24"/>
              </w:rPr>
              <w:t>15</w:t>
            </w:r>
          </w:p>
        </w:tc>
      </w:tr>
      <w:tr w:rsidR="005D2782" w:rsidRPr="004A6B20" w:rsidTr="005F37E6">
        <w:trPr>
          <w:trHeight w:val="353"/>
        </w:trPr>
        <w:tc>
          <w:tcPr>
            <w:tcW w:w="3127" w:type="pct"/>
            <w:shd w:val="clear" w:color="000000" w:fill="FFFFFF"/>
          </w:tcPr>
          <w:p w:rsidR="005D2782" w:rsidRPr="004A6B20" w:rsidRDefault="005D2782" w:rsidP="008A590E">
            <w:pPr>
              <w:spacing w:after="0" w:line="240" w:lineRule="auto"/>
              <w:jc w:val="both"/>
              <w:rPr>
                <w:rFonts w:ascii="Times New Roman" w:hAnsi="Times New Roman" w:cs="Times New Roman"/>
                <w:kern w:val="2"/>
                <w:sz w:val="24"/>
                <w:szCs w:val="24"/>
              </w:rPr>
            </w:pPr>
            <w:r w:rsidRPr="003D36E3">
              <w:rPr>
                <w:rFonts w:ascii="Times New Roman" w:hAnsi="Times New Roman" w:cs="Times New Roman"/>
                <w:sz w:val="24"/>
                <w:szCs w:val="24"/>
              </w:rPr>
              <w:t>удельн</w:t>
            </w:r>
            <w:r w:rsidR="008A590E">
              <w:rPr>
                <w:rFonts w:ascii="Times New Roman" w:hAnsi="Times New Roman" w:cs="Times New Roman"/>
                <w:sz w:val="24"/>
                <w:szCs w:val="24"/>
              </w:rPr>
              <w:t>ый</w:t>
            </w:r>
            <w:r w:rsidRPr="003D36E3">
              <w:rPr>
                <w:rFonts w:ascii="Times New Roman" w:hAnsi="Times New Roman" w:cs="Times New Roman"/>
                <w:sz w:val="24"/>
                <w:szCs w:val="24"/>
              </w:rPr>
              <w:t xml:space="preserve"> вес проб воды, отбор которых произведен из водопроводной сети и которые не отвечают гигиеническим нормативам по микробиологическим показателям</w:t>
            </w:r>
          </w:p>
        </w:tc>
        <w:tc>
          <w:tcPr>
            <w:tcW w:w="768" w:type="pct"/>
            <w:shd w:val="clear" w:color="000000" w:fill="FFFFFF"/>
            <w:vAlign w:val="center"/>
          </w:tcPr>
          <w:p w:rsidR="005D2782" w:rsidRPr="004A6B20" w:rsidRDefault="005D2782" w:rsidP="00AB3922">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565" w:type="pct"/>
            <w:shd w:val="clear" w:color="000000" w:fill="auto"/>
            <w:vAlign w:val="center"/>
          </w:tcPr>
          <w:p w:rsidR="005D2782" w:rsidRPr="008A590E" w:rsidRDefault="008A590E" w:rsidP="00AB3922">
            <w:pPr>
              <w:pStyle w:val="ConsPlusNormal"/>
              <w:ind w:firstLine="0"/>
              <w:jc w:val="center"/>
              <w:rPr>
                <w:rFonts w:ascii="Times New Roman" w:hAnsi="Times New Roman" w:cs="Times New Roman"/>
                <w:sz w:val="24"/>
                <w:szCs w:val="24"/>
              </w:rPr>
            </w:pPr>
            <w:r w:rsidRPr="008A590E">
              <w:rPr>
                <w:rFonts w:ascii="Times New Roman" w:hAnsi="Times New Roman" w:cs="Times New Roman"/>
                <w:sz w:val="24"/>
                <w:szCs w:val="24"/>
              </w:rPr>
              <w:t>6</w:t>
            </w:r>
          </w:p>
        </w:tc>
        <w:tc>
          <w:tcPr>
            <w:tcW w:w="539" w:type="pct"/>
            <w:shd w:val="clear" w:color="000000" w:fill="auto"/>
            <w:vAlign w:val="center"/>
          </w:tcPr>
          <w:p w:rsidR="005D2782" w:rsidRPr="008A590E" w:rsidRDefault="008A590E" w:rsidP="00AB3922">
            <w:pPr>
              <w:spacing w:after="0" w:line="240" w:lineRule="auto"/>
              <w:jc w:val="center"/>
              <w:rPr>
                <w:rFonts w:ascii="Times New Roman" w:hAnsi="Times New Roman" w:cs="Times New Roman"/>
                <w:sz w:val="24"/>
                <w:szCs w:val="24"/>
              </w:rPr>
            </w:pPr>
            <w:r w:rsidRPr="008A590E">
              <w:rPr>
                <w:rFonts w:ascii="Times New Roman" w:hAnsi="Times New Roman" w:cs="Times New Roman"/>
                <w:sz w:val="24"/>
                <w:szCs w:val="24"/>
              </w:rPr>
              <w:t>6</w:t>
            </w:r>
          </w:p>
        </w:tc>
      </w:tr>
      <w:tr w:rsidR="008A590E" w:rsidRPr="004A6B20" w:rsidTr="005F37E6">
        <w:trPr>
          <w:trHeight w:val="353"/>
        </w:trPr>
        <w:tc>
          <w:tcPr>
            <w:tcW w:w="3127" w:type="pct"/>
            <w:shd w:val="clear" w:color="000000" w:fill="FFFFFF"/>
          </w:tcPr>
          <w:p w:rsidR="008A590E" w:rsidRPr="003D36E3" w:rsidRDefault="008A590E" w:rsidP="00AB39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снижение уровня износа коммунальной инфраструктуры </w:t>
            </w:r>
          </w:p>
        </w:tc>
        <w:tc>
          <w:tcPr>
            <w:tcW w:w="768" w:type="pct"/>
            <w:shd w:val="clear" w:color="000000" w:fill="FFFFFF"/>
            <w:vAlign w:val="center"/>
          </w:tcPr>
          <w:p w:rsidR="008A590E" w:rsidRPr="004A6B20" w:rsidRDefault="008A590E" w:rsidP="00AB39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5" w:type="pct"/>
            <w:shd w:val="clear" w:color="000000" w:fill="auto"/>
            <w:vAlign w:val="center"/>
          </w:tcPr>
          <w:p w:rsidR="008A590E" w:rsidRPr="008A590E" w:rsidRDefault="008A590E" w:rsidP="00AB392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70</w:t>
            </w:r>
          </w:p>
        </w:tc>
        <w:tc>
          <w:tcPr>
            <w:tcW w:w="539" w:type="pct"/>
            <w:shd w:val="clear" w:color="000000" w:fill="auto"/>
            <w:vAlign w:val="center"/>
          </w:tcPr>
          <w:p w:rsidR="008A590E" w:rsidRPr="008A590E" w:rsidRDefault="008A590E" w:rsidP="00AB39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r>
      <w:tr w:rsidR="008A590E" w:rsidRPr="004A6B20" w:rsidTr="005F37E6">
        <w:trPr>
          <w:trHeight w:val="353"/>
        </w:trPr>
        <w:tc>
          <w:tcPr>
            <w:tcW w:w="3127" w:type="pct"/>
            <w:shd w:val="clear" w:color="000000" w:fill="FFFFFF"/>
          </w:tcPr>
          <w:p w:rsidR="008A590E" w:rsidRDefault="008A590E" w:rsidP="00AB39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актуализация схем теплоснабжения, водоснабжения, водоотведения</w:t>
            </w:r>
          </w:p>
        </w:tc>
        <w:tc>
          <w:tcPr>
            <w:tcW w:w="768" w:type="pct"/>
            <w:shd w:val="clear" w:color="000000" w:fill="FFFFFF"/>
            <w:vAlign w:val="center"/>
          </w:tcPr>
          <w:p w:rsidR="008A590E" w:rsidRDefault="008A590E" w:rsidP="00AB39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шт.</w:t>
            </w:r>
          </w:p>
        </w:tc>
        <w:tc>
          <w:tcPr>
            <w:tcW w:w="565" w:type="pct"/>
            <w:shd w:val="clear" w:color="000000" w:fill="auto"/>
            <w:vAlign w:val="center"/>
          </w:tcPr>
          <w:p w:rsidR="008A590E" w:rsidRDefault="008A590E" w:rsidP="00AB392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539" w:type="pct"/>
            <w:shd w:val="clear" w:color="000000" w:fill="auto"/>
            <w:vAlign w:val="center"/>
          </w:tcPr>
          <w:p w:rsidR="008A590E" w:rsidRDefault="008A590E" w:rsidP="00AB39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8A590E" w:rsidRPr="004A6B20" w:rsidTr="005F37E6">
        <w:trPr>
          <w:trHeight w:val="353"/>
        </w:trPr>
        <w:tc>
          <w:tcPr>
            <w:tcW w:w="3127" w:type="pct"/>
            <w:shd w:val="clear" w:color="000000" w:fill="FFFFFF"/>
          </w:tcPr>
          <w:p w:rsidR="008A590E" w:rsidRDefault="005F37E6" w:rsidP="00AB39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008A590E">
              <w:rPr>
                <w:rFonts w:ascii="Times New Roman" w:hAnsi="Times New Roman" w:cs="Times New Roman"/>
                <w:sz w:val="24"/>
                <w:szCs w:val="24"/>
              </w:rPr>
              <w:t>тношение предъявленной населению платы за ЖКУ к фактическим затратам на их оказание</w:t>
            </w:r>
          </w:p>
        </w:tc>
        <w:tc>
          <w:tcPr>
            <w:tcW w:w="768" w:type="pct"/>
            <w:shd w:val="clear" w:color="000000" w:fill="FFFFFF"/>
            <w:vAlign w:val="center"/>
          </w:tcPr>
          <w:p w:rsidR="008A590E" w:rsidRDefault="009B7585" w:rsidP="00AB39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5" w:type="pct"/>
            <w:shd w:val="clear" w:color="000000" w:fill="auto"/>
            <w:vAlign w:val="center"/>
          </w:tcPr>
          <w:p w:rsidR="008A590E" w:rsidRDefault="009B7585" w:rsidP="00AB392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63,0</w:t>
            </w:r>
          </w:p>
        </w:tc>
        <w:tc>
          <w:tcPr>
            <w:tcW w:w="539" w:type="pct"/>
            <w:shd w:val="clear" w:color="000000" w:fill="auto"/>
            <w:vAlign w:val="center"/>
          </w:tcPr>
          <w:p w:rsidR="008A590E" w:rsidRDefault="009B7585" w:rsidP="00AB39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63,0</w:t>
            </w:r>
          </w:p>
        </w:tc>
      </w:tr>
      <w:tr w:rsidR="005F69AD" w:rsidRPr="004A6B20" w:rsidTr="005F37E6">
        <w:trPr>
          <w:trHeight w:val="353"/>
        </w:trPr>
        <w:tc>
          <w:tcPr>
            <w:tcW w:w="3127" w:type="pct"/>
            <w:shd w:val="clear" w:color="000000" w:fill="FFFFFF"/>
          </w:tcPr>
          <w:p w:rsidR="005F69AD" w:rsidRDefault="005F69AD" w:rsidP="00AB39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водозаборов подземных вод для хозяйственно-питьевого водоснабжения</w:t>
            </w:r>
          </w:p>
        </w:tc>
        <w:tc>
          <w:tcPr>
            <w:tcW w:w="768" w:type="pct"/>
            <w:shd w:val="clear" w:color="000000" w:fill="FFFFFF"/>
            <w:vAlign w:val="center"/>
          </w:tcPr>
          <w:p w:rsidR="005F69AD" w:rsidRDefault="005F69AD" w:rsidP="00AB39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w:t>
            </w:r>
          </w:p>
        </w:tc>
        <w:tc>
          <w:tcPr>
            <w:tcW w:w="565" w:type="pct"/>
            <w:shd w:val="clear" w:color="000000" w:fill="auto"/>
            <w:vAlign w:val="center"/>
          </w:tcPr>
          <w:p w:rsidR="005F69AD" w:rsidRDefault="005F69AD" w:rsidP="00AB392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539" w:type="pct"/>
            <w:shd w:val="clear" w:color="000000" w:fill="auto"/>
            <w:vAlign w:val="center"/>
          </w:tcPr>
          <w:p w:rsidR="005F69AD" w:rsidRDefault="005F69AD" w:rsidP="00AB39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bl>
    <w:p w:rsidR="005D2782" w:rsidRPr="0026639E" w:rsidRDefault="005D2782" w:rsidP="00AB3922">
      <w:pPr>
        <w:pStyle w:val="3"/>
        <w:numPr>
          <w:ilvl w:val="0"/>
          <w:numId w:val="0"/>
        </w:numPr>
        <w:spacing w:before="120"/>
        <w:ind w:left="1068"/>
        <w:jc w:val="both"/>
        <w:rPr>
          <w:b w:val="0"/>
          <w:bCs w:val="0"/>
          <w:smallCaps w:val="0"/>
        </w:rPr>
      </w:pPr>
    </w:p>
    <w:p w:rsidR="005D2782" w:rsidRDefault="005D2782" w:rsidP="00AB3922">
      <w:pPr>
        <w:spacing w:after="0" w:line="240" w:lineRule="auto"/>
        <w:ind w:firstLine="709"/>
        <w:rPr>
          <w:rFonts w:ascii="Times New Roman" w:hAnsi="Times New Roman" w:cs="Times New Roman"/>
          <w:sz w:val="28"/>
          <w:szCs w:val="28"/>
        </w:rPr>
      </w:pPr>
      <w:r w:rsidRPr="003D78E6">
        <w:rPr>
          <w:rFonts w:ascii="Times New Roman" w:hAnsi="Times New Roman" w:cs="Times New Roman"/>
          <w:sz w:val="28"/>
          <w:szCs w:val="28"/>
        </w:rPr>
        <w:t xml:space="preserve">В результате реализации подпрограммы </w:t>
      </w:r>
      <w:r>
        <w:rPr>
          <w:rFonts w:ascii="Times New Roman" w:hAnsi="Times New Roman" w:cs="Times New Roman"/>
          <w:sz w:val="28"/>
          <w:szCs w:val="28"/>
        </w:rPr>
        <w:t>проведены следующие мероприятия:</w:t>
      </w:r>
    </w:p>
    <w:p w:rsidR="00752D8D" w:rsidRDefault="00752D8D" w:rsidP="00AB392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с</w:t>
      </w:r>
      <w:r w:rsidRPr="00752D8D">
        <w:rPr>
          <w:rFonts w:ascii="Times New Roman" w:hAnsi="Times New Roman" w:cs="Times New Roman"/>
          <w:sz w:val="28"/>
          <w:szCs w:val="28"/>
        </w:rPr>
        <w:t>троительство водозабора подземных вод гп Северо-Енисейский</w:t>
      </w:r>
      <w:r>
        <w:rPr>
          <w:rFonts w:ascii="Times New Roman" w:hAnsi="Times New Roman" w:cs="Times New Roman"/>
          <w:sz w:val="28"/>
          <w:szCs w:val="28"/>
        </w:rPr>
        <w:t xml:space="preserve"> в сумме 54 649,7 тыс. рублей;</w:t>
      </w:r>
    </w:p>
    <w:p w:rsidR="00752D8D" w:rsidRDefault="00752D8D" w:rsidP="00752D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752D8D">
        <w:rPr>
          <w:rFonts w:ascii="Times New Roman" w:hAnsi="Times New Roman" w:cs="Times New Roman"/>
          <w:sz w:val="28"/>
          <w:szCs w:val="28"/>
        </w:rPr>
        <w:t>аботы по бурению двух водозаборных скважин на территории Северо-Енисейского района</w:t>
      </w:r>
      <w:r>
        <w:rPr>
          <w:rFonts w:ascii="Times New Roman" w:hAnsi="Times New Roman" w:cs="Times New Roman"/>
          <w:sz w:val="28"/>
          <w:szCs w:val="28"/>
        </w:rPr>
        <w:t xml:space="preserve"> в сумме 11 836,8 тыс. рублей;</w:t>
      </w:r>
    </w:p>
    <w:p w:rsidR="005D2782" w:rsidRDefault="00AB3922" w:rsidP="00752D8D">
      <w:pPr>
        <w:pStyle w:val="3"/>
        <w:numPr>
          <w:ilvl w:val="0"/>
          <w:numId w:val="0"/>
        </w:numPr>
        <w:spacing w:before="120"/>
        <w:ind w:firstLine="709"/>
        <w:jc w:val="both"/>
        <w:rPr>
          <w:b w:val="0"/>
          <w:bCs w:val="0"/>
          <w:smallCaps w:val="0"/>
        </w:rPr>
      </w:pPr>
      <w:r>
        <w:rPr>
          <w:b w:val="0"/>
          <w:bCs w:val="0"/>
          <w:smallCaps w:val="0"/>
        </w:rPr>
        <w:lastRenderedPageBreak/>
        <w:t xml:space="preserve">- </w:t>
      </w:r>
      <w:r w:rsidR="00752D8D">
        <w:rPr>
          <w:b w:val="0"/>
          <w:bCs w:val="0"/>
          <w:smallCaps w:val="0"/>
        </w:rPr>
        <w:t>р</w:t>
      </w:r>
      <w:r w:rsidR="00752D8D" w:rsidRPr="00752D8D">
        <w:rPr>
          <w:b w:val="0"/>
          <w:bCs w:val="0"/>
          <w:smallCaps w:val="0"/>
        </w:rPr>
        <w:t>асходы на получение экспертного заключения государственной экспертизы на бурение водозаборных скважин на территории Северо-Енисейского района</w:t>
      </w:r>
      <w:r w:rsidR="005D2782">
        <w:rPr>
          <w:b w:val="0"/>
          <w:bCs w:val="0"/>
          <w:smallCaps w:val="0"/>
        </w:rPr>
        <w:t xml:space="preserve"> в сумме </w:t>
      </w:r>
      <w:r w:rsidR="00752D8D">
        <w:rPr>
          <w:b w:val="0"/>
          <w:bCs w:val="0"/>
          <w:smallCaps w:val="0"/>
        </w:rPr>
        <w:t>181,6</w:t>
      </w:r>
      <w:r w:rsidR="005D2782">
        <w:rPr>
          <w:b w:val="0"/>
          <w:bCs w:val="0"/>
          <w:smallCaps w:val="0"/>
        </w:rPr>
        <w:t xml:space="preserve"> тыс. рублей</w:t>
      </w:r>
      <w:r w:rsidR="00752D8D">
        <w:rPr>
          <w:b w:val="0"/>
          <w:bCs w:val="0"/>
          <w:smallCaps w:val="0"/>
        </w:rPr>
        <w:t>;</w:t>
      </w:r>
    </w:p>
    <w:p w:rsidR="005D2782" w:rsidRPr="00D059AC" w:rsidRDefault="00752D8D" w:rsidP="00752D8D">
      <w:pPr>
        <w:pStyle w:val="3"/>
        <w:numPr>
          <w:ilvl w:val="0"/>
          <w:numId w:val="0"/>
        </w:numPr>
        <w:spacing w:before="120"/>
        <w:ind w:firstLine="709"/>
        <w:jc w:val="both"/>
        <w:rPr>
          <w:b w:val="0"/>
          <w:bCs w:val="0"/>
          <w:smallCaps w:val="0"/>
        </w:rPr>
      </w:pPr>
      <w:r>
        <w:rPr>
          <w:b w:val="0"/>
          <w:bCs w:val="0"/>
          <w:smallCaps w:val="0"/>
        </w:rPr>
        <w:t>- р</w:t>
      </w:r>
      <w:r w:rsidRPr="00752D8D">
        <w:rPr>
          <w:b w:val="0"/>
          <w:bCs w:val="0"/>
          <w:smallCaps w:val="0"/>
        </w:rPr>
        <w:t xml:space="preserve">асходы на сопровождение в Краевом государственном автономном учреждении </w:t>
      </w:r>
      <w:r w:rsidR="00EA4340">
        <w:rPr>
          <w:b w:val="0"/>
          <w:bCs w:val="0"/>
          <w:smallCaps w:val="0"/>
        </w:rPr>
        <w:t>«</w:t>
      </w:r>
      <w:r w:rsidRPr="00752D8D">
        <w:rPr>
          <w:b w:val="0"/>
          <w:bCs w:val="0"/>
          <w:smallCaps w:val="0"/>
        </w:rPr>
        <w:t>Красноярская краевая государственная экспертиза</w:t>
      </w:r>
      <w:r w:rsidR="00EA4340">
        <w:rPr>
          <w:b w:val="0"/>
          <w:bCs w:val="0"/>
          <w:smallCaps w:val="0"/>
        </w:rPr>
        <w:t>»</w:t>
      </w:r>
      <w:r w:rsidRPr="00752D8D">
        <w:rPr>
          <w:b w:val="0"/>
          <w:bCs w:val="0"/>
          <w:smallCaps w:val="0"/>
        </w:rPr>
        <w:t xml:space="preserve"> сметного расчета на бурение водозаборных скважин на территории Северо-Енисейского района</w:t>
      </w:r>
      <w:r>
        <w:rPr>
          <w:b w:val="0"/>
          <w:bCs w:val="0"/>
          <w:smallCaps w:val="0"/>
        </w:rPr>
        <w:t xml:space="preserve"> в сумме 50,0 тыс. рублей</w:t>
      </w:r>
      <w:r w:rsidR="005D2782">
        <w:rPr>
          <w:b w:val="0"/>
          <w:bCs w:val="0"/>
          <w:smallCaps w:val="0"/>
        </w:rPr>
        <w:t xml:space="preserve">. </w:t>
      </w:r>
    </w:p>
    <w:p w:rsidR="000A125F" w:rsidRDefault="000A125F" w:rsidP="00AB3922">
      <w:pPr>
        <w:spacing w:after="0" w:line="240" w:lineRule="auto"/>
        <w:ind w:firstLine="709"/>
        <w:jc w:val="both"/>
        <w:rPr>
          <w:rFonts w:ascii="Times New Roman" w:hAnsi="Times New Roman" w:cs="Times New Roman"/>
          <w:sz w:val="28"/>
          <w:szCs w:val="28"/>
        </w:rPr>
      </w:pPr>
    </w:p>
    <w:p w:rsidR="005D2782" w:rsidRDefault="005D2782" w:rsidP="004E6D65">
      <w:pPr>
        <w:pStyle w:val="ab"/>
        <w:spacing w:before="120"/>
        <w:ind w:left="0" w:firstLine="709"/>
        <w:jc w:val="both"/>
        <w:rPr>
          <w:rFonts w:ascii="Times New Roman" w:hAnsi="Times New Roman" w:cs="Times New Roman"/>
          <w:sz w:val="28"/>
          <w:szCs w:val="28"/>
        </w:rPr>
      </w:pPr>
      <w:r w:rsidRPr="009D4A24">
        <w:rPr>
          <w:rFonts w:ascii="Times New Roman" w:hAnsi="Times New Roman" w:cs="Times New Roman"/>
          <w:sz w:val="28"/>
          <w:szCs w:val="28"/>
        </w:rPr>
        <w:t>Подпрограмма 3. «Доступность коммунально-бытовых услуг для населения Северо-Енисейского района»</w:t>
      </w:r>
    </w:p>
    <w:p w:rsidR="005D2782" w:rsidRPr="009D4A24" w:rsidRDefault="005D2782" w:rsidP="004E6D65">
      <w:pPr>
        <w:pStyle w:val="ab"/>
        <w:spacing w:before="120"/>
        <w:jc w:val="right"/>
        <w:rPr>
          <w:rFonts w:ascii="Times New Roman" w:hAnsi="Times New Roman" w:cs="Times New Roman"/>
          <w:sz w:val="28"/>
          <w:szCs w:val="28"/>
        </w:rPr>
      </w:pPr>
      <w:r w:rsidRPr="009D4A24">
        <w:rPr>
          <w:rFonts w:ascii="Times New Roman" w:hAnsi="Times New Roman" w:cs="Times New Roman"/>
          <w:sz w:val="28"/>
          <w:szCs w:val="28"/>
        </w:rPr>
        <w:t xml:space="preserve">Таблица </w:t>
      </w:r>
      <w:r w:rsidR="00612A0E">
        <w:rPr>
          <w:rFonts w:ascii="Times New Roman" w:hAnsi="Times New Roman" w:cs="Times New Roman"/>
          <w:sz w:val="28"/>
          <w:szCs w:val="28"/>
        </w:rPr>
        <w:t>2</w:t>
      </w:r>
      <w:r w:rsidR="00AB3922">
        <w:rPr>
          <w:rFonts w:ascii="Times New Roman" w:hAnsi="Times New Roman" w:cs="Times New Roman"/>
          <w:sz w:val="28"/>
          <w:szCs w:val="28"/>
        </w:rPr>
        <w:t>9</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6"/>
        <w:gridCol w:w="3382"/>
        <w:gridCol w:w="1389"/>
        <w:gridCol w:w="1446"/>
        <w:gridCol w:w="1417"/>
        <w:gridCol w:w="1807"/>
      </w:tblGrid>
      <w:tr w:rsidR="005D2782" w:rsidRPr="004A6B20" w:rsidTr="00AB3922">
        <w:tc>
          <w:tcPr>
            <w:tcW w:w="446" w:type="dxa"/>
            <w:vMerge w:val="restart"/>
            <w:vAlign w:val="center"/>
          </w:tcPr>
          <w:p w:rsidR="005D2782" w:rsidRPr="004A6B20" w:rsidRDefault="005D2782" w:rsidP="00C2023D">
            <w:pPr>
              <w:jc w:val="center"/>
              <w:rPr>
                <w:rFonts w:ascii="Times New Roman" w:hAnsi="Times New Roman" w:cs="Times New Roman"/>
                <w:sz w:val="28"/>
                <w:szCs w:val="28"/>
              </w:rPr>
            </w:pPr>
            <w:r w:rsidRPr="004A6B20">
              <w:rPr>
                <w:rFonts w:ascii="Times New Roman" w:hAnsi="Times New Roman" w:cs="Times New Roman"/>
                <w:sz w:val="28"/>
                <w:szCs w:val="28"/>
              </w:rPr>
              <w:t>№</w:t>
            </w:r>
          </w:p>
        </w:tc>
        <w:tc>
          <w:tcPr>
            <w:tcW w:w="3382" w:type="dxa"/>
            <w:vMerge w:val="restart"/>
            <w:vAlign w:val="center"/>
          </w:tcPr>
          <w:p w:rsidR="005D2782" w:rsidRPr="004A6B20" w:rsidRDefault="005D2782" w:rsidP="00C2023D">
            <w:pPr>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389" w:type="dxa"/>
            <w:vMerge w:val="restart"/>
            <w:vAlign w:val="center"/>
          </w:tcPr>
          <w:p w:rsidR="005D2782" w:rsidRPr="004A6B20" w:rsidRDefault="005D2782" w:rsidP="00C2023D">
            <w:pPr>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2863" w:type="dxa"/>
            <w:gridSpan w:val="2"/>
            <w:vAlign w:val="center"/>
          </w:tcPr>
          <w:p w:rsidR="005D2782" w:rsidRPr="004A6B20" w:rsidRDefault="005D2782" w:rsidP="00C2023D">
            <w:pPr>
              <w:spacing w:after="0"/>
              <w:jc w:val="center"/>
              <w:rPr>
                <w:rFonts w:ascii="Times New Roman" w:hAnsi="Times New Roman" w:cs="Times New Roman"/>
                <w:sz w:val="24"/>
                <w:szCs w:val="24"/>
              </w:rPr>
            </w:pPr>
            <w:r w:rsidRPr="004A6B20">
              <w:rPr>
                <w:rFonts w:ascii="Times New Roman" w:hAnsi="Times New Roman" w:cs="Times New Roman"/>
                <w:sz w:val="24"/>
                <w:szCs w:val="24"/>
              </w:rPr>
              <w:t xml:space="preserve">Объем бюджетных ассигнований </w:t>
            </w:r>
          </w:p>
          <w:p w:rsidR="005D2782" w:rsidRPr="004A6B20" w:rsidRDefault="005D2782" w:rsidP="00C2023D">
            <w:pPr>
              <w:spacing w:after="0"/>
              <w:jc w:val="center"/>
              <w:rPr>
                <w:rFonts w:ascii="Times New Roman" w:hAnsi="Times New Roman" w:cs="Times New Roman"/>
                <w:sz w:val="24"/>
                <w:szCs w:val="24"/>
              </w:rPr>
            </w:pPr>
            <w:r w:rsidRPr="004A6B20">
              <w:rPr>
                <w:rFonts w:ascii="Times New Roman" w:hAnsi="Times New Roman" w:cs="Times New Roman"/>
                <w:sz w:val="24"/>
                <w:szCs w:val="24"/>
              </w:rPr>
              <w:t>(тыс. рублей)</w:t>
            </w:r>
          </w:p>
        </w:tc>
        <w:tc>
          <w:tcPr>
            <w:tcW w:w="1807" w:type="dxa"/>
            <w:vMerge w:val="restart"/>
            <w:vAlign w:val="center"/>
          </w:tcPr>
          <w:p w:rsidR="005D2782" w:rsidRPr="004A6B20" w:rsidRDefault="005D2782" w:rsidP="00C2023D">
            <w:pPr>
              <w:spacing w:after="0"/>
              <w:jc w:val="center"/>
              <w:rPr>
                <w:rFonts w:ascii="Times New Roman" w:hAnsi="Times New Roman" w:cs="Times New Roman"/>
                <w:sz w:val="24"/>
                <w:szCs w:val="24"/>
              </w:rPr>
            </w:pPr>
            <w:r w:rsidRPr="004A6B20">
              <w:rPr>
                <w:rFonts w:ascii="Times New Roman" w:hAnsi="Times New Roman" w:cs="Times New Roman"/>
                <w:sz w:val="24"/>
                <w:szCs w:val="24"/>
              </w:rPr>
              <w:t>Процент</w:t>
            </w:r>
          </w:p>
          <w:p w:rsidR="005D2782" w:rsidRPr="004A6B20" w:rsidRDefault="005D2782" w:rsidP="00213F0C">
            <w:pPr>
              <w:spacing w:after="0"/>
              <w:jc w:val="center"/>
              <w:rPr>
                <w:rFonts w:ascii="Times New Roman" w:hAnsi="Times New Roman" w:cs="Times New Roman"/>
                <w:sz w:val="24"/>
                <w:szCs w:val="24"/>
              </w:rPr>
            </w:pPr>
            <w:r w:rsidRPr="004A6B20">
              <w:rPr>
                <w:rFonts w:ascii="Times New Roman" w:hAnsi="Times New Roman" w:cs="Times New Roman"/>
                <w:sz w:val="24"/>
                <w:szCs w:val="24"/>
              </w:rPr>
              <w:t>исполнения</w:t>
            </w:r>
          </w:p>
          <w:p w:rsidR="005D2782" w:rsidRPr="004A6B20" w:rsidRDefault="005D2782" w:rsidP="00213F0C">
            <w:pPr>
              <w:spacing w:after="0"/>
              <w:jc w:val="center"/>
              <w:rPr>
                <w:rFonts w:ascii="Times New Roman" w:hAnsi="Times New Roman" w:cs="Times New Roman"/>
                <w:sz w:val="24"/>
                <w:szCs w:val="24"/>
              </w:rPr>
            </w:pPr>
            <w:r w:rsidRPr="004A6B20">
              <w:rPr>
                <w:rFonts w:ascii="Times New Roman" w:hAnsi="Times New Roman" w:cs="Times New Roman"/>
                <w:sz w:val="24"/>
                <w:szCs w:val="24"/>
              </w:rPr>
              <w:t>(%)</w:t>
            </w:r>
          </w:p>
        </w:tc>
      </w:tr>
      <w:tr w:rsidR="005D2782" w:rsidRPr="004A6B20" w:rsidTr="00AB3922">
        <w:tc>
          <w:tcPr>
            <w:tcW w:w="446" w:type="dxa"/>
            <w:vMerge/>
          </w:tcPr>
          <w:p w:rsidR="005D2782" w:rsidRPr="004A6B20" w:rsidRDefault="005D2782" w:rsidP="00C2023D">
            <w:pPr>
              <w:jc w:val="center"/>
              <w:rPr>
                <w:rFonts w:ascii="Times New Roman" w:hAnsi="Times New Roman" w:cs="Times New Roman"/>
                <w:sz w:val="28"/>
                <w:szCs w:val="28"/>
              </w:rPr>
            </w:pPr>
          </w:p>
        </w:tc>
        <w:tc>
          <w:tcPr>
            <w:tcW w:w="3382" w:type="dxa"/>
            <w:vMerge/>
          </w:tcPr>
          <w:p w:rsidR="005D2782" w:rsidRPr="004A6B20" w:rsidRDefault="005D2782" w:rsidP="00C2023D">
            <w:pPr>
              <w:jc w:val="center"/>
              <w:rPr>
                <w:rFonts w:ascii="Times New Roman" w:hAnsi="Times New Roman" w:cs="Times New Roman"/>
                <w:sz w:val="24"/>
                <w:szCs w:val="24"/>
              </w:rPr>
            </w:pPr>
          </w:p>
        </w:tc>
        <w:tc>
          <w:tcPr>
            <w:tcW w:w="1389" w:type="dxa"/>
            <w:vMerge/>
          </w:tcPr>
          <w:p w:rsidR="005D2782" w:rsidRPr="004A6B20" w:rsidRDefault="005D2782" w:rsidP="00C2023D">
            <w:pPr>
              <w:jc w:val="center"/>
              <w:rPr>
                <w:rFonts w:ascii="Times New Roman" w:hAnsi="Times New Roman" w:cs="Times New Roman"/>
                <w:sz w:val="24"/>
                <w:szCs w:val="24"/>
              </w:rPr>
            </w:pPr>
          </w:p>
        </w:tc>
        <w:tc>
          <w:tcPr>
            <w:tcW w:w="2863" w:type="dxa"/>
            <w:gridSpan w:val="2"/>
          </w:tcPr>
          <w:p w:rsidR="005D2782" w:rsidRPr="004A6B20" w:rsidRDefault="005D2782" w:rsidP="009718BF">
            <w:pPr>
              <w:jc w:val="center"/>
              <w:rPr>
                <w:rFonts w:ascii="Times New Roman" w:hAnsi="Times New Roman" w:cs="Times New Roman"/>
                <w:sz w:val="24"/>
                <w:szCs w:val="24"/>
              </w:rPr>
            </w:pPr>
            <w:r w:rsidRPr="004A6B20">
              <w:rPr>
                <w:rFonts w:ascii="Times New Roman" w:hAnsi="Times New Roman" w:cs="Times New Roman"/>
                <w:sz w:val="24"/>
                <w:szCs w:val="24"/>
              </w:rPr>
              <w:tab/>
              <w:t>20</w:t>
            </w:r>
            <w:r w:rsidR="009718BF">
              <w:rPr>
                <w:rFonts w:ascii="Times New Roman" w:hAnsi="Times New Roman" w:cs="Times New Roman"/>
                <w:sz w:val="24"/>
                <w:szCs w:val="24"/>
              </w:rPr>
              <w:t>20</w:t>
            </w:r>
            <w:r w:rsidRPr="004A6B20">
              <w:rPr>
                <w:rFonts w:ascii="Times New Roman" w:hAnsi="Times New Roman" w:cs="Times New Roman"/>
                <w:sz w:val="24"/>
                <w:szCs w:val="24"/>
              </w:rPr>
              <w:t xml:space="preserve"> год</w:t>
            </w:r>
            <w:r w:rsidRPr="004A6B20">
              <w:rPr>
                <w:rFonts w:ascii="Times New Roman" w:hAnsi="Times New Roman" w:cs="Times New Roman"/>
                <w:sz w:val="24"/>
                <w:szCs w:val="24"/>
              </w:rPr>
              <w:tab/>
            </w:r>
          </w:p>
        </w:tc>
        <w:tc>
          <w:tcPr>
            <w:tcW w:w="1807" w:type="dxa"/>
            <w:vMerge/>
          </w:tcPr>
          <w:p w:rsidR="005D2782" w:rsidRPr="004A6B20" w:rsidRDefault="005D2782" w:rsidP="00C2023D">
            <w:pPr>
              <w:jc w:val="center"/>
              <w:rPr>
                <w:rFonts w:ascii="Times New Roman" w:hAnsi="Times New Roman" w:cs="Times New Roman"/>
                <w:sz w:val="24"/>
                <w:szCs w:val="24"/>
              </w:rPr>
            </w:pPr>
          </w:p>
        </w:tc>
      </w:tr>
      <w:tr w:rsidR="005D2782" w:rsidRPr="004A6B20" w:rsidTr="00AB3922">
        <w:tc>
          <w:tcPr>
            <w:tcW w:w="446" w:type="dxa"/>
            <w:vMerge/>
          </w:tcPr>
          <w:p w:rsidR="005D2782" w:rsidRPr="004A6B20" w:rsidRDefault="005D2782" w:rsidP="00C2023D">
            <w:pPr>
              <w:jc w:val="center"/>
              <w:rPr>
                <w:rFonts w:ascii="Times New Roman" w:hAnsi="Times New Roman" w:cs="Times New Roman"/>
                <w:sz w:val="28"/>
                <w:szCs w:val="28"/>
              </w:rPr>
            </w:pPr>
          </w:p>
        </w:tc>
        <w:tc>
          <w:tcPr>
            <w:tcW w:w="3382" w:type="dxa"/>
            <w:vMerge/>
          </w:tcPr>
          <w:p w:rsidR="005D2782" w:rsidRPr="004A6B20" w:rsidRDefault="005D2782" w:rsidP="00C2023D">
            <w:pPr>
              <w:jc w:val="center"/>
              <w:rPr>
                <w:rFonts w:ascii="Times New Roman" w:hAnsi="Times New Roman" w:cs="Times New Roman"/>
                <w:sz w:val="24"/>
                <w:szCs w:val="24"/>
              </w:rPr>
            </w:pPr>
          </w:p>
        </w:tc>
        <w:tc>
          <w:tcPr>
            <w:tcW w:w="1389" w:type="dxa"/>
            <w:vMerge/>
          </w:tcPr>
          <w:p w:rsidR="005D2782" w:rsidRPr="004A6B20" w:rsidRDefault="005D2782" w:rsidP="00C2023D">
            <w:pPr>
              <w:jc w:val="center"/>
              <w:rPr>
                <w:rFonts w:ascii="Times New Roman" w:hAnsi="Times New Roman" w:cs="Times New Roman"/>
                <w:sz w:val="24"/>
                <w:szCs w:val="24"/>
              </w:rPr>
            </w:pPr>
          </w:p>
        </w:tc>
        <w:tc>
          <w:tcPr>
            <w:tcW w:w="1446" w:type="dxa"/>
          </w:tcPr>
          <w:p w:rsidR="005D2782" w:rsidRPr="004A6B20" w:rsidRDefault="005D2782" w:rsidP="00C2023D">
            <w:pPr>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417" w:type="dxa"/>
          </w:tcPr>
          <w:p w:rsidR="005D2782" w:rsidRPr="004A6B20" w:rsidRDefault="005D2782" w:rsidP="00C2023D">
            <w:pPr>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807" w:type="dxa"/>
            <w:vMerge/>
          </w:tcPr>
          <w:p w:rsidR="005D2782" w:rsidRPr="004A6B20" w:rsidRDefault="005D2782" w:rsidP="00C2023D">
            <w:pPr>
              <w:jc w:val="center"/>
              <w:rPr>
                <w:rFonts w:ascii="Times New Roman" w:hAnsi="Times New Roman" w:cs="Times New Roman"/>
                <w:sz w:val="24"/>
                <w:szCs w:val="24"/>
              </w:rPr>
            </w:pPr>
          </w:p>
        </w:tc>
      </w:tr>
      <w:tr w:rsidR="005D2782" w:rsidRPr="004A6B20" w:rsidTr="00AB3922">
        <w:tc>
          <w:tcPr>
            <w:tcW w:w="446" w:type="dxa"/>
            <w:vAlign w:val="center"/>
          </w:tcPr>
          <w:p w:rsidR="005D2782" w:rsidRPr="004A6B20" w:rsidRDefault="005D2782" w:rsidP="00C2023D">
            <w:pPr>
              <w:spacing w:after="0"/>
              <w:jc w:val="center"/>
              <w:rPr>
                <w:rFonts w:ascii="Times New Roman" w:hAnsi="Times New Roman" w:cs="Times New Roman"/>
                <w:sz w:val="28"/>
                <w:szCs w:val="28"/>
              </w:rPr>
            </w:pPr>
            <w:r w:rsidRPr="004A6B20">
              <w:rPr>
                <w:rFonts w:ascii="Times New Roman" w:hAnsi="Times New Roman" w:cs="Times New Roman"/>
                <w:sz w:val="28"/>
                <w:szCs w:val="28"/>
              </w:rPr>
              <w:t>1</w:t>
            </w:r>
          </w:p>
        </w:tc>
        <w:tc>
          <w:tcPr>
            <w:tcW w:w="3382" w:type="dxa"/>
          </w:tcPr>
          <w:p w:rsidR="005D2782" w:rsidRPr="004A6B20" w:rsidRDefault="005D2782" w:rsidP="00C2023D">
            <w:pPr>
              <w:spacing w:after="0"/>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389" w:type="dxa"/>
          </w:tcPr>
          <w:p w:rsidR="005D2782" w:rsidRPr="004A6B20" w:rsidRDefault="005D2782" w:rsidP="00C2023D">
            <w:pPr>
              <w:spacing w:after="0"/>
              <w:jc w:val="center"/>
              <w:rPr>
                <w:rFonts w:ascii="Times New Roman" w:hAnsi="Times New Roman" w:cs="Times New Roman"/>
                <w:sz w:val="24"/>
                <w:szCs w:val="24"/>
              </w:rPr>
            </w:pPr>
            <w:r w:rsidRPr="004A6B20">
              <w:rPr>
                <w:rFonts w:ascii="Times New Roman" w:hAnsi="Times New Roman" w:cs="Times New Roman"/>
                <w:sz w:val="24"/>
                <w:szCs w:val="24"/>
              </w:rPr>
              <w:t>05 02</w:t>
            </w:r>
          </w:p>
        </w:tc>
        <w:tc>
          <w:tcPr>
            <w:tcW w:w="1446" w:type="dxa"/>
          </w:tcPr>
          <w:p w:rsidR="005D2782" w:rsidRPr="004A6B20" w:rsidRDefault="009718BF" w:rsidP="00C2023D">
            <w:pPr>
              <w:spacing w:after="0"/>
              <w:jc w:val="center"/>
              <w:rPr>
                <w:rFonts w:ascii="Times New Roman" w:hAnsi="Times New Roman" w:cs="Times New Roman"/>
                <w:sz w:val="24"/>
                <w:szCs w:val="24"/>
              </w:rPr>
            </w:pPr>
            <w:r>
              <w:rPr>
                <w:rFonts w:ascii="Times New Roman" w:hAnsi="Times New Roman" w:cs="Times New Roman"/>
                <w:sz w:val="24"/>
                <w:szCs w:val="24"/>
              </w:rPr>
              <w:t>377 316,8</w:t>
            </w:r>
          </w:p>
        </w:tc>
        <w:tc>
          <w:tcPr>
            <w:tcW w:w="1417" w:type="dxa"/>
          </w:tcPr>
          <w:p w:rsidR="005D2782" w:rsidRPr="004A6B20" w:rsidRDefault="009718BF" w:rsidP="00C2023D">
            <w:pPr>
              <w:spacing w:after="0"/>
              <w:jc w:val="center"/>
              <w:rPr>
                <w:rFonts w:ascii="Times New Roman" w:hAnsi="Times New Roman" w:cs="Times New Roman"/>
                <w:sz w:val="24"/>
                <w:szCs w:val="24"/>
              </w:rPr>
            </w:pPr>
            <w:r>
              <w:rPr>
                <w:rFonts w:ascii="Times New Roman" w:hAnsi="Times New Roman" w:cs="Times New Roman"/>
                <w:sz w:val="24"/>
                <w:szCs w:val="24"/>
              </w:rPr>
              <w:t>377 036,8</w:t>
            </w:r>
          </w:p>
        </w:tc>
        <w:tc>
          <w:tcPr>
            <w:tcW w:w="1807" w:type="dxa"/>
          </w:tcPr>
          <w:p w:rsidR="005D2782" w:rsidRPr="004A6B20" w:rsidRDefault="009718BF" w:rsidP="00C2023D">
            <w:pPr>
              <w:spacing w:after="0"/>
              <w:jc w:val="center"/>
              <w:rPr>
                <w:rFonts w:ascii="Times New Roman" w:hAnsi="Times New Roman" w:cs="Times New Roman"/>
                <w:sz w:val="24"/>
                <w:szCs w:val="24"/>
              </w:rPr>
            </w:pPr>
            <w:r>
              <w:rPr>
                <w:rFonts w:ascii="Times New Roman" w:hAnsi="Times New Roman" w:cs="Times New Roman"/>
                <w:sz w:val="24"/>
                <w:szCs w:val="24"/>
              </w:rPr>
              <w:t>99,9</w:t>
            </w:r>
          </w:p>
        </w:tc>
      </w:tr>
      <w:tr w:rsidR="005D2782" w:rsidRPr="004A6B20" w:rsidTr="00AB3922">
        <w:tc>
          <w:tcPr>
            <w:tcW w:w="446" w:type="dxa"/>
            <w:vAlign w:val="center"/>
          </w:tcPr>
          <w:p w:rsidR="005D2782" w:rsidRPr="004A6B20" w:rsidRDefault="005D2782" w:rsidP="00C2023D">
            <w:pPr>
              <w:spacing w:after="0"/>
              <w:jc w:val="center"/>
              <w:rPr>
                <w:rFonts w:ascii="Times New Roman" w:hAnsi="Times New Roman" w:cs="Times New Roman"/>
                <w:sz w:val="28"/>
                <w:szCs w:val="28"/>
              </w:rPr>
            </w:pPr>
          </w:p>
        </w:tc>
        <w:tc>
          <w:tcPr>
            <w:tcW w:w="3382" w:type="dxa"/>
          </w:tcPr>
          <w:p w:rsidR="005D2782" w:rsidRPr="004A6B20" w:rsidRDefault="005D2782" w:rsidP="00C2023D">
            <w:pPr>
              <w:spacing w:after="0"/>
              <w:jc w:val="both"/>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389" w:type="dxa"/>
          </w:tcPr>
          <w:p w:rsidR="005D2782" w:rsidRPr="004A6B20" w:rsidRDefault="005D2782" w:rsidP="00C2023D">
            <w:pPr>
              <w:spacing w:after="0"/>
              <w:jc w:val="center"/>
              <w:rPr>
                <w:rFonts w:ascii="Times New Roman" w:hAnsi="Times New Roman" w:cs="Times New Roman"/>
                <w:sz w:val="24"/>
                <w:szCs w:val="24"/>
              </w:rPr>
            </w:pPr>
          </w:p>
        </w:tc>
        <w:tc>
          <w:tcPr>
            <w:tcW w:w="1446" w:type="dxa"/>
          </w:tcPr>
          <w:p w:rsidR="005D2782" w:rsidRPr="004A6B20" w:rsidRDefault="005D2782" w:rsidP="00C2023D">
            <w:pPr>
              <w:spacing w:after="0"/>
              <w:jc w:val="center"/>
              <w:rPr>
                <w:rFonts w:ascii="Times New Roman" w:hAnsi="Times New Roman" w:cs="Times New Roman"/>
                <w:sz w:val="24"/>
                <w:szCs w:val="24"/>
              </w:rPr>
            </w:pPr>
          </w:p>
        </w:tc>
        <w:tc>
          <w:tcPr>
            <w:tcW w:w="1417" w:type="dxa"/>
          </w:tcPr>
          <w:p w:rsidR="005D2782" w:rsidRPr="004A6B20" w:rsidRDefault="005D2782" w:rsidP="00C2023D">
            <w:pPr>
              <w:spacing w:after="0"/>
              <w:jc w:val="center"/>
              <w:rPr>
                <w:rFonts w:ascii="Times New Roman" w:hAnsi="Times New Roman" w:cs="Times New Roman"/>
                <w:sz w:val="24"/>
                <w:szCs w:val="24"/>
              </w:rPr>
            </w:pPr>
          </w:p>
        </w:tc>
        <w:tc>
          <w:tcPr>
            <w:tcW w:w="1807" w:type="dxa"/>
          </w:tcPr>
          <w:p w:rsidR="005D2782" w:rsidRPr="004A6B20" w:rsidRDefault="005D2782" w:rsidP="00C2023D">
            <w:pPr>
              <w:spacing w:after="0"/>
              <w:jc w:val="center"/>
              <w:rPr>
                <w:rFonts w:ascii="Times New Roman" w:hAnsi="Times New Roman" w:cs="Times New Roman"/>
                <w:sz w:val="24"/>
                <w:szCs w:val="24"/>
              </w:rPr>
            </w:pPr>
          </w:p>
        </w:tc>
      </w:tr>
      <w:tr w:rsidR="005D2782" w:rsidRPr="004A6B20" w:rsidTr="00AB3922">
        <w:tc>
          <w:tcPr>
            <w:tcW w:w="446" w:type="dxa"/>
            <w:vAlign w:val="center"/>
          </w:tcPr>
          <w:p w:rsidR="005D2782" w:rsidRPr="004A6B20" w:rsidRDefault="005D2782" w:rsidP="00C2023D">
            <w:pPr>
              <w:spacing w:after="0"/>
              <w:jc w:val="center"/>
              <w:rPr>
                <w:rFonts w:ascii="Times New Roman" w:hAnsi="Times New Roman" w:cs="Times New Roman"/>
                <w:sz w:val="28"/>
                <w:szCs w:val="28"/>
              </w:rPr>
            </w:pPr>
          </w:p>
        </w:tc>
        <w:tc>
          <w:tcPr>
            <w:tcW w:w="3382" w:type="dxa"/>
          </w:tcPr>
          <w:p w:rsidR="005D2782" w:rsidRPr="004A6B20" w:rsidRDefault="005D2782" w:rsidP="00C2023D">
            <w:pPr>
              <w:spacing w:after="0"/>
              <w:ind w:left="13"/>
              <w:jc w:val="both"/>
              <w:rPr>
                <w:rFonts w:ascii="Times New Roman" w:hAnsi="Times New Roman" w:cs="Times New Roman"/>
                <w:i/>
                <w:iCs/>
                <w:sz w:val="24"/>
                <w:szCs w:val="24"/>
              </w:rPr>
            </w:pPr>
            <w:r w:rsidRPr="004A6B20">
              <w:rPr>
                <w:rFonts w:ascii="Times New Roman" w:hAnsi="Times New Roman" w:cs="Times New Roman"/>
                <w:i/>
                <w:iCs/>
                <w:sz w:val="24"/>
                <w:szCs w:val="24"/>
              </w:rPr>
              <w:t>краевого бюджета</w:t>
            </w:r>
          </w:p>
        </w:tc>
        <w:tc>
          <w:tcPr>
            <w:tcW w:w="1389" w:type="dxa"/>
          </w:tcPr>
          <w:p w:rsidR="005D2782" w:rsidRPr="004A6B20" w:rsidRDefault="005D2782" w:rsidP="00C2023D">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05 02</w:t>
            </w:r>
          </w:p>
        </w:tc>
        <w:tc>
          <w:tcPr>
            <w:tcW w:w="1446" w:type="dxa"/>
          </w:tcPr>
          <w:p w:rsidR="005D2782" w:rsidRPr="004A6B20" w:rsidRDefault="009718BF" w:rsidP="00C2023D">
            <w:pPr>
              <w:spacing w:after="0"/>
              <w:jc w:val="center"/>
              <w:rPr>
                <w:rFonts w:ascii="Times New Roman" w:hAnsi="Times New Roman" w:cs="Times New Roman"/>
                <w:i/>
                <w:iCs/>
                <w:sz w:val="24"/>
                <w:szCs w:val="24"/>
              </w:rPr>
            </w:pPr>
            <w:r>
              <w:rPr>
                <w:rFonts w:ascii="Times New Roman" w:hAnsi="Times New Roman" w:cs="Times New Roman"/>
                <w:i/>
                <w:iCs/>
                <w:sz w:val="24"/>
                <w:szCs w:val="24"/>
              </w:rPr>
              <w:t>96 363,0</w:t>
            </w:r>
          </w:p>
        </w:tc>
        <w:tc>
          <w:tcPr>
            <w:tcW w:w="1417" w:type="dxa"/>
          </w:tcPr>
          <w:p w:rsidR="005D2782" w:rsidRPr="004A6B20" w:rsidRDefault="009718BF" w:rsidP="00C2023D">
            <w:pPr>
              <w:spacing w:after="0"/>
              <w:jc w:val="center"/>
              <w:rPr>
                <w:rFonts w:ascii="Times New Roman" w:hAnsi="Times New Roman" w:cs="Times New Roman"/>
                <w:i/>
                <w:iCs/>
                <w:sz w:val="24"/>
                <w:szCs w:val="24"/>
              </w:rPr>
            </w:pPr>
            <w:r>
              <w:rPr>
                <w:rFonts w:ascii="Times New Roman" w:hAnsi="Times New Roman" w:cs="Times New Roman"/>
                <w:i/>
                <w:iCs/>
                <w:sz w:val="24"/>
                <w:szCs w:val="24"/>
              </w:rPr>
              <w:t>96 083,0</w:t>
            </w:r>
          </w:p>
        </w:tc>
        <w:tc>
          <w:tcPr>
            <w:tcW w:w="1807" w:type="dxa"/>
          </w:tcPr>
          <w:p w:rsidR="005D2782" w:rsidRPr="004A6B20" w:rsidRDefault="009718BF" w:rsidP="00C2023D">
            <w:pPr>
              <w:spacing w:after="0"/>
              <w:jc w:val="center"/>
              <w:rPr>
                <w:rFonts w:ascii="Times New Roman" w:hAnsi="Times New Roman" w:cs="Times New Roman"/>
                <w:i/>
                <w:iCs/>
                <w:sz w:val="24"/>
                <w:szCs w:val="24"/>
              </w:rPr>
            </w:pPr>
            <w:r>
              <w:rPr>
                <w:rFonts w:ascii="Times New Roman" w:hAnsi="Times New Roman" w:cs="Times New Roman"/>
                <w:i/>
                <w:iCs/>
                <w:sz w:val="24"/>
                <w:szCs w:val="24"/>
              </w:rPr>
              <w:t>99,7</w:t>
            </w:r>
          </w:p>
        </w:tc>
      </w:tr>
      <w:tr w:rsidR="005D2782" w:rsidRPr="004A6B20" w:rsidTr="00AB3922">
        <w:tc>
          <w:tcPr>
            <w:tcW w:w="446" w:type="dxa"/>
            <w:vAlign w:val="center"/>
          </w:tcPr>
          <w:p w:rsidR="005D2782" w:rsidRPr="004A6B20" w:rsidRDefault="005D2782" w:rsidP="00C2023D">
            <w:pPr>
              <w:spacing w:after="0"/>
              <w:jc w:val="center"/>
              <w:rPr>
                <w:rFonts w:ascii="Times New Roman" w:hAnsi="Times New Roman" w:cs="Times New Roman"/>
                <w:sz w:val="28"/>
                <w:szCs w:val="28"/>
              </w:rPr>
            </w:pPr>
          </w:p>
        </w:tc>
        <w:tc>
          <w:tcPr>
            <w:tcW w:w="3382" w:type="dxa"/>
          </w:tcPr>
          <w:p w:rsidR="005D2782" w:rsidRPr="004A6B20" w:rsidRDefault="005D2782" w:rsidP="00C2023D">
            <w:pPr>
              <w:spacing w:after="0"/>
              <w:ind w:left="13"/>
              <w:jc w:val="both"/>
              <w:rPr>
                <w:rFonts w:ascii="Times New Roman" w:hAnsi="Times New Roman" w:cs="Times New Roman"/>
                <w:i/>
                <w:iCs/>
                <w:sz w:val="24"/>
                <w:szCs w:val="24"/>
              </w:rPr>
            </w:pPr>
            <w:r w:rsidRPr="004A6B20">
              <w:rPr>
                <w:rFonts w:ascii="Times New Roman" w:hAnsi="Times New Roman" w:cs="Times New Roman"/>
                <w:i/>
                <w:iCs/>
                <w:sz w:val="24"/>
                <w:szCs w:val="24"/>
              </w:rPr>
              <w:t>бюджета района</w:t>
            </w:r>
          </w:p>
        </w:tc>
        <w:tc>
          <w:tcPr>
            <w:tcW w:w="1389" w:type="dxa"/>
          </w:tcPr>
          <w:p w:rsidR="005D2782" w:rsidRPr="004A6B20" w:rsidRDefault="005D2782" w:rsidP="00C2023D">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05 02</w:t>
            </w:r>
          </w:p>
        </w:tc>
        <w:tc>
          <w:tcPr>
            <w:tcW w:w="1446" w:type="dxa"/>
          </w:tcPr>
          <w:p w:rsidR="005D2782" w:rsidRPr="004A6B20" w:rsidRDefault="009718BF" w:rsidP="00C2023D">
            <w:pPr>
              <w:spacing w:after="0"/>
              <w:jc w:val="center"/>
              <w:rPr>
                <w:rFonts w:ascii="Times New Roman" w:hAnsi="Times New Roman" w:cs="Times New Roman"/>
                <w:i/>
                <w:iCs/>
                <w:sz w:val="24"/>
                <w:szCs w:val="24"/>
              </w:rPr>
            </w:pPr>
            <w:r>
              <w:rPr>
                <w:rFonts w:ascii="Times New Roman" w:hAnsi="Times New Roman" w:cs="Times New Roman"/>
                <w:i/>
                <w:iCs/>
                <w:sz w:val="24"/>
                <w:szCs w:val="24"/>
              </w:rPr>
              <w:t>280 953,8</w:t>
            </w:r>
          </w:p>
        </w:tc>
        <w:tc>
          <w:tcPr>
            <w:tcW w:w="1417" w:type="dxa"/>
          </w:tcPr>
          <w:p w:rsidR="005D2782" w:rsidRPr="004A6B20" w:rsidRDefault="009718BF" w:rsidP="00C2023D">
            <w:pPr>
              <w:spacing w:after="0"/>
              <w:jc w:val="center"/>
              <w:rPr>
                <w:rFonts w:ascii="Times New Roman" w:hAnsi="Times New Roman" w:cs="Times New Roman"/>
                <w:i/>
                <w:iCs/>
                <w:sz w:val="24"/>
                <w:szCs w:val="24"/>
              </w:rPr>
            </w:pPr>
            <w:r>
              <w:rPr>
                <w:rFonts w:ascii="Times New Roman" w:hAnsi="Times New Roman" w:cs="Times New Roman"/>
                <w:i/>
                <w:iCs/>
                <w:sz w:val="24"/>
                <w:szCs w:val="24"/>
              </w:rPr>
              <w:t>280 953,8</w:t>
            </w:r>
          </w:p>
        </w:tc>
        <w:tc>
          <w:tcPr>
            <w:tcW w:w="1807" w:type="dxa"/>
          </w:tcPr>
          <w:p w:rsidR="005D2782" w:rsidRPr="004A6B20" w:rsidRDefault="005D2782" w:rsidP="00C2023D">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9718BF" w:rsidRPr="004A6B20" w:rsidTr="00AB3922">
        <w:tc>
          <w:tcPr>
            <w:tcW w:w="446" w:type="dxa"/>
            <w:vAlign w:val="center"/>
          </w:tcPr>
          <w:p w:rsidR="009718BF" w:rsidRPr="004A6B20" w:rsidRDefault="009718BF" w:rsidP="00C2023D">
            <w:pPr>
              <w:spacing w:after="0"/>
              <w:jc w:val="center"/>
              <w:rPr>
                <w:rFonts w:ascii="Times New Roman" w:hAnsi="Times New Roman" w:cs="Times New Roman"/>
                <w:sz w:val="28"/>
                <w:szCs w:val="28"/>
              </w:rPr>
            </w:pPr>
          </w:p>
        </w:tc>
        <w:tc>
          <w:tcPr>
            <w:tcW w:w="3382" w:type="dxa"/>
          </w:tcPr>
          <w:p w:rsidR="009718BF" w:rsidRPr="004A6B20" w:rsidRDefault="009718BF" w:rsidP="00C2023D">
            <w:pPr>
              <w:spacing w:after="0"/>
              <w:ind w:left="13"/>
              <w:jc w:val="both"/>
              <w:rPr>
                <w:rFonts w:ascii="Times New Roman" w:hAnsi="Times New Roman" w:cs="Times New Roman"/>
                <w:sz w:val="24"/>
                <w:szCs w:val="24"/>
              </w:rPr>
            </w:pPr>
            <w:r w:rsidRPr="004A6B20">
              <w:rPr>
                <w:rFonts w:ascii="Times New Roman" w:hAnsi="Times New Roman" w:cs="Times New Roman"/>
                <w:sz w:val="24"/>
                <w:szCs w:val="24"/>
              </w:rPr>
              <w:t>Всего</w:t>
            </w:r>
          </w:p>
        </w:tc>
        <w:tc>
          <w:tcPr>
            <w:tcW w:w="1389" w:type="dxa"/>
          </w:tcPr>
          <w:p w:rsidR="009718BF" w:rsidRPr="004A6B20" w:rsidRDefault="009718BF" w:rsidP="00C2023D">
            <w:pPr>
              <w:spacing w:after="0"/>
              <w:jc w:val="center"/>
              <w:rPr>
                <w:rFonts w:ascii="Times New Roman" w:hAnsi="Times New Roman" w:cs="Times New Roman"/>
                <w:sz w:val="24"/>
                <w:szCs w:val="24"/>
              </w:rPr>
            </w:pPr>
          </w:p>
        </w:tc>
        <w:tc>
          <w:tcPr>
            <w:tcW w:w="1446" w:type="dxa"/>
          </w:tcPr>
          <w:p w:rsidR="009718BF" w:rsidRPr="004A6B20" w:rsidRDefault="009718BF" w:rsidP="00122980">
            <w:pPr>
              <w:spacing w:after="0"/>
              <w:jc w:val="center"/>
              <w:rPr>
                <w:rFonts w:ascii="Times New Roman" w:hAnsi="Times New Roman" w:cs="Times New Roman"/>
                <w:sz w:val="24"/>
                <w:szCs w:val="24"/>
              </w:rPr>
            </w:pPr>
            <w:r>
              <w:rPr>
                <w:rFonts w:ascii="Times New Roman" w:hAnsi="Times New Roman" w:cs="Times New Roman"/>
                <w:sz w:val="24"/>
                <w:szCs w:val="24"/>
              </w:rPr>
              <w:t>377 316,8</w:t>
            </w:r>
          </w:p>
        </w:tc>
        <w:tc>
          <w:tcPr>
            <w:tcW w:w="1417" w:type="dxa"/>
          </w:tcPr>
          <w:p w:rsidR="009718BF" w:rsidRPr="004A6B20" w:rsidRDefault="009718BF" w:rsidP="00122980">
            <w:pPr>
              <w:spacing w:after="0"/>
              <w:jc w:val="center"/>
              <w:rPr>
                <w:rFonts w:ascii="Times New Roman" w:hAnsi="Times New Roman" w:cs="Times New Roman"/>
                <w:sz w:val="24"/>
                <w:szCs w:val="24"/>
              </w:rPr>
            </w:pPr>
            <w:r>
              <w:rPr>
                <w:rFonts w:ascii="Times New Roman" w:hAnsi="Times New Roman" w:cs="Times New Roman"/>
                <w:sz w:val="24"/>
                <w:szCs w:val="24"/>
              </w:rPr>
              <w:t>377 036,8</w:t>
            </w:r>
          </w:p>
        </w:tc>
        <w:tc>
          <w:tcPr>
            <w:tcW w:w="1807" w:type="dxa"/>
          </w:tcPr>
          <w:p w:rsidR="009718BF" w:rsidRPr="004A6B20" w:rsidRDefault="009718BF" w:rsidP="00122980">
            <w:pPr>
              <w:spacing w:after="0"/>
              <w:jc w:val="center"/>
              <w:rPr>
                <w:rFonts w:ascii="Times New Roman" w:hAnsi="Times New Roman" w:cs="Times New Roman"/>
                <w:sz w:val="24"/>
                <w:szCs w:val="24"/>
              </w:rPr>
            </w:pPr>
            <w:r>
              <w:rPr>
                <w:rFonts w:ascii="Times New Roman" w:hAnsi="Times New Roman" w:cs="Times New Roman"/>
                <w:sz w:val="24"/>
                <w:szCs w:val="24"/>
              </w:rPr>
              <w:t>99,9</w:t>
            </w:r>
          </w:p>
        </w:tc>
      </w:tr>
    </w:tbl>
    <w:p w:rsidR="005D2782" w:rsidRPr="00D4294F" w:rsidRDefault="005D2782" w:rsidP="004E6D65">
      <w:pPr>
        <w:pStyle w:val="ab"/>
        <w:spacing w:before="120"/>
        <w:ind w:left="0" w:firstLine="709"/>
        <w:jc w:val="both"/>
        <w:rPr>
          <w:rFonts w:ascii="Times New Roman" w:hAnsi="Times New Roman" w:cs="Times New Roman"/>
          <w:sz w:val="28"/>
          <w:szCs w:val="28"/>
        </w:rPr>
      </w:pPr>
      <w:r w:rsidRPr="00D4294F">
        <w:rPr>
          <w:rFonts w:ascii="Times New Roman" w:hAnsi="Times New Roman" w:cs="Times New Roman"/>
          <w:sz w:val="28"/>
          <w:szCs w:val="28"/>
        </w:rPr>
        <w:t>При реализации данной подпрограммы были достигнуты следующие показатели:</w:t>
      </w:r>
    </w:p>
    <w:p w:rsidR="005D2782" w:rsidRPr="00D4294F" w:rsidRDefault="005D2782" w:rsidP="004E6D65">
      <w:pPr>
        <w:pStyle w:val="ab"/>
        <w:spacing w:before="120"/>
        <w:jc w:val="right"/>
        <w:rPr>
          <w:rFonts w:ascii="Times New Roman" w:hAnsi="Times New Roman" w:cs="Times New Roman"/>
          <w:sz w:val="28"/>
          <w:szCs w:val="28"/>
        </w:rPr>
      </w:pPr>
      <w:r w:rsidRPr="00D4294F">
        <w:rPr>
          <w:rFonts w:ascii="Times New Roman" w:hAnsi="Times New Roman" w:cs="Times New Roman"/>
          <w:sz w:val="28"/>
          <w:szCs w:val="28"/>
        </w:rPr>
        <w:t xml:space="preserve">Таблица </w:t>
      </w:r>
      <w:r w:rsidR="00612A0E">
        <w:rPr>
          <w:rFonts w:ascii="Times New Roman" w:hAnsi="Times New Roman" w:cs="Times New Roman"/>
          <w:sz w:val="28"/>
          <w:szCs w:val="28"/>
        </w:rPr>
        <w:t>3</w:t>
      </w:r>
      <w:r w:rsidR="002D21A4">
        <w:rPr>
          <w:rFonts w:ascii="Times New Roman" w:hAnsi="Times New Roman" w:cs="Times New Roman"/>
          <w:sz w:val="28"/>
          <w:szCs w:val="28"/>
        </w:rPr>
        <w:t>0</w:t>
      </w:r>
    </w:p>
    <w:tbl>
      <w:tblPr>
        <w:tblpPr w:leftFromText="180" w:rightFromText="180" w:vertAnchor="text" w:tblpX="20" w:tblpY="1"/>
        <w:tblOverlap w:val="never"/>
        <w:tblW w:w="9786" w:type="dxa"/>
        <w:tblLayout w:type="fixed"/>
        <w:tblCellMar>
          <w:top w:w="75" w:type="dxa"/>
          <w:left w:w="0" w:type="dxa"/>
          <w:bottom w:w="75" w:type="dxa"/>
          <w:right w:w="0" w:type="dxa"/>
        </w:tblCellMar>
        <w:tblLook w:val="0000" w:firstRow="0" w:lastRow="0" w:firstColumn="0" w:lastColumn="0" w:noHBand="0" w:noVBand="0"/>
      </w:tblPr>
      <w:tblGrid>
        <w:gridCol w:w="5812"/>
        <w:gridCol w:w="1257"/>
        <w:gridCol w:w="1393"/>
        <w:gridCol w:w="1324"/>
      </w:tblGrid>
      <w:tr w:rsidR="005D2782" w:rsidRPr="004A6B20" w:rsidTr="002D21A4">
        <w:trPr>
          <w:trHeight w:val="204"/>
          <w:tblHeader/>
        </w:trPr>
        <w:tc>
          <w:tcPr>
            <w:tcW w:w="5812" w:type="dxa"/>
            <w:vMerge w:val="restart"/>
            <w:tcBorders>
              <w:top w:val="single" w:sz="4" w:space="0" w:color="auto"/>
              <w:left w:val="single" w:sz="4" w:space="0" w:color="auto"/>
              <w:right w:val="single" w:sz="4" w:space="0" w:color="auto"/>
            </w:tcBorders>
            <w:vAlign w:val="center"/>
          </w:tcPr>
          <w:p w:rsidR="005D2782" w:rsidRPr="004A6B20" w:rsidRDefault="005D2782" w:rsidP="00C2023D">
            <w:pPr>
              <w:spacing w:after="0"/>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257" w:type="dxa"/>
            <w:vMerge w:val="restart"/>
            <w:tcBorders>
              <w:top w:val="single" w:sz="4" w:space="0" w:color="auto"/>
              <w:left w:val="single" w:sz="4" w:space="0" w:color="auto"/>
              <w:right w:val="single" w:sz="4" w:space="0" w:color="auto"/>
            </w:tcBorders>
            <w:vAlign w:val="center"/>
          </w:tcPr>
          <w:p w:rsidR="005D2782" w:rsidRPr="004A6B20" w:rsidRDefault="005D2782" w:rsidP="00C2023D">
            <w:pPr>
              <w:spacing w:after="0"/>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717" w:type="dxa"/>
            <w:gridSpan w:val="2"/>
            <w:tcBorders>
              <w:top w:val="single" w:sz="4" w:space="0" w:color="auto"/>
              <w:left w:val="single" w:sz="4" w:space="0" w:color="auto"/>
              <w:bottom w:val="single" w:sz="4" w:space="0" w:color="auto"/>
              <w:right w:val="single" w:sz="4" w:space="0" w:color="auto"/>
            </w:tcBorders>
            <w:vAlign w:val="center"/>
          </w:tcPr>
          <w:p w:rsidR="005D2782" w:rsidRPr="004A6B20" w:rsidRDefault="005D2782" w:rsidP="003D20EC">
            <w:pPr>
              <w:spacing w:after="0"/>
              <w:jc w:val="center"/>
              <w:rPr>
                <w:rFonts w:ascii="Times New Roman" w:hAnsi="Times New Roman" w:cs="Times New Roman"/>
                <w:sz w:val="24"/>
                <w:szCs w:val="24"/>
              </w:rPr>
            </w:pPr>
            <w:r w:rsidRPr="004A6B20">
              <w:rPr>
                <w:rFonts w:ascii="Times New Roman" w:hAnsi="Times New Roman" w:cs="Times New Roman"/>
                <w:sz w:val="24"/>
                <w:szCs w:val="24"/>
              </w:rPr>
              <w:t>20</w:t>
            </w:r>
            <w:r w:rsidR="003D20EC">
              <w:rPr>
                <w:rFonts w:ascii="Times New Roman" w:hAnsi="Times New Roman" w:cs="Times New Roman"/>
                <w:sz w:val="24"/>
                <w:szCs w:val="24"/>
              </w:rPr>
              <w:t>20</w:t>
            </w:r>
            <w:r w:rsidRPr="004A6B20">
              <w:rPr>
                <w:rFonts w:ascii="Times New Roman" w:hAnsi="Times New Roman" w:cs="Times New Roman"/>
                <w:sz w:val="24"/>
                <w:szCs w:val="24"/>
              </w:rPr>
              <w:t xml:space="preserve"> год</w:t>
            </w:r>
          </w:p>
        </w:tc>
      </w:tr>
      <w:tr w:rsidR="005D2782" w:rsidRPr="004A6B20" w:rsidTr="002D21A4">
        <w:trPr>
          <w:trHeight w:val="296"/>
          <w:tblHeader/>
        </w:trPr>
        <w:tc>
          <w:tcPr>
            <w:tcW w:w="5812" w:type="dxa"/>
            <w:vMerge/>
            <w:tcBorders>
              <w:left w:val="single" w:sz="4" w:space="0" w:color="auto"/>
              <w:bottom w:val="single" w:sz="4" w:space="0" w:color="auto"/>
              <w:right w:val="single" w:sz="4" w:space="0" w:color="auto"/>
            </w:tcBorders>
            <w:vAlign w:val="center"/>
          </w:tcPr>
          <w:p w:rsidR="005D2782" w:rsidRPr="004A6B20" w:rsidRDefault="005D2782" w:rsidP="00C2023D">
            <w:pPr>
              <w:spacing w:after="0"/>
              <w:jc w:val="center"/>
              <w:rPr>
                <w:rFonts w:ascii="Times New Roman" w:hAnsi="Times New Roman" w:cs="Times New Roman"/>
                <w:sz w:val="24"/>
                <w:szCs w:val="24"/>
              </w:rPr>
            </w:pPr>
          </w:p>
        </w:tc>
        <w:tc>
          <w:tcPr>
            <w:tcW w:w="1257" w:type="dxa"/>
            <w:vMerge/>
            <w:tcBorders>
              <w:left w:val="single" w:sz="4" w:space="0" w:color="auto"/>
              <w:bottom w:val="single" w:sz="4" w:space="0" w:color="auto"/>
              <w:right w:val="single" w:sz="4" w:space="0" w:color="auto"/>
            </w:tcBorders>
            <w:vAlign w:val="center"/>
          </w:tcPr>
          <w:p w:rsidR="005D2782" w:rsidRPr="004A6B20" w:rsidRDefault="005D2782" w:rsidP="00C2023D">
            <w:pPr>
              <w:spacing w:after="0"/>
              <w:jc w:val="center"/>
              <w:rPr>
                <w:rFonts w:ascii="Times New Roman" w:hAnsi="Times New Roman" w:cs="Times New Roman"/>
                <w:sz w:val="24"/>
                <w:szCs w:val="24"/>
              </w:rPr>
            </w:pPr>
          </w:p>
        </w:tc>
        <w:tc>
          <w:tcPr>
            <w:tcW w:w="1393" w:type="dxa"/>
            <w:tcBorders>
              <w:top w:val="single" w:sz="4" w:space="0" w:color="auto"/>
              <w:left w:val="single" w:sz="4" w:space="0" w:color="auto"/>
              <w:bottom w:val="single" w:sz="4" w:space="0" w:color="auto"/>
              <w:right w:val="single" w:sz="4" w:space="0" w:color="auto"/>
            </w:tcBorders>
            <w:vAlign w:val="center"/>
          </w:tcPr>
          <w:p w:rsidR="005D2782" w:rsidRPr="004A6B20" w:rsidRDefault="005D2782" w:rsidP="00C2023D">
            <w:pPr>
              <w:spacing w:after="0"/>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324" w:type="dxa"/>
            <w:tcBorders>
              <w:top w:val="single" w:sz="4" w:space="0" w:color="auto"/>
              <w:left w:val="single" w:sz="4" w:space="0" w:color="auto"/>
              <w:bottom w:val="single" w:sz="4" w:space="0" w:color="auto"/>
              <w:right w:val="single" w:sz="4" w:space="0" w:color="auto"/>
            </w:tcBorders>
            <w:vAlign w:val="center"/>
          </w:tcPr>
          <w:p w:rsidR="005D2782" w:rsidRPr="004A6B20" w:rsidRDefault="005D2782" w:rsidP="00C2023D">
            <w:pPr>
              <w:spacing w:after="0"/>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5D2782" w:rsidRPr="004A6B20" w:rsidTr="002D21A4">
        <w:trPr>
          <w:trHeight w:val="516"/>
        </w:trPr>
        <w:tc>
          <w:tcPr>
            <w:tcW w:w="5812" w:type="dxa"/>
            <w:tcBorders>
              <w:top w:val="single" w:sz="4" w:space="0" w:color="auto"/>
              <w:left w:val="single" w:sz="4" w:space="0" w:color="auto"/>
              <w:right w:val="single" w:sz="4" w:space="0" w:color="auto"/>
            </w:tcBorders>
          </w:tcPr>
          <w:p w:rsidR="005D2782" w:rsidRPr="00E57355" w:rsidRDefault="005D2782" w:rsidP="00C2023D">
            <w:pPr>
              <w:pStyle w:val="ConsPlusNormal"/>
              <w:ind w:firstLine="0"/>
              <w:rPr>
                <w:rFonts w:ascii="Times New Roman" w:hAnsi="Times New Roman" w:cs="Times New Roman"/>
                <w:sz w:val="24"/>
                <w:szCs w:val="24"/>
              </w:rPr>
            </w:pPr>
            <w:r w:rsidRPr="00E57355">
              <w:rPr>
                <w:rFonts w:ascii="Times New Roman" w:hAnsi="Times New Roman" w:cs="Times New Roman"/>
                <w:sz w:val="24"/>
                <w:szCs w:val="24"/>
              </w:rPr>
              <w:t>объем котельно-печного топлива, необходимый для теплоснабжения района</w:t>
            </w:r>
          </w:p>
        </w:tc>
        <w:tc>
          <w:tcPr>
            <w:tcW w:w="1257" w:type="dxa"/>
            <w:tcBorders>
              <w:top w:val="single" w:sz="4" w:space="0" w:color="auto"/>
              <w:left w:val="single" w:sz="4" w:space="0" w:color="auto"/>
              <w:right w:val="single" w:sz="4" w:space="0" w:color="auto"/>
            </w:tcBorders>
          </w:tcPr>
          <w:p w:rsidR="005D2782" w:rsidRPr="00E57355" w:rsidRDefault="005D2782" w:rsidP="00C2023D">
            <w:pPr>
              <w:pStyle w:val="ConsPlusNormal"/>
              <w:ind w:firstLine="0"/>
              <w:jc w:val="center"/>
              <w:rPr>
                <w:rFonts w:ascii="Times New Roman" w:hAnsi="Times New Roman" w:cs="Times New Roman"/>
                <w:sz w:val="24"/>
                <w:szCs w:val="24"/>
              </w:rPr>
            </w:pPr>
            <w:r w:rsidRPr="00E57355">
              <w:rPr>
                <w:rFonts w:ascii="Times New Roman" w:hAnsi="Times New Roman" w:cs="Times New Roman"/>
                <w:sz w:val="24"/>
                <w:szCs w:val="24"/>
              </w:rPr>
              <w:t>тн.</w:t>
            </w:r>
          </w:p>
        </w:tc>
        <w:tc>
          <w:tcPr>
            <w:tcW w:w="1393" w:type="dxa"/>
            <w:tcBorders>
              <w:top w:val="single" w:sz="4" w:space="0" w:color="auto"/>
              <w:left w:val="single" w:sz="4" w:space="0" w:color="auto"/>
              <w:right w:val="single" w:sz="4" w:space="0" w:color="auto"/>
            </w:tcBorders>
            <w:vAlign w:val="center"/>
          </w:tcPr>
          <w:p w:rsidR="005D2782" w:rsidRPr="005F37E6" w:rsidRDefault="005D2782" w:rsidP="005F37E6">
            <w:pPr>
              <w:jc w:val="center"/>
              <w:rPr>
                <w:rFonts w:ascii="Times New Roman" w:hAnsi="Times New Roman" w:cs="Times New Roman"/>
                <w:sz w:val="24"/>
                <w:szCs w:val="24"/>
              </w:rPr>
            </w:pPr>
            <w:r w:rsidRPr="005F37E6">
              <w:rPr>
                <w:rFonts w:ascii="Times New Roman" w:hAnsi="Times New Roman" w:cs="Times New Roman"/>
                <w:sz w:val="24"/>
                <w:szCs w:val="24"/>
              </w:rPr>
              <w:t>1</w:t>
            </w:r>
            <w:r w:rsidR="005F37E6" w:rsidRPr="005F37E6">
              <w:rPr>
                <w:rFonts w:ascii="Times New Roman" w:hAnsi="Times New Roman" w:cs="Times New Roman"/>
                <w:sz w:val="24"/>
                <w:szCs w:val="24"/>
              </w:rPr>
              <w:t>5</w:t>
            </w:r>
            <w:r w:rsidRPr="005F37E6">
              <w:rPr>
                <w:rFonts w:ascii="Times New Roman" w:hAnsi="Times New Roman" w:cs="Times New Roman"/>
                <w:sz w:val="24"/>
                <w:szCs w:val="24"/>
              </w:rPr>
              <w:t xml:space="preserve"> 100</w:t>
            </w:r>
          </w:p>
        </w:tc>
        <w:tc>
          <w:tcPr>
            <w:tcW w:w="1324"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5D2782" w:rsidRPr="005F37E6" w:rsidRDefault="005F69AD" w:rsidP="005F37E6">
            <w:pPr>
              <w:jc w:val="center"/>
              <w:rPr>
                <w:rFonts w:ascii="Times New Roman" w:hAnsi="Times New Roman" w:cs="Times New Roman"/>
                <w:sz w:val="24"/>
                <w:szCs w:val="24"/>
              </w:rPr>
            </w:pPr>
            <w:r>
              <w:rPr>
                <w:rFonts w:ascii="Times New Roman" w:hAnsi="Times New Roman" w:cs="Times New Roman"/>
                <w:sz w:val="24"/>
                <w:szCs w:val="24"/>
              </w:rPr>
              <w:t>15 100</w:t>
            </w:r>
          </w:p>
        </w:tc>
      </w:tr>
      <w:tr w:rsidR="005D2782" w:rsidRPr="004A6B20" w:rsidTr="002D21A4">
        <w:trPr>
          <w:trHeight w:val="348"/>
        </w:trPr>
        <w:tc>
          <w:tcPr>
            <w:tcW w:w="5812" w:type="dxa"/>
            <w:tcBorders>
              <w:top w:val="single" w:sz="4" w:space="0" w:color="auto"/>
              <w:left w:val="single" w:sz="4" w:space="0" w:color="auto"/>
              <w:right w:val="single" w:sz="4" w:space="0" w:color="auto"/>
            </w:tcBorders>
          </w:tcPr>
          <w:p w:rsidR="005D2782" w:rsidRPr="00E57355" w:rsidRDefault="005D2782" w:rsidP="00C2023D">
            <w:pPr>
              <w:pStyle w:val="ConsPlusNormal"/>
              <w:ind w:firstLine="0"/>
              <w:rPr>
                <w:rFonts w:ascii="Times New Roman" w:hAnsi="Times New Roman" w:cs="Times New Roman"/>
                <w:sz w:val="24"/>
                <w:szCs w:val="24"/>
              </w:rPr>
            </w:pPr>
            <w:r w:rsidRPr="00E57355">
              <w:rPr>
                <w:rFonts w:ascii="Times New Roman" w:hAnsi="Times New Roman" w:cs="Times New Roman"/>
                <w:sz w:val="24"/>
                <w:szCs w:val="24"/>
              </w:rPr>
              <w:t>количество посещений муниципальных бань</w:t>
            </w:r>
          </w:p>
        </w:tc>
        <w:tc>
          <w:tcPr>
            <w:tcW w:w="1257" w:type="dxa"/>
            <w:tcBorders>
              <w:top w:val="single" w:sz="4" w:space="0" w:color="auto"/>
              <w:left w:val="single" w:sz="4" w:space="0" w:color="auto"/>
              <w:right w:val="single" w:sz="4" w:space="0" w:color="auto"/>
            </w:tcBorders>
          </w:tcPr>
          <w:p w:rsidR="005D2782" w:rsidRPr="00E57355" w:rsidRDefault="005D2782" w:rsidP="00C2023D">
            <w:pPr>
              <w:pStyle w:val="ConsPlusNormal"/>
              <w:ind w:firstLine="0"/>
              <w:jc w:val="center"/>
              <w:rPr>
                <w:rFonts w:ascii="Times New Roman" w:hAnsi="Times New Roman" w:cs="Times New Roman"/>
                <w:sz w:val="24"/>
                <w:szCs w:val="24"/>
              </w:rPr>
            </w:pPr>
            <w:r w:rsidRPr="00E57355">
              <w:rPr>
                <w:rFonts w:ascii="Times New Roman" w:hAnsi="Times New Roman" w:cs="Times New Roman"/>
                <w:sz w:val="24"/>
                <w:szCs w:val="24"/>
              </w:rPr>
              <w:t>чел.</w:t>
            </w:r>
          </w:p>
        </w:tc>
        <w:tc>
          <w:tcPr>
            <w:tcW w:w="1393" w:type="dxa"/>
            <w:tcBorders>
              <w:top w:val="single" w:sz="4" w:space="0" w:color="auto"/>
              <w:left w:val="single" w:sz="4" w:space="0" w:color="auto"/>
              <w:right w:val="single" w:sz="4" w:space="0" w:color="auto"/>
            </w:tcBorders>
            <w:vAlign w:val="center"/>
          </w:tcPr>
          <w:p w:rsidR="005D2782" w:rsidRPr="005F37E6" w:rsidRDefault="00B3455A" w:rsidP="00C2023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6 558</w:t>
            </w:r>
          </w:p>
        </w:tc>
        <w:tc>
          <w:tcPr>
            <w:tcW w:w="1324"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5D2782" w:rsidRPr="005F37E6" w:rsidRDefault="005F37E6" w:rsidP="00C2023D">
            <w:pPr>
              <w:spacing w:after="0" w:line="240" w:lineRule="auto"/>
              <w:jc w:val="center"/>
              <w:rPr>
                <w:rFonts w:ascii="Times New Roman" w:hAnsi="Times New Roman" w:cs="Times New Roman"/>
                <w:sz w:val="24"/>
                <w:szCs w:val="24"/>
              </w:rPr>
            </w:pPr>
            <w:r w:rsidRPr="005F37E6">
              <w:rPr>
                <w:rFonts w:ascii="Times New Roman" w:hAnsi="Times New Roman" w:cs="Times New Roman"/>
                <w:sz w:val="24"/>
                <w:szCs w:val="24"/>
              </w:rPr>
              <w:t>6 558</w:t>
            </w:r>
          </w:p>
        </w:tc>
      </w:tr>
      <w:tr w:rsidR="005D2782" w:rsidRPr="004A6B20" w:rsidTr="002D21A4">
        <w:trPr>
          <w:trHeight w:val="50"/>
        </w:trPr>
        <w:tc>
          <w:tcPr>
            <w:tcW w:w="5812" w:type="dxa"/>
            <w:tcBorders>
              <w:top w:val="single" w:sz="4" w:space="0" w:color="auto"/>
              <w:left w:val="single" w:sz="4" w:space="0" w:color="auto"/>
              <w:bottom w:val="single" w:sz="4" w:space="0" w:color="auto"/>
              <w:right w:val="single" w:sz="4" w:space="0" w:color="auto"/>
            </w:tcBorders>
          </w:tcPr>
          <w:p w:rsidR="005D2782" w:rsidRPr="00E57355" w:rsidRDefault="005D2782" w:rsidP="00C2023D">
            <w:pPr>
              <w:pStyle w:val="ConsPlusNormal"/>
              <w:ind w:firstLine="0"/>
              <w:rPr>
                <w:rFonts w:ascii="Times New Roman" w:hAnsi="Times New Roman" w:cs="Times New Roman"/>
                <w:sz w:val="24"/>
                <w:szCs w:val="24"/>
              </w:rPr>
            </w:pPr>
            <w:r w:rsidRPr="00E57355">
              <w:rPr>
                <w:rFonts w:ascii="Times New Roman" w:hAnsi="Times New Roman" w:cs="Times New Roman"/>
                <w:sz w:val="24"/>
                <w:szCs w:val="24"/>
              </w:rPr>
              <w:t>объем топлива твердого (швырок всех групп пород), необходимый для теплоснабжения населения, проживающего в неблагоустроенном секторе района</w:t>
            </w:r>
          </w:p>
        </w:tc>
        <w:tc>
          <w:tcPr>
            <w:tcW w:w="1257" w:type="dxa"/>
            <w:tcBorders>
              <w:top w:val="single" w:sz="4" w:space="0" w:color="auto"/>
              <w:left w:val="single" w:sz="4" w:space="0" w:color="auto"/>
              <w:bottom w:val="single" w:sz="4" w:space="0" w:color="auto"/>
              <w:right w:val="single" w:sz="4" w:space="0" w:color="auto"/>
            </w:tcBorders>
          </w:tcPr>
          <w:p w:rsidR="005D2782" w:rsidRPr="00E57355" w:rsidRDefault="005D2782" w:rsidP="00C2023D">
            <w:pPr>
              <w:pStyle w:val="ConsPlusNormal"/>
              <w:ind w:firstLine="0"/>
              <w:jc w:val="center"/>
              <w:rPr>
                <w:rFonts w:ascii="Times New Roman" w:hAnsi="Times New Roman" w:cs="Times New Roman"/>
                <w:sz w:val="24"/>
                <w:szCs w:val="24"/>
              </w:rPr>
            </w:pPr>
            <w:r w:rsidRPr="00E57355">
              <w:rPr>
                <w:rFonts w:ascii="Times New Roman" w:hAnsi="Times New Roman" w:cs="Times New Roman"/>
                <w:sz w:val="24"/>
                <w:szCs w:val="24"/>
              </w:rPr>
              <w:t>куб.</w:t>
            </w:r>
            <w:r>
              <w:rPr>
                <w:rFonts w:ascii="Times New Roman" w:hAnsi="Times New Roman" w:cs="Times New Roman"/>
                <w:sz w:val="24"/>
                <w:szCs w:val="24"/>
              </w:rPr>
              <w:t xml:space="preserve"> </w:t>
            </w:r>
            <w:r w:rsidRPr="00E57355">
              <w:rPr>
                <w:rFonts w:ascii="Times New Roman" w:hAnsi="Times New Roman" w:cs="Times New Roman"/>
                <w:sz w:val="24"/>
                <w:szCs w:val="24"/>
              </w:rPr>
              <w:t>м.</w:t>
            </w:r>
          </w:p>
        </w:tc>
        <w:tc>
          <w:tcPr>
            <w:tcW w:w="1393" w:type="dxa"/>
            <w:tcBorders>
              <w:top w:val="single" w:sz="4" w:space="0" w:color="auto"/>
              <w:left w:val="single" w:sz="4" w:space="0" w:color="auto"/>
              <w:bottom w:val="single" w:sz="4" w:space="0" w:color="auto"/>
              <w:right w:val="single" w:sz="4" w:space="0" w:color="auto"/>
            </w:tcBorders>
          </w:tcPr>
          <w:p w:rsidR="005D2782" w:rsidRPr="005F37E6" w:rsidRDefault="005D2782" w:rsidP="005F37E6">
            <w:pPr>
              <w:spacing w:after="0"/>
              <w:jc w:val="center"/>
              <w:rPr>
                <w:rFonts w:ascii="Times New Roman" w:hAnsi="Times New Roman" w:cs="Times New Roman"/>
                <w:sz w:val="24"/>
                <w:szCs w:val="24"/>
              </w:rPr>
            </w:pPr>
            <w:r w:rsidRPr="005F37E6">
              <w:rPr>
                <w:rFonts w:ascii="Times New Roman" w:hAnsi="Times New Roman" w:cs="Times New Roman"/>
                <w:sz w:val="24"/>
                <w:szCs w:val="24"/>
              </w:rPr>
              <w:t xml:space="preserve">6 </w:t>
            </w:r>
            <w:r w:rsidR="005F37E6">
              <w:rPr>
                <w:rFonts w:ascii="Times New Roman" w:hAnsi="Times New Roman" w:cs="Times New Roman"/>
                <w:sz w:val="24"/>
                <w:szCs w:val="24"/>
              </w:rPr>
              <w:t>815</w:t>
            </w:r>
          </w:p>
        </w:tc>
        <w:tc>
          <w:tcPr>
            <w:tcW w:w="13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D2782" w:rsidRPr="005F37E6" w:rsidRDefault="005D2782" w:rsidP="005F37E6">
            <w:pPr>
              <w:spacing w:after="0"/>
              <w:jc w:val="center"/>
              <w:rPr>
                <w:rFonts w:ascii="Times New Roman" w:hAnsi="Times New Roman" w:cs="Times New Roman"/>
                <w:sz w:val="24"/>
                <w:szCs w:val="24"/>
              </w:rPr>
            </w:pPr>
            <w:r w:rsidRPr="005F37E6">
              <w:rPr>
                <w:rFonts w:ascii="Times New Roman" w:hAnsi="Times New Roman" w:cs="Times New Roman"/>
                <w:sz w:val="24"/>
                <w:szCs w:val="24"/>
              </w:rPr>
              <w:t xml:space="preserve">6 </w:t>
            </w:r>
            <w:r w:rsidR="005F37E6">
              <w:rPr>
                <w:rFonts w:ascii="Times New Roman" w:hAnsi="Times New Roman" w:cs="Times New Roman"/>
                <w:sz w:val="24"/>
                <w:szCs w:val="24"/>
              </w:rPr>
              <w:t>815</w:t>
            </w:r>
          </w:p>
        </w:tc>
      </w:tr>
      <w:tr w:rsidR="005D2782" w:rsidRPr="004A6B20" w:rsidTr="002D21A4">
        <w:trPr>
          <w:trHeight w:val="462"/>
        </w:trPr>
        <w:tc>
          <w:tcPr>
            <w:tcW w:w="5812" w:type="dxa"/>
            <w:tcBorders>
              <w:top w:val="single" w:sz="4" w:space="0" w:color="auto"/>
              <w:left w:val="single" w:sz="4" w:space="0" w:color="auto"/>
              <w:bottom w:val="single" w:sz="4" w:space="0" w:color="auto"/>
              <w:right w:val="single" w:sz="4" w:space="0" w:color="auto"/>
            </w:tcBorders>
          </w:tcPr>
          <w:p w:rsidR="005D2782" w:rsidRPr="00E57355" w:rsidRDefault="005D2782" w:rsidP="00C2023D">
            <w:pPr>
              <w:pStyle w:val="ConsPlusNormal"/>
              <w:ind w:firstLine="0"/>
              <w:rPr>
                <w:rFonts w:ascii="Times New Roman" w:hAnsi="Times New Roman" w:cs="Times New Roman"/>
                <w:sz w:val="24"/>
                <w:szCs w:val="24"/>
              </w:rPr>
            </w:pPr>
            <w:r w:rsidRPr="00E57355">
              <w:rPr>
                <w:rFonts w:ascii="Times New Roman" w:hAnsi="Times New Roman" w:cs="Times New Roman"/>
                <w:sz w:val="24"/>
                <w:szCs w:val="24"/>
              </w:rPr>
              <w:t>доля населения, пользующегося водой из водокачек и водоразборных колонок</w:t>
            </w:r>
          </w:p>
        </w:tc>
        <w:tc>
          <w:tcPr>
            <w:tcW w:w="1257" w:type="dxa"/>
            <w:tcBorders>
              <w:top w:val="single" w:sz="4" w:space="0" w:color="auto"/>
              <w:left w:val="single" w:sz="4" w:space="0" w:color="auto"/>
              <w:bottom w:val="single" w:sz="4" w:space="0" w:color="auto"/>
              <w:right w:val="single" w:sz="4" w:space="0" w:color="auto"/>
            </w:tcBorders>
          </w:tcPr>
          <w:p w:rsidR="005D2782" w:rsidRPr="00E57355" w:rsidRDefault="005D2782" w:rsidP="00C2023D">
            <w:pPr>
              <w:pStyle w:val="ConsPlusNormal"/>
              <w:ind w:firstLine="0"/>
              <w:jc w:val="center"/>
              <w:rPr>
                <w:rFonts w:ascii="Times New Roman" w:hAnsi="Times New Roman" w:cs="Times New Roman"/>
                <w:sz w:val="24"/>
                <w:szCs w:val="24"/>
              </w:rPr>
            </w:pPr>
            <w:r w:rsidRPr="00E57355">
              <w:rPr>
                <w:rFonts w:ascii="Times New Roman" w:hAnsi="Times New Roman" w:cs="Times New Roman"/>
                <w:sz w:val="24"/>
                <w:szCs w:val="24"/>
              </w:rPr>
              <w:t>%</w:t>
            </w:r>
          </w:p>
        </w:tc>
        <w:tc>
          <w:tcPr>
            <w:tcW w:w="1393" w:type="dxa"/>
            <w:tcBorders>
              <w:top w:val="single" w:sz="4" w:space="0" w:color="auto"/>
              <w:left w:val="single" w:sz="4" w:space="0" w:color="auto"/>
              <w:bottom w:val="single" w:sz="4" w:space="0" w:color="auto"/>
              <w:right w:val="single" w:sz="4" w:space="0" w:color="auto"/>
            </w:tcBorders>
          </w:tcPr>
          <w:p w:rsidR="005D2782" w:rsidRPr="00295AB9" w:rsidRDefault="005D2782" w:rsidP="00C2023D">
            <w:pPr>
              <w:pStyle w:val="ConsPlusNormal"/>
              <w:ind w:firstLine="0"/>
              <w:jc w:val="center"/>
              <w:rPr>
                <w:rFonts w:ascii="Times New Roman" w:hAnsi="Times New Roman" w:cs="Times New Roman"/>
                <w:sz w:val="24"/>
                <w:szCs w:val="24"/>
              </w:rPr>
            </w:pPr>
            <w:r w:rsidRPr="00295AB9">
              <w:rPr>
                <w:rFonts w:ascii="Times New Roman" w:hAnsi="Times New Roman" w:cs="Times New Roman"/>
                <w:sz w:val="24"/>
                <w:szCs w:val="24"/>
              </w:rPr>
              <w:t>11,8</w:t>
            </w:r>
          </w:p>
        </w:tc>
        <w:tc>
          <w:tcPr>
            <w:tcW w:w="13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D2782" w:rsidRPr="00295AB9" w:rsidRDefault="005D2782" w:rsidP="00C2023D">
            <w:pPr>
              <w:pStyle w:val="ConsPlusNormal"/>
              <w:ind w:firstLine="0"/>
              <w:jc w:val="center"/>
              <w:rPr>
                <w:rFonts w:ascii="Times New Roman" w:hAnsi="Times New Roman" w:cs="Times New Roman"/>
                <w:sz w:val="24"/>
                <w:szCs w:val="24"/>
              </w:rPr>
            </w:pPr>
            <w:r w:rsidRPr="00295AB9">
              <w:rPr>
                <w:rFonts w:ascii="Times New Roman" w:hAnsi="Times New Roman" w:cs="Times New Roman"/>
                <w:sz w:val="24"/>
                <w:szCs w:val="24"/>
              </w:rPr>
              <w:t>11,8</w:t>
            </w:r>
          </w:p>
        </w:tc>
      </w:tr>
    </w:tbl>
    <w:p w:rsidR="005D2782" w:rsidRDefault="005D2782" w:rsidP="00286F09">
      <w:pPr>
        <w:pStyle w:val="ab"/>
        <w:spacing w:before="120"/>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Средства подпрограммы освоены на </w:t>
      </w:r>
      <w:r w:rsidR="003D20EC">
        <w:rPr>
          <w:rFonts w:ascii="Times New Roman" w:hAnsi="Times New Roman" w:cs="Times New Roman"/>
          <w:sz w:val="28"/>
          <w:szCs w:val="28"/>
        </w:rPr>
        <w:t>99,9</w:t>
      </w:r>
      <w:r>
        <w:rPr>
          <w:rFonts w:ascii="Times New Roman" w:hAnsi="Times New Roman" w:cs="Times New Roman"/>
          <w:sz w:val="28"/>
          <w:szCs w:val="28"/>
        </w:rPr>
        <w:t xml:space="preserve"> %, из них:</w:t>
      </w:r>
    </w:p>
    <w:p w:rsidR="005D2782" w:rsidRDefault="005D2782" w:rsidP="00286F09">
      <w:pPr>
        <w:pStyle w:val="ab"/>
        <w:spacing w:before="12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с</w:t>
      </w:r>
      <w:r w:rsidRPr="00452A42">
        <w:rPr>
          <w:rFonts w:ascii="Times New Roman" w:hAnsi="Times New Roman" w:cs="Times New Roman"/>
          <w:sz w:val="28"/>
          <w:szCs w:val="28"/>
        </w:rPr>
        <w:t>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 7-2839) в рамках подпрограммы «Обеспечение доступности платы граждан в условиях развития жилищных отношений»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r>
        <w:rPr>
          <w:rFonts w:ascii="Times New Roman" w:hAnsi="Times New Roman" w:cs="Times New Roman"/>
          <w:sz w:val="28"/>
          <w:szCs w:val="28"/>
        </w:rPr>
        <w:t xml:space="preserve"> в сумме </w:t>
      </w:r>
      <w:r w:rsidR="003D20EC">
        <w:rPr>
          <w:rFonts w:ascii="Times New Roman" w:hAnsi="Times New Roman" w:cs="Times New Roman"/>
          <w:sz w:val="28"/>
          <w:szCs w:val="28"/>
        </w:rPr>
        <w:t>96 083,0</w:t>
      </w:r>
      <w:r>
        <w:rPr>
          <w:rFonts w:ascii="Times New Roman" w:hAnsi="Times New Roman" w:cs="Times New Roman"/>
          <w:sz w:val="28"/>
          <w:szCs w:val="28"/>
        </w:rPr>
        <w:t xml:space="preserve"> тыс. рублей;</w:t>
      </w:r>
    </w:p>
    <w:p w:rsidR="005D2782" w:rsidRDefault="005D2782" w:rsidP="00286F09">
      <w:pPr>
        <w:pStyle w:val="ab"/>
        <w:spacing w:before="120"/>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субсидия </w:t>
      </w:r>
      <w:r w:rsidRPr="00452A42">
        <w:rPr>
          <w:rFonts w:ascii="Times New Roman" w:hAnsi="Times New Roman" w:cs="Times New Roman"/>
          <w:sz w:val="28"/>
          <w:szCs w:val="28"/>
        </w:rPr>
        <w:t>на финансовое обеспечение затрат, связанных с организацией в границах района теплоснабжения населения в части затрат по приобретению (закупу) котельно-печного топлива</w:t>
      </w:r>
      <w:r>
        <w:rPr>
          <w:rFonts w:ascii="Times New Roman" w:hAnsi="Times New Roman" w:cs="Times New Roman"/>
          <w:sz w:val="28"/>
          <w:szCs w:val="28"/>
        </w:rPr>
        <w:t xml:space="preserve"> в сумме </w:t>
      </w:r>
      <w:r w:rsidR="00EF0E3E">
        <w:rPr>
          <w:rFonts w:ascii="Times New Roman" w:hAnsi="Times New Roman" w:cs="Times New Roman"/>
          <w:sz w:val="28"/>
          <w:szCs w:val="28"/>
        </w:rPr>
        <w:t>251 123,2</w:t>
      </w:r>
      <w:r>
        <w:rPr>
          <w:rFonts w:ascii="Times New Roman" w:hAnsi="Times New Roman" w:cs="Times New Roman"/>
          <w:sz w:val="28"/>
          <w:szCs w:val="28"/>
        </w:rPr>
        <w:t xml:space="preserve"> тыс. рублей;</w:t>
      </w:r>
    </w:p>
    <w:p w:rsidR="005D2782" w:rsidRDefault="005D2782" w:rsidP="00286F09">
      <w:pPr>
        <w:pStyle w:val="ab"/>
        <w:spacing w:before="120"/>
        <w:ind w:left="0" w:firstLine="709"/>
        <w:jc w:val="both"/>
        <w:rPr>
          <w:rFonts w:ascii="Times New Roman" w:hAnsi="Times New Roman" w:cs="Times New Roman"/>
          <w:sz w:val="28"/>
          <w:szCs w:val="28"/>
        </w:rPr>
      </w:pPr>
      <w:r>
        <w:rPr>
          <w:rFonts w:ascii="Times New Roman" w:hAnsi="Times New Roman" w:cs="Times New Roman"/>
          <w:sz w:val="28"/>
          <w:szCs w:val="28"/>
        </w:rPr>
        <w:t>- с</w:t>
      </w:r>
      <w:r w:rsidRPr="008A2E9F">
        <w:rPr>
          <w:rFonts w:ascii="Times New Roman" w:hAnsi="Times New Roman" w:cs="Times New Roman"/>
          <w:sz w:val="28"/>
          <w:szCs w:val="28"/>
        </w:rPr>
        <w:t>убсидия на возмещение фактически понесенных затрат, связанных с организацией в границах района теплоснабжения населения теплоснабжающим и энергосбытовым организациям, осуществляющим производство и (или) реализацию тепловой и электрической энергии, не включенных в тарифы на коммунальные услуги вследствие ограничения их роста, в части доставки котельно-печного топлива</w:t>
      </w:r>
      <w:r>
        <w:rPr>
          <w:rFonts w:ascii="Times New Roman" w:hAnsi="Times New Roman" w:cs="Times New Roman"/>
          <w:sz w:val="28"/>
          <w:szCs w:val="28"/>
        </w:rPr>
        <w:t xml:space="preserve"> в сумме </w:t>
      </w:r>
      <w:r w:rsidR="00EF0E3E">
        <w:rPr>
          <w:rFonts w:ascii="Times New Roman" w:hAnsi="Times New Roman" w:cs="Times New Roman"/>
          <w:sz w:val="28"/>
          <w:szCs w:val="28"/>
        </w:rPr>
        <w:t>11 488,5</w:t>
      </w:r>
      <w:r>
        <w:rPr>
          <w:rFonts w:ascii="Times New Roman" w:hAnsi="Times New Roman" w:cs="Times New Roman"/>
          <w:sz w:val="28"/>
          <w:szCs w:val="28"/>
        </w:rPr>
        <w:t xml:space="preserve"> тыс. рублей;</w:t>
      </w:r>
    </w:p>
    <w:p w:rsidR="005D2782" w:rsidRDefault="005D2782" w:rsidP="00286F09">
      <w:pPr>
        <w:pStyle w:val="ab"/>
        <w:spacing w:before="120"/>
        <w:ind w:left="0" w:firstLine="709"/>
        <w:jc w:val="both"/>
        <w:rPr>
          <w:rFonts w:ascii="Times New Roman" w:hAnsi="Times New Roman" w:cs="Times New Roman"/>
          <w:sz w:val="28"/>
          <w:szCs w:val="28"/>
        </w:rPr>
      </w:pPr>
      <w:r>
        <w:rPr>
          <w:rFonts w:ascii="Times New Roman" w:hAnsi="Times New Roman" w:cs="Times New Roman"/>
          <w:sz w:val="28"/>
          <w:szCs w:val="28"/>
        </w:rPr>
        <w:t>- с</w:t>
      </w:r>
      <w:r w:rsidRPr="007205BB">
        <w:rPr>
          <w:rFonts w:ascii="Times New Roman" w:hAnsi="Times New Roman" w:cs="Times New Roman"/>
          <w:sz w:val="28"/>
          <w:szCs w:val="28"/>
        </w:rPr>
        <w:t>убсидия на возмещение недополученных доходов по созданию условий для обеспечения жителей района услугами бытового обслуживания в части услуг муниципальных бань</w:t>
      </w:r>
      <w:r w:rsidR="00F5148E">
        <w:rPr>
          <w:rFonts w:ascii="Times New Roman" w:hAnsi="Times New Roman" w:cs="Times New Roman"/>
          <w:sz w:val="28"/>
          <w:szCs w:val="28"/>
        </w:rPr>
        <w:t xml:space="preserve"> </w:t>
      </w:r>
      <w:r>
        <w:rPr>
          <w:rFonts w:ascii="Times New Roman" w:hAnsi="Times New Roman" w:cs="Times New Roman"/>
          <w:sz w:val="28"/>
          <w:szCs w:val="28"/>
        </w:rPr>
        <w:t xml:space="preserve">в п. Тея, п. Вангаш, п. Новая Калами, п. Енашимо, гп Северо-Енисейский в сумме </w:t>
      </w:r>
      <w:r w:rsidR="00EF0E3E">
        <w:rPr>
          <w:rFonts w:ascii="Times New Roman" w:hAnsi="Times New Roman" w:cs="Times New Roman"/>
          <w:sz w:val="28"/>
          <w:szCs w:val="28"/>
        </w:rPr>
        <w:t>5 100,2</w:t>
      </w:r>
      <w:r>
        <w:rPr>
          <w:rFonts w:ascii="Times New Roman" w:hAnsi="Times New Roman" w:cs="Times New Roman"/>
          <w:sz w:val="28"/>
          <w:szCs w:val="28"/>
        </w:rPr>
        <w:t xml:space="preserve"> тыс. рублей;</w:t>
      </w:r>
    </w:p>
    <w:p w:rsidR="005D2782" w:rsidRDefault="005D2782" w:rsidP="00286F09">
      <w:pPr>
        <w:pStyle w:val="ab"/>
        <w:spacing w:before="120"/>
        <w:ind w:left="0" w:firstLine="567"/>
        <w:jc w:val="both"/>
        <w:rPr>
          <w:rFonts w:ascii="Times New Roman" w:hAnsi="Times New Roman" w:cs="Times New Roman"/>
          <w:sz w:val="28"/>
          <w:szCs w:val="28"/>
        </w:rPr>
      </w:pPr>
      <w:r>
        <w:rPr>
          <w:rFonts w:ascii="Times New Roman" w:hAnsi="Times New Roman" w:cs="Times New Roman"/>
          <w:sz w:val="28"/>
          <w:szCs w:val="28"/>
        </w:rPr>
        <w:t>- с</w:t>
      </w:r>
      <w:r w:rsidRPr="00F026B8">
        <w:rPr>
          <w:rFonts w:ascii="Times New Roman" w:hAnsi="Times New Roman" w:cs="Times New Roman"/>
          <w:sz w:val="28"/>
          <w:szCs w:val="28"/>
        </w:rPr>
        <w:t>убсидия на возмещение фактически понесенных затрат, связанных с организацией в границах района теплоснабжения населения в части производства и (или) реализации топлива твердого (швырок всех групп пород)</w:t>
      </w:r>
      <w:r>
        <w:rPr>
          <w:rFonts w:ascii="Times New Roman" w:hAnsi="Times New Roman" w:cs="Times New Roman"/>
          <w:sz w:val="28"/>
          <w:szCs w:val="28"/>
        </w:rPr>
        <w:t>в сумме 7</w:t>
      </w:r>
      <w:r w:rsidR="00EF0E3E">
        <w:rPr>
          <w:rFonts w:ascii="Times New Roman" w:hAnsi="Times New Roman" w:cs="Times New Roman"/>
          <w:sz w:val="28"/>
          <w:szCs w:val="28"/>
        </w:rPr>
        <w:t> 899,9</w:t>
      </w:r>
      <w:r>
        <w:rPr>
          <w:rFonts w:ascii="Times New Roman" w:hAnsi="Times New Roman" w:cs="Times New Roman"/>
          <w:sz w:val="28"/>
          <w:szCs w:val="28"/>
        </w:rPr>
        <w:t xml:space="preserve"> тыс. рублей;</w:t>
      </w:r>
    </w:p>
    <w:p w:rsidR="005D2782" w:rsidRDefault="005D2782" w:rsidP="00286F09">
      <w:pPr>
        <w:pStyle w:val="ab"/>
        <w:spacing w:before="120"/>
        <w:ind w:left="0" w:firstLine="709"/>
        <w:jc w:val="both"/>
        <w:rPr>
          <w:rFonts w:ascii="Times New Roman" w:hAnsi="Times New Roman" w:cs="Times New Roman"/>
          <w:sz w:val="28"/>
          <w:szCs w:val="28"/>
        </w:rPr>
      </w:pPr>
      <w:r>
        <w:rPr>
          <w:rFonts w:ascii="Times New Roman" w:hAnsi="Times New Roman" w:cs="Times New Roman"/>
          <w:sz w:val="28"/>
          <w:szCs w:val="28"/>
        </w:rPr>
        <w:t>- с</w:t>
      </w:r>
      <w:r w:rsidRPr="00637152">
        <w:rPr>
          <w:rFonts w:ascii="Times New Roman" w:hAnsi="Times New Roman" w:cs="Times New Roman"/>
          <w:sz w:val="28"/>
          <w:szCs w:val="28"/>
        </w:rPr>
        <w:t>убсидия на возмещение фактически понесенных затрат по организации водоснабжения населения в части доставки воды автомобильным транспортом от центральной водокачки к водоразборным колонкам и на содержание водоразборных колонок в гп Северо-Енисейский</w:t>
      </w:r>
      <w:r>
        <w:rPr>
          <w:rFonts w:ascii="Times New Roman" w:hAnsi="Times New Roman" w:cs="Times New Roman"/>
          <w:sz w:val="28"/>
          <w:szCs w:val="28"/>
        </w:rPr>
        <w:t xml:space="preserve"> в сумме </w:t>
      </w:r>
      <w:r w:rsidR="00EF0E3E">
        <w:rPr>
          <w:rFonts w:ascii="Times New Roman" w:hAnsi="Times New Roman" w:cs="Times New Roman"/>
          <w:sz w:val="28"/>
          <w:szCs w:val="28"/>
        </w:rPr>
        <w:t>5 342,0</w:t>
      </w:r>
      <w:r>
        <w:rPr>
          <w:rFonts w:ascii="Times New Roman" w:hAnsi="Times New Roman" w:cs="Times New Roman"/>
          <w:sz w:val="28"/>
          <w:szCs w:val="28"/>
        </w:rPr>
        <w:t xml:space="preserve"> тыс. рублей.</w:t>
      </w:r>
    </w:p>
    <w:p w:rsidR="005D2782" w:rsidRDefault="005D2782" w:rsidP="00E4476E">
      <w:pPr>
        <w:pStyle w:val="ab"/>
        <w:spacing w:before="120"/>
        <w:ind w:left="0" w:firstLine="709"/>
        <w:jc w:val="both"/>
        <w:rPr>
          <w:rFonts w:ascii="Times New Roman" w:hAnsi="Times New Roman" w:cs="Times New Roman"/>
          <w:sz w:val="28"/>
          <w:szCs w:val="28"/>
        </w:rPr>
      </w:pPr>
    </w:p>
    <w:p w:rsidR="005D2782" w:rsidRDefault="005D2782" w:rsidP="00E4476E">
      <w:pPr>
        <w:pStyle w:val="ab"/>
        <w:spacing w:before="120"/>
        <w:ind w:left="0" w:firstLine="709"/>
        <w:jc w:val="both"/>
        <w:rPr>
          <w:rFonts w:ascii="Times New Roman" w:hAnsi="Times New Roman" w:cs="Times New Roman"/>
          <w:sz w:val="28"/>
          <w:szCs w:val="28"/>
        </w:rPr>
      </w:pPr>
      <w:r w:rsidRPr="009D4A24">
        <w:rPr>
          <w:rFonts w:ascii="Times New Roman" w:hAnsi="Times New Roman" w:cs="Times New Roman"/>
          <w:sz w:val="28"/>
          <w:szCs w:val="28"/>
        </w:rPr>
        <w:t xml:space="preserve">Подпрограмма </w:t>
      </w:r>
      <w:r>
        <w:rPr>
          <w:rFonts w:ascii="Times New Roman" w:hAnsi="Times New Roman" w:cs="Times New Roman"/>
          <w:sz w:val="28"/>
          <w:szCs w:val="28"/>
        </w:rPr>
        <w:t>4</w:t>
      </w:r>
      <w:r w:rsidRPr="009D4A24">
        <w:rPr>
          <w:rFonts w:ascii="Times New Roman" w:hAnsi="Times New Roman" w:cs="Times New Roman"/>
          <w:sz w:val="28"/>
          <w:szCs w:val="28"/>
        </w:rPr>
        <w:t>. «</w:t>
      </w:r>
      <w:r w:rsidRPr="00C2023D">
        <w:rPr>
          <w:rFonts w:ascii="Times New Roman" w:hAnsi="Times New Roman" w:cs="Times New Roman"/>
          <w:sz w:val="28"/>
          <w:szCs w:val="28"/>
        </w:rPr>
        <w:t>Энергосбережение и повышение энергетической эффективности в Северо-Енисейском районе</w:t>
      </w:r>
      <w:r w:rsidRPr="009D4A24">
        <w:rPr>
          <w:rFonts w:ascii="Times New Roman" w:hAnsi="Times New Roman" w:cs="Times New Roman"/>
          <w:sz w:val="28"/>
          <w:szCs w:val="28"/>
        </w:rPr>
        <w:t>»</w:t>
      </w:r>
    </w:p>
    <w:p w:rsidR="005D2782" w:rsidRPr="009D4A24" w:rsidRDefault="005D2782" w:rsidP="00E4476E">
      <w:pPr>
        <w:pStyle w:val="ab"/>
        <w:spacing w:before="120"/>
        <w:jc w:val="right"/>
        <w:rPr>
          <w:rFonts w:ascii="Times New Roman" w:hAnsi="Times New Roman" w:cs="Times New Roman"/>
          <w:sz w:val="28"/>
          <w:szCs w:val="28"/>
        </w:rPr>
      </w:pPr>
      <w:r w:rsidRPr="009D4A24">
        <w:rPr>
          <w:rFonts w:ascii="Times New Roman" w:hAnsi="Times New Roman" w:cs="Times New Roman"/>
          <w:sz w:val="28"/>
          <w:szCs w:val="28"/>
        </w:rPr>
        <w:t xml:space="preserve">Таблица </w:t>
      </w:r>
      <w:r w:rsidR="00612A0E">
        <w:rPr>
          <w:rFonts w:ascii="Times New Roman" w:hAnsi="Times New Roman" w:cs="Times New Roman"/>
          <w:sz w:val="28"/>
          <w:szCs w:val="28"/>
        </w:rPr>
        <w:t>3</w:t>
      </w:r>
      <w:r w:rsidR="002D21A4">
        <w:rPr>
          <w:rFonts w:ascii="Times New Roman" w:hAnsi="Times New Roman" w:cs="Times New Roman"/>
          <w:sz w:val="28"/>
          <w:szCs w:val="28"/>
        </w:rPr>
        <w:t>1</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6"/>
        <w:gridCol w:w="3382"/>
        <w:gridCol w:w="1389"/>
        <w:gridCol w:w="1446"/>
        <w:gridCol w:w="1417"/>
        <w:gridCol w:w="1807"/>
      </w:tblGrid>
      <w:tr w:rsidR="005D2782" w:rsidRPr="004A6B20" w:rsidTr="002D21A4">
        <w:tc>
          <w:tcPr>
            <w:tcW w:w="446" w:type="dxa"/>
            <w:vMerge w:val="restart"/>
            <w:vAlign w:val="center"/>
          </w:tcPr>
          <w:p w:rsidR="005D2782" w:rsidRPr="004A6B20" w:rsidRDefault="005D2782" w:rsidP="001915EE">
            <w:pPr>
              <w:jc w:val="center"/>
              <w:rPr>
                <w:rFonts w:ascii="Times New Roman" w:hAnsi="Times New Roman" w:cs="Times New Roman"/>
                <w:sz w:val="28"/>
                <w:szCs w:val="28"/>
              </w:rPr>
            </w:pPr>
            <w:r w:rsidRPr="004A6B20">
              <w:rPr>
                <w:rFonts w:ascii="Times New Roman" w:hAnsi="Times New Roman" w:cs="Times New Roman"/>
                <w:sz w:val="28"/>
                <w:szCs w:val="28"/>
              </w:rPr>
              <w:t>№</w:t>
            </w:r>
          </w:p>
        </w:tc>
        <w:tc>
          <w:tcPr>
            <w:tcW w:w="3382" w:type="dxa"/>
            <w:vMerge w:val="restart"/>
            <w:vAlign w:val="center"/>
          </w:tcPr>
          <w:p w:rsidR="005D2782" w:rsidRPr="004A6B20" w:rsidRDefault="005D2782" w:rsidP="001915EE">
            <w:pPr>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389" w:type="dxa"/>
            <w:vMerge w:val="restart"/>
            <w:vAlign w:val="center"/>
          </w:tcPr>
          <w:p w:rsidR="005D2782" w:rsidRPr="004A6B20" w:rsidRDefault="005D2782" w:rsidP="001915EE">
            <w:pPr>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2863" w:type="dxa"/>
            <w:gridSpan w:val="2"/>
            <w:vAlign w:val="center"/>
          </w:tcPr>
          <w:p w:rsidR="005D2782" w:rsidRPr="004A6B20" w:rsidRDefault="005D2782" w:rsidP="001915EE">
            <w:pPr>
              <w:spacing w:after="0"/>
              <w:jc w:val="center"/>
              <w:rPr>
                <w:rFonts w:ascii="Times New Roman" w:hAnsi="Times New Roman" w:cs="Times New Roman"/>
                <w:sz w:val="24"/>
                <w:szCs w:val="24"/>
              </w:rPr>
            </w:pPr>
            <w:r w:rsidRPr="004A6B20">
              <w:rPr>
                <w:rFonts w:ascii="Times New Roman" w:hAnsi="Times New Roman" w:cs="Times New Roman"/>
                <w:sz w:val="24"/>
                <w:szCs w:val="24"/>
              </w:rPr>
              <w:t xml:space="preserve">Объем бюджетных ассигнований </w:t>
            </w:r>
          </w:p>
          <w:p w:rsidR="005D2782" w:rsidRPr="004A6B20" w:rsidRDefault="005D2782" w:rsidP="001915EE">
            <w:pPr>
              <w:spacing w:after="0"/>
              <w:jc w:val="center"/>
              <w:rPr>
                <w:rFonts w:ascii="Times New Roman" w:hAnsi="Times New Roman" w:cs="Times New Roman"/>
                <w:sz w:val="24"/>
                <w:szCs w:val="24"/>
              </w:rPr>
            </w:pPr>
            <w:r w:rsidRPr="004A6B20">
              <w:rPr>
                <w:rFonts w:ascii="Times New Roman" w:hAnsi="Times New Roman" w:cs="Times New Roman"/>
                <w:sz w:val="24"/>
                <w:szCs w:val="24"/>
              </w:rPr>
              <w:t>(тыс. рублей)</w:t>
            </w:r>
          </w:p>
        </w:tc>
        <w:tc>
          <w:tcPr>
            <w:tcW w:w="1807" w:type="dxa"/>
            <w:vMerge w:val="restart"/>
            <w:vAlign w:val="center"/>
          </w:tcPr>
          <w:p w:rsidR="005D2782" w:rsidRPr="004A6B20" w:rsidRDefault="005D2782" w:rsidP="001915EE">
            <w:pPr>
              <w:spacing w:after="0"/>
              <w:jc w:val="center"/>
              <w:rPr>
                <w:rFonts w:ascii="Times New Roman" w:hAnsi="Times New Roman" w:cs="Times New Roman"/>
                <w:sz w:val="24"/>
                <w:szCs w:val="24"/>
              </w:rPr>
            </w:pPr>
            <w:r w:rsidRPr="004A6B20">
              <w:rPr>
                <w:rFonts w:ascii="Times New Roman" w:hAnsi="Times New Roman" w:cs="Times New Roman"/>
                <w:sz w:val="24"/>
                <w:szCs w:val="24"/>
              </w:rPr>
              <w:t>Процент</w:t>
            </w:r>
          </w:p>
          <w:p w:rsidR="005D2782" w:rsidRPr="004A6B20" w:rsidRDefault="005D2782" w:rsidP="001915EE">
            <w:pPr>
              <w:spacing w:after="0"/>
              <w:jc w:val="center"/>
              <w:rPr>
                <w:rFonts w:ascii="Times New Roman" w:hAnsi="Times New Roman" w:cs="Times New Roman"/>
                <w:sz w:val="24"/>
                <w:szCs w:val="24"/>
              </w:rPr>
            </w:pPr>
            <w:r w:rsidRPr="004A6B20">
              <w:rPr>
                <w:rFonts w:ascii="Times New Roman" w:hAnsi="Times New Roman" w:cs="Times New Roman"/>
                <w:sz w:val="24"/>
                <w:szCs w:val="24"/>
              </w:rPr>
              <w:t>исполнения (%)</w:t>
            </w:r>
          </w:p>
        </w:tc>
      </w:tr>
      <w:tr w:rsidR="005D2782" w:rsidRPr="004A6B20" w:rsidTr="002D21A4">
        <w:tc>
          <w:tcPr>
            <w:tcW w:w="446" w:type="dxa"/>
            <w:vMerge/>
          </w:tcPr>
          <w:p w:rsidR="005D2782" w:rsidRPr="004A6B20" w:rsidRDefault="005D2782" w:rsidP="001915EE">
            <w:pPr>
              <w:jc w:val="center"/>
              <w:rPr>
                <w:rFonts w:ascii="Times New Roman" w:hAnsi="Times New Roman" w:cs="Times New Roman"/>
                <w:sz w:val="28"/>
                <w:szCs w:val="28"/>
              </w:rPr>
            </w:pPr>
          </w:p>
        </w:tc>
        <w:tc>
          <w:tcPr>
            <w:tcW w:w="3382" w:type="dxa"/>
            <w:vMerge/>
          </w:tcPr>
          <w:p w:rsidR="005D2782" w:rsidRPr="004A6B20" w:rsidRDefault="005D2782" w:rsidP="001915EE">
            <w:pPr>
              <w:jc w:val="center"/>
              <w:rPr>
                <w:rFonts w:ascii="Times New Roman" w:hAnsi="Times New Roman" w:cs="Times New Roman"/>
                <w:sz w:val="24"/>
                <w:szCs w:val="24"/>
              </w:rPr>
            </w:pPr>
          </w:p>
        </w:tc>
        <w:tc>
          <w:tcPr>
            <w:tcW w:w="1389" w:type="dxa"/>
            <w:vMerge/>
          </w:tcPr>
          <w:p w:rsidR="005D2782" w:rsidRPr="004A6B20" w:rsidRDefault="005D2782" w:rsidP="001915EE">
            <w:pPr>
              <w:jc w:val="center"/>
              <w:rPr>
                <w:rFonts w:ascii="Times New Roman" w:hAnsi="Times New Roman" w:cs="Times New Roman"/>
                <w:sz w:val="24"/>
                <w:szCs w:val="24"/>
              </w:rPr>
            </w:pPr>
          </w:p>
        </w:tc>
        <w:tc>
          <w:tcPr>
            <w:tcW w:w="2863" w:type="dxa"/>
            <w:gridSpan w:val="2"/>
          </w:tcPr>
          <w:p w:rsidR="005D2782" w:rsidRPr="004A6B20" w:rsidRDefault="005D2782" w:rsidP="00D91C43">
            <w:pPr>
              <w:jc w:val="center"/>
              <w:rPr>
                <w:rFonts w:ascii="Times New Roman" w:hAnsi="Times New Roman" w:cs="Times New Roman"/>
                <w:sz w:val="24"/>
                <w:szCs w:val="24"/>
              </w:rPr>
            </w:pPr>
            <w:r w:rsidRPr="004A6B20">
              <w:rPr>
                <w:rFonts w:ascii="Times New Roman" w:hAnsi="Times New Roman" w:cs="Times New Roman"/>
                <w:sz w:val="24"/>
                <w:szCs w:val="24"/>
              </w:rPr>
              <w:tab/>
              <w:t>20</w:t>
            </w:r>
            <w:r w:rsidR="00D91C43">
              <w:rPr>
                <w:rFonts w:ascii="Times New Roman" w:hAnsi="Times New Roman" w:cs="Times New Roman"/>
                <w:sz w:val="24"/>
                <w:szCs w:val="24"/>
              </w:rPr>
              <w:t>20</w:t>
            </w:r>
            <w:r w:rsidRPr="004A6B20">
              <w:rPr>
                <w:rFonts w:ascii="Times New Roman" w:hAnsi="Times New Roman" w:cs="Times New Roman"/>
                <w:sz w:val="24"/>
                <w:szCs w:val="24"/>
              </w:rPr>
              <w:t xml:space="preserve"> год</w:t>
            </w:r>
            <w:r w:rsidRPr="004A6B20">
              <w:rPr>
                <w:rFonts w:ascii="Times New Roman" w:hAnsi="Times New Roman" w:cs="Times New Roman"/>
                <w:sz w:val="24"/>
                <w:szCs w:val="24"/>
              </w:rPr>
              <w:tab/>
            </w:r>
          </w:p>
        </w:tc>
        <w:tc>
          <w:tcPr>
            <w:tcW w:w="1807" w:type="dxa"/>
            <w:vMerge/>
          </w:tcPr>
          <w:p w:rsidR="005D2782" w:rsidRPr="004A6B20" w:rsidRDefault="005D2782" w:rsidP="001915EE">
            <w:pPr>
              <w:jc w:val="center"/>
              <w:rPr>
                <w:rFonts w:ascii="Times New Roman" w:hAnsi="Times New Roman" w:cs="Times New Roman"/>
                <w:sz w:val="24"/>
                <w:szCs w:val="24"/>
              </w:rPr>
            </w:pPr>
          </w:p>
        </w:tc>
      </w:tr>
      <w:tr w:rsidR="005D2782" w:rsidRPr="004A6B20" w:rsidTr="002D21A4">
        <w:tc>
          <w:tcPr>
            <w:tcW w:w="446" w:type="dxa"/>
            <w:vMerge/>
          </w:tcPr>
          <w:p w:rsidR="005D2782" w:rsidRPr="004A6B20" w:rsidRDefault="005D2782" w:rsidP="001915EE">
            <w:pPr>
              <w:jc w:val="center"/>
              <w:rPr>
                <w:rFonts w:ascii="Times New Roman" w:hAnsi="Times New Roman" w:cs="Times New Roman"/>
                <w:sz w:val="28"/>
                <w:szCs w:val="28"/>
              </w:rPr>
            </w:pPr>
          </w:p>
        </w:tc>
        <w:tc>
          <w:tcPr>
            <w:tcW w:w="3382" w:type="dxa"/>
            <w:vMerge/>
          </w:tcPr>
          <w:p w:rsidR="005D2782" w:rsidRPr="004A6B20" w:rsidRDefault="005D2782" w:rsidP="001915EE">
            <w:pPr>
              <w:jc w:val="center"/>
              <w:rPr>
                <w:rFonts w:ascii="Times New Roman" w:hAnsi="Times New Roman" w:cs="Times New Roman"/>
                <w:sz w:val="24"/>
                <w:szCs w:val="24"/>
              </w:rPr>
            </w:pPr>
          </w:p>
        </w:tc>
        <w:tc>
          <w:tcPr>
            <w:tcW w:w="1389" w:type="dxa"/>
            <w:vMerge/>
          </w:tcPr>
          <w:p w:rsidR="005D2782" w:rsidRPr="004A6B20" w:rsidRDefault="005D2782" w:rsidP="001915EE">
            <w:pPr>
              <w:jc w:val="center"/>
              <w:rPr>
                <w:rFonts w:ascii="Times New Roman" w:hAnsi="Times New Roman" w:cs="Times New Roman"/>
                <w:sz w:val="24"/>
                <w:szCs w:val="24"/>
              </w:rPr>
            </w:pPr>
          </w:p>
        </w:tc>
        <w:tc>
          <w:tcPr>
            <w:tcW w:w="1446" w:type="dxa"/>
          </w:tcPr>
          <w:p w:rsidR="005D2782" w:rsidRPr="004A6B20" w:rsidRDefault="005D2782" w:rsidP="001915EE">
            <w:pPr>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417" w:type="dxa"/>
          </w:tcPr>
          <w:p w:rsidR="005D2782" w:rsidRPr="004A6B20" w:rsidRDefault="005D2782" w:rsidP="001915EE">
            <w:pPr>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807" w:type="dxa"/>
            <w:vMerge/>
          </w:tcPr>
          <w:p w:rsidR="005D2782" w:rsidRPr="004A6B20" w:rsidRDefault="005D2782" w:rsidP="001915EE">
            <w:pPr>
              <w:jc w:val="center"/>
              <w:rPr>
                <w:rFonts w:ascii="Times New Roman" w:hAnsi="Times New Roman" w:cs="Times New Roman"/>
                <w:sz w:val="24"/>
                <w:szCs w:val="24"/>
              </w:rPr>
            </w:pPr>
          </w:p>
        </w:tc>
      </w:tr>
      <w:tr w:rsidR="005D2782" w:rsidRPr="004A6B20" w:rsidTr="002D21A4">
        <w:tc>
          <w:tcPr>
            <w:tcW w:w="446" w:type="dxa"/>
            <w:vAlign w:val="center"/>
          </w:tcPr>
          <w:p w:rsidR="005D2782" w:rsidRPr="004A6B20" w:rsidRDefault="005D2782" w:rsidP="001915EE">
            <w:pPr>
              <w:spacing w:after="0"/>
              <w:jc w:val="center"/>
              <w:rPr>
                <w:rFonts w:ascii="Times New Roman" w:hAnsi="Times New Roman" w:cs="Times New Roman"/>
                <w:sz w:val="28"/>
                <w:szCs w:val="28"/>
              </w:rPr>
            </w:pPr>
            <w:r w:rsidRPr="004A6B20">
              <w:rPr>
                <w:rFonts w:ascii="Times New Roman" w:hAnsi="Times New Roman" w:cs="Times New Roman"/>
                <w:sz w:val="28"/>
                <w:szCs w:val="28"/>
              </w:rPr>
              <w:t>1</w:t>
            </w:r>
          </w:p>
        </w:tc>
        <w:tc>
          <w:tcPr>
            <w:tcW w:w="3382" w:type="dxa"/>
          </w:tcPr>
          <w:p w:rsidR="005D2782" w:rsidRPr="004A6B20" w:rsidRDefault="005D2782" w:rsidP="001915EE">
            <w:pPr>
              <w:spacing w:after="0"/>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389" w:type="dxa"/>
          </w:tcPr>
          <w:p w:rsidR="005D2782" w:rsidRPr="004A6B20" w:rsidRDefault="005D2782" w:rsidP="001915EE">
            <w:pPr>
              <w:spacing w:after="0"/>
              <w:jc w:val="center"/>
              <w:rPr>
                <w:rFonts w:ascii="Times New Roman" w:hAnsi="Times New Roman" w:cs="Times New Roman"/>
                <w:sz w:val="24"/>
                <w:szCs w:val="24"/>
              </w:rPr>
            </w:pPr>
            <w:r w:rsidRPr="004A6B20">
              <w:rPr>
                <w:rFonts w:ascii="Times New Roman" w:hAnsi="Times New Roman" w:cs="Times New Roman"/>
                <w:sz w:val="24"/>
                <w:szCs w:val="24"/>
              </w:rPr>
              <w:t>05 02</w:t>
            </w:r>
          </w:p>
        </w:tc>
        <w:tc>
          <w:tcPr>
            <w:tcW w:w="1446" w:type="dxa"/>
          </w:tcPr>
          <w:p w:rsidR="005D2782" w:rsidRPr="004A6B20" w:rsidRDefault="00D91C43" w:rsidP="001915EE">
            <w:pPr>
              <w:spacing w:after="0"/>
              <w:jc w:val="center"/>
              <w:rPr>
                <w:rFonts w:ascii="Times New Roman" w:hAnsi="Times New Roman" w:cs="Times New Roman"/>
                <w:sz w:val="24"/>
                <w:szCs w:val="24"/>
              </w:rPr>
            </w:pPr>
            <w:r>
              <w:rPr>
                <w:rFonts w:ascii="Times New Roman" w:hAnsi="Times New Roman" w:cs="Times New Roman"/>
                <w:sz w:val="24"/>
                <w:szCs w:val="24"/>
              </w:rPr>
              <w:t>5 438,8</w:t>
            </w:r>
          </w:p>
        </w:tc>
        <w:tc>
          <w:tcPr>
            <w:tcW w:w="1417" w:type="dxa"/>
          </w:tcPr>
          <w:p w:rsidR="005D2782" w:rsidRPr="004A6B20" w:rsidRDefault="00D91C43" w:rsidP="001915EE">
            <w:pPr>
              <w:spacing w:after="0"/>
              <w:jc w:val="center"/>
              <w:rPr>
                <w:rFonts w:ascii="Times New Roman" w:hAnsi="Times New Roman" w:cs="Times New Roman"/>
                <w:sz w:val="24"/>
                <w:szCs w:val="24"/>
              </w:rPr>
            </w:pPr>
            <w:r>
              <w:rPr>
                <w:rFonts w:ascii="Times New Roman" w:hAnsi="Times New Roman" w:cs="Times New Roman"/>
                <w:sz w:val="24"/>
                <w:szCs w:val="24"/>
              </w:rPr>
              <w:t>5 438,8</w:t>
            </w:r>
          </w:p>
        </w:tc>
        <w:tc>
          <w:tcPr>
            <w:tcW w:w="1807" w:type="dxa"/>
          </w:tcPr>
          <w:p w:rsidR="005D2782" w:rsidRPr="004A6B20" w:rsidRDefault="005D2782" w:rsidP="001915EE">
            <w:pPr>
              <w:spacing w:after="0"/>
              <w:jc w:val="center"/>
              <w:rPr>
                <w:rFonts w:ascii="Times New Roman" w:hAnsi="Times New Roman" w:cs="Times New Roman"/>
                <w:sz w:val="24"/>
                <w:szCs w:val="24"/>
              </w:rPr>
            </w:pPr>
            <w:r w:rsidRPr="004A6B20">
              <w:rPr>
                <w:rFonts w:ascii="Times New Roman" w:hAnsi="Times New Roman" w:cs="Times New Roman"/>
                <w:sz w:val="24"/>
                <w:szCs w:val="24"/>
              </w:rPr>
              <w:t>100,0</w:t>
            </w:r>
          </w:p>
        </w:tc>
      </w:tr>
      <w:tr w:rsidR="005D2782" w:rsidRPr="004A6B20" w:rsidTr="002D21A4">
        <w:tc>
          <w:tcPr>
            <w:tcW w:w="446" w:type="dxa"/>
            <w:vAlign w:val="center"/>
          </w:tcPr>
          <w:p w:rsidR="005D2782" w:rsidRPr="004A6B20" w:rsidRDefault="005D2782" w:rsidP="001915EE">
            <w:pPr>
              <w:spacing w:after="0"/>
              <w:jc w:val="center"/>
              <w:rPr>
                <w:rFonts w:ascii="Times New Roman" w:hAnsi="Times New Roman" w:cs="Times New Roman"/>
                <w:sz w:val="28"/>
                <w:szCs w:val="28"/>
              </w:rPr>
            </w:pPr>
          </w:p>
        </w:tc>
        <w:tc>
          <w:tcPr>
            <w:tcW w:w="3382" w:type="dxa"/>
          </w:tcPr>
          <w:p w:rsidR="005D2782" w:rsidRPr="004A6B20" w:rsidRDefault="005D2782" w:rsidP="001915EE">
            <w:pPr>
              <w:spacing w:after="0"/>
              <w:jc w:val="both"/>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389" w:type="dxa"/>
          </w:tcPr>
          <w:p w:rsidR="005D2782" w:rsidRPr="004A6B20" w:rsidRDefault="005D2782" w:rsidP="001915EE">
            <w:pPr>
              <w:spacing w:after="0"/>
              <w:jc w:val="center"/>
              <w:rPr>
                <w:rFonts w:ascii="Times New Roman" w:hAnsi="Times New Roman" w:cs="Times New Roman"/>
                <w:sz w:val="24"/>
                <w:szCs w:val="24"/>
              </w:rPr>
            </w:pPr>
          </w:p>
        </w:tc>
        <w:tc>
          <w:tcPr>
            <w:tcW w:w="1446" w:type="dxa"/>
          </w:tcPr>
          <w:p w:rsidR="005D2782" w:rsidRPr="004A6B20" w:rsidRDefault="005D2782" w:rsidP="001915EE">
            <w:pPr>
              <w:spacing w:after="0"/>
              <w:jc w:val="center"/>
              <w:rPr>
                <w:rFonts w:ascii="Times New Roman" w:hAnsi="Times New Roman" w:cs="Times New Roman"/>
                <w:sz w:val="24"/>
                <w:szCs w:val="24"/>
              </w:rPr>
            </w:pPr>
          </w:p>
        </w:tc>
        <w:tc>
          <w:tcPr>
            <w:tcW w:w="1417" w:type="dxa"/>
          </w:tcPr>
          <w:p w:rsidR="005D2782" w:rsidRPr="004A6B20" w:rsidRDefault="005D2782" w:rsidP="001915EE">
            <w:pPr>
              <w:spacing w:after="0"/>
              <w:jc w:val="center"/>
              <w:rPr>
                <w:rFonts w:ascii="Times New Roman" w:hAnsi="Times New Roman" w:cs="Times New Roman"/>
                <w:sz w:val="24"/>
                <w:szCs w:val="24"/>
              </w:rPr>
            </w:pPr>
          </w:p>
        </w:tc>
        <w:tc>
          <w:tcPr>
            <w:tcW w:w="1807" w:type="dxa"/>
          </w:tcPr>
          <w:p w:rsidR="005D2782" w:rsidRPr="004A6B20" w:rsidRDefault="005D2782" w:rsidP="001915EE">
            <w:pPr>
              <w:spacing w:after="0"/>
              <w:jc w:val="center"/>
              <w:rPr>
                <w:rFonts w:ascii="Times New Roman" w:hAnsi="Times New Roman" w:cs="Times New Roman"/>
                <w:sz w:val="24"/>
                <w:szCs w:val="24"/>
              </w:rPr>
            </w:pPr>
          </w:p>
        </w:tc>
      </w:tr>
      <w:tr w:rsidR="00D91C43" w:rsidRPr="004A6B20" w:rsidTr="002D21A4">
        <w:tc>
          <w:tcPr>
            <w:tcW w:w="446" w:type="dxa"/>
            <w:vAlign w:val="center"/>
          </w:tcPr>
          <w:p w:rsidR="00D91C43" w:rsidRPr="004A6B20" w:rsidRDefault="00D91C43" w:rsidP="001915EE">
            <w:pPr>
              <w:spacing w:after="0"/>
              <w:jc w:val="center"/>
              <w:rPr>
                <w:rFonts w:ascii="Times New Roman" w:hAnsi="Times New Roman" w:cs="Times New Roman"/>
                <w:sz w:val="28"/>
                <w:szCs w:val="28"/>
              </w:rPr>
            </w:pPr>
          </w:p>
        </w:tc>
        <w:tc>
          <w:tcPr>
            <w:tcW w:w="3382" w:type="dxa"/>
          </w:tcPr>
          <w:p w:rsidR="00D91C43" w:rsidRPr="004A6B20" w:rsidRDefault="00D91C43" w:rsidP="001915EE">
            <w:pPr>
              <w:spacing w:after="0"/>
              <w:ind w:left="13"/>
              <w:jc w:val="both"/>
              <w:rPr>
                <w:rFonts w:ascii="Times New Roman" w:hAnsi="Times New Roman" w:cs="Times New Roman"/>
                <w:i/>
                <w:iCs/>
                <w:sz w:val="24"/>
                <w:szCs w:val="24"/>
              </w:rPr>
            </w:pPr>
            <w:r w:rsidRPr="004A6B20">
              <w:rPr>
                <w:rFonts w:ascii="Times New Roman" w:hAnsi="Times New Roman" w:cs="Times New Roman"/>
                <w:i/>
                <w:iCs/>
                <w:sz w:val="24"/>
                <w:szCs w:val="24"/>
              </w:rPr>
              <w:t>краевого бюджета</w:t>
            </w:r>
          </w:p>
        </w:tc>
        <w:tc>
          <w:tcPr>
            <w:tcW w:w="1389" w:type="dxa"/>
          </w:tcPr>
          <w:p w:rsidR="00D91C43" w:rsidRPr="004A6B20" w:rsidRDefault="00D91C43" w:rsidP="001915EE">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05 02</w:t>
            </w:r>
          </w:p>
        </w:tc>
        <w:tc>
          <w:tcPr>
            <w:tcW w:w="1446" w:type="dxa"/>
          </w:tcPr>
          <w:p w:rsidR="00D91C43" w:rsidRPr="00D91C43" w:rsidRDefault="00D91C43" w:rsidP="00122980">
            <w:pPr>
              <w:spacing w:after="0"/>
              <w:jc w:val="center"/>
              <w:rPr>
                <w:rFonts w:ascii="Times New Roman" w:hAnsi="Times New Roman" w:cs="Times New Roman"/>
                <w:i/>
                <w:sz w:val="24"/>
                <w:szCs w:val="24"/>
              </w:rPr>
            </w:pPr>
            <w:r w:rsidRPr="00D91C43">
              <w:rPr>
                <w:rFonts w:ascii="Times New Roman" w:hAnsi="Times New Roman" w:cs="Times New Roman"/>
                <w:i/>
                <w:sz w:val="24"/>
                <w:szCs w:val="24"/>
              </w:rPr>
              <w:t>5 438,8</w:t>
            </w:r>
          </w:p>
        </w:tc>
        <w:tc>
          <w:tcPr>
            <w:tcW w:w="1417" w:type="dxa"/>
          </w:tcPr>
          <w:p w:rsidR="00D91C43" w:rsidRPr="00D91C43" w:rsidRDefault="00D91C43" w:rsidP="00122980">
            <w:pPr>
              <w:spacing w:after="0"/>
              <w:jc w:val="center"/>
              <w:rPr>
                <w:rFonts w:ascii="Times New Roman" w:hAnsi="Times New Roman" w:cs="Times New Roman"/>
                <w:i/>
                <w:sz w:val="24"/>
                <w:szCs w:val="24"/>
              </w:rPr>
            </w:pPr>
            <w:r w:rsidRPr="00D91C43">
              <w:rPr>
                <w:rFonts w:ascii="Times New Roman" w:hAnsi="Times New Roman" w:cs="Times New Roman"/>
                <w:i/>
                <w:sz w:val="24"/>
                <w:szCs w:val="24"/>
              </w:rPr>
              <w:t>5 438,8</w:t>
            </w:r>
          </w:p>
        </w:tc>
        <w:tc>
          <w:tcPr>
            <w:tcW w:w="1807" w:type="dxa"/>
          </w:tcPr>
          <w:p w:rsidR="00D91C43" w:rsidRPr="00D91C43" w:rsidRDefault="00D91C43" w:rsidP="00122980">
            <w:pPr>
              <w:spacing w:after="0"/>
              <w:jc w:val="center"/>
              <w:rPr>
                <w:rFonts w:ascii="Times New Roman" w:hAnsi="Times New Roman" w:cs="Times New Roman"/>
                <w:i/>
                <w:sz w:val="24"/>
                <w:szCs w:val="24"/>
              </w:rPr>
            </w:pPr>
            <w:r w:rsidRPr="00D91C43">
              <w:rPr>
                <w:rFonts w:ascii="Times New Roman" w:hAnsi="Times New Roman" w:cs="Times New Roman"/>
                <w:i/>
                <w:sz w:val="24"/>
                <w:szCs w:val="24"/>
              </w:rPr>
              <w:t>100,0</w:t>
            </w:r>
          </w:p>
        </w:tc>
      </w:tr>
      <w:tr w:rsidR="00D91C43" w:rsidRPr="004A6B20" w:rsidTr="002D21A4">
        <w:tc>
          <w:tcPr>
            <w:tcW w:w="446" w:type="dxa"/>
            <w:vAlign w:val="center"/>
          </w:tcPr>
          <w:p w:rsidR="00D91C43" w:rsidRPr="004A6B20" w:rsidRDefault="00D91C43" w:rsidP="001915EE">
            <w:pPr>
              <w:spacing w:after="0"/>
              <w:jc w:val="center"/>
              <w:rPr>
                <w:rFonts w:ascii="Times New Roman" w:hAnsi="Times New Roman" w:cs="Times New Roman"/>
                <w:sz w:val="28"/>
                <w:szCs w:val="28"/>
              </w:rPr>
            </w:pPr>
          </w:p>
        </w:tc>
        <w:tc>
          <w:tcPr>
            <w:tcW w:w="3382" w:type="dxa"/>
          </w:tcPr>
          <w:p w:rsidR="00D91C43" w:rsidRPr="004A6B20" w:rsidRDefault="00D91C43" w:rsidP="001915EE">
            <w:pPr>
              <w:spacing w:after="0"/>
              <w:ind w:left="13"/>
              <w:jc w:val="both"/>
              <w:rPr>
                <w:rFonts w:ascii="Times New Roman" w:hAnsi="Times New Roman" w:cs="Times New Roman"/>
                <w:sz w:val="24"/>
                <w:szCs w:val="24"/>
              </w:rPr>
            </w:pPr>
            <w:r w:rsidRPr="004A6B20">
              <w:rPr>
                <w:rFonts w:ascii="Times New Roman" w:hAnsi="Times New Roman" w:cs="Times New Roman"/>
                <w:sz w:val="24"/>
                <w:szCs w:val="24"/>
              </w:rPr>
              <w:t>Всего</w:t>
            </w:r>
          </w:p>
        </w:tc>
        <w:tc>
          <w:tcPr>
            <w:tcW w:w="1389" w:type="dxa"/>
          </w:tcPr>
          <w:p w:rsidR="00D91C43" w:rsidRPr="004A6B20" w:rsidRDefault="00D91C43" w:rsidP="001915EE">
            <w:pPr>
              <w:spacing w:after="0"/>
              <w:jc w:val="center"/>
              <w:rPr>
                <w:rFonts w:ascii="Times New Roman" w:hAnsi="Times New Roman" w:cs="Times New Roman"/>
                <w:sz w:val="24"/>
                <w:szCs w:val="24"/>
              </w:rPr>
            </w:pPr>
          </w:p>
        </w:tc>
        <w:tc>
          <w:tcPr>
            <w:tcW w:w="1446" w:type="dxa"/>
          </w:tcPr>
          <w:p w:rsidR="00D91C43" w:rsidRPr="004A6B20" w:rsidRDefault="00D91C43" w:rsidP="00122980">
            <w:pPr>
              <w:spacing w:after="0"/>
              <w:jc w:val="center"/>
              <w:rPr>
                <w:rFonts w:ascii="Times New Roman" w:hAnsi="Times New Roman" w:cs="Times New Roman"/>
                <w:sz w:val="24"/>
                <w:szCs w:val="24"/>
              </w:rPr>
            </w:pPr>
            <w:r>
              <w:rPr>
                <w:rFonts w:ascii="Times New Roman" w:hAnsi="Times New Roman" w:cs="Times New Roman"/>
                <w:sz w:val="24"/>
                <w:szCs w:val="24"/>
              </w:rPr>
              <w:t>5 438,8</w:t>
            </w:r>
          </w:p>
        </w:tc>
        <w:tc>
          <w:tcPr>
            <w:tcW w:w="1417" w:type="dxa"/>
          </w:tcPr>
          <w:p w:rsidR="00D91C43" w:rsidRPr="004A6B20" w:rsidRDefault="00D91C43" w:rsidP="00122980">
            <w:pPr>
              <w:spacing w:after="0"/>
              <w:jc w:val="center"/>
              <w:rPr>
                <w:rFonts w:ascii="Times New Roman" w:hAnsi="Times New Roman" w:cs="Times New Roman"/>
                <w:sz w:val="24"/>
                <w:szCs w:val="24"/>
              </w:rPr>
            </w:pPr>
            <w:r>
              <w:rPr>
                <w:rFonts w:ascii="Times New Roman" w:hAnsi="Times New Roman" w:cs="Times New Roman"/>
                <w:sz w:val="24"/>
                <w:szCs w:val="24"/>
              </w:rPr>
              <w:t>5 438,8</w:t>
            </w:r>
          </w:p>
        </w:tc>
        <w:tc>
          <w:tcPr>
            <w:tcW w:w="1807" w:type="dxa"/>
          </w:tcPr>
          <w:p w:rsidR="00D91C43" w:rsidRPr="004A6B20" w:rsidRDefault="00D91C43"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100,0</w:t>
            </w:r>
          </w:p>
        </w:tc>
      </w:tr>
    </w:tbl>
    <w:p w:rsidR="005D2782" w:rsidRPr="00D4294F" w:rsidRDefault="005D2782" w:rsidP="00E4476E">
      <w:pPr>
        <w:pStyle w:val="ab"/>
        <w:spacing w:before="120"/>
        <w:ind w:left="0" w:firstLine="709"/>
        <w:jc w:val="both"/>
        <w:rPr>
          <w:rFonts w:ascii="Times New Roman" w:hAnsi="Times New Roman" w:cs="Times New Roman"/>
          <w:sz w:val="28"/>
          <w:szCs w:val="28"/>
        </w:rPr>
      </w:pPr>
      <w:r w:rsidRPr="00D4294F">
        <w:rPr>
          <w:rFonts w:ascii="Times New Roman" w:hAnsi="Times New Roman" w:cs="Times New Roman"/>
          <w:sz w:val="28"/>
          <w:szCs w:val="28"/>
        </w:rPr>
        <w:t>При реализации данной подпрограммы были достигнуты следующие показатели:</w:t>
      </w:r>
    </w:p>
    <w:p w:rsidR="005D2782" w:rsidRPr="00D4294F" w:rsidRDefault="005D2782" w:rsidP="00E4476E">
      <w:pPr>
        <w:pStyle w:val="ab"/>
        <w:spacing w:before="120"/>
        <w:jc w:val="right"/>
        <w:rPr>
          <w:rFonts w:ascii="Times New Roman" w:hAnsi="Times New Roman" w:cs="Times New Roman"/>
          <w:sz w:val="28"/>
          <w:szCs w:val="28"/>
        </w:rPr>
      </w:pPr>
      <w:r w:rsidRPr="00D4294F">
        <w:rPr>
          <w:rFonts w:ascii="Times New Roman" w:hAnsi="Times New Roman" w:cs="Times New Roman"/>
          <w:sz w:val="28"/>
          <w:szCs w:val="28"/>
        </w:rPr>
        <w:t xml:space="preserve">Таблица </w:t>
      </w:r>
      <w:r w:rsidR="00612A0E">
        <w:rPr>
          <w:rFonts w:ascii="Times New Roman" w:hAnsi="Times New Roman" w:cs="Times New Roman"/>
          <w:sz w:val="28"/>
          <w:szCs w:val="28"/>
        </w:rPr>
        <w:t>3</w:t>
      </w:r>
      <w:r w:rsidR="002D21A4">
        <w:rPr>
          <w:rFonts w:ascii="Times New Roman" w:hAnsi="Times New Roman" w:cs="Times New Roman"/>
          <w:sz w:val="28"/>
          <w:szCs w:val="28"/>
        </w:rPr>
        <w:t>2</w:t>
      </w:r>
    </w:p>
    <w:tbl>
      <w:tblPr>
        <w:tblpPr w:leftFromText="180" w:rightFromText="180" w:vertAnchor="text" w:tblpX="20" w:tblpY="1"/>
        <w:tblOverlap w:val="never"/>
        <w:tblW w:w="9786" w:type="dxa"/>
        <w:tblLayout w:type="fixed"/>
        <w:tblCellMar>
          <w:top w:w="75" w:type="dxa"/>
          <w:left w:w="0" w:type="dxa"/>
          <w:bottom w:w="75" w:type="dxa"/>
          <w:right w:w="0" w:type="dxa"/>
        </w:tblCellMar>
        <w:tblLook w:val="0000" w:firstRow="0" w:lastRow="0" w:firstColumn="0" w:lastColumn="0" w:noHBand="0" w:noVBand="0"/>
      </w:tblPr>
      <w:tblGrid>
        <w:gridCol w:w="5812"/>
        <w:gridCol w:w="1257"/>
        <w:gridCol w:w="1393"/>
        <w:gridCol w:w="1324"/>
      </w:tblGrid>
      <w:tr w:rsidR="005D2782" w:rsidRPr="004A6B20" w:rsidTr="002D21A4">
        <w:trPr>
          <w:trHeight w:val="204"/>
          <w:tblHeader/>
        </w:trPr>
        <w:tc>
          <w:tcPr>
            <w:tcW w:w="5812" w:type="dxa"/>
            <w:vMerge w:val="restart"/>
            <w:tcBorders>
              <w:top w:val="single" w:sz="4" w:space="0" w:color="auto"/>
              <w:left w:val="single" w:sz="4" w:space="0" w:color="auto"/>
              <w:right w:val="single" w:sz="4" w:space="0" w:color="auto"/>
            </w:tcBorders>
            <w:vAlign w:val="center"/>
          </w:tcPr>
          <w:p w:rsidR="005D2782" w:rsidRPr="004A6B20" w:rsidRDefault="005D2782" w:rsidP="001915EE">
            <w:pPr>
              <w:spacing w:after="0"/>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257" w:type="dxa"/>
            <w:vMerge w:val="restart"/>
            <w:tcBorders>
              <w:top w:val="single" w:sz="4" w:space="0" w:color="auto"/>
              <w:left w:val="single" w:sz="4" w:space="0" w:color="auto"/>
              <w:right w:val="single" w:sz="4" w:space="0" w:color="auto"/>
            </w:tcBorders>
            <w:vAlign w:val="center"/>
          </w:tcPr>
          <w:p w:rsidR="005D2782" w:rsidRPr="004A6B20" w:rsidRDefault="005D2782" w:rsidP="001915EE">
            <w:pPr>
              <w:spacing w:after="0"/>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717" w:type="dxa"/>
            <w:gridSpan w:val="2"/>
            <w:tcBorders>
              <w:top w:val="single" w:sz="4" w:space="0" w:color="auto"/>
              <w:left w:val="single" w:sz="4" w:space="0" w:color="auto"/>
              <w:bottom w:val="single" w:sz="4" w:space="0" w:color="auto"/>
              <w:right w:val="single" w:sz="4" w:space="0" w:color="auto"/>
            </w:tcBorders>
            <w:vAlign w:val="center"/>
          </w:tcPr>
          <w:p w:rsidR="005D2782" w:rsidRPr="004A6B20" w:rsidRDefault="005D2782" w:rsidP="00A7695F">
            <w:pPr>
              <w:spacing w:after="0"/>
              <w:jc w:val="center"/>
              <w:rPr>
                <w:rFonts w:ascii="Times New Roman" w:hAnsi="Times New Roman" w:cs="Times New Roman"/>
                <w:sz w:val="24"/>
                <w:szCs w:val="24"/>
              </w:rPr>
            </w:pPr>
            <w:r w:rsidRPr="004A6B20">
              <w:rPr>
                <w:rFonts w:ascii="Times New Roman" w:hAnsi="Times New Roman" w:cs="Times New Roman"/>
                <w:sz w:val="24"/>
                <w:szCs w:val="24"/>
              </w:rPr>
              <w:t>20</w:t>
            </w:r>
            <w:r w:rsidR="00A7695F">
              <w:rPr>
                <w:rFonts w:ascii="Times New Roman" w:hAnsi="Times New Roman" w:cs="Times New Roman"/>
                <w:sz w:val="24"/>
                <w:szCs w:val="24"/>
              </w:rPr>
              <w:t>20</w:t>
            </w:r>
            <w:r w:rsidRPr="004A6B20">
              <w:rPr>
                <w:rFonts w:ascii="Times New Roman" w:hAnsi="Times New Roman" w:cs="Times New Roman"/>
                <w:sz w:val="24"/>
                <w:szCs w:val="24"/>
              </w:rPr>
              <w:t xml:space="preserve"> год</w:t>
            </w:r>
          </w:p>
        </w:tc>
      </w:tr>
      <w:tr w:rsidR="005D2782" w:rsidRPr="004A6B20" w:rsidTr="002D21A4">
        <w:trPr>
          <w:trHeight w:val="296"/>
          <w:tblHeader/>
        </w:trPr>
        <w:tc>
          <w:tcPr>
            <w:tcW w:w="5812" w:type="dxa"/>
            <w:vMerge/>
            <w:tcBorders>
              <w:left w:val="single" w:sz="4" w:space="0" w:color="auto"/>
              <w:bottom w:val="single" w:sz="4" w:space="0" w:color="auto"/>
              <w:right w:val="single" w:sz="4" w:space="0" w:color="auto"/>
            </w:tcBorders>
            <w:vAlign w:val="center"/>
          </w:tcPr>
          <w:p w:rsidR="005D2782" w:rsidRPr="004A6B20" w:rsidRDefault="005D2782" w:rsidP="001915EE">
            <w:pPr>
              <w:spacing w:after="0"/>
              <w:jc w:val="center"/>
              <w:rPr>
                <w:rFonts w:ascii="Times New Roman" w:hAnsi="Times New Roman" w:cs="Times New Roman"/>
                <w:sz w:val="24"/>
                <w:szCs w:val="24"/>
              </w:rPr>
            </w:pPr>
          </w:p>
        </w:tc>
        <w:tc>
          <w:tcPr>
            <w:tcW w:w="1257" w:type="dxa"/>
            <w:vMerge/>
            <w:tcBorders>
              <w:left w:val="single" w:sz="4" w:space="0" w:color="auto"/>
              <w:bottom w:val="single" w:sz="4" w:space="0" w:color="auto"/>
              <w:right w:val="single" w:sz="4" w:space="0" w:color="auto"/>
            </w:tcBorders>
            <w:vAlign w:val="center"/>
          </w:tcPr>
          <w:p w:rsidR="005D2782" w:rsidRPr="004A6B20" w:rsidRDefault="005D2782" w:rsidP="001915EE">
            <w:pPr>
              <w:spacing w:after="0"/>
              <w:jc w:val="center"/>
              <w:rPr>
                <w:rFonts w:ascii="Times New Roman" w:hAnsi="Times New Roman" w:cs="Times New Roman"/>
                <w:sz w:val="24"/>
                <w:szCs w:val="24"/>
              </w:rPr>
            </w:pPr>
          </w:p>
        </w:tc>
        <w:tc>
          <w:tcPr>
            <w:tcW w:w="1393" w:type="dxa"/>
            <w:tcBorders>
              <w:top w:val="single" w:sz="4" w:space="0" w:color="auto"/>
              <w:left w:val="single" w:sz="4" w:space="0" w:color="auto"/>
              <w:bottom w:val="single" w:sz="4" w:space="0" w:color="auto"/>
              <w:right w:val="single" w:sz="4" w:space="0" w:color="auto"/>
            </w:tcBorders>
            <w:vAlign w:val="center"/>
          </w:tcPr>
          <w:p w:rsidR="005D2782" w:rsidRPr="004A6B20" w:rsidRDefault="005D2782" w:rsidP="001915EE">
            <w:pPr>
              <w:spacing w:after="0"/>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324" w:type="dxa"/>
            <w:tcBorders>
              <w:top w:val="single" w:sz="4" w:space="0" w:color="auto"/>
              <w:left w:val="single" w:sz="4" w:space="0" w:color="auto"/>
              <w:bottom w:val="single" w:sz="4" w:space="0" w:color="auto"/>
              <w:right w:val="single" w:sz="4" w:space="0" w:color="auto"/>
            </w:tcBorders>
            <w:vAlign w:val="center"/>
          </w:tcPr>
          <w:p w:rsidR="005D2782" w:rsidRPr="004A6B20" w:rsidRDefault="005D2782" w:rsidP="001915EE">
            <w:pPr>
              <w:spacing w:after="0"/>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5D2782" w:rsidRPr="004A6B20" w:rsidTr="002D21A4">
        <w:trPr>
          <w:trHeight w:val="462"/>
        </w:trPr>
        <w:tc>
          <w:tcPr>
            <w:tcW w:w="5812" w:type="dxa"/>
            <w:tcBorders>
              <w:top w:val="single" w:sz="4" w:space="0" w:color="auto"/>
              <w:left w:val="single" w:sz="4" w:space="0" w:color="auto"/>
              <w:bottom w:val="single" w:sz="4" w:space="0" w:color="auto"/>
              <w:right w:val="single" w:sz="4" w:space="0" w:color="auto"/>
            </w:tcBorders>
          </w:tcPr>
          <w:p w:rsidR="005D2782" w:rsidRPr="00E57355" w:rsidRDefault="005D2782" w:rsidP="00C2023D">
            <w:pPr>
              <w:pStyle w:val="ConsPlusNormal"/>
              <w:ind w:firstLine="0"/>
              <w:rPr>
                <w:rFonts w:ascii="Times New Roman" w:hAnsi="Times New Roman" w:cs="Times New Roman"/>
                <w:sz w:val="24"/>
                <w:szCs w:val="24"/>
              </w:rPr>
            </w:pPr>
            <w:r w:rsidRPr="00E57355">
              <w:rPr>
                <w:rFonts w:ascii="Times New Roman" w:hAnsi="Times New Roman" w:cs="Times New Roman"/>
                <w:sz w:val="24"/>
                <w:szCs w:val="24"/>
              </w:rPr>
              <w:t xml:space="preserve">доля </w:t>
            </w:r>
            <w:r>
              <w:rPr>
                <w:rFonts w:ascii="Times New Roman" w:hAnsi="Times New Roman" w:cs="Times New Roman"/>
                <w:sz w:val="24"/>
                <w:szCs w:val="24"/>
              </w:rPr>
              <w:t>выравнивания платы граждан за электрическую энергию в зонах децентрализованного электроснабжения по отношению к централизованному электроснабжению</w:t>
            </w:r>
          </w:p>
        </w:tc>
        <w:tc>
          <w:tcPr>
            <w:tcW w:w="1257" w:type="dxa"/>
            <w:tcBorders>
              <w:top w:val="single" w:sz="4" w:space="0" w:color="auto"/>
              <w:left w:val="single" w:sz="4" w:space="0" w:color="auto"/>
              <w:bottom w:val="single" w:sz="4" w:space="0" w:color="auto"/>
              <w:right w:val="single" w:sz="4" w:space="0" w:color="auto"/>
            </w:tcBorders>
            <w:vAlign w:val="center"/>
          </w:tcPr>
          <w:p w:rsidR="005D2782" w:rsidRPr="00E57355" w:rsidRDefault="005D2782" w:rsidP="00D51B05">
            <w:pPr>
              <w:pStyle w:val="ConsPlusNormal"/>
              <w:ind w:firstLine="0"/>
              <w:jc w:val="center"/>
              <w:rPr>
                <w:rFonts w:ascii="Times New Roman" w:hAnsi="Times New Roman" w:cs="Times New Roman"/>
                <w:sz w:val="24"/>
                <w:szCs w:val="24"/>
              </w:rPr>
            </w:pPr>
            <w:r w:rsidRPr="00E57355">
              <w:rPr>
                <w:rFonts w:ascii="Times New Roman" w:hAnsi="Times New Roman" w:cs="Times New Roman"/>
                <w:sz w:val="24"/>
                <w:szCs w:val="24"/>
              </w:rPr>
              <w:t>%</w:t>
            </w:r>
          </w:p>
        </w:tc>
        <w:tc>
          <w:tcPr>
            <w:tcW w:w="1393" w:type="dxa"/>
            <w:tcBorders>
              <w:top w:val="single" w:sz="4" w:space="0" w:color="auto"/>
              <w:left w:val="single" w:sz="4" w:space="0" w:color="auto"/>
              <w:bottom w:val="single" w:sz="4" w:space="0" w:color="auto"/>
              <w:right w:val="single" w:sz="4" w:space="0" w:color="auto"/>
            </w:tcBorders>
            <w:vAlign w:val="center"/>
          </w:tcPr>
          <w:p w:rsidR="005D2782" w:rsidRPr="00E57355" w:rsidRDefault="005D2782" w:rsidP="00D51B0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100,0</w:t>
            </w:r>
          </w:p>
        </w:tc>
        <w:tc>
          <w:tcPr>
            <w:tcW w:w="13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D2782" w:rsidRPr="00E57355" w:rsidRDefault="005D2782" w:rsidP="00D51B0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100,0</w:t>
            </w:r>
          </w:p>
        </w:tc>
      </w:tr>
    </w:tbl>
    <w:p w:rsidR="005D2782" w:rsidRDefault="005D2782" w:rsidP="00E4476E">
      <w:pPr>
        <w:pStyle w:val="ab"/>
        <w:spacing w:before="120"/>
        <w:ind w:left="0" w:firstLine="709"/>
        <w:jc w:val="both"/>
        <w:rPr>
          <w:rFonts w:ascii="Times New Roman" w:hAnsi="Times New Roman" w:cs="Times New Roman"/>
          <w:sz w:val="28"/>
          <w:szCs w:val="28"/>
        </w:rPr>
      </w:pPr>
      <w:r>
        <w:rPr>
          <w:rFonts w:ascii="Times New Roman" w:hAnsi="Times New Roman" w:cs="Times New Roman"/>
          <w:sz w:val="28"/>
          <w:szCs w:val="28"/>
        </w:rPr>
        <w:t>В рамках подпрограммы освоены средства с</w:t>
      </w:r>
      <w:r w:rsidRPr="00E57355">
        <w:rPr>
          <w:rFonts w:ascii="Times New Roman" w:hAnsi="Times New Roman" w:cs="Times New Roman"/>
          <w:sz w:val="28"/>
          <w:szCs w:val="28"/>
        </w:rPr>
        <w:t>убвенции бюджетам муниципальных образований 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 в рамках подпрограммы «</w:t>
      </w:r>
      <w:r w:rsidR="00A7695F">
        <w:rPr>
          <w:rFonts w:ascii="Times New Roman" w:hAnsi="Times New Roman" w:cs="Times New Roman"/>
          <w:sz w:val="28"/>
          <w:szCs w:val="28"/>
        </w:rPr>
        <w:t>Энергоэффективность и развитие энергетики</w:t>
      </w:r>
      <w:r w:rsidRPr="00E57355">
        <w:rPr>
          <w:rFonts w:ascii="Times New Roman" w:hAnsi="Times New Roman" w:cs="Times New Roman"/>
          <w:sz w:val="28"/>
          <w:szCs w:val="28"/>
        </w:rPr>
        <w:t>»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r>
        <w:rPr>
          <w:rFonts w:ascii="Times New Roman" w:hAnsi="Times New Roman" w:cs="Times New Roman"/>
          <w:sz w:val="28"/>
          <w:szCs w:val="28"/>
        </w:rPr>
        <w:t xml:space="preserve"> в сумме 5 </w:t>
      </w:r>
      <w:r w:rsidR="00A7695F">
        <w:rPr>
          <w:rFonts w:ascii="Times New Roman" w:hAnsi="Times New Roman" w:cs="Times New Roman"/>
          <w:sz w:val="28"/>
          <w:szCs w:val="28"/>
        </w:rPr>
        <w:t>4</w:t>
      </w:r>
      <w:r>
        <w:rPr>
          <w:rFonts w:ascii="Times New Roman" w:hAnsi="Times New Roman" w:cs="Times New Roman"/>
          <w:sz w:val="28"/>
          <w:szCs w:val="28"/>
        </w:rPr>
        <w:t>28,3 тыс. рублей.</w:t>
      </w:r>
    </w:p>
    <w:p w:rsidR="003D6589" w:rsidRDefault="003D6589" w:rsidP="003D6589">
      <w:pPr>
        <w:pStyle w:val="ab"/>
        <w:spacing w:before="120"/>
        <w:ind w:left="0" w:firstLine="709"/>
        <w:jc w:val="both"/>
        <w:rPr>
          <w:rFonts w:ascii="Times New Roman" w:hAnsi="Times New Roman" w:cs="Times New Roman"/>
          <w:sz w:val="28"/>
          <w:szCs w:val="28"/>
        </w:rPr>
      </w:pPr>
    </w:p>
    <w:p w:rsidR="003D6589" w:rsidRDefault="003D6589" w:rsidP="003D6589">
      <w:pPr>
        <w:pStyle w:val="ab"/>
        <w:spacing w:before="120"/>
        <w:ind w:left="0" w:firstLine="709"/>
        <w:jc w:val="both"/>
        <w:rPr>
          <w:rFonts w:ascii="Times New Roman" w:hAnsi="Times New Roman" w:cs="Times New Roman"/>
          <w:sz w:val="28"/>
          <w:szCs w:val="28"/>
        </w:rPr>
      </w:pPr>
      <w:r w:rsidRPr="009D4A24">
        <w:rPr>
          <w:rFonts w:ascii="Times New Roman" w:hAnsi="Times New Roman" w:cs="Times New Roman"/>
          <w:sz w:val="28"/>
          <w:szCs w:val="28"/>
        </w:rPr>
        <w:t xml:space="preserve">Подпрограмма </w:t>
      </w:r>
      <w:r>
        <w:rPr>
          <w:rFonts w:ascii="Times New Roman" w:hAnsi="Times New Roman" w:cs="Times New Roman"/>
          <w:sz w:val="28"/>
          <w:szCs w:val="28"/>
        </w:rPr>
        <w:t>5</w:t>
      </w:r>
      <w:r w:rsidRPr="009D4A24">
        <w:rPr>
          <w:rFonts w:ascii="Times New Roman" w:hAnsi="Times New Roman" w:cs="Times New Roman"/>
          <w:sz w:val="28"/>
          <w:szCs w:val="28"/>
        </w:rPr>
        <w:t>. «</w:t>
      </w:r>
      <w:r w:rsidRPr="003D6589">
        <w:rPr>
          <w:rFonts w:ascii="Times New Roman" w:hAnsi="Times New Roman" w:cs="Times New Roman"/>
          <w:sz w:val="28"/>
          <w:szCs w:val="28"/>
        </w:rPr>
        <w:t>Участие в организации деятельности по обращению с твердыми коммунальными отходами на территории Северо-Енисейского района</w:t>
      </w:r>
      <w:r w:rsidRPr="009D4A24">
        <w:rPr>
          <w:rFonts w:ascii="Times New Roman" w:hAnsi="Times New Roman" w:cs="Times New Roman"/>
          <w:sz w:val="28"/>
          <w:szCs w:val="28"/>
        </w:rPr>
        <w:t>»</w:t>
      </w:r>
    </w:p>
    <w:p w:rsidR="003D6589" w:rsidRPr="009D4A24" w:rsidRDefault="003D6589" w:rsidP="003D6589">
      <w:pPr>
        <w:pStyle w:val="ab"/>
        <w:spacing w:before="120"/>
        <w:jc w:val="right"/>
        <w:rPr>
          <w:rFonts w:ascii="Times New Roman" w:hAnsi="Times New Roman" w:cs="Times New Roman"/>
          <w:sz w:val="28"/>
          <w:szCs w:val="28"/>
        </w:rPr>
      </w:pPr>
      <w:r w:rsidRPr="009D4A24">
        <w:rPr>
          <w:rFonts w:ascii="Times New Roman" w:hAnsi="Times New Roman" w:cs="Times New Roman"/>
          <w:sz w:val="28"/>
          <w:szCs w:val="28"/>
        </w:rPr>
        <w:t xml:space="preserve">Таблица </w:t>
      </w:r>
      <w:r w:rsidR="00612A0E">
        <w:rPr>
          <w:rFonts w:ascii="Times New Roman" w:hAnsi="Times New Roman" w:cs="Times New Roman"/>
          <w:sz w:val="28"/>
          <w:szCs w:val="28"/>
        </w:rPr>
        <w:t>33</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6"/>
        <w:gridCol w:w="3382"/>
        <w:gridCol w:w="1389"/>
        <w:gridCol w:w="1446"/>
        <w:gridCol w:w="1417"/>
        <w:gridCol w:w="1807"/>
      </w:tblGrid>
      <w:tr w:rsidR="003D6589" w:rsidRPr="004A6B20" w:rsidTr="00122980">
        <w:tc>
          <w:tcPr>
            <w:tcW w:w="446" w:type="dxa"/>
            <w:vMerge w:val="restart"/>
            <w:vAlign w:val="center"/>
          </w:tcPr>
          <w:p w:rsidR="003D6589" w:rsidRPr="004A6B20" w:rsidRDefault="003D6589" w:rsidP="00122980">
            <w:pPr>
              <w:jc w:val="center"/>
              <w:rPr>
                <w:rFonts w:ascii="Times New Roman" w:hAnsi="Times New Roman" w:cs="Times New Roman"/>
                <w:sz w:val="28"/>
                <w:szCs w:val="28"/>
              </w:rPr>
            </w:pPr>
            <w:r w:rsidRPr="004A6B20">
              <w:rPr>
                <w:rFonts w:ascii="Times New Roman" w:hAnsi="Times New Roman" w:cs="Times New Roman"/>
                <w:sz w:val="28"/>
                <w:szCs w:val="28"/>
              </w:rPr>
              <w:t>№</w:t>
            </w:r>
          </w:p>
        </w:tc>
        <w:tc>
          <w:tcPr>
            <w:tcW w:w="3382" w:type="dxa"/>
            <w:vMerge w:val="restart"/>
            <w:vAlign w:val="center"/>
          </w:tcPr>
          <w:p w:rsidR="003D6589" w:rsidRPr="004A6B20" w:rsidRDefault="003D6589" w:rsidP="00122980">
            <w:pPr>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389" w:type="dxa"/>
            <w:vMerge w:val="restart"/>
            <w:vAlign w:val="center"/>
          </w:tcPr>
          <w:p w:rsidR="003D6589" w:rsidRPr="004A6B20" w:rsidRDefault="003D6589" w:rsidP="00122980">
            <w:pPr>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2863" w:type="dxa"/>
            <w:gridSpan w:val="2"/>
            <w:vAlign w:val="center"/>
          </w:tcPr>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 xml:space="preserve">Объем бюджетных ассигнований </w:t>
            </w:r>
          </w:p>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(тыс. рублей)</w:t>
            </w:r>
          </w:p>
        </w:tc>
        <w:tc>
          <w:tcPr>
            <w:tcW w:w="1807" w:type="dxa"/>
            <w:vMerge w:val="restart"/>
            <w:vAlign w:val="center"/>
          </w:tcPr>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Процент</w:t>
            </w:r>
          </w:p>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исполнения (%)</w:t>
            </w:r>
          </w:p>
        </w:tc>
      </w:tr>
      <w:tr w:rsidR="003D6589" w:rsidRPr="004A6B20" w:rsidTr="00122980">
        <w:tc>
          <w:tcPr>
            <w:tcW w:w="446" w:type="dxa"/>
            <w:vMerge/>
          </w:tcPr>
          <w:p w:rsidR="003D6589" w:rsidRPr="004A6B20" w:rsidRDefault="003D6589" w:rsidP="00122980">
            <w:pPr>
              <w:jc w:val="center"/>
              <w:rPr>
                <w:rFonts w:ascii="Times New Roman" w:hAnsi="Times New Roman" w:cs="Times New Roman"/>
                <w:sz w:val="28"/>
                <w:szCs w:val="28"/>
              </w:rPr>
            </w:pPr>
          </w:p>
        </w:tc>
        <w:tc>
          <w:tcPr>
            <w:tcW w:w="3382" w:type="dxa"/>
            <w:vMerge/>
          </w:tcPr>
          <w:p w:rsidR="003D6589" w:rsidRPr="004A6B20" w:rsidRDefault="003D6589" w:rsidP="00122980">
            <w:pPr>
              <w:jc w:val="center"/>
              <w:rPr>
                <w:rFonts w:ascii="Times New Roman" w:hAnsi="Times New Roman" w:cs="Times New Roman"/>
                <w:sz w:val="24"/>
                <w:szCs w:val="24"/>
              </w:rPr>
            </w:pPr>
          </w:p>
        </w:tc>
        <w:tc>
          <w:tcPr>
            <w:tcW w:w="1389" w:type="dxa"/>
            <w:vMerge/>
          </w:tcPr>
          <w:p w:rsidR="003D6589" w:rsidRPr="004A6B20" w:rsidRDefault="003D6589" w:rsidP="00122980">
            <w:pPr>
              <w:jc w:val="center"/>
              <w:rPr>
                <w:rFonts w:ascii="Times New Roman" w:hAnsi="Times New Roman" w:cs="Times New Roman"/>
                <w:sz w:val="24"/>
                <w:szCs w:val="24"/>
              </w:rPr>
            </w:pPr>
          </w:p>
        </w:tc>
        <w:tc>
          <w:tcPr>
            <w:tcW w:w="2863" w:type="dxa"/>
            <w:gridSpan w:val="2"/>
          </w:tcPr>
          <w:p w:rsidR="003D6589" w:rsidRPr="004A6B20" w:rsidRDefault="003D6589" w:rsidP="00122980">
            <w:pPr>
              <w:jc w:val="center"/>
              <w:rPr>
                <w:rFonts w:ascii="Times New Roman" w:hAnsi="Times New Roman" w:cs="Times New Roman"/>
                <w:sz w:val="24"/>
                <w:szCs w:val="24"/>
              </w:rPr>
            </w:pPr>
            <w:r w:rsidRPr="004A6B20">
              <w:rPr>
                <w:rFonts w:ascii="Times New Roman" w:hAnsi="Times New Roman" w:cs="Times New Roman"/>
                <w:sz w:val="24"/>
                <w:szCs w:val="24"/>
              </w:rPr>
              <w:tab/>
              <w:t>20</w:t>
            </w:r>
            <w:r>
              <w:rPr>
                <w:rFonts w:ascii="Times New Roman" w:hAnsi="Times New Roman" w:cs="Times New Roman"/>
                <w:sz w:val="24"/>
                <w:szCs w:val="24"/>
              </w:rPr>
              <w:t>20</w:t>
            </w:r>
            <w:r w:rsidRPr="004A6B20">
              <w:rPr>
                <w:rFonts w:ascii="Times New Roman" w:hAnsi="Times New Roman" w:cs="Times New Roman"/>
                <w:sz w:val="24"/>
                <w:szCs w:val="24"/>
              </w:rPr>
              <w:t xml:space="preserve"> год</w:t>
            </w:r>
            <w:r w:rsidRPr="004A6B20">
              <w:rPr>
                <w:rFonts w:ascii="Times New Roman" w:hAnsi="Times New Roman" w:cs="Times New Roman"/>
                <w:sz w:val="24"/>
                <w:szCs w:val="24"/>
              </w:rPr>
              <w:tab/>
            </w:r>
          </w:p>
        </w:tc>
        <w:tc>
          <w:tcPr>
            <w:tcW w:w="1807" w:type="dxa"/>
            <w:vMerge/>
          </w:tcPr>
          <w:p w:rsidR="003D6589" w:rsidRPr="004A6B20" w:rsidRDefault="003D6589" w:rsidP="00122980">
            <w:pPr>
              <w:jc w:val="center"/>
              <w:rPr>
                <w:rFonts w:ascii="Times New Roman" w:hAnsi="Times New Roman" w:cs="Times New Roman"/>
                <w:sz w:val="24"/>
                <w:szCs w:val="24"/>
              </w:rPr>
            </w:pPr>
          </w:p>
        </w:tc>
      </w:tr>
      <w:tr w:rsidR="003D6589" w:rsidRPr="004A6B20" w:rsidTr="00122980">
        <w:tc>
          <w:tcPr>
            <w:tcW w:w="446" w:type="dxa"/>
            <w:vMerge/>
          </w:tcPr>
          <w:p w:rsidR="003D6589" w:rsidRPr="004A6B20" w:rsidRDefault="003D6589" w:rsidP="00122980">
            <w:pPr>
              <w:jc w:val="center"/>
              <w:rPr>
                <w:rFonts w:ascii="Times New Roman" w:hAnsi="Times New Roman" w:cs="Times New Roman"/>
                <w:sz w:val="28"/>
                <w:szCs w:val="28"/>
              </w:rPr>
            </w:pPr>
          </w:p>
        </w:tc>
        <w:tc>
          <w:tcPr>
            <w:tcW w:w="3382" w:type="dxa"/>
            <w:vMerge/>
          </w:tcPr>
          <w:p w:rsidR="003D6589" w:rsidRPr="004A6B20" w:rsidRDefault="003D6589" w:rsidP="00122980">
            <w:pPr>
              <w:jc w:val="center"/>
              <w:rPr>
                <w:rFonts w:ascii="Times New Roman" w:hAnsi="Times New Roman" w:cs="Times New Roman"/>
                <w:sz w:val="24"/>
                <w:szCs w:val="24"/>
              </w:rPr>
            </w:pPr>
          </w:p>
        </w:tc>
        <w:tc>
          <w:tcPr>
            <w:tcW w:w="1389" w:type="dxa"/>
            <w:vMerge/>
          </w:tcPr>
          <w:p w:rsidR="003D6589" w:rsidRPr="004A6B20" w:rsidRDefault="003D6589" w:rsidP="00122980">
            <w:pPr>
              <w:jc w:val="center"/>
              <w:rPr>
                <w:rFonts w:ascii="Times New Roman" w:hAnsi="Times New Roman" w:cs="Times New Roman"/>
                <w:sz w:val="24"/>
                <w:szCs w:val="24"/>
              </w:rPr>
            </w:pPr>
          </w:p>
        </w:tc>
        <w:tc>
          <w:tcPr>
            <w:tcW w:w="1446" w:type="dxa"/>
          </w:tcPr>
          <w:p w:rsidR="003D6589" w:rsidRPr="004A6B20" w:rsidRDefault="003D6589" w:rsidP="00122980">
            <w:pPr>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417" w:type="dxa"/>
          </w:tcPr>
          <w:p w:rsidR="003D6589" w:rsidRPr="004A6B20" w:rsidRDefault="003D6589" w:rsidP="00122980">
            <w:pPr>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807" w:type="dxa"/>
            <w:vMerge/>
          </w:tcPr>
          <w:p w:rsidR="003D6589" w:rsidRPr="004A6B20" w:rsidRDefault="003D6589" w:rsidP="00122980">
            <w:pPr>
              <w:jc w:val="center"/>
              <w:rPr>
                <w:rFonts w:ascii="Times New Roman" w:hAnsi="Times New Roman" w:cs="Times New Roman"/>
                <w:sz w:val="24"/>
                <w:szCs w:val="24"/>
              </w:rPr>
            </w:pPr>
          </w:p>
        </w:tc>
      </w:tr>
      <w:tr w:rsidR="003D6589" w:rsidRPr="004A6B20" w:rsidTr="00122980">
        <w:tc>
          <w:tcPr>
            <w:tcW w:w="446" w:type="dxa"/>
            <w:vAlign w:val="center"/>
          </w:tcPr>
          <w:p w:rsidR="003D6589" w:rsidRPr="004A6B20" w:rsidRDefault="003D6589" w:rsidP="00122980">
            <w:pPr>
              <w:spacing w:after="0"/>
              <w:jc w:val="center"/>
              <w:rPr>
                <w:rFonts w:ascii="Times New Roman" w:hAnsi="Times New Roman" w:cs="Times New Roman"/>
                <w:sz w:val="28"/>
                <w:szCs w:val="28"/>
              </w:rPr>
            </w:pPr>
            <w:r w:rsidRPr="004A6B20">
              <w:rPr>
                <w:rFonts w:ascii="Times New Roman" w:hAnsi="Times New Roman" w:cs="Times New Roman"/>
                <w:sz w:val="28"/>
                <w:szCs w:val="28"/>
              </w:rPr>
              <w:t>1</w:t>
            </w:r>
          </w:p>
        </w:tc>
        <w:tc>
          <w:tcPr>
            <w:tcW w:w="3382" w:type="dxa"/>
          </w:tcPr>
          <w:p w:rsidR="003D6589" w:rsidRPr="004A6B20" w:rsidRDefault="003D6589" w:rsidP="00122980">
            <w:pPr>
              <w:spacing w:after="0"/>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389" w:type="dxa"/>
          </w:tcPr>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05 02</w:t>
            </w:r>
          </w:p>
        </w:tc>
        <w:tc>
          <w:tcPr>
            <w:tcW w:w="1446" w:type="dxa"/>
          </w:tcPr>
          <w:p w:rsidR="003D6589" w:rsidRPr="004A6B20" w:rsidRDefault="003D6589" w:rsidP="00122980">
            <w:pPr>
              <w:spacing w:after="0"/>
              <w:jc w:val="center"/>
              <w:rPr>
                <w:rFonts w:ascii="Times New Roman" w:hAnsi="Times New Roman" w:cs="Times New Roman"/>
                <w:sz w:val="24"/>
                <w:szCs w:val="24"/>
              </w:rPr>
            </w:pPr>
            <w:r>
              <w:rPr>
                <w:rFonts w:ascii="Times New Roman" w:hAnsi="Times New Roman" w:cs="Times New Roman"/>
                <w:sz w:val="24"/>
                <w:szCs w:val="24"/>
              </w:rPr>
              <w:t>353,3</w:t>
            </w:r>
          </w:p>
        </w:tc>
        <w:tc>
          <w:tcPr>
            <w:tcW w:w="1417" w:type="dxa"/>
          </w:tcPr>
          <w:p w:rsidR="003D6589" w:rsidRPr="004A6B20" w:rsidRDefault="003D6589" w:rsidP="00122980">
            <w:pPr>
              <w:spacing w:after="0"/>
              <w:jc w:val="center"/>
              <w:rPr>
                <w:rFonts w:ascii="Times New Roman" w:hAnsi="Times New Roman" w:cs="Times New Roman"/>
                <w:sz w:val="24"/>
                <w:szCs w:val="24"/>
              </w:rPr>
            </w:pPr>
            <w:r>
              <w:rPr>
                <w:rFonts w:ascii="Times New Roman" w:hAnsi="Times New Roman" w:cs="Times New Roman"/>
                <w:sz w:val="24"/>
                <w:szCs w:val="24"/>
              </w:rPr>
              <w:t>353,3</w:t>
            </w:r>
          </w:p>
        </w:tc>
        <w:tc>
          <w:tcPr>
            <w:tcW w:w="1807" w:type="dxa"/>
          </w:tcPr>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100,0</w:t>
            </w:r>
          </w:p>
        </w:tc>
      </w:tr>
      <w:tr w:rsidR="003D6589" w:rsidRPr="004A6B20" w:rsidTr="00122980">
        <w:tc>
          <w:tcPr>
            <w:tcW w:w="446" w:type="dxa"/>
            <w:vAlign w:val="center"/>
          </w:tcPr>
          <w:p w:rsidR="003D6589" w:rsidRPr="004A6B20" w:rsidRDefault="003D6589" w:rsidP="00122980">
            <w:pPr>
              <w:spacing w:after="0"/>
              <w:jc w:val="center"/>
              <w:rPr>
                <w:rFonts w:ascii="Times New Roman" w:hAnsi="Times New Roman" w:cs="Times New Roman"/>
                <w:sz w:val="28"/>
                <w:szCs w:val="28"/>
              </w:rPr>
            </w:pPr>
          </w:p>
        </w:tc>
        <w:tc>
          <w:tcPr>
            <w:tcW w:w="3382" w:type="dxa"/>
          </w:tcPr>
          <w:p w:rsidR="003D6589" w:rsidRPr="004A6B20" w:rsidRDefault="003D6589" w:rsidP="00122980">
            <w:pPr>
              <w:spacing w:after="0"/>
              <w:jc w:val="both"/>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389" w:type="dxa"/>
          </w:tcPr>
          <w:p w:rsidR="003D6589" w:rsidRPr="004A6B20" w:rsidRDefault="003D6589" w:rsidP="00122980">
            <w:pPr>
              <w:spacing w:after="0"/>
              <w:jc w:val="center"/>
              <w:rPr>
                <w:rFonts w:ascii="Times New Roman" w:hAnsi="Times New Roman" w:cs="Times New Roman"/>
                <w:sz w:val="24"/>
                <w:szCs w:val="24"/>
              </w:rPr>
            </w:pPr>
          </w:p>
        </w:tc>
        <w:tc>
          <w:tcPr>
            <w:tcW w:w="1446" w:type="dxa"/>
          </w:tcPr>
          <w:p w:rsidR="003D6589" w:rsidRPr="004A6B20" w:rsidRDefault="003D6589" w:rsidP="00122980">
            <w:pPr>
              <w:spacing w:after="0"/>
              <w:jc w:val="center"/>
              <w:rPr>
                <w:rFonts w:ascii="Times New Roman" w:hAnsi="Times New Roman" w:cs="Times New Roman"/>
                <w:sz w:val="24"/>
                <w:szCs w:val="24"/>
              </w:rPr>
            </w:pPr>
          </w:p>
        </w:tc>
        <w:tc>
          <w:tcPr>
            <w:tcW w:w="1417" w:type="dxa"/>
          </w:tcPr>
          <w:p w:rsidR="003D6589" w:rsidRPr="004A6B20" w:rsidRDefault="003D6589" w:rsidP="00122980">
            <w:pPr>
              <w:spacing w:after="0"/>
              <w:jc w:val="center"/>
              <w:rPr>
                <w:rFonts w:ascii="Times New Roman" w:hAnsi="Times New Roman" w:cs="Times New Roman"/>
                <w:sz w:val="24"/>
                <w:szCs w:val="24"/>
              </w:rPr>
            </w:pPr>
          </w:p>
        </w:tc>
        <w:tc>
          <w:tcPr>
            <w:tcW w:w="1807" w:type="dxa"/>
          </w:tcPr>
          <w:p w:rsidR="003D6589" w:rsidRPr="004A6B20" w:rsidRDefault="003D6589" w:rsidP="00122980">
            <w:pPr>
              <w:spacing w:after="0"/>
              <w:jc w:val="center"/>
              <w:rPr>
                <w:rFonts w:ascii="Times New Roman" w:hAnsi="Times New Roman" w:cs="Times New Roman"/>
                <w:sz w:val="24"/>
                <w:szCs w:val="24"/>
              </w:rPr>
            </w:pPr>
          </w:p>
        </w:tc>
      </w:tr>
      <w:tr w:rsidR="003D6589" w:rsidRPr="004A6B20" w:rsidTr="00122980">
        <w:tc>
          <w:tcPr>
            <w:tcW w:w="446" w:type="dxa"/>
            <w:vAlign w:val="center"/>
          </w:tcPr>
          <w:p w:rsidR="003D6589" w:rsidRPr="004A6B20" w:rsidRDefault="003D6589" w:rsidP="00122980">
            <w:pPr>
              <w:spacing w:after="0"/>
              <w:jc w:val="center"/>
              <w:rPr>
                <w:rFonts w:ascii="Times New Roman" w:hAnsi="Times New Roman" w:cs="Times New Roman"/>
                <w:sz w:val="28"/>
                <w:szCs w:val="28"/>
              </w:rPr>
            </w:pPr>
          </w:p>
        </w:tc>
        <w:tc>
          <w:tcPr>
            <w:tcW w:w="3382" w:type="dxa"/>
          </w:tcPr>
          <w:p w:rsidR="003D6589" w:rsidRPr="004A6B20" w:rsidRDefault="003D6589" w:rsidP="00122980">
            <w:pPr>
              <w:spacing w:after="0"/>
              <w:ind w:left="13"/>
              <w:jc w:val="both"/>
              <w:rPr>
                <w:rFonts w:ascii="Times New Roman" w:hAnsi="Times New Roman" w:cs="Times New Roman"/>
                <w:i/>
                <w:iCs/>
                <w:sz w:val="24"/>
                <w:szCs w:val="24"/>
              </w:rPr>
            </w:pPr>
            <w:r w:rsidRPr="004A6B20">
              <w:rPr>
                <w:rFonts w:ascii="Times New Roman" w:hAnsi="Times New Roman" w:cs="Times New Roman"/>
                <w:i/>
                <w:iCs/>
                <w:sz w:val="24"/>
                <w:szCs w:val="24"/>
              </w:rPr>
              <w:t>краевого бюджета</w:t>
            </w:r>
          </w:p>
        </w:tc>
        <w:tc>
          <w:tcPr>
            <w:tcW w:w="1389" w:type="dxa"/>
          </w:tcPr>
          <w:p w:rsidR="003D6589" w:rsidRPr="004A6B20" w:rsidRDefault="003D6589" w:rsidP="00122980">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05 02</w:t>
            </w:r>
          </w:p>
        </w:tc>
        <w:tc>
          <w:tcPr>
            <w:tcW w:w="1446" w:type="dxa"/>
          </w:tcPr>
          <w:p w:rsidR="003D6589" w:rsidRPr="003D6589" w:rsidRDefault="003D6589" w:rsidP="00122980">
            <w:pPr>
              <w:spacing w:after="0"/>
              <w:jc w:val="center"/>
              <w:rPr>
                <w:rFonts w:ascii="Times New Roman" w:hAnsi="Times New Roman" w:cs="Times New Roman"/>
                <w:i/>
                <w:sz w:val="24"/>
                <w:szCs w:val="24"/>
              </w:rPr>
            </w:pPr>
            <w:r w:rsidRPr="003D6589">
              <w:rPr>
                <w:rFonts w:ascii="Times New Roman" w:hAnsi="Times New Roman" w:cs="Times New Roman"/>
                <w:i/>
                <w:sz w:val="24"/>
                <w:szCs w:val="24"/>
              </w:rPr>
              <w:t>353,3</w:t>
            </w:r>
          </w:p>
        </w:tc>
        <w:tc>
          <w:tcPr>
            <w:tcW w:w="1417" w:type="dxa"/>
          </w:tcPr>
          <w:p w:rsidR="003D6589" w:rsidRPr="003D6589" w:rsidRDefault="003D6589" w:rsidP="00122980">
            <w:pPr>
              <w:spacing w:after="0"/>
              <w:jc w:val="center"/>
              <w:rPr>
                <w:rFonts w:ascii="Times New Roman" w:hAnsi="Times New Roman" w:cs="Times New Roman"/>
                <w:i/>
                <w:sz w:val="24"/>
                <w:szCs w:val="24"/>
              </w:rPr>
            </w:pPr>
            <w:r w:rsidRPr="003D6589">
              <w:rPr>
                <w:rFonts w:ascii="Times New Roman" w:hAnsi="Times New Roman" w:cs="Times New Roman"/>
                <w:i/>
                <w:sz w:val="24"/>
                <w:szCs w:val="24"/>
              </w:rPr>
              <w:t>353,3</w:t>
            </w:r>
          </w:p>
        </w:tc>
        <w:tc>
          <w:tcPr>
            <w:tcW w:w="1807" w:type="dxa"/>
          </w:tcPr>
          <w:p w:rsidR="003D6589" w:rsidRPr="00D91C43" w:rsidRDefault="003D6589" w:rsidP="00122980">
            <w:pPr>
              <w:spacing w:after="0"/>
              <w:jc w:val="center"/>
              <w:rPr>
                <w:rFonts w:ascii="Times New Roman" w:hAnsi="Times New Roman" w:cs="Times New Roman"/>
                <w:i/>
                <w:sz w:val="24"/>
                <w:szCs w:val="24"/>
              </w:rPr>
            </w:pPr>
            <w:r w:rsidRPr="00D91C43">
              <w:rPr>
                <w:rFonts w:ascii="Times New Roman" w:hAnsi="Times New Roman" w:cs="Times New Roman"/>
                <w:i/>
                <w:sz w:val="24"/>
                <w:szCs w:val="24"/>
              </w:rPr>
              <w:t>100,0</w:t>
            </w:r>
          </w:p>
        </w:tc>
      </w:tr>
      <w:tr w:rsidR="003D6589" w:rsidRPr="004A6B20" w:rsidTr="00122980">
        <w:tc>
          <w:tcPr>
            <w:tcW w:w="446" w:type="dxa"/>
            <w:vAlign w:val="center"/>
          </w:tcPr>
          <w:p w:rsidR="003D6589" w:rsidRPr="004A6B20" w:rsidRDefault="003D6589" w:rsidP="00122980">
            <w:pPr>
              <w:spacing w:after="0"/>
              <w:jc w:val="center"/>
              <w:rPr>
                <w:rFonts w:ascii="Times New Roman" w:hAnsi="Times New Roman" w:cs="Times New Roman"/>
                <w:sz w:val="28"/>
                <w:szCs w:val="28"/>
              </w:rPr>
            </w:pPr>
          </w:p>
        </w:tc>
        <w:tc>
          <w:tcPr>
            <w:tcW w:w="3382" w:type="dxa"/>
          </w:tcPr>
          <w:p w:rsidR="003D6589" w:rsidRPr="004A6B20" w:rsidRDefault="003D6589" w:rsidP="00122980">
            <w:pPr>
              <w:spacing w:after="0"/>
              <w:ind w:left="13"/>
              <w:jc w:val="both"/>
              <w:rPr>
                <w:rFonts w:ascii="Times New Roman" w:hAnsi="Times New Roman" w:cs="Times New Roman"/>
                <w:sz w:val="24"/>
                <w:szCs w:val="24"/>
              </w:rPr>
            </w:pPr>
            <w:r w:rsidRPr="004A6B20">
              <w:rPr>
                <w:rFonts w:ascii="Times New Roman" w:hAnsi="Times New Roman" w:cs="Times New Roman"/>
                <w:sz w:val="24"/>
                <w:szCs w:val="24"/>
              </w:rPr>
              <w:t>Всего</w:t>
            </w:r>
          </w:p>
        </w:tc>
        <w:tc>
          <w:tcPr>
            <w:tcW w:w="1389" w:type="dxa"/>
          </w:tcPr>
          <w:p w:rsidR="003D6589" w:rsidRPr="004A6B20" w:rsidRDefault="003D6589" w:rsidP="00122980">
            <w:pPr>
              <w:spacing w:after="0"/>
              <w:jc w:val="center"/>
              <w:rPr>
                <w:rFonts w:ascii="Times New Roman" w:hAnsi="Times New Roman" w:cs="Times New Roman"/>
                <w:sz w:val="24"/>
                <w:szCs w:val="24"/>
              </w:rPr>
            </w:pPr>
          </w:p>
        </w:tc>
        <w:tc>
          <w:tcPr>
            <w:tcW w:w="1446" w:type="dxa"/>
          </w:tcPr>
          <w:p w:rsidR="003D6589" w:rsidRPr="004A6B20" w:rsidRDefault="003D6589" w:rsidP="00122980">
            <w:pPr>
              <w:spacing w:after="0"/>
              <w:jc w:val="center"/>
              <w:rPr>
                <w:rFonts w:ascii="Times New Roman" w:hAnsi="Times New Roman" w:cs="Times New Roman"/>
                <w:sz w:val="24"/>
                <w:szCs w:val="24"/>
              </w:rPr>
            </w:pPr>
            <w:r>
              <w:rPr>
                <w:rFonts w:ascii="Times New Roman" w:hAnsi="Times New Roman" w:cs="Times New Roman"/>
                <w:sz w:val="24"/>
                <w:szCs w:val="24"/>
              </w:rPr>
              <w:t>353,3</w:t>
            </w:r>
          </w:p>
        </w:tc>
        <w:tc>
          <w:tcPr>
            <w:tcW w:w="1417" w:type="dxa"/>
          </w:tcPr>
          <w:p w:rsidR="003D6589" w:rsidRPr="004A6B20" w:rsidRDefault="003D6589" w:rsidP="00122980">
            <w:pPr>
              <w:spacing w:after="0"/>
              <w:jc w:val="center"/>
              <w:rPr>
                <w:rFonts w:ascii="Times New Roman" w:hAnsi="Times New Roman" w:cs="Times New Roman"/>
                <w:sz w:val="24"/>
                <w:szCs w:val="24"/>
              </w:rPr>
            </w:pPr>
            <w:r>
              <w:rPr>
                <w:rFonts w:ascii="Times New Roman" w:hAnsi="Times New Roman" w:cs="Times New Roman"/>
                <w:sz w:val="24"/>
                <w:szCs w:val="24"/>
              </w:rPr>
              <w:t>353,3</w:t>
            </w:r>
          </w:p>
        </w:tc>
        <w:tc>
          <w:tcPr>
            <w:tcW w:w="1807" w:type="dxa"/>
          </w:tcPr>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100,0</w:t>
            </w:r>
          </w:p>
        </w:tc>
      </w:tr>
    </w:tbl>
    <w:p w:rsidR="003D6589" w:rsidRPr="00D4294F" w:rsidRDefault="003D6589" w:rsidP="003D6589">
      <w:pPr>
        <w:pStyle w:val="ab"/>
        <w:spacing w:before="120"/>
        <w:ind w:left="0" w:firstLine="709"/>
        <w:jc w:val="both"/>
        <w:rPr>
          <w:rFonts w:ascii="Times New Roman" w:hAnsi="Times New Roman" w:cs="Times New Roman"/>
          <w:sz w:val="28"/>
          <w:szCs w:val="28"/>
        </w:rPr>
      </w:pPr>
      <w:r w:rsidRPr="00D4294F">
        <w:rPr>
          <w:rFonts w:ascii="Times New Roman" w:hAnsi="Times New Roman" w:cs="Times New Roman"/>
          <w:sz w:val="28"/>
          <w:szCs w:val="28"/>
        </w:rPr>
        <w:t>При реализации данной подпрограммы были достигнуты следующие показатели:</w:t>
      </w:r>
    </w:p>
    <w:p w:rsidR="003D6589" w:rsidRPr="00D4294F" w:rsidRDefault="003D6589" w:rsidP="003D6589">
      <w:pPr>
        <w:pStyle w:val="ab"/>
        <w:spacing w:before="120"/>
        <w:jc w:val="right"/>
        <w:rPr>
          <w:rFonts w:ascii="Times New Roman" w:hAnsi="Times New Roman" w:cs="Times New Roman"/>
          <w:sz w:val="28"/>
          <w:szCs w:val="28"/>
        </w:rPr>
      </w:pPr>
      <w:r w:rsidRPr="00D4294F">
        <w:rPr>
          <w:rFonts w:ascii="Times New Roman" w:hAnsi="Times New Roman" w:cs="Times New Roman"/>
          <w:sz w:val="28"/>
          <w:szCs w:val="28"/>
        </w:rPr>
        <w:t xml:space="preserve">Таблица </w:t>
      </w:r>
      <w:r w:rsidR="00612A0E">
        <w:rPr>
          <w:rFonts w:ascii="Times New Roman" w:hAnsi="Times New Roman" w:cs="Times New Roman"/>
          <w:sz w:val="28"/>
          <w:szCs w:val="28"/>
        </w:rPr>
        <w:t>34</w:t>
      </w:r>
    </w:p>
    <w:tbl>
      <w:tblPr>
        <w:tblpPr w:leftFromText="180" w:rightFromText="180" w:vertAnchor="text" w:tblpX="20" w:tblpY="1"/>
        <w:tblOverlap w:val="never"/>
        <w:tblW w:w="9786" w:type="dxa"/>
        <w:tblLayout w:type="fixed"/>
        <w:tblCellMar>
          <w:top w:w="75" w:type="dxa"/>
          <w:left w:w="0" w:type="dxa"/>
          <w:bottom w:w="75" w:type="dxa"/>
          <w:right w:w="0" w:type="dxa"/>
        </w:tblCellMar>
        <w:tblLook w:val="0000" w:firstRow="0" w:lastRow="0" w:firstColumn="0" w:lastColumn="0" w:noHBand="0" w:noVBand="0"/>
      </w:tblPr>
      <w:tblGrid>
        <w:gridCol w:w="5812"/>
        <w:gridCol w:w="1257"/>
        <w:gridCol w:w="1393"/>
        <w:gridCol w:w="1324"/>
      </w:tblGrid>
      <w:tr w:rsidR="003D6589" w:rsidRPr="004A6B20" w:rsidTr="00122980">
        <w:trPr>
          <w:trHeight w:val="204"/>
          <w:tblHeader/>
        </w:trPr>
        <w:tc>
          <w:tcPr>
            <w:tcW w:w="5812" w:type="dxa"/>
            <w:vMerge w:val="restart"/>
            <w:tcBorders>
              <w:top w:val="single" w:sz="4" w:space="0" w:color="auto"/>
              <w:left w:val="single" w:sz="4" w:space="0" w:color="auto"/>
              <w:right w:val="single" w:sz="4" w:space="0" w:color="auto"/>
            </w:tcBorders>
            <w:vAlign w:val="center"/>
          </w:tcPr>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257" w:type="dxa"/>
            <w:vMerge w:val="restart"/>
            <w:tcBorders>
              <w:top w:val="single" w:sz="4" w:space="0" w:color="auto"/>
              <w:left w:val="single" w:sz="4" w:space="0" w:color="auto"/>
              <w:right w:val="single" w:sz="4" w:space="0" w:color="auto"/>
            </w:tcBorders>
            <w:vAlign w:val="center"/>
          </w:tcPr>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717" w:type="dxa"/>
            <w:gridSpan w:val="2"/>
            <w:tcBorders>
              <w:top w:val="single" w:sz="4" w:space="0" w:color="auto"/>
              <w:left w:val="single" w:sz="4" w:space="0" w:color="auto"/>
              <w:bottom w:val="single" w:sz="4" w:space="0" w:color="auto"/>
              <w:right w:val="single" w:sz="4" w:space="0" w:color="auto"/>
            </w:tcBorders>
            <w:vAlign w:val="center"/>
          </w:tcPr>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w:t>
            </w:r>
            <w:r w:rsidRPr="004A6B20">
              <w:rPr>
                <w:rFonts w:ascii="Times New Roman" w:hAnsi="Times New Roman" w:cs="Times New Roman"/>
                <w:sz w:val="24"/>
                <w:szCs w:val="24"/>
              </w:rPr>
              <w:t xml:space="preserve"> год</w:t>
            </w:r>
          </w:p>
        </w:tc>
      </w:tr>
      <w:tr w:rsidR="003D6589" w:rsidRPr="004A6B20" w:rsidTr="00122980">
        <w:trPr>
          <w:trHeight w:val="296"/>
          <w:tblHeader/>
        </w:trPr>
        <w:tc>
          <w:tcPr>
            <w:tcW w:w="5812" w:type="dxa"/>
            <w:vMerge/>
            <w:tcBorders>
              <w:left w:val="single" w:sz="4" w:space="0" w:color="auto"/>
              <w:bottom w:val="single" w:sz="4" w:space="0" w:color="auto"/>
              <w:right w:val="single" w:sz="4" w:space="0" w:color="auto"/>
            </w:tcBorders>
            <w:vAlign w:val="center"/>
          </w:tcPr>
          <w:p w:rsidR="003D6589" w:rsidRPr="004A6B20" w:rsidRDefault="003D6589" w:rsidP="00122980">
            <w:pPr>
              <w:spacing w:after="0"/>
              <w:jc w:val="center"/>
              <w:rPr>
                <w:rFonts w:ascii="Times New Roman" w:hAnsi="Times New Roman" w:cs="Times New Roman"/>
                <w:sz w:val="24"/>
                <w:szCs w:val="24"/>
              </w:rPr>
            </w:pPr>
          </w:p>
        </w:tc>
        <w:tc>
          <w:tcPr>
            <w:tcW w:w="1257" w:type="dxa"/>
            <w:vMerge/>
            <w:tcBorders>
              <w:left w:val="single" w:sz="4" w:space="0" w:color="auto"/>
              <w:bottom w:val="single" w:sz="4" w:space="0" w:color="auto"/>
              <w:right w:val="single" w:sz="4" w:space="0" w:color="auto"/>
            </w:tcBorders>
            <w:vAlign w:val="center"/>
          </w:tcPr>
          <w:p w:rsidR="003D6589" w:rsidRPr="004A6B20" w:rsidRDefault="003D6589" w:rsidP="00122980">
            <w:pPr>
              <w:spacing w:after="0"/>
              <w:jc w:val="center"/>
              <w:rPr>
                <w:rFonts w:ascii="Times New Roman" w:hAnsi="Times New Roman" w:cs="Times New Roman"/>
                <w:sz w:val="24"/>
                <w:szCs w:val="24"/>
              </w:rPr>
            </w:pPr>
          </w:p>
        </w:tc>
        <w:tc>
          <w:tcPr>
            <w:tcW w:w="1393" w:type="dxa"/>
            <w:tcBorders>
              <w:top w:val="single" w:sz="4" w:space="0" w:color="auto"/>
              <w:left w:val="single" w:sz="4" w:space="0" w:color="auto"/>
              <w:bottom w:val="single" w:sz="4" w:space="0" w:color="auto"/>
              <w:right w:val="single" w:sz="4" w:space="0" w:color="auto"/>
            </w:tcBorders>
            <w:vAlign w:val="center"/>
          </w:tcPr>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324" w:type="dxa"/>
            <w:tcBorders>
              <w:top w:val="single" w:sz="4" w:space="0" w:color="auto"/>
              <w:left w:val="single" w:sz="4" w:space="0" w:color="auto"/>
              <w:bottom w:val="single" w:sz="4" w:space="0" w:color="auto"/>
              <w:right w:val="single" w:sz="4" w:space="0" w:color="auto"/>
            </w:tcBorders>
            <w:vAlign w:val="center"/>
          </w:tcPr>
          <w:p w:rsidR="003D6589" w:rsidRPr="004A6B20" w:rsidRDefault="003D6589" w:rsidP="00122980">
            <w:pPr>
              <w:spacing w:after="0"/>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3D6589" w:rsidRPr="004A6B20" w:rsidTr="00122980">
        <w:trPr>
          <w:trHeight w:val="462"/>
        </w:trPr>
        <w:tc>
          <w:tcPr>
            <w:tcW w:w="5812" w:type="dxa"/>
            <w:tcBorders>
              <w:top w:val="single" w:sz="4" w:space="0" w:color="auto"/>
              <w:left w:val="single" w:sz="4" w:space="0" w:color="auto"/>
              <w:bottom w:val="single" w:sz="4" w:space="0" w:color="auto"/>
              <w:right w:val="single" w:sz="4" w:space="0" w:color="auto"/>
            </w:tcBorders>
          </w:tcPr>
          <w:p w:rsidR="003D6589" w:rsidRPr="00B3455A" w:rsidRDefault="00B3455A" w:rsidP="00122980">
            <w:pPr>
              <w:pStyle w:val="ConsPlusNormal"/>
              <w:ind w:firstLine="0"/>
              <w:rPr>
                <w:rFonts w:ascii="Times New Roman" w:hAnsi="Times New Roman" w:cs="Times New Roman"/>
                <w:sz w:val="24"/>
                <w:szCs w:val="24"/>
              </w:rPr>
            </w:pPr>
            <w:r>
              <w:rPr>
                <w:rFonts w:ascii="Times New Roman" w:hAnsi="Times New Roman" w:cs="Times New Roman"/>
                <w:sz w:val="24"/>
                <w:szCs w:val="24"/>
              </w:rPr>
              <w:t>д</w:t>
            </w:r>
            <w:r w:rsidRPr="00B3455A">
              <w:rPr>
                <w:rFonts w:ascii="Times New Roman" w:hAnsi="Times New Roman" w:cs="Times New Roman"/>
                <w:sz w:val="24"/>
                <w:szCs w:val="24"/>
              </w:rPr>
              <w:t>оля населенных пунктов Северо-Енисейского района</w:t>
            </w:r>
            <w:r>
              <w:rPr>
                <w:rFonts w:ascii="Times New Roman" w:hAnsi="Times New Roman" w:cs="Times New Roman"/>
                <w:sz w:val="24"/>
                <w:szCs w:val="24"/>
              </w:rPr>
              <w:t>, охваченных комплексной системой обращения с твердыми коммунальными отходами</w:t>
            </w:r>
          </w:p>
        </w:tc>
        <w:tc>
          <w:tcPr>
            <w:tcW w:w="1257" w:type="dxa"/>
            <w:tcBorders>
              <w:top w:val="single" w:sz="4" w:space="0" w:color="auto"/>
              <w:left w:val="single" w:sz="4" w:space="0" w:color="auto"/>
              <w:bottom w:val="single" w:sz="4" w:space="0" w:color="auto"/>
              <w:right w:val="single" w:sz="4" w:space="0" w:color="auto"/>
            </w:tcBorders>
            <w:vAlign w:val="center"/>
          </w:tcPr>
          <w:p w:rsidR="003D6589" w:rsidRPr="00B3455A" w:rsidRDefault="003D6589" w:rsidP="00122980">
            <w:pPr>
              <w:pStyle w:val="ConsPlusNormal"/>
              <w:ind w:firstLine="0"/>
              <w:jc w:val="center"/>
              <w:rPr>
                <w:rFonts w:ascii="Times New Roman" w:hAnsi="Times New Roman" w:cs="Times New Roman"/>
                <w:sz w:val="24"/>
                <w:szCs w:val="24"/>
              </w:rPr>
            </w:pPr>
            <w:r w:rsidRPr="00B3455A">
              <w:rPr>
                <w:rFonts w:ascii="Times New Roman" w:hAnsi="Times New Roman" w:cs="Times New Roman"/>
                <w:sz w:val="24"/>
                <w:szCs w:val="24"/>
              </w:rPr>
              <w:t>%</w:t>
            </w:r>
          </w:p>
        </w:tc>
        <w:tc>
          <w:tcPr>
            <w:tcW w:w="1393" w:type="dxa"/>
            <w:tcBorders>
              <w:top w:val="single" w:sz="4" w:space="0" w:color="auto"/>
              <w:left w:val="single" w:sz="4" w:space="0" w:color="auto"/>
              <w:bottom w:val="single" w:sz="4" w:space="0" w:color="auto"/>
              <w:right w:val="single" w:sz="4" w:space="0" w:color="auto"/>
            </w:tcBorders>
            <w:vAlign w:val="center"/>
          </w:tcPr>
          <w:p w:rsidR="003D6589" w:rsidRPr="00B3455A" w:rsidRDefault="003D6589" w:rsidP="00122980">
            <w:pPr>
              <w:pStyle w:val="ConsPlusNormal"/>
              <w:ind w:firstLine="0"/>
              <w:jc w:val="center"/>
              <w:rPr>
                <w:rFonts w:ascii="Times New Roman" w:hAnsi="Times New Roman" w:cs="Times New Roman"/>
                <w:sz w:val="24"/>
                <w:szCs w:val="24"/>
              </w:rPr>
            </w:pPr>
            <w:r w:rsidRPr="00B3455A">
              <w:rPr>
                <w:rFonts w:ascii="Times New Roman" w:hAnsi="Times New Roman" w:cs="Times New Roman"/>
                <w:sz w:val="24"/>
                <w:szCs w:val="24"/>
              </w:rPr>
              <w:t>100,0</w:t>
            </w:r>
          </w:p>
        </w:tc>
        <w:tc>
          <w:tcPr>
            <w:tcW w:w="13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3D6589" w:rsidRPr="00B3455A" w:rsidRDefault="003D6589" w:rsidP="00122980">
            <w:pPr>
              <w:pStyle w:val="ConsPlusNormal"/>
              <w:ind w:firstLine="0"/>
              <w:jc w:val="center"/>
              <w:rPr>
                <w:rFonts w:ascii="Times New Roman" w:hAnsi="Times New Roman" w:cs="Times New Roman"/>
                <w:sz w:val="24"/>
                <w:szCs w:val="24"/>
              </w:rPr>
            </w:pPr>
            <w:r w:rsidRPr="00B3455A">
              <w:rPr>
                <w:rFonts w:ascii="Times New Roman" w:hAnsi="Times New Roman" w:cs="Times New Roman"/>
                <w:sz w:val="24"/>
                <w:szCs w:val="24"/>
              </w:rPr>
              <w:t>100,0</w:t>
            </w:r>
          </w:p>
        </w:tc>
      </w:tr>
      <w:tr w:rsidR="00B3455A" w:rsidRPr="004A6B20" w:rsidTr="00122980">
        <w:trPr>
          <w:trHeight w:val="462"/>
        </w:trPr>
        <w:tc>
          <w:tcPr>
            <w:tcW w:w="5812" w:type="dxa"/>
            <w:tcBorders>
              <w:top w:val="single" w:sz="4" w:space="0" w:color="auto"/>
              <w:left w:val="single" w:sz="4" w:space="0" w:color="auto"/>
              <w:bottom w:val="single" w:sz="4" w:space="0" w:color="auto"/>
              <w:right w:val="single" w:sz="4" w:space="0" w:color="auto"/>
            </w:tcBorders>
          </w:tcPr>
          <w:p w:rsidR="00B3455A" w:rsidRDefault="00B3455A" w:rsidP="00122980">
            <w:pPr>
              <w:pStyle w:val="ConsPlusNormal"/>
              <w:ind w:firstLine="0"/>
              <w:rPr>
                <w:rFonts w:ascii="Times New Roman" w:hAnsi="Times New Roman" w:cs="Times New Roman"/>
                <w:sz w:val="24"/>
                <w:szCs w:val="24"/>
              </w:rPr>
            </w:pPr>
            <w:r>
              <w:rPr>
                <w:rFonts w:ascii="Times New Roman" w:hAnsi="Times New Roman" w:cs="Times New Roman"/>
                <w:sz w:val="24"/>
                <w:szCs w:val="24"/>
              </w:rPr>
              <w:t>уровень оснащенности территории населенных пунктов Северо-Енисейского района обустроенными площадками для сбора твердых коммунальных отходов в целях улучшения санитарно-эпидемиологической обстановки</w:t>
            </w:r>
          </w:p>
        </w:tc>
        <w:tc>
          <w:tcPr>
            <w:tcW w:w="1257" w:type="dxa"/>
            <w:tcBorders>
              <w:top w:val="single" w:sz="4" w:space="0" w:color="auto"/>
              <w:left w:val="single" w:sz="4" w:space="0" w:color="auto"/>
              <w:bottom w:val="single" w:sz="4" w:space="0" w:color="auto"/>
              <w:right w:val="single" w:sz="4" w:space="0" w:color="auto"/>
            </w:tcBorders>
            <w:vAlign w:val="center"/>
          </w:tcPr>
          <w:p w:rsidR="00B3455A" w:rsidRPr="00B3455A" w:rsidRDefault="00B3455A" w:rsidP="0012298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1393" w:type="dxa"/>
            <w:tcBorders>
              <w:top w:val="single" w:sz="4" w:space="0" w:color="auto"/>
              <w:left w:val="single" w:sz="4" w:space="0" w:color="auto"/>
              <w:bottom w:val="single" w:sz="4" w:space="0" w:color="auto"/>
              <w:right w:val="single" w:sz="4" w:space="0" w:color="auto"/>
            </w:tcBorders>
            <w:vAlign w:val="center"/>
          </w:tcPr>
          <w:p w:rsidR="00B3455A" w:rsidRPr="00B3455A" w:rsidRDefault="00B3455A" w:rsidP="0012298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77</w:t>
            </w:r>
          </w:p>
        </w:tc>
        <w:tc>
          <w:tcPr>
            <w:tcW w:w="13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3455A" w:rsidRPr="00B3455A" w:rsidRDefault="00B3455A" w:rsidP="0012298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77</w:t>
            </w:r>
          </w:p>
        </w:tc>
      </w:tr>
    </w:tbl>
    <w:p w:rsidR="003D6589" w:rsidRDefault="00B118EE" w:rsidP="00E4476E">
      <w:pPr>
        <w:pStyle w:val="ab"/>
        <w:spacing w:before="120"/>
        <w:ind w:left="0" w:firstLine="709"/>
        <w:jc w:val="both"/>
        <w:rPr>
          <w:rFonts w:ascii="Times New Roman" w:hAnsi="Times New Roman" w:cs="Times New Roman"/>
          <w:sz w:val="28"/>
          <w:szCs w:val="28"/>
        </w:rPr>
      </w:pPr>
      <w:r>
        <w:rPr>
          <w:rFonts w:ascii="Times New Roman" w:hAnsi="Times New Roman" w:cs="Times New Roman"/>
          <w:sz w:val="28"/>
          <w:szCs w:val="28"/>
        </w:rPr>
        <w:t>Средства подпрограммы направлены на:</w:t>
      </w:r>
    </w:p>
    <w:p w:rsidR="00B118EE" w:rsidRDefault="00B118EE" w:rsidP="00E4476E">
      <w:pPr>
        <w:pStyle w:val="ab"/>
        <w:spacing w:before="120"/>
        <w:ind w:left="0" w:firstLine="709"/>
        <w:jc w:val="both"/>
        <w:rPr>
          <w:rFonts w:ascii="Times New Roman" w:hAnsi="Times New Roman" w:cs="Times New Roman"/>
          <w:sz w:val="28"/>
          <w:szCs w:val="28"/>
        </w:rPr>
      </w:pPr>
      <w:r>
        <w:rPr>
          <w:rFonts w:ascii="Times New Roman" w:hAnsi="Times New Roman" w:cs="Times New Roman"/>
          <w:sz w:val="28"/>
          <w:szCs w:val="28"/>
        </w:rPr>
        <w:t>- р</w:t>
      </w:r>
      <w:r w:rsidRPr="00B118EE">
        <w:rPr>
          <w:rFonts w:ascii="Times New Roman" w:hAnsi="Times New Roman" w:cs="Times New Roman"/>
          <w:sz w:val="28"/>
          <w:szCs w:val="28"/>
        </w:rPr>
        <w:t>азработк</w:t>
      </w:r>
      <w:r>
        <w:rPr>
          <w:rFonts w:ascii="Times New Roman" w:hAnsi="Times New Roman" w:cs="Times New Roman"/>
          <w:sz w:val="28"/>
          <w:szCs w:val="28"/>
        </w:rPr>
        <w:t>у</w:t>
      </w:r>
      <w:r w:rsidRPr="00B118EE">
        <w:rPr>
          <w:rFonts w:ascii="Times New Roman" w:hAnsi="Times New Roman" w:cs="Times New Roman"/>
          <w:sz w:val="28"/>
          <w:szCs w:val="28"/>
        </w:rPr>
        <w:t xml:space="preserve"> технико-экономического обоснования схемы обращения с отходами на территории гп Северо-Енисейский</w:t>
      </w:r>
      <w:r>
        <w:rPr>
          <w:rFonts w:ascii="Times New Roman" w:hAnsi="Times New Roman" w:cs="Times New Roman"/>
          <w:sz w:val="28"/>
          <w:szCs w:val="28"/>
        </w:rPr>
        <w:t xml:space="preserve"> в сумме 300,0 тыс. рублей;</w:t>
      </w:r>
    </w:p>
    <w:p w:rsidR="00B118EE" w:rsidRDefault="00B118EE" w:rsidP="00E4476E">
      <w:pPr>
        <w:pStyle w:val="ab"/>
        <w:spacing w:before="120"/>
        <w:ind w:left="0" w:firstLine="709"/>
        <w:jc w:val="both"/>
        <w:rPr>
          <w:rFonts w:ascii="Times New Roman" w:hAnsi="Times New Roman" w:cs="Times New Roman"/>
          <w:sz w:val="28"/>
          <w:szCs w:val="28"/>
        </w:rPr>
      </w:pPr>
      <w:r>
        <w:rPr>
          <w:rFonts w:ascii="Times New Roman" w:hAnsi="Times New Roman" w:cs="Times New Roman"/>
          <w:sz w:val="28"/>
          <w:szCs w:val="28"/>
        </w:rPr>
        <w:t>- у</w:t>
      </w:r>
      <w:r w:rsidRPr="00B118EE">
        <w:rPr>
          <w:rFonts w:ascii="Times New Roman" w:hAnsi="Times New Roman" w:cs="Times New Roman"/>
          <w:sz w:val="28"/>
          <w:szCs w:val="28"/>
        </w:rPr>
        <w:t>стройство площадки под контейнеры ТКО, ул. Ленина, 48, гп Северо-Енисейский</w:t>
      </w:r>
      <w:r>
        <w:rPr>
          <w:rFonts w:ascii="Times New Roman" w:hAnsi="Times New Roman" w:cs="Times New Roman"/>
          <w:sz w:val="28"/>
          <w:szCs w:val="28"/>
        </w:rPr>
        <w:t xml:space="preserve"> в сумме 53,3 тыс. рублей.</w:t>
      </w:r>
    </w:p>
    <w:p w:rsidR="00A26E26" w:rsidRDefault="00A26E26" w:rsidP="00E4476E">
      <w:pPr>
        <w:pStyle w:val="ab"/>
        <w:spacing w:before="120"/>
        <w:ind w:left="0" w:firstLine="709"/>
        <w:jc w:val="both"/>
        <w:rPr>
          <w:rFonts w:ascii="Times New Roman" w:hAnsi="Times New Roman" w:cs="Times New Roman"/>
          <w:sz w:val="28"/>
          <w:szCs w:val="28"/>
        </w:rPr>
      </w:pPr>
    </w:p>
    <w:p w:rsidR="005D2782" w:rsidRPr="00B2485B" w:rsidRDefault="005D2782" w:rsidP="002D21A4">
      <w:pPr>
        <w:spacing w:after="0"/>
        <w:ind w:firstLine="680"/>
        <w:jc w:val="both"/>
        <w:rPr>
          <w:rFonts w:ascii="Times New Roman" w:hAnsi="Times New Roman" w:cs="Times New Roman"/>
          <w:b/>
          <w:bCs/>
          <w:sz w:val="28"/>
          <w:szCs w:val="28"/>
        </w:rPr>
      </w:pPr>
      <w:r w:rsidRPr="002C771A">
        <w:rPr>
          <w:rFonts w:ascii="Times New Roman" w:hAnsi="Times New Roman" w:cs="Times New Roman"/>
          <w:b/>
          <w:bCs/>
          <w:sz w:val="28"/>
          <w:szCs w:val="28"/>
        </w:rPr>
        <w:t>Защита населения и территории Северо-Енисейского района от чрезвычайных ситуаций природного и техногенного характера</w:t>
      </w:r>
    </w:p>
    <w:p w:rsidR="005D2782" w:rsidRPr="005612F8" w:rsidRDefault="005D2782" w:rsidP="00E4476E">
      <w:pPr>
        <w:spacing w:after="0"/>
        <w:ind w:firstLine="851"/>
        <w:jc w:val="both"/>
        <w:rPr>
          <w:rFonts w:ascii="Times New Roman" w:hAnsi="Times New Roman" w:cs="Times New Roman"/>
          <w:sz w:val="28"/>
          <w:szCs w:val="28"/>
        </w:rPr>
      </w:pPr>
    </w:p>
    <w:p w:rsidR="0081583E" w:rsidRDefault="0081583E" w:rsidP="0081583E">
      <w:pPr>
        <w:spacing w:after="0"/>
        <w:ind w:firstLine="709"/>
        <w:jc w:val="both"/>
        <w:rPr>
          <w:rFonts w:ascii="Times New Roman" w:hAnsi="Times New Roman" w:cs="Times New Roman"/>
          <w:sz w:val="28"/>
          <w:szCs w:val="28"/>
        </w:rPr>
      </w:pPr>
      <w:r w:rsidRPr="005612F8">
        <w:rPr>
          <w:rFonts w:ascii="Times New Roman" w:hAnsi="Times New Roman" w:cs="Times New Roman"/>
          <w:sz w:val="28"/>
          <w:szCs w:val="28"/>
        </w:rPr>
        <w:t>В целом по муниципальной программе «Защита населения и территории Северо-Енисейского района от чрезвычайных ситуаций природного и техногенного характера» (далее – Прогр</w:t>
      </w:r>
      <w:r>
        <w:rPr>
          <w:rFonts w:ascii="Times New Roman" w:hAnsi="Times New Roman" w:cs="Times New Roman"/>
          <w:sz w:val="28"/>
          <w:szCs w:val="28"/>
        </w:rPr>
        <w:t xml:space="preserve">амма) расходы исполнены в сумме </w:t>
      </w:r>
      <w:r w:rsidR="00B118EE">
        <w:rPr>
          <w:rFonts w:ascii="Times New Roman" w:hAnsi="Times New Roman" w:cs="Times New Roman"/>
          <w:sz w:val="28"/>
          <w:szCs w:val="28"/>
        </w:rPr>
        <w:t>36 290,2</w:t>
      </w:r>
      <w:r>
        <w:rPr>
          <w:rFonts w:ascii="Times New Roman" w:hAnsi="Times New Roman" w:cs="Times New Roman"/>
          <w:sz w:val="28"/>
          <w:szCs w:val="28"/>
        </w:rPr>
        <w:t xml:space="preserve"> </w:t>
      </w:r>
      <w:r w:rsidRPr="005612F8">
        <w:rPr>
          <w:rFonts w:ascii="Times New Roman" w:hAnsi="Times New Roman" w:cs="Times New Roman"/>
          <w:sz w:val="28"/>
          <w:szCs w:val="28"/>
        </w:rPr>
        <w:t>тыс. рублей и</w:t>
      </w:r>
      <w:r>
        <w:rPr>
          <w:rFonts w:ascii="Times New Roman" w:hAnsi="Times New Roman" w:cs="Times New Roman"/>
          <w:sz w:val="28"/>
          <w:szCs w:val="28"/>
        </w:rPr>
        <w:t xml:space="preserve">сполнение составило </w:t>
      </w:r>
      <w:r w:rsidR="00B118EE">
        <w:rPr>
          <w:rFonts w:ascii="Times New Roman" w:hAnsi="Times New Roman" w:cs="Times New Roman"/>
          <w:sz w:val="28"/>
          <w:szCs w:val="28"/>
        </w:rPr>
        <w:t>97,2</w:t>
      </w:r>
      <w:r w:rsidRPr="005612F8">
        <w:rPr>
          <w:rFonts w:ascii="Times New Roman" w:hAnsi="Times New Roman" w:cs="Times New Roman"/>
          <w:sz w:val="28"/>
          <w:szCs w:val="28"/>
        </w:rPr>
        <w:t xml:space="preserve"> % от </w:t>
      </w:r>
      <w:r>
        <w:rPr>
          <w:rFonts w:ascii="Times New Roman" w:hAnsi="Times New Roman" w:cs="Times New Roman"/>
          <w:sz w:val="28"/>
          <w:szCs w:val="28"/>
        </w:rPr>
        <w:t>плановых назначений (</w:t>
      </w:r>
      <w:r w:rsidR="00CF6D76">
        <w:rPr>
          <w:rFonts w:ascii="Times New Roman" w:hAnsi="Times New Roman" w:cs="Times New Roman"/>
          <w:sz w:val="28"/>
          <w:szCs w:val="28"/>
        </w:rPr>
        <w:t>37 350,8</w:t>
      </w:r>
      <w:r>
        <w:rPr>
          <w:rFonts w:ascii="Times New Roman" w:hAnsi="Times New Roman" w:cs="Times New Roman"/>
          <w:sz w:val="28"/>
          <w:szCs w:val="28"/>
        </w:rPr>
        <w:t xml:space="preserve"> тыс. рублей)</w:t>
      </w:r>
      <w:r w:rsidRPr="005612F8">
        <w:rPr>
          <w:rFonts w:ascii="Times New Roman" w:hAnsi="Times New Roman" w:cs="Times New Roman"/>
          <w:sz w:val="28"/>
          <w:szCs w:val="28"/>
        </w:rPr>
        <w:t>.</w:t>
      </w:r>
    </w:p>
    <w:p w:rsidR="0081583E" w:rsidRPr="000D4ADE" w:rsidRDefault="0081583E" w:rsidP="0081583E">
      <w:pPr>
        <w:spacing w:after="0"/>
        <w:jc w:val="center"/>
        <w:rPr>
          <w:rFonts w:ascii="Times New Roman" w:hAnsi="Times New Roman" w:cs="Times New Roman"/>
          <w:b/>
          <w:sz w:val="28"/>
          <w:szCs w:val="28"/>
        </w:rPr>
      </w:pPr>
    </w:p>
    <w:p w:rsidR="0081583E" w:rsidRPr="00281755" w:rsidRDefault="0081583E" w:rsidP="0081583E">
      <w:pPr>
        <w:pStyle w:val="ab"/>
        <w:ind w:left="0" w:firstLine="709"/>
        <w:jc w:val="both"/>
        <w:rPr>
          <w:rFonts w:ascii="Times New Roman" w:hAnsi="Times New Roman" w:cs="Times New Roman"/>
          <w:sz w:val="28"/>
          <w:szCs w:val="28"/>
        </w:rPr>
      </w:pPr>
      <w:r w:rsidRPr="00281755">
        <w:rPr>
          <w:rFonts w:ascii="Times New Roman" w:hAnsi="Times New Roman" w:cs="Times New Roman"/>
          <w:sz w:val="28"/>
          <w:szCs w:val="28"/>
        </w:rPr>
        <w:t>Бюджетные ассигнования на реализацию Программы распределены следующим образом:</w:t>
      </w:r>
    </w:p>
    <w:p w:rsidR="0081583E" w:rsidRPr="00332A3A" w:rsidRDefault="0081583E" w:rsidP="0081583E">
      <w:pPr>
        <w:pStyle w:val="ab"/>
        <w:jc w:val="right"/>
        <w:rPr>
          <w:rFonts w:ascii="Times New Roman" w:hAnsi="Times New Roman" w:cs="Times New Roman"/>
          <w:sz w:val="28"/>
          <w:szCs w:val="28"/>
        </w:rPr>
      </w:pPr>
      <w:r w:rsidRPr="00332A3A">
        <w:rPr>
          <w:rFonts w:ascii="Times New Roman" w:hAnsi="Times New Roman" w:cs="Times New Roman"/>
          <w:sz w:val="28"/>
          <w:szCs w:val="28"/>
        </w:rPr>
        <w:t xml:space="preserve">Таблица </w:t>
      </w:r>
      <w:r w:rsidR="00612A0E">
        <w:rPr>
          <w:rFonts w:ascii="Times New Roman" w:hAnsi="Times New Roman" w:cs="Times New Roman"/>
          <w:sz w:val="28"/>
          <w:szCs w:val="28"/>
        </w:rPr>
        <w:t>35</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81583E" w:rsidRPr="008775E1" w:rsidTr="00D25D40">
        <w:tc>
          <w:tcPr>
            <w:tcW w:w="426" w:type="dxa"/>
            <w:vMerge w:val="restart"/>
            <w:vAlign w:val="center"/>
          </w:tcPr>
          <w:p w:rsidR="0081583E" w:rsidRPr="008775E1" w:rsidRDefault="0081583E" w:rsidP="00D25D40">
            <w:pPr>
              <w:spacing w:after="0" w:line="240" w:lineRule="auto"/>
              <w:jc w:val="center"/>
              <w:rPr>
                <w:rFonts w:ascii="Times New Roman" w:hAnsi="Times New Roman" w:cs="Times New Roman"/>
                <w:sz w:val="24"/>
                <w:szCs w:val="24"/>
              </w:rPr>
            </w:pPr>
            <w:r w:rsidRPr="008775E1">
              <w:rPr>
                <w:rFonts w:ascii="Times New Roman" w:hAnsi="Times New Roman" w:cs="Times New Roman"/>
                <w:sz w:val="24"/>
                <w:szCs w:val="24"/>
              </w:rPr>
              <w:t>№</w:t>
            </w:r>
          </w:p>
        </w:tc>
        <w:tc>
          <w:tcPr>
            <w:tcW w:w="2551" w:type="dxa"/>
            <w:vMerge w:val="restart"/>
            <w:vAlign w:val="center"/>
          </w:tcPr>
          <w:p w:rsidR="0081583E" w:rsidRPr="008775E1" w:rsidRDefault="0081583E" w:rsidP="00D25D40">
            <w:pPr>
              <w:spacing w:after="0" w:line="240" w:lineRule="auto"/>
              <w:jc w:val="center"/>
              <w:rPr>
                <w:rFonts w:ascii="Times New Roman" w:hAnsi="Times New Roman" w:cs="Times New Roman"/>
                <w:sz w:val="24"/>
                <w:szCs w:val="24"/>
              </w:rPr>
            </w:pPr>
            <w:r w:rsidRPr="008775E1">
              <w:rPr>
                <w:rFonts w:ascii="Times New Roman" w:hAnsi="Times New Roman" w:cs="Times New Roman"/>
                <w:sz w:val="24"/>
                <w:szCs w:val="24"/>
              </w:rPr>
              <w:t>Наименование ГРБС</w:t>
            </w:r>
          </w:p>
        </w:tc>
        <w:tc>
          <w:tcPr>
            <w:tcW w:w="1842" w:type="dxa"/>
            <w:vMerge w:val="restart"/>
            <w:vAlign w:val="center"/>
          </w:tcPr>
          <w:p w:rsidR="0081583E" w:rsidRPr="008775E1" w:rsidRDefault="0081583E" w:rsidP="00D25D40">
            <w:pPr>
              <w:spacing w:after="0" w:line="240" w:lineRule="auto"/>
              <w:jc w:val="center"/>
              <w:rPr>
                <w:rFonts w:ascii="Times New Roman" w:hAnsi="Times New Roman" w:cs="Times New Roman"/>
                <w:sz w:val="24"/>
                <w:szCs w:val="24"/>
              </w:rPr>
            </w:pPr>
            <w:r w:rsidRPr="008775E1">
              <w:rPr>
                <w:rFonts w:ascii="Times New Roman" w:hAnsi="Times New Roman" w:cs="Times New Roman"/>
                <w:sz w:val="24"/>
                <w:szCs w:val="24"/>
              </w:rPr>
              <w:t>Раздел, подраздел</w:t>
            </w:r>
          </w:p>
        </w:tc>
        <w:tc>
          <w:tcPr>
            <w:tcW w:w="3403" w:type="dxa"/>
            <w:gridSpan w:val="2"/>
            <w:vAlign w:val="center"/>
          </w:tcPr>
          <w:p w:rsidR="0081583E" w:rsidRPr="008775E1" w:rsidRDefault="0081583E" w:rsidP="00D25D40">
            <w:pPr>
              <w:spacing w:after="0" w:line="240" w:lineRule="auto"/>
              <w:jc w:val="center"/>
              <w:rPr>
                <w:rFonts w:ascii="Times New Roman" w:hAnsi="Times New Roman" w:cs="Times New Roman"/>
                <w:sz w:val="24"/>
                <w:szCs w:val="24"/>
              </w:rPr>
            </w:pPr>
            <w:r w:rsidRPr="008775E1">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81583E" w:rsidRPr="008775E1" w:rsidRDefault="0081583E" w:rsidP="00D25D40">
            <w:pPr>
              <w:spacing w:after="0" w:line="240" w:lineRule="auto"/>
              <w:jc w:val="center"/>
              <w:rPr>
                <w:rFonts w:ascii="Times New Roman" w:hAnsi="Times New Roman" w:cs="Times New Roman"/>
                <w:sz w:val="24"/>
                <w:szCs w:val="24"/>
              </w:rPr>
            </w:pPr>
            <w:r w:rsidRPr="008775E1">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81583E" w:rsidRPr="008775E1" w:rsidTr="00D25D40">
        <w:trPr>
          <w:trHeight w:val="259"/>
        </w:trPr>
        <w:tc>
          <w:tcPr>
            <w:tcW w:w="426" w:type="dxa"/>
            <w:vMerge/>
            <w:vAlign w:val="center"/>
          </w:tcPr>
          <w:p w:rsidR="0081583E" w:rsidRPr="008775E1"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81583E" w:rsidRPr="008775E1"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81583E" w:rsidRPr="008775E1"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81583E" w:rsidRPr="008775E1" w:rsidRDefault="0081583E" w:rsidP="00CF6D76">
            <w:pPr>
              <w:spacing w:after="0" w:line="240" w:lineRule="auto"/>
              <w:jc w:val="center"/>
              <w:rPr>
                <w:rFonts w:ascii="Times New Roman" w:hAnsi="Times New Roman" w:cs="Times New Roman"/>
                <w:sz w:val="24"/>
                <w:szCs w:val="24"/>
              </w:rPr>
            </w:pPr>
            <w:r w:rsidRPr="008775E1">
              <w:rPr>
                <w:rFonts w:ascii="Times New Roman" w:hAnsi="Times New Roman" w:cs="Times New Roman"/>
                <w:sz w:val="24"/>
                <w:szCs w:val="24"/>
              </w:rPr>
              <w:t>20</w:t>
            </w:r>
            <w:r w:rsidR="00CF6D76">
              <w:rPr>
                <w:rFonts w:ascii="Times New Roman" w:hAnsi="Times New Roman" w:cs="Times New Roman"/>
                <w:sz w:val="24"/>
                <w:szCs w:val="24"/>
              </w:rPr>
              <w:t>20</w:t>
            </w:r>
            <w:r w:rsidR="002D21A4">
              <w:rPr>
                <w:rFonts w:ascii="Times New Roman" w:hAnsi="Times New Roman" w:cs="Times New Roman"/>
                <w:sz w:val="24"/>
                <w:szCs w:val="24"/>
              </w:rPr>
              <w:t xml:space="preserve"> год</w:t>
            </w:r>
          </w:p>
        </w:tc>
        <w:tc>
          <w:tcPr>
            <w:tcW w:w="1559" w:type="dxa"/>
            <w:vMerge/>
          </w:tcPr>
          <w:p w:rsidR="0081583E" w:rsidRPr="008775E1"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81583E" w:rsidRPr="008775E1" w:rsidTr="00D25D40">
        <w:trPr>
          <w:trHeight w:val="138"/>
        </w:trPr>
        <w:tc>
          <w:tcPr>
            <w:tcW w:w="426" w:type="dxa"/>
            <w:vMerge/>
            <w:vAlign w:val="center"/>
          </w:tcPr>
          <w:p w:rsidR="0081583E" w:rsidRPr="008775E1"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81583E" w:rsidRPr="008775E1"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81583E" w:rsidRPr="008775E1"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81583E" w:rsidRPr="008775E1" w:rsidRDefault="0081583E" w:rsidP="00D25D40">
            <w:pPr>
              <w:spacing w:after="0" w:line="240" w:lineRule="auto"/>
              <w:jc w:val="center"/>
              <w:rPr>
                <w:rFonts w:ascii="Times New Roman" w:hAnsi="Times New Roman" w:cs="Times New Roman"/>
                <w:sz w:val="24"/>
                <w:szCs w:val="24"/>
              </w:rPr>
            </w:pPr>
            <w:r w:rsidRPr="008775E1">
              <w:rPr>
                <w:rFonts w:ascii="Times New Roman" w:hAnsi="Times New Roman" w:cs="Times New Roman"/>
                <w:sz w:val="24"/>
                <w:szCs w:val="24"/>
              </w:rPr>
              <w:t>план</w:t>
            </w:r>
          </w:p>
        </w:tc>
        <w:tc>
          <w:tcPr>
            <w:tcW w:w="1702" w:type="dxa"/>
            <w:vAlign w:val="center"/>
          </w:tcPr>
          <w:p w:rsidR="0081583E" w:rsidRPr="008775E1" w:rsidRDefault="0081583E" w:rsidP="00D25D40">
            <w:pPr>
              <w:spacing w:after="0" w:line="240" w:lineRule="auto"/>
              <w:jc w:val="center"/>
              <w:rPr>
                <w:rFonts w:ascii="Times New Roman" w:hAnsi="Times New Roman" w:cs="Times New Roman"/>
                <w:sz w:val="24"/>
                <w:szCs w:val="24"/>
              </w:rPr>
            </w:pPr>
            <w:r w:rsidRPr="008775E1">
              <w:rPr>
                <w:rFonts w:ascii="Times New Roman" w:hAnsi="Times New Roman" w:cs="Times New Roman"/>
                <w:sz w:val="24"/>
                <w:szCs w:val="24"/>
              </w:rPr>
              <w:t>факт</w:t>
            </w:r>
          </w:p>
        </w:tc>
        <w:tc>
          <w:tcPr>
            <w:tcW w:w="1559" w:type="dxa"/>
            <w:vMerge/>
          </w:tcPr>
          <w:p w:rsidR="0081583E" w:rsidRPr="008775E1"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81583E" w:rsidRPr="008775E1" w:rsidTr="00D25D40">
        <w:trPr>
          <w:trHeight w:val="890"/>
          <w:tblHeader/>
        </w:trPr>
        <w:tc>
          <w:tcPr>
            <w:tcW w:w="426" w:type="dxa"/>
            <w:vAlign w:val="center"/>
          </w:tcPr>
          <w:p w:rsidR="0081583E" w:rsidRPr="008775E1" w:rsidRDefault="0081583E" w:rsidP="00D25D40">
            <w:pPr>
              <w:spacing w:after="0" w:line="240" w:lineRule="auto"/>
              <w:jc w:val="center"/>
              <w:rPr>
                <w:rFonts w:ascii="Times New Roman" w:hAnsi="Times New Roman" w:cs="Times New Roman"/>
                <w:sz w:val="24"/>
                <w:szCs w:val="24"/>
              </w:rPr>
            </w:pPr>
            <w:r w:rsidRPr="008775E1">
              <w:rPr>
                <w:rFonts w:ascii="Times New Roman" w:hAnsi="Times New Roman" w:cs="Times New Roman"/>
                <w:sz w:val="24"/>
                <w:szCs w:val="24"/>
              </w:rPr>
              <w:t>1</w:t>
            </w:r>
          </w:p>
        </w:tc>
        <w:tc>
          <w:tcPr>
            <w:tcW w:w="2551" w:type="dxa"/>
            <w:vAlign w:val="center"/>
          </w:tcPr>
          <w:p w:rsidR="0081583E" w:rsidRPr="008775E1" w:rsidRDefault="0081583E" w:rsidP="00D25D40">
            <w:pPr>
              <w:spacing w:after="0" w:line="240" w:lineRule="auto"/>
              <w:rPr>
                <w:rFonts w:ascii="Times New Roman" w:hAnsi="Times New Roman" w:cs="Times New Roman"/>
                <w:sz w:val="24"/>
                <w:szCs w:val="24"/>
              </w:rPr>
            </w:pPr>
            <w:r w:rsidRPr="008775E1">
              <w:rPr>
                <w:rFonts w:ascii="Times New Roman" w:hAnsi="Times New Roman" w:cs="Times New Roman"/>
                <w:sz w:val="24"/>
                <w:szCs w:val="24"/>
              </w:rPr>
              <w:t>Администрация Северо-Енисейского района</w:t>
            </w:r>
          </w:p>
        </w:tc>
        <w:tc>
          <w:tcPr>
            <w:tcW w:w="1842" w:type="dxa"/>
            <w:vAlign w:val="center"/>
          </w:tcPr>
          <w:p w:rsidR="0081583E" w:rsidRPr="008775E1" w:rsidRDefault="0081583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03 09</w:t>
            </w:r>
          </w:p>
          <w:p w:rsidR="0081583E" w:rsidRDefault="0081583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03 10</w:t>
            </w:r>
          </w:p>
          <w:p w:rsidR="0081583E" w:rsidRPr="008775E1" w:rsidRDefault="0081583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03 14</w:t>
            </w:r>
          </w:p>
        </w:tc>
        <w:tc>
          <w:tcPr>
            <w:tcW w:w="1701" w:type="dxa"/>
            <w:vAlign w:val="center"/>
          </w:tcPr>
          <w:p w:rsidR="0081583E" w:rsidRPr="00A451CF" w:rsidRDefault="00AD3C4B"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37 350,8</w:t>
            </w:r>
          </w:p>
        </w:tc>
        <w:tc>
          <w:tcPr>
            <w:tcW w:w="1702" w:type="dxa"/>
            <w:vAlign w:val="center"/>
          </w:tcPr>
          <w:p w:rsidR="0081583E" w:rsidRPr="00A451CF" w:rsidRDefault="00AD3C4B"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36 290,2</w:t>
            </w:r>
          </w:p>
        </w:tc>
        <w:tc>
          <w:tcPr>
            <w:tcW w:w="1559" w:type="dxa"/>
            <w:vAlign w:val="center"/>
          </w:tcPr>
          <w:p w:rsidR="0081583E" w:rsidRPr="008775E1" w:rsidRDefault="00AD3C4B"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97,2</w:t>
            </w:r>
          </w:p>
        </w:tc>
      </w:tr>
      <w:tr w:rsidR="0081583E" w:rsidRPr="008775E1" w:rsidTr="00D25D40">
        <w:tc>
          <w:tcPr>
            <w:tcW w:w="426" w:type="dxa"/>
            <w:vAlign w:val="center"/>
          </w:tcPr>
          <w:p w:rsidR="0081583E" w:rsidRPr="008775E1" w:rsidRDefault="0081583E" w:rsidP="00D25D40">
            <w:pPr>
              <w:spacing w:after="0" w:line="240" w:lineRule="auto"/>
              <w:jc w:val="center"/>
              <w:rPr>
                <w:rFonts w:ascii="Times New Roman" w:hAnsi="Times New Roman" w:cs="Times New Roman"/>
                <w:sz w:val="24"/>
                <w:szCs w:val="24"/>
              </w:rPr>
            </w:pPr>
          </w:p>
        </w:tc>
        <w:tc>
          <w:tcPr>
            <w:tcW w:w="2551" w:type="dxa"/>
          </w:tcPr>
          <w:p w:rsidR="0081583E" w:rsidRPr="008775E1" w:rsidRDefault="0081583E" w:rsidP="00D25D40">
            <w:pPr>
              <w:spacing w:after="0" w:line="240" w:lineRule="auto"/>
              <w:rPr>
                <w:rFonts w:ascii="Times New Roman" w:hAnsi="Times New Roman" w:cs="Times New Roman"/>
                <w:sz w:val="24"/>
                <w:szCs w:val="24"/>
              </w:rPr>
            </w:pPr>
            <w:r w:rsidRPr="008775E1">
              <w:rPr>
                <w:rFonts w:ascii="Times New Roman" w:hAnsi="Times New Roman" w:cs="Times New Roman"/>
                <w:sz w:val="24"/>
                <w:szCs w:val="24"/>
              </w:rPr>
              <w:t>в том числе за счет средств:</w:t>
            </w:r>
          </w:p>
        </w:tc>
        <w:tc>
          <w:tcPr>
            <w:tcW w:w="1842" w:type="dxa"/>
            <w:vAlign w:val="center"/>
          </w:tcPr>
          <w:p w:rsidR="0081583E" w:rsidRPr="008775E1" w:rsidRDefault="0081583E" w:rsidP="00D25D40">
            <w:pPr>
              <w:pStyle w:val="a7"/>
              <w:widowControl w:val="0"/>
              <w:tabs>
                <w:tab w:val="left" w:pos="328"/>
              </w:tabs>
              <w:autoSpaceDE w:val="0"/>
              <w:autoSpaceDN w:val="0"/>
              <w:adjustRightInd w:val="0"/>
              <w:spacing w:after="0" w:line="240" w:lineRule="auto"/>
              <w:ind w:left="0"/>
              <w:jc w:val="center"/>
              <w:rPr>
                <w:rFonts w:ascii="Times New Roman" w:hAnsi="Times New Roman"/>
                <w:sz w:val="24"/>
                <w:szCs w:val="24"/>
              </w:rPr>
            </w:pPr>
          </w:p>
        </w:tc>
        <w:tc>
          <w:tcPr>
            <w:tcW w:w="1701" w:type="dxa"/>
            <w:vAlign w:val="center"/>
          </w:tcPr>
          <w:p w:rsidR="0081583E" w:rsidRPr="008775E1" w:rsidRDefault="0081583E" w:rsidP="00D25D40">
            <w:pPr>
              <w:pStyle w:val="a7"/>
              <w:widowControl w:val="0"/>
              <w:tabs>
                <w:tab w:val="left" w:pos="328"/>
              </w:tabs>
              <w:autoSpaceDE w:val="0"/>
              <w:autoSpaceDN w:val="0"/>
              <w:adjustRightInd w:val="0"/>
              <w:spacing w:after="0" w:line="240" w:lineRule="auto"/>
              <w:ind w:left="0"/>
              <w:jc w:val="center"/>
              <w:rPr>
                <w:rFonts w:ascii="Times New Roman" w:hAnsi="Times New Roman"/>
                <w:sz w:val="24"/>
                <w:szCs w:val="24"/>
              </w:rPr>
            </w:pPr>
          </w:p>
        </w:tc>
        <w:tc>
          <w:tcPr>
            <w:tcW w:w="1702" w:type="dxa"/>
            <w:vAlign w:val="center"/>
          </w:tcPr>
          <w:p w:rsidR="0081583E" w:rsidRPr="008775E1" w:rsidRDefault="0081583E" w:rsidP="00D25D40">
            <w:pPr>
              <w:pStyle w:val="a7"/>
              <w:widowControl w:val="0"/>
              <w:tabs>
                <w:tab w:val="left" w:pos="328"/>
              </w:tabs>
              <w:autoSpaceDE w:val="0"/>
              <w:autoSpaceDN w:val="0"/>
              <w:adjustRightInd w:val="0"/>
              <w:spacing w:after="0" w:line="240" w:lineRule="auto"/>
              <w:ind w:left="0"/>
              <w:jc w:val="center"/>
              <w:rPr>
                <w:rFonts w:ascii="Times New Roman" w:hAnsi="Times New Roman"/>
                <w:sz w:val="24"/>
                <w:szCs w:val="24"/>
              </w:rPr>
            </w:pPr>
          </w:p>
        </w:tc>
        <w:tc>
          <w:tcPr>
            <w:tcW w:w="1559" w:type="dxa"/>
            <w:vAlign w:val="center"/>
          </w:tcPr>
          <w:p w:rsidR="0081583E" w:rsidRPr="008775E1" w:rsidRDefault="0081583E" w:rsidP="00D25D40">
            <w:pPr>
              <w:pStyle w:val="a7"/>
              <w:widowControl w:val="0"/>
              <w:tabs>
                <w:tab w:val="left" w:pos="328"/>
              </w:tabs>
              <w:autoSpaceDE w:val="0"/>
              <w:autoSpaceDN w:val="0"/>
              <w:adjustRightInd w:val="0"/>
              <w:spacing w:after="0" w:line="240" w:lineRule="auto"/>
              <w:ind w:left="0"/>
              <w:jc w:val="center"/>
              <w:rPr>
                <w:rFonts w:ascii="Times New Roman" w:hAnsi="Times New Roman"/>
                <w:sz w:val="24"/>
                <w:szCs w:val="24"/>
              </w:rPr>
            </w:pPr>
          </w:p>
        </w:tc>
      </w:tr>
      <w:tr w:rsidR="0081583E" w:rsidRPr="008775E1" w:rsidTr="00D25D40">
        <w:trPr>
          <w:trHeight w:val="152"/>
        </w:trPr>
        <w:tc>
          <w:tcPr>
            <w:tcW w:w="426" w:type="dxa"/>
            <w:vAlign w:val="center"/>
          </w:tcPr>
          <w:p w:rsidR="0081583E" w:rsidRPr="008775E1" w:rsidRDefault="0081583E" w:rsidP="00D25D40">
            <w:pPr>
              <w:spacing w:after="0" w:line="240" w:lineRule="auto"/>
              <w:jc w:val="center"/>
              <w:rPr>
                <w:rFonts w:ascii="Times New Roman" w:hAnsi="Times New Roman" w:cs="Times New Roman"/>
                <w:sz w:val="24"/>
                <w:szCs w:val="24"/>
              </w:rPr>
            </w:pPr>
          </w:p>
        </w:tc>
        <w:tc>
          <w:tcPr>
            <w:tcW w:w="2551" w:type="dxa"/>
            <w:vAlign w:val="center"/>
          </w:tcPr>
          <w:p w:rsidR="0081583E" w:rsidRPr="008775E1" w:rsidRDefault="0081583E" w:rsidP="00D25D40">
            <w:pPr>
              <w:spacing w:after="0" w:line="240" w:lineRule="auto"/>
              <w:rPr>
                <w:rFonts w:ascii="Times New Roman" w:hAnsi="Times New Roman" w:cs="Times New Roman"/>
                <w:i/>
                <w:sz w:val="24"/>
                <w:szCs w:val="24"/>
              </w:rPr>
            </w:pPr>
            <w:r w:rsidRPr="008775E1">
              <w:rPr>
                <w:rFonts w:ascii="Times New Roman" w:hAnsi="Times New Roman" w:cs="Times New Roman"/>
                <w:i/>
                <w:sz w:val="24"/>
                <w:szCs w:val="24"/>
              </w:rPr>
              <w:t>краевого бюджета</w:t>
            </w:r>
          </w:p>
        </w:tc>
        <w:tc>
          <w:tcPr>
            <w:tcW w:w="1842" w:type="dxa"/>
            <w:vAlign w:val="center"/>
          </w:tcPr>
          <w:p w:rsidR="0081583E" w:rsidRPr="008775E1" w:rsidRDefault="0081583E" w:rsidP="00D25D40">
            <w:pPr>
              <w:pStyle w:val="a7"/>
              <w:widowControl w:val="0"/>
              <w:tabs>
                <w:tab w:val="left" w:pos="328"/>
              </w:tabs>
              <w:autoSpaceDE w:val="0"/>
              <w:autoSpaceDN w:val="0"/>
              <w:adjustRightInd w:val="0"/>
              <w:spacing w:after="0" w:line="240" w:lineRule="auto"/>
              <w:ind w:left="0"/>
              <w:jc w:val="center"/>
              <w:rPr>
                <w:rFonts w:ascii="Times New Roman" w:hAnsi="Times New Roman"/>
                <w:sz w:val="24"/>
                <w:szCs w:val="24"/>
              </w:rPr>
            </w:pPr>
          </w:p>
        </w:tc>
        <w:tc>
          <w:tcPr>
            <w:tcW w:w="1701" w:type="dxa"/>
            <w:vAlign w:val="center"/>
          </w:tcPr>
          <w:p w:rsidR="0081583E" w:rsidRPr="008775E1" w:rsidRDefault="00AD3C4B" w:rsidP="00D25D40">
            <w:pPr>
              <w:pStyle w:val="a7"/>
              <w:widowControl w:val="0"/>
              <w:tabs>
                <w:tab w:val="left" w:pos="328"/>
              </w:tabs>
              <w:autoSpaceDE w:val="0"/>
              <w:autoSpaceDN w:val="0"/>
              <w:adjustRightInd w:val="0"/>
              <w:spacing w:after="0" w:line="240" w:lineRule="auto"/>
              <w:ind w:left="0"/>
              <w:jc w:val="center"/>
              <w:rPr>
                <w:rFonts w:ascii="Times New Roman" w:hAnsi="Times New Roman"/>
                <w:i/>
                <w:sz w:val="24"/>
                <w:szCs w:val="24"/>
              </w:rPr>
            </w:pPr>
            <w:r>
              <w:rPr>
                <w:rFonts w:ascii="Times New Roman" w:hAnsi="Times New Roman"/>
                <w:i/>
                <w:sz w:val="24"/>
                <w:szCs w:val="24"/>
              </w:rPr>
              <w:t>1 307,9</w:t>
            </w:r>
          </w:p>
        </w:tc>
        <w:tc>
          <w:tcPr>
            <w:tcW w:w="1702" w:type="dxa"/>
            <w:vAlign w:val="center"/>
          </w:tcPr>
          <w:p w:rsidR="0081583E" w:rsidRPr="008775E1" w:rsidRDefault="00AD3C4B" w:rsidP="00D25D40">
            <w:pPr>
              <w:pStyle w:val="a7"/>
              <w:widowControl w:val="0"/>
              <w:tabs>
                <w:tab w:val="left" w:pos="328"/>
              </w:tabs>
              <w:autoSpaceDE w:val="0"/>
              <w:autoSpaceDN w:val="0"/>
              <w:adjustRightInd w:val="0"/>
              <w:spacing w:after="0" w:line="240" w:lineRule="auto"/>
              <w:ind w:left="0"/>
              <w:jc w:val="center"/>
              <w:rPr>
                <w:rFonts w:ascii="Times New Roman" w:hAnsi="Times New Roman"/>
                <w:i/>
                <w:sz w:val="24"/>
                <w:szCs w:val="24"/>
              </w:rPr>
            </w:pPr>
            <w:r>
              <w:rPr>
                <w:rFonts w:ascii="Times New Roman" w:hAnsi="Times New Roman"/>
                <w:i/>
                <w:sz w:val="24"/>
                <w:szCs w:val="24"/>
              </w:rPr>
              <w:t>947,5</w:t>
            </w:r>
          </w:p>
        </w:tc>
        <w:tc>
          <w:tcPr>
            <w:tcW w:w="1559" w:type="dxa"/>
            <w:vAlign w:val="center"/>
          </w:tcPr>
          <w:p w:rsidR="0081583E" w:rsidRPr="008775E1" w:rsidRDefault="00AD3C4B"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72,4</w:t>
            </w:r>
          </w:p>
        </w:tc>
      </w:tr>
      <w:tr w:rsidR="0081583E" w:rsidRPr="008775E1" w:rsidTr="00D25D40">
        <w:tc>
          <w:tcPr>
            <w:tcW w:w="426" w:type="dxa"/>
            <w:vAlign w:val="center"/>
          </w:tcPr>
          <w:p w:rsidR="0081583E" w:rsidRPr="008775E1" w:rsidRDefault="0081583E" w:rsidP="00D25D40">
            <w:pPr>
              <w:spacing w:after="0" w:line="240" w:lineRule="auto"/>
              <w:jc w:val="center"/>
              <w:rPr>
                <w:rFonts w:ascii="Times New Roman" w:hAnsi="Times New Roman" w:cs="Times New Roman"/>
                <w:sz w:val="24"/>
                <w:szCs w:val="24"/>
              </w:rPr>
            </w:pPr>
          </w:p>
        </w:tc>
        <w:tc>
          <w:tcPr>
            <w:tcW w:w="2551" w:type="dxa"/>
            <w:vAlign w:val="center"/>
          </w:tcPr>
          <w:p w:rsidR="0081583E" w:rsidRPr="008775E1" w:rsidRDefault="0081583E" w:rsidP="00D25D40">
            <w:pPr>
              <w:spacing w:after="0" w:line="240" w:lineRule="auto"/>
              <w:rPr>
                <w:rFonts w:ascii="Times New Roman" w:hAnsi="Times New Roman" w:cs="Times New Roman"/>
                <w:i/>
                <w:sz w:val="24"/>
                <w:szCs w:val="24"/>
              </w:rPr>
            </w:pPr>
            <w:r w:rsidRPr="008775E1">
              <w:rPr>
                <w:rFonts w:ascii="Times New Roman" w:hAnsi="Times New Roman" w:cs="Times New Roman"/>
                <w:i/>
                <w:sz w:val="24"/>
                <w:szCs w:val="24"/>
              </w:rPr>
              <w:t>бюджета района</w:t>
            </w:r>
          </w:p>
        </w:tc>
        <w:tc>
          <w:tcPr>
            <w:tcW w:w="1842" w:type="dxa"/>
            <w:vAlign w:val="center"/>
          </w:tcPr>
          <w:p w:rsidR="0081583E" w:rsidRPr="008775E1" w:rsidRDefault="0081583E" w:rsidP="00D25D40">
            <w:pPr>
              <w:pStyle w:val="a7"/>
              <w:widowControl w:val="0"/>
              <w:tabs>
                <w:tab w:val="left" w:pos="328"/>
              </w:tabs>
              <w:autoSpaceDE w:val="0"/>
              <w:autoSpaceDN w:val="0"/>
              <w:adjustRightInd w:val="0"/>
              <w:spacing w:after="0" w:line="240" w:lineRule="auto"/>
              <w:ind w:left="0"/>
              <w:jc w:val="center"/>
              <w:rPr>
                <w:rFonts w:ascii="Times New Roman" w:hAnsi="Times New Roman"/>
                <w:sz w:val="24"/>
                <w:szCs w:val="24"/>
              </w:rPr>
            </w:pPr>
          </w:p>
        </w:tc>
        <w:tc>
          <w:tcPr>
            <w:tcW w:w="1701" w:type="dxa"/>
            <w:vAlign w:val="center"/>
          </w:tcPr>
          <w:p w:rsidR="0081583E" w:rsidRPr="008775E1" w:rsidRDefault="00907EBF" w:rsidP="00907EBF">
            <w:pPr>
              <w:pStyle w:val="a7"/>
              <w:widowControl w:val="0"/>
              <w:tabs>
                <w:tab w:val="left" w:pos="328"/>
              </w:tabs>
              <w:autoSpaceDE w:val="0"/>
              <w:autoSpaceDN w:val="0"/>
              <w:adjustRightInd w:val="0"/>
              <w:spacing w:after="0" w:line="240" w:lineRule="auto"/>
              <w:ind w:left="0"/>
              <w:jc w:val="center"/>
              <w:rPr>
                <w:rFonts w:ascii="Times New Roman" w:hAnsi="Times New Roman"/>
                <w:i/>
                <w:sz w:val="24"/>
                <w:szCs w:val="24"/>
              </w:rPr>
            </w:pPr>
            <w:r>
              <w:rPr>
                <w:rFonts w:ascii="Times New Roman" w:hAnsi="Times New Roman"/>
                <w:i/>
                <w:sz w:val="24"/>
                <w:szCs w:val="24"/>
              </w:rPr>
              <w:t>36 042,9</w:t>
            </w:r>
          </w:p>
        </w:tc>
        <w:tc>
          <w:tcPr>
            <w:tcW w:w="1702" w:type="dxa"/>
            <w:vAlign w:val="center"/>
          </w:tcPr>
          <w:p w:rsidR="0081583E" w:rsidRPr="008775E1" w:rsidRDefault="00907EBF" w:rsidP="00D25D40">
            <w:pPr>
              <w:pStyle w:val="a7"/>
              <w:widowControl w:val="0"/>
              <w:tabs>
                <w:tab w:val="left" w:pos="328"/>
              </w:tabs>
              <w:autoSpaceDE w:val="0"/>
              <w:autoSpaceDN w:val="0"/>
              <w:adjustRightInd w:val="0"/>
              <w:spacing w:after="0" w:line="240" w:lineRule="auto"/>
              <w:ind w:left="0"/>
              <w:jc w:val="center"/>
              <w:rPr>
                <w:rFonts w:ascii="Times New Roman" w:hAnsi="Times New Roman"/>
                <w:i/>
                <w:sz w:val="24"/>
                <w:szCs w:val="24"/>
              </w:rPr>
            </w:pPr>
            <w:r>
              <w:rPr>
                <w:rFonts w:ascii="Times New Roman" w:hAnsi="Times New Roman"/>
                <w:i/>
                <w:sz w:val="24"/>
                <w:szCs w:val="24"/>
              </w:rPr>
              <w:t>35 342,7</w:t>
            </w:r>
          </w:p>
        </w:tc>
        <w:tc>
          <w:tcPr>
            <w:tcW w:w="1559" w:type="dxa"/>
            <w:vAlign w:val="center"/>
          </w:tcPr>
          <w:p w:rsidR="0081583E" w:rsidRPr="008775E1" w:rsidRDefault="0081583E" w:rsidP="00907EB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98,</w:t>
            </w:r>
            <w:r w:rsidR="00907EBF">
              <w:rPr>
                <w:rFonts w:ascii="Times New Roman" w:hAnsi="Times New Roman" w:cs="Times New Roman"/>
                <w:i/>
                <w:sz w:val="24"/>
                <w:szCs w:val="24"/>
              </w:rPr>
              <w:t>1</w:t>
            </w:r>
          </w:p>
        </w:tc>
      </w:tr>
      <w:tr w:rsidR="00907EBF" w:rsidRPr="008775E1" w:rsidTr="00D25D40">
        <w:tc>
          <w:tcPr>
            <w:tcW w:w="426" w:type="dxa"/>
            <w:vAlign w:val="center"/>
          </w:tcPr>
          <w:p w:rsidR="00907EBF" w:rsidRPr="008775E1" w:rsidRDefault="00907EBF" w:rsidP="00D25D40">
            <w:pPr>
              <w:spacing w:after="0" w:line="240" w:lineRule="auto"/>
              <w:jc w:val="center"/>
              <w:rPr>
                <w:rFonts w:ascii="Times New Roman" w:hAnsi="Times New Roman" w:cs="Times New Roman"/>
                <w:sz w:val="24"/>
                <w:szCs w:val="24"/>
              </w:rPr>
            </w:pPr>
          </w:p>
        </w:tc>
        <w:tc>
          <w:tcPr>
            <w:tcW w:w="2551" w:type="dxa"/>
            <w:vAlign w:val="center"/>
          </w:tcPr>
          <w:p w:rsidR="00907EBF" w:rsidRPr="008775E1" w:rsidRDefault="00907EBF" w:rsidP="00D25D40">
            <w:pPr>
              <w:spacing w:after="0" w:line="240" w:lineRule="auto"/>
              <w:rPr>
                <w:rFonts w:ascii="Times New Roman" w:hAnsi="Times New Roman" w:cs="Times New Roman"/>
                <w:i/>
                <w:sz w:val="24"/>
                <w:szCs w:val="24"/>
              </w:rPr>
            </w:pPr>
            <w:r w:rsidRPr="008775E1">
              <w:rPr>
                <w:rFonts w:ascii="Times New Roman" w:hAnsi="Times New Roman" w:cs="Times New Roman"/>
                <w:sz w:val="24"/>
                <w:szCs w:val="24"/>
              </w:rPr>
              <w:t>Всего</w:t>
            </w:r>
          </w:p>
        </w:tc>
        <w:tc>
          <w:tcPr>
            <w:tcW w:w="1842" w:type="dxa"/>
            <w:vAlign w:val="center"/>
          </w:tcPr>
          <w:p w:rsidR="00907EBF" w:rsidRPr="008775E1" w:rsidRDefault="00907EBF" w:rsidP="00D25D40">
            <w:pPr>
              <w:pStyle w:val="a7"/>
              <w:widowControl w:val="0"/>
              <w:tabs>
                <w:tab w:val="left" w:pos="328"/>
              </w:tabs>
              <w:autoSpaceDE w:val="0"/>
              <w:autoSpaceDN w:val="0"/>
              <w:adjustRightInd w:val="0"/>
              <w:spacing w:after="0" w:line="240" w:lineRule="auto"/>
              <w:ind w:left="0"/>
              <w:jc w:val="center"/>
              <w:rPr>
                <w:rFonts w:ascii="Times New Roman" w:hAnsi="Times New Roman"/>
                <w:sz w:val="24"/>
                <w:szCs w:val="24"/>
              </w:rPr>
            </w:pPr>
          </w:p>
        </w:tc>
        <w:tc>
          <w:tcPr>
            <w:tcW w:w="1701" w:type="dxa"/>
            <w:vAlign w:val="center"/>
          </w:tcPr>
          <w:p w:rsidR="00907EBF" w:rsidRPr="00A451CF" w:rsidRDefault="00907EBF" w:rsidP="001229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37 350,8</w:t>
            </w:r>
          </w:p>
        </w:tc>
        <w:tc>
          <w:tcPr>
            <w:tcW w:w="1702" w:type="dxa"/>
            <w:vAlign w:val="center"/>
          </w:tcPr>
          <w:p w:rsidR="00907EBF" w:rsidRPr="00A451CF" w:rsidRDefault="00907EBF" w:rsidP="001229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36 290,2</w:t>
            </w:r>
          </w:p>
        </w:tc>
        <w:tc>
          <w:tcPr>
            <w:tcW w:w="1559" w:type="dxa"/>
            <w:vAlign w:val="center"/>
          </w:tcPr>
          <w:p w:rsidR="00907EBF" w:rsidRPr="008775E1" w:rsidRDefault="00907EBF" w:rsidP="001229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97,2</w:t>
            </w:r>
          </w:p>
        </w:tc>
      </w:tr>
    </w:tbl>
    <w:p w:rsidR="0081583E" w:rsidRDefault="0081583E" w:rsidP="0081583E">
      <w:pPr>
        <w:spacing w:after="0"/>
        <w:ind w:firstLine="851"/>
        <w:jc w:val="both"/>
        <w:rPr>
          <w:rFonts w:ascii="Times New Roman" w:hAnsi="Times New Roman" w:cs="Times New Roman"/>
          <w:sz w:val="28"/>
          <w:szCs w:val="28"/>
        </w:rPr>
      </w:pPr>
    </w:p>
    <w:p w:rsidR="000E57C6" w:rsidRDefault="000E57C6" w:rsidP="0081583E">
      <w:pPr>
        <w:spacing w:after="0"/>
        <w:ind w:firstLine="851"/>
        <w:jc w:val="both"/>
        <w:rPr>
          <w:rFonts w:ascii="Times New Roman" w:hAnsi="Times New Roman" w:cs="Times New Roman"/>
          <w:sz w:val="28"/>
          <w:szCs w:val="28"/>
        </w:rPr>
      </w:pPr>
    </w:p>
    <w:p w:rsidR="0081583E" w:rsidRDefault="0081583E" w:rsidP="0081583E">
      <w:pPr>
        <w:spacing w:after="0"/>
        <w:ind w:firstLine="851"/>
        <w:jc w:val="both"/>
        <w:rPr>
          <w:rFonts w:ascii="Times New Roman" w:hAnsi="Times New Roman" w:cs="Times New Roman"/>
          <w:sz w:val="28"/>
          <w:szCs w:val="28"/>
        </w:rPr>
      </w:pPr>
      <w:r w:rsidRPr="006B1AC7">
        <w:rPr>
          <w:rFonts w:ascii="Times New Roman" w:hAnsi="Times New Roman" w:cs="Times New Roman"/>
          <w:sz w:val="28"/>
          <w:szCs w:val="28"/>
        </w:rPr>
        <w:t>Подпрограмма 1. «Обеспечение предупреждения возникновения и развития чрезвычайных ситуаций природного и техногенного характера»</w:t>
      </w:r>
    </w:p>
    <w:p w:rsidR="0081583E" w:rsidRPr="003225E7" w:rsidRDefault="0081583E" w:rsidP="0081583E">
      <w:pPr>
        <w:pStyle w:val="ab"/>
        <w:jc w:val="right"/>
        <w:rPr>
          <w:rFonts w:ascii="Times New Roman" w:hAnsi="Times New Roman" w:cs="Times New Roman"/>
          <w:sz w:val="28"/>
          <w:szCs w:val="28"/>
        </w:rPr>
      </w:pPr>
      <w:r w:rsidRPr="003225E7">
        <w:rPr>
          <w:rFonts w:ascii="Times New Roman" w:hAnsi="Times New Roman" w:cs="Times New Roman"/>
          <w:sz w:val="28"/>
          <w:szCs w:val="28"/>
        </w:rPr>
        <w:t xml:space="preserve">Таблица </w:t>
      </w:r>
      <w:r w:rsidR="00612A0E">
        <w:rPr>
          <w:rFonts w:ascii="Times New Roman" w:hAnsi="Times New Roman" w:cs="Times New Roman"/>
          <w:sz w:val="28"/>
          <w:szCs w:val="28"/>
        </w:rPr>
        <w:t>36</w:t>
      </w:r>
    </w:p>
    <w:tbl>
      <w:tblPr>
        <w:tblW w:w="97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543"/>
        <w:gridCol w:w="1275"/>
        <w:gridCol w:w="1433"/>
        <w:gridCol w:w="1545"/>
        <w:gridCol w:w="1529"/>
      </w:tblGrid>
      <w:tr w:rsidR="0081583E" w:rsidRPr="005A4FC5" w:rsidTr="00D25D40">
        <w:trPr>
          <w:tblHeader/>
        </w:trPr>
        <w:tc>
          <w:tcPr>
            <w:tcW w:w="426"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w:t>
            </w:r>
          </w:p>
        </w:tc>
        <w:tc>
          <w:tcPr>
            <w:tcW w:w="3543"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Наименование ГРБС</w:t>
            </w:r>
          </w:p>
        </w:tc>
        <w:tc>
          <w:tcPr>
            <w:tcW w:w="1275"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Раздел, подраздел</w:t>
            </w:r>
          </w:p>
        </w:tc>
        <w:tc>
          <w:tcPr>
            <w:tcW w:w="2978" w:type="dxa"/>
            <w:gridSpan w:val="2"/>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Объем бюджетных ассигнований (тыс. рублей)</w:t>
            </w:r>
          </w:p>
        </w:tc>
        <w:tc>
          <w:tcPr>
            <w:tcW w:w="1529"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81583E" w:rsidRPr="005A4FC5" w:rsidTr="00D25D40">
        <w:trPr>
          <w:trHeight w:val="259"/>
          <w:tblHeader/>
        </w:trPr>
        <w:tc>
          <w:tcPr>
            <w:tcW w:w="426"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275"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2978" w:type="dxa"/>
            <w:gridSpan w:val="2"/>
            <w:vAlign w:val="center"/>
          </w:tcPr>
          <w:p w:rsidR="0081583E" w:rsidRPr="005A4FC5" w:rsidRDefault="0081583E" w:rsidP="002A20ED">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20</w:t>
            </w:r>
            <w:r w:rsidR="002A20ED">
              <w:rPr>
                <w:rFonts w:ascii="Times New Roman" w:hAnsi="Times New Roman" w:cs="Times New Roman"/>
                <w:sz w:val="24"/>
                <w:szCs w:val="24"/>
              </w:rPr>
              <w:t>20</w:t>
            </w:r>
            <w:r w:rsidR="00C30524">
              <w:rPr>
                <w:rFonts w:ascii="Times New Roman" w:hAnsi="Times New Roman" w:cs="Times New Roman"/>
                <w:sz w:val="24"/>
                <w:szCs w:val="24"/>
              </w:rPr>
              <w:t xml:space="preserve"> год</w:t>
            </w:r>
          </w:p>
        </w:tc>
        <w:tc>
          <w:tcPr>
            <w:tcW w:w="1529" w:type="dxa"/>
            <w:vMerge/>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81583E" w:rsidRPr="005A4FC5" w:rsidTr="00D25D40">
        <w:trPr>
          <w:trHeight w:val="138"/>
          <w:tblHeader/>
        </w:trPr>
        <w:tc>
          <w:tcPr>
            <w:tcW w:w="426"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275"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433"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план</w:t>
            </w:r>
          </w:p>
        </w:tc>
        <w:tc>
          <w:tcPr>
            <w:tcW w:w="1545"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факт</w:t>
            </w:r>
          </w:p>
        </w:tc>
        <w:tc>
          <w:tcPr>
            <w:tcW w:w="1529" w:type="dxa"/>
            <w:vMerge/>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81583E" w:rsidRPr="005A4FC5" w:rsidTr="00D25D40">
        <w:trPr>
          <w:trHeight w:val="138"/>
          <w:tblHeader/>
        </w:trPr>
        <w:tc>
          <w:tcPr>
            <w:tcW w:w="426"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1</w:t>
            </w:r>
          </w:p>
        </w:tc>
        <w:tc>
          <w:tcPr>
            <w:tcW w:w="3543" w:type="dxa"/>
            <w:vAlign w:val="center"/>
          </w:tcPr>
          <w:p w:rsidR="0081583E" w:rsidRPr="005A4FC5" w:rsidRDefault="0081583E" w:rsidP="00D25D40">
            <w:pPr>
              <w:spacing w:after="0" w:line="240" w:lineRule="auto"/>
              <w:rPr>
                <w:rFonts w:ascii="Times New Roman" w:hAnsi="Times New Roman" w:cs="Times New Roman"/>
                <w:sz w:val="24"/>
                <w:szCs w:val="24"/>
              </w:rPr>
            </w:pPr>
            <w:r w:rsidRPr="008775E1">
              <w:rPr>
                <w:rFonts w:ascii="Times New Roman" w:hAnsi="Times New Roman" w:cs="Times New Roman"/>
                <w:sz w:val="24"/>
                <w:szCs w:val="24"/>
              </w:rPr>
              <w:t>Администрация Северо-Енисейского района</w:t>
            </w:r>
          </w:p>
        </w:tc>
        <w:tc>
          <w:tcPr>
            <w:tcW w:w="1275"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03 09</w:t>
            </w:r>
          </w:p>
        </w:tc>
        <w:tc>
          <w:tcPr>
            <w:tcW w:w="1433" w:type="dxa"/>
            <w:vAlign w:val="center"/>
          </w:tcPr>
          <w:p w:rsidR="0081583E" w:rsidRPr="005A4FC5" w:rsidRDefault="000E57C6"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34 736,4</w:t>
            </w:r>
          </w:p>
        </w:tc>
        <w:tc>
          <w:tcPr>
            <w:tcW w:w="1545" w:type="dxa"/>
            <w:vAlign w:val="center"/>
          </w:tcPr>
          <w:p w:rsidR="0081583E" w:rsidRPr="005A4FC5" w:rsidRDefault="000E57C6"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34 040,7</w:t>
            </w:r>
          </w:p>
        </w:tc>
        <w:tc>
          <w:tcPr>
            <w:tcW w:w="1529" w:type="dxa"/>
            <w:vAlign w:val="center"/>
          </w:tcPr>
          <w:p w:rsidR="0081583E" w:rsidRPr="005A4FC5" w:rsidRDefault="0081583E" w:rsidP="000E57C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w:t>
            </w:r>
            <w:r w:rsidR="000E57C6">
              <w:rPr>
                <w:rFonts w:ascii="Times New Roman" w:hAnsi="Times New Roman" w:cs="Times New Roman"/>
                <w:sz w:val="24"/>
                <w:szCs w:val="24"/>
              </w:rPr>
              <w:t>0</w:t>
            </w:r>
          </w:p>
        </w:tc>
      </w:tr>
      <w:tr w:rsidR="0081583E" w:rsidRPr="005A4FC5" w:rsidTr="00D25D40">
        <w:trPr>
          <w:trHeight w:val="331"/>
        </w:trPr>
        <w:tc>
          <w:tcPr>
            <w:tcW w:w="426" w:type="dxa"/>
          </w:tcPr>
          <w:p w:rsidR="0081583E" w:rsidRPr="005A4FC5" w:rsidRDefault="0081583E" w:rsidP="00D25D40">
            <w:pPr>
              <w:spacing w:after="0" w:line="240" w:lineRule="auto"/>
              <w:jc w:val="center"/>
              <w:rPr>
                <w:rFonts w:ascii="Times New Roman" w:hAnsi="Times New Roman" w:cs="Times New Roman"/>
                <w:sz w:val="24"/>
                <w:szCs w:val="24"/>
              </w:rPr>
            </w:pPr>
          </w:p>
        </w:tc>
        <w:tc>
          <w:tcPr>
            <w:tcW w:w="3543" w:type="dxa"/>
            <w:vAlign w:val="center"/>
          </w:tcPr>
          <w:p w:rsidR="0081583E" w:rsidRPr="005A4FC5" w:rsidRDefault="0081583E" w:rsidP="00D25D40">
            <w:pPr>
              <w:spacing w:after="0" w:line="240" w:lineRule="auto"/>
              <w:rPr>
                <w:rFonts w:ascii="Times New Roman" w:hAnsi="Times New Roman" w:cs="Times New Roman"/>
                <w:sz w:val="24"/>
                <w:szCs w:val="24"/>
              </w:rPr>
            </w:pPr>
            <w:r w:rsidRPr="005A4FC5">
              <w:rPr>
                <w:rFonts w:ascii="Times New Roman" w:hAnsi="Times New Roman" w:cs="Times New Roman"/>
                <w:sz w:val="24"/>
                <w:szCs w:val="24"/>
              </w:rPr>
              <w:t>в том числе за счет средств:</w:t>
            </w:r>
          </w:p>
        </w:tc>
        <w:tc>
          <w:tcPr>
            <w:tcW w:w="1275"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c>
          <w:tcPr>
            <w:tcW w:w="1433"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c>
          <w:tcPr>
            <w:tcW w:w="1545"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c>
          <w:tcPr>
            <w:tcW w:w="1529"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r>
      <w:tr w:rsidR="0081583E" w:rsidRPr="005A4FC5" w:rsidTr="00D25D40">
        <w:tc>
          <w:tcPr>
            <w:tcW w:w="426" w:type="dxa"/>
          </w:tcPr>
          <w:p w:rsidR="0081583E" w:rsidRPr="005A4FC5" w:rsidRDefault="0081583E" w:rsidP="00D25D40">
            <w:pPr>
              <w:spacing w:after="0" w:line="240" w:lineRule="auto"/>
              <w:jc w:val="center"/>
              <w:rPr>
                <w:rFonts w:ascii="Times New Roman" w:hAnsi="Times New Roman" w:cs="Times New Roman"/>
                <w:sz w:val="24"/>
                <w:szCs w:val="24"/>
              </w:rPr>
            </w:pPr>
          </w:p>
        </w:tc>
        <w:tc>
          <w:tcPr>
            <w:tcW w:w="3543" w:type="dxa"/>
            <w:vAlign w:val="center"/>
          </w:tcPr>
          <w:p w:rsidR="0081583E" w:rsidRPr="005A4FC5" w:rsidRDefault="0081583E" w:rsidP="00D25D40">
            <w:pPr>
              <w:spacing w:after="0" w:line="240" w:lineRule="auto"/>
              <w:rPr>
                <w:rFonts w:ascii="Times New Roman" w:hAnsi="Times New Roman" w:cs="Times New Roman"/>
                <w:i/>
                <w:sz w:val="24"/>
                <w:szCs w:val="24"/>
              </w:rPr>
            </w:pPr>
            <w:r w:rsidRPr="005A4FC5">
              <w:rPr>
                <w:rFonts w:ascii="Times New Roman" w:hAnsi="Times New Roman" w:cs="Times New Roman"/>
                <w:i/>
                <w:sz w:val="24"/>
                <w:szCs w:val="24"/>
              </w:rPr>
              <w:t>краевого бюджета</w:t>
            </w:r>
          </w:p>
        </w:tc>
        <w:tc>
          <w:tcPr>
            <w:tcW w:w="1275" w:type="dxa"/>
            <w:vAlign w:val="center"/>
          </w:tcPr>
          <w:p w:rsidR="0081583E" w:rsidRPr="005A4FC5" w:rsidRDefault="0081583E" w:rsidP="00D25D40">
            <w:pPr>
              <w:spacing w:after="0" w:line="240" w:lineRule="auto"/>
              <w:jc w:val="center"/>
              <w:rPr>
                <w:rFonts w:ascii="Times New Roman" w:hAnsi="Times New Roman" w:cs="Times New Roman"/>
                <w:i/>
                <w:sz w:val="24"/>
                <w:szCs w:val="24"/>
              </w:rPr>
            </w:pPr>
          </w:p>
        </w:tc>
        <w:tc>
          <w:tcPr>
            <w:tcW w:w="1433" w:type="dxa"/>
            <w:vAlign w:val="center"/>
          </w:tcPr>
          <w:p w:rsidR="0081583E" w:rsidRPr="004D5830" w:rsidRDefault="00970420"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319,3</w:t>
            </w:r>
          </w:p>
        </w:tc>
        <w:tc>
          <w:tcPr>
            <w:tcW w:w="1545" w:type="dxa"/>
            <w:vAlign w:val="center"/>
          </w:tcPr>
          <w:p w:rsidR="0081583E" w:rsidRPr="004D5830" w:rsidRDefault="00970420" w:rsidP="003F43E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299,</w:t>
            </w:r>
            <w:r w:rsidR="003F43EA">
              <w:rPr>
                <w:rFonts w:ascii="Times New Roman" w:hAnsi="Times New Roman" w:cs="Times New Roman"/>
                <w:i/>
                <w:sz w:val="24"/>
                <w:szCs w:val="24"/>
              </w:rPr>
              <w:t>8</w:t>
            </w:r>
          </w:p>
        </w:tc>
        <w:tc>
          <w:tcPr>
            <w:tcW w:w="1529" w:type="dxa"/>
            <w:vAlign w:val="center"/>
          </w:tcPr>
          <w:p w:rsidR="0081583E" w:rsidRPr="004D5830" w:rsidRDefault="00970420"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93,9</w:t>
            </w:r>
          </w:p>
        </w:tc>
      </w:tr>
      <w:tr w:rsidR="0081583E" w:rsidRPr="005A4FC5" w:rsidTr="00D25D40">
        <w:tc>
          <w:tcPr>
            <w:tcW w:w="426" w:type="dxa"/>
          </w:tcPr>
          <w:p w:rsidR="0081583E" w:rsidRPr="005A4FC5" w:rsidRDefault="0081583E" w:rsidP="00D25D40">
            <w:pPr>
              <w:spacing w:after="0" w:line="240" w:lineRule="auto"/>
              <w:jc w:val="center"/>
              <w:rPr>
                <w:rFonts w:ascii="Times New Roman" w:hAnsi="Times New Roman" w:cs="Times New Roman"/>
                <w:sz w:val="24"/>
                <w:szCs w:val="24"/>
              </w:rPr>
            </w:pPr>
          </w:p>
        </w:tc>
        <w:tc>
          <w:tcPr>
            <w:tcW w:w="3543" w:type="dxa"/>
            <w:vAlign w:val="center"/>
          </w:tcPr>
          <w:p w:rsidR="0081583E" w:rsidRPr="005A4FC5" w:rsidRDefault="0081583E" w:rsidP="00D25D40">
            <w:pPr>
              <w:spacing w:after="0" w:line="240" w:lineRule="auto"/>
              <w:rPr>
                <w:rFonts w:ascii="Times New Roman" w:hAnsi="Times New Roman" w:cs="Times New Roman"/>
                <w:i/>
                <w:sz w:val="24"/>
                <w:szCs w:val="24"/>
              </w:rPr>
            </w:pPr>
            <w:r>
              <w:rPr>
                <w:rFonts w:ascii="Times New Roman" w:hAnsi="Times New Roman" w:cs="Times New Roman"/>
                <w:i/>
                <w:sz w:val="24"/>
                <w:szCs w:val="24"/>
              </w:rPr>
              <w:t>бюджета района</w:t>
            </w:r>
          </w:p>
        </w:tc>
        <w:tc>
          <w:tcPr>
            <w:tcW w:w="1275" w:type="dxa"/>
            <w:vAlign w:val="center"/>
          </w:tcPr>
          <w:p w:rsidR="0081583E" w:rsidRPr="005A4FC5" w:rsidRDefault="0081583E" w:rsidP="00D25D40">
            <w:pPr>
              <w:spacing w:after="0" w:line="240" w:lineRule="auto"/>
              <w:jc w:val="center"/>
              <w:rPr>
                <w:rFonts w:ascii="Times New Roman" w:hAnsi="Times New Roman" w:cs="Times New Roman"/>
                <w:i/>
                <w:sz w:val="24"/>
                <w:szCs w:val="24"/>
              </w:rPr>
            </w:pPr>
          </w:p>
        </w:tc>
        <w:tc>
          <w:tcPr>
            <w:tcW w:w="1433" w:type="dxa"/>
            <w:vAlign w:val="center"/>
          </w:tcPr>
          <w:p w:rsidR="0081583E" w:rsidRPr="004D5830" w:rsidRDefault="00614A29"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34 417,1</w:t>
            </w:r>
          </w:p>
        </w:tc>
        <w:tc>
          <w:tcPr>
            <w:tcW w:w="1545" w:type="dxa"/>
            <w:vAlign w:val="center"/>
          </w:tcPr>
          <w:p w:rsidR="0081583E" w:rsidRPr="004D5830" w:rsidRDefault="00614A29"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33 740,9</w:t>
            </w:r>
          </w:p>
        </w:tc>
        <w:tc>
          <w:tcPr>
            <w:tcW w:w="1529" w:type="dxa"/>
            <w:vAlign w:val="center"/>
          </w:tcPr>
          <w:p w:rsidR="0081583E" w:rsidRPr="004D5830" w:rsidRDefault="00614A29"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98,0</w:t>
            </w:r>
          </w:p>
        </w:tc>
      </w:tr>
      <w:tr w:rsidR="003F43EA" w:rsidRPr="005A4FC5" w:rsidTr="00D25D40">
        <w:tc>
          <w:tcPr>
            <w:tcW w:w="426" w:type="dxa"/>
          </w:tcPr>
          <w:p w:rsidR="003F43EA" w:rsidRPr="005A4FC5" w:rsidRDefault="003F43EA" w:rsidP="00D25D40">
            <w:pPr>
              <w:spacing w:after="0" w:line="240" w:lineRule="auto"/>
              <w:jc w:val="center"/>
              <w:rPr>
                <w:rFonts w:ascii="Times New Roman" w:hAnsi="Times New Roman" w:cs="Times New Roman"/>
                <w:sz w:val="24"/>
                <w:szCs w:val="24"/>
              </w:rPr>
            </w:pPr>
          </w:p>
        </w:tc>
        <w:tc>
          <w:tcPr>
            <w:tcW w:w="3543" w:type="dxa"/>
            <w:vAlign w:val="center"/>
          </w:tcPr>
          <w:p w:rsidR="003F43EA" w:rsidRPr="00173C6B" w:rsidRDefault="003F43EA" w:rsidP="00D25D40">
            <w:pPr>
              <w:spacing w:after="0" w:line="240" w:lineRule="auto"/>
              <w:rPr>
                <w:rFonts w:ascii="Times New Roman" w:hAnsi="Times New Roman" w:cs="Times New Roman"/>
                <w:sz w:val="24"/>
                <w:szCs w:val="24"/>
              </w:rPr>
            </w:pPr>
            <w:r w:rsidRPr="00173C6B">
              <w:rPr>
                <w:rFonts w:ascii="Times New Roman" w:hAnsi="Times New Roman" w:cs="Times New Roman"/>
                <w:sz w:val="24"/>
                <w:szCs w:val="24"/>
              </w:rPr>
              <w:t>Всего</w:t>
            </w:r>
          </w:p>
        </w:tc>
        <w:tc>
          <w:tcPr>
            <w:tcW w:w="1275" w:type="dxa"/>
            <w:vAlign w:val="center"/>
          </w:tcPr>
          <w:p w:rsidR="003F43EA" w:rsidRPr="005A4FC5" w:rsidRDefault="003F43EA" w:rsidP="00D25D40">
            <w:pPr>
              <w:spacing w:after="0" w:line="240" w:lineRule="auto"/>
              <w:jc w:val="center"/>
              <w:rPr>
                <w:rFonts w:ascii="Times New Roman" w:hAnsi="Times New Roman" w:cs="Times New Roman"/>
                <w:i/>
                <w:sz w:val="24"/>
                <w:szCs w:val="24"/>
              </w:rPr>
            </w:pPr>
          </w:p>
        </w:tc>
        <w:tc>
          <w:tcPr>
            <w:tcW w:w="1433" w:type="dxa"/>
            <w:vAlign w:val="center"/>
          </w:tcPr>
          <w:p w:rsidR="003F43EA" w:rsidRPr="005A4FC5" w:rsidRDefault="003F43EA"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34 736,4</w:t>
            </w:r>
          </w:p>
        </w:tc>
        <w:tc>
          <w:tcPr>
            <w:tcW w:w="1545" w:type="dxa"/>
            <w:vAlign w:val="center"/>
          </w:tcPr>
          <w:p w:rsidR="003F43EA" w:rsidRPr="005A4FC5" w:rsidRDefault="003F43EA" w:rsidP="001229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34 040,7</w:t>
            </w:r>
          </w:p>
        </w:tc>
        <w:tc>
          <w:tcPr>
            <w:tcW w:w="1529" w:type="dxa"/>
            <w:vAlign w:val="center"/>
          </w:tcPr>
          <w:p w:rsidR="003F43EA" w:rsidRPr="005A4FC5" w:rsidRDefault="003F43EA" w:rsidP="001229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98,0</w:t>
            </w:r>
          </w:p>
        </w:tc>
      </w:tr>
    </w:tbl>
    <w:p w:rsidR="0081583E" w:rsidRDefault="0081583E" w:rsidP="0081583E">
      <w:pPr>
        <w:pStyle w:val="a7"/>
        <w:spacing w:after="0" w:line="240" w:lineRule="auto"/>
        <w:ind w:left="0" w:firstLine="851"/>
        <w:jc w:val="both"/>
        <w:rPr>
          <w:rFonts w:ascii="Times New Roman" w:hAnsi="Times New Roman"/>
          <w:sz w:val="28"/>
          <w:szCs w:val="28"/>
        </w:rPr>
      </w:pPr>
    </w:p>
    <w:p w:rsidR="0081583E" w:rsidRDefault="0081583E" w:rsidP="0081583E">
      <w:pPr>
        <w:pStyle w:val="a7"/>
        <w:spacing w:after="0" w:line="240" w:lineRule="auto"/>
        <w:ind w:left="0" w:firstLine="851"/>
        <w:jc w:val="both"/>
        <w:rPr>
          <w:szCs w:val="28"/>
        </w:rPr>
      </w:pPr>
      <w:r w:rsidRPr="00960C27">
        <w:rPr>
          <w:rFonts w:ascii="Times New Roman" w:hAnsi="Times New Roman"/>
          <w:sz w:val="28"/>
          <w:szCs w:val="28"/>
        </w:rPr>
        <w:t>В рамках подпрограммы реализованы следующие мероприятия</w:t>
      </w:r>
      <w:r w:rsidRPr="00AA1753">
        <w:rPr>
          <w:szCs w:val="28"/>
        </w:rPr>
        <w:t>:</w:t>
      </w:r>
    </w:p>
    <w:p w:rsidR="0081583E" w:rsidRDefault="0081583E" w:rsidP="0081583E">
      <w:pPr>
        <w:pStyle w:val="a7"/>
        <w:spacing w:after="0" w:line="240" w:lineRule="auto"/>
        <w:ind w:left="0" w:firstLine="851"/>
        <w:jc w:val="both"/>
        <w:rPr>
          <w:rFonts w:ascii="Times New Roman" w:hAnsi="Times New Roman"/>
          <w:sz w:val="28"/>
          <w:szCs w:val="28"/>
        </w:rPr>
      </w:pPr>
    </w:p>
    <w:p w:rsidR="0081583E" w:rsidRPr="009C0022" w:rsidRDefault="0081583E" w:rsidP="00B831D8">
      <w:pPr>
        <w:pStyle w:val="a7"/>
        <w:numPr>
          <w:ilvl w:val="0"/>
          <w:numId w:val="6"/>
        </w:numPr>
        <w:spacing w:after="0" w:line="240" w:lineRule="auto"/>
        <w:ind w:left="0" w:firstLine="360"/>
        <w:contextualSpacing/>
        <w:jc w:val="both"/>
        <w:rPr>
          <w:rFonts w:ascii="Times New Roman" w:hAnsi="Times New Roman"/>
          <w:sz w:val="28"/>
          <w:szCs w:val="28"/>
        </w:rPr>
      </w:pPr>
      <w:r>
        <w:rPr>
          <w:rFonts w:ascii="Times New Roman" w:hAnsi="Times New Roman"/>
          <w:color w:val="000000"/>
          <w:sz w:val="28"/>
          <w:szCs w:val="28"/>
        </w:rPr>
        <w:t>п</w:t>
      </w:r>
      <w:r w:rsidRPr="00450D9E">
        <w:rPr>
          <w:rFonts w:ascii="Times New Roman" w:hAnsi="Times New Roman"/>
          <w:color w:val="000000"/>
          <w:sz w:val="28"/>
          <w:szCs w:val="28"/>
        </w:rPr>
        <w:t>одключение стартовых пакетов спутниковой связи ИРИДИУМ с годовым обслуживанием</w:t>
      </w:r>
      <w:r>
        <w:rPr>
          <w:rFonts w:ascii="Times New Roman" w:hAnsi="Times New Roman"/>
          <w:color w:val="000000"/>
          <w:sz w:val="28"/>
          <w:szCs w:val="28"/>
        </w:rPr>
        <w:t xml:space="preserve"> </w:t>
      </w:r>
      <w:r w:rsidR="00EA06BB">
        <w:rPr>
          <w:rFonts w:ascii="Times New Roman" w:hAnsi="Times New Roman"/>
          <w:color w:val="000000"/>
          <w:sz w:val="28"/>
          <w:szCs w:val="28"/>
        </w:rPr>
        <w:t xml:space="preserve">для трех спутниковых телефонов </w:t>
      </w:r>
      <w:r>
        <w:rPr>
          <w:rFonts w:ascii="Times New Roman" w:hAnsi="Times New Roman"/>
          <w:color w:val="000000"/>
          <w:sz w:val="28"/>
          <w:szCs w:val="28"/>
        </w:rPr>
        <w:t xml:space="preserve">в сумме </w:t>
      </w:r>
      <w:r w:rsidR="00122980">
        <w:rPr>
          <w:rFonts w:ascii="Times New Roman" w:hAnsi="Times New Roman"/>
          <w:color w:val="000000"/>
          <w:sz w:val="28"/>
          <w:szCs w:val="28"/>
        </w:rPr>
        <w:t>113,4</w:t>
      </w:r>
      <w:r>
        <w:rPr>
          <w:rFonts w:ascii="Times New Roman" w:hAnsi="Times New Roman"/>
          <w:color w:val="000000"/>
          <w:sz w:val="28"/>
          <w:szCs w:val="28"/>
        </w:rPr>
        <w:t xml:space="preserve"> тыс. рублей;</w:t>
      </w:r>
    </w:p>
    <w:p w:rsidR="0081583E" w:rsidRDefault="0081583E" w:rsidP="0081583E">
      <w:pPr>
        <w:spacing w:after="0" w:line="240" w:lineRule="auto"/>
        <w:ind w:firstLine="360"/>
        <w:jc w:val="both"/>
        <w:rPr>
          <w:rFonts w:ascii="Times New Roman" w:hAnsi="Times New Roman"/>
          <w:color w:val="000000"/>
          <w:sz w:val="28"/>
          <w:szCs w:val="28"/>
        </w:rPr>
      </w:pPr>
      <w:r>
        <w:rPr>
          <w:rFonts w:ascii="Times New Roman" w:hAnsi="Times New Roman"/>
          <w:color w:val="000000"/>
          <w:sz w:val="28"/>
          <w:szCs w:val="28"/>
        </w:rPr>
        <w:t>- а</w:t>
      </w:r>
      <w:r w:rsidRPr="00AE2190">
        <w:rPr>
          <w:rFonts w:ascii="Times New Roman" w:hAnsi="Times New Roman"/>
          <w:color w:val="000000"/>
          <w:sz w:val="28"/>
          <w:szCs w:val="28"/>
        </w:rPr>
        <w:t>ттестация объекта информатизации по требованиям безопасности информации или проведение технического контроля объекта информатизации</w:t>
      </w:r>
      <w:r>
        <w:rPr>
          <w:rFonts w:ascii="Times New Roman" w:hAnsi="Times New Roman"/>
          <w:color w:val="000000"/>
          <w:sz w:val="28"/>
          <w:szCs w:val="28"/>
        </w:rPr>
        <w:t xml:space="preserve"> в сумме </w:t>
      </w:r>
      <w:r w:rsidR="00122980">
        <w:rPr>
          <w:rFonts w:ascii="Times New Roman" w:hAnsi="Times New Roman"/>
          <w:color w:val="000000"/>
          <w:sz w:val="28"/>
          <w:szCs w:val="28"/>
        </w:rPr>
        <w:t>93,6</w:t>
      </w:r>
      <w:r>
        <w:rPr>
          <w:rFonts w:ascii="Times New Roman" w:hAnsi="Times New Roman"/>
          <w:color w:val="000000"/>
          <w:sz w:val="28"/>
          <w:szCs w:val="28"/>
        </w:rPr>
        <w:t xml:space="preserve"> тыс. рублей;</w:t>
      </w:r>
    </w:p>
    <w:p w:rsidR="00122980" w:rsidRDefault="00122980" w:rsidP="0081583E">
      <w:pPr>
        <w:spacing w:after="0" w:line="240" w:lineRule="auto"/>
        <w:ind w:firstLine="360"/>
        <w:jc w:val="both"/>
        <w:rPr>
          <w:rFonts w:ascii="Times New Roman" w:hAnsi="Times New Roman"/>
          <w:color w:val="000000"/>
          <w:sz w:val="28"/>
          <w:szCs w:val="28"/>
        </w:rPr>
      </w:pPr>
      <w:r>
        <w:rPr>
          <w:rFonts w:ascii="Times New Roman" w:hAnsi="Times New Roman"/>
          <w:color w:val="000000"/>
          <w:sz w:val="28"/>
          <w:szCs w:val="28"/>
        </w:rPr>
        <w:t>- о</w:t>
      </w:r>
      <w:r w:rsidRPr="00122980">
        <w:rPr>
          <w:rFonts w:ascii="Times New Roman" w:hAnsi="Times New Roman"/>
          <w:color w:val="000000"/>
          <w:sz w:val="28"/>
          <w:szCs w:val="28"/>
        </w:rPr>
        <w:t>беспечение пропаганды знаний в области гражданской обороны и защиты населения и территории района от чрезвычайных ситуаций природного и техногенного характера</w:t>
      </w:r>
      <w:r w:rsidR="00EA06BB">
        <w:rPr>
          <w:rFonts w:ascii="Times New Roman" w:hAnsi="Times New Roman"/>
          <w:color w:val="000000"/>
          <w:sz w:val="28"/>
          <w:szCs w:val="28"/>
        </w:rPr>
        <w:t xml:space="preserve"> – изготовление и распространение для населения района 2 000 печатных продукций (листовок, памяток)</w:t>
      </w:r>
      <w:r>
        <w:rPr>
          <w:rFonts w:ascii="Times New Roman" w:hAnsi="Times New Roman"/>
          <w:color w:val="000000"/>
          <w:sz w:val="28"/>
          <w:szCs w:val="28"/>
        </w:rPr>
        <w:t xml:space="preserve"> в сумме </w:t>
      </w:r>
      <w:r w:rsidR="00BA2216">
        <w:rPr>
          <w:rFonts w:ascii="Times New Roman" w:hAnsi="Times New Roman"/>
          <w:color w:val="000000"/>
          <w:sz w:val="28"/>
          <w:szCs w:val="28"/>
        </w:rPr>
        <w:t>58,0</w:t>
      </w:r>
      <w:r>
        <w:rPr>
          <w:rFonts w:ascii="Times New Roman" w:hAnsi="Times New Roman"/>
          <w:color w:val="000000"/>
          <w:sz w:val="28"/>
          <w:szCs w:val="28"/>
        </w:rPr>
        <w:t xml:space="preserve"> тыс. рублей;</w:t>
      </w:r>
    </w:p>
    <w:p w:rsidR="0081583E" w:rsidRPr="00286F44" w:rsidRDefault="0081583E" w:rsidP="0081583E">
      <w:pPr>
        <w:spacing w:after="0" w:line="240" w:lineRule="auto"/>
        <w:ind w:firstLine="360"/>
        <w:jc w:val="both"/>
        <w:rPr>
          <w:rFonts w:ascii="Times New Roman" w:hAnsi="Times New Roman"/>
          <w:color w:val="000000"/>
          <w:sz w:val="28"/>
          <w:szCs w:val="28"/>
        </w:rPr>
      </w:pPr>
      <w:r>
        <w:rPr>
          <w:rFonts w:ascii="Times New Roman" w:hAnsi="Times New Roman"/>
          <w:color w:val="000000"/>
          <w:sz w:val="28"/>
          <w:szCs w:val="28"/>
        </w:rPr>
        <w:t xml:space="preserve">- </w:t>
      </w:r>
      <w:r w:rsidRPr="00286F44">
        <w:rPr>
          <w:rFonts w:ascii="Times New Roman" w:hAnsi="Times New Roman"/>
          <w:color w:val="000000"/>
          <w:sz w:val="28"/>
          <w:szCs w:val="28"/>
        </w:rPr>
        <w:t>обеспечение деятельности аварийно-спасательного формирования</w:t>
      </w:r>
      <w:r>
        <w:rPr>
          <w:rFonts w:ascii="Times New Roman" w:hAnsi="Times New Roman"/>
          <w:color w:val="000000"/>
          <w:sz w:val="28"/>
          <w:szCs w:val="28"/>
        </w:rPr>
        <w:t xml:space="preserve"> в сумме </w:t>
      </w:r>
      <w:r w:rsidR="00122980">
        <w:rPr>
          <w:rFonts w:ascii="Times New Roman" w:hAnsi="Times New Roman"/>
          <w:color w:val="000000"/>
          <w:sz w:val="28"/>
          <w:szCs w:val="28"/>
        </w:rPr>
        <w:t>33 775,7</w:t>
      </w:r>
      <w:r>
        <w:rPr>
          <w:rFonts w:ascii="Times New Roman" w:hAnsi="Times New Roman"/>
          <w:color w:val="000000"/>
          <w:sz w:val="28"/>
          <w:szCs w:val="28"/>
        </w:rPr>
        <w:t xml:space="preserve"> тыс. рублей </w:t>
      </w:r>
      <w:r w:rsidRPr="005612F8">
        <w:rPr>
          <w:rFonts w:ascii="Times New Roman" w:hAnsi="Times New Roman" w:cs="Times New Roman"/>
          <w:sz w:val="28"/>
          <w:szCs w:val="28"/>
        </w:rPr>
        <w:t>и</w:t>
      </w:r>
      <w:r>
        <w:rPr>
          <w:rFonts w:ascii="Times New Roman" w:hAnsi="Times New Roman" w:cs="Times New Roman"/>
          <w:sz w:val="28"/>
          <w:szCs w:val="28"/>
        </w:rPr>
        <w:t>сполнение составило</w:t>
      </w:r>
      <w:r>
        <w:rPr>
          <w:rFonts w:ascii="Times New Roman" w:hAnsi="Times New Roman"/>
          <w:color w:val="000000"/>
          <w:sz w:val="28"/>
          <w:szCs w:val="28"/>
        </w:rPr>
        <w:t xml:space="preserve"> </w:t>
      </w:r>
      <w:r w:rsidR="00BA2216">
        <w:rPr>
          <w:rFonts w:ascii="Times New Roman" w:hAnsi="Times New Roman"/>
          <w:color w:val="000000"/>
          <w:sz w:val="28"/>
          <w:szCs w:val="28"/>
        </w:rPr>
        <w:t>97,9</w:t>
      </w:r>
      <w:r>
        <w:rPr>
          <w:rFonts w:ascii="Times New Roman" w:hAnsi="Times New Roman"/>
          <w:color w:val="000000"/>
          <w:sz w:val="28"/>
          <w:szCs w:val="28"/>
        </w:rPr>
        <w:t xml:space="preserve"> % от плановых назначений (</w:t>
      </w:r>
      <w:r w:rsidR="00122980">
        <w:rPr>
          <w:rFonts w:ascii="Times New Roman" w:hAnsi="Times New Roman"/>
          <w:color w:val="000000"/>
          <w:sz w:val="28"/>
          <w:szCs w:val="28"/>
        </w:rPr>
        <w:t>34 471,3</w:t>
      </w:r>
      <w:r>
        <w:rPr>
          <w:rFonts w:ascii="Times New Roman" w:hAnsi="Times New Roman"/>
          <w:color w:val="000000"/>
          <w:sz w:val="28"/>
          <w:szCs w:val="28"/>
        </w:rPr>
        <w:t xml:space="preserve"> тыс. рублей)</w:t>
      </w:r>
      <w:r w:rsidR="00BA2216">
        <w:rPr>
          <w:rFonts w:ascii="Times New Roman" w:hAnsi="Times New Roman"/>
          <w:color w:val="000000"/>
          <w:sz w:val="28"/>
          <w:szCs w:val="28"/>
        </w:rPr>
        <w:t>.</w:t>
      </w:r>
    </w:p>
    <w:p w:rsidR="0081583E" w:rsidRPr="000D4ADE" w:rsidRDefault="0081583E" w:rsidP="0081583E">
      <w:pPr>
        <w:pStyle w:val="ab"/>
        <w:spacing w:before="120"/>
        <w:ind w:left="0" w:firstLine="709"/>
        <w:jc w:val="both"/>
        <w:rPr>
          <w:rFonts w:ascii="Times New Roman" w:hAnsi="Times New Roman"/>
          <w:color w:val="000000"/>
          <w:sz w:val="28"/>
          <w:szCs w:val="28"/>
        </w:rPr>
      </w:pPr>
      <w:r w:rsidRPr="000D4ADE">
        <w:rPr>
          <w:rFonts w:ascii="Times New Roman" w:hAnsi="Times New Roman"/>
          <w:color w:val="000000"/>
          <w:sz w:val="28"/>
          <w:szCs w:val="28"/>
        </w:rPr>
        <w:t>При реализации данной подпрограммы были достигнуты следующие показатели:</w:t>
      </w:r>
    </w:p>
    <w:p w:rsidR="0081583E" w:rsidRPr="000D4ADE" w:rsidRDefault="0081583E" w:rsidP="0081583E">
      <w:pPr>
        <w:pStyle w:val="ab"/>
        <w:jc w:val="right"/>
        <w:rPr>
          <w:rFonts w:ascii="Times New Roman" w:hAnsi="Times New Roman"/>
          <w:color w:val="000000"/>
          <w:sz w:val="28"/>
          <w:szCs w:val="28"/>
        </w:rPr>
      </w:pPr>
      <w:r w:rsidRPr="000D4ADE">
        <w:rPr>
          <w:rFonts w:ascii="Times New Roman" w:hAnsi="Times New Roman"/>
          <w:color w:val="000000"/>
          <w:sz w:val="28"/>
          <w:szCs w:val="28"/>
        </w:rPr>
        <w:t xml:space="preserve">Таблица </w:t>
      </w:r>
      <w:r w:rsidR="00612A0E">
        <w:rPr>
          <w:rFonts w:ascii="Times New Roman" w:hAnsi="Times New Roman"/>
          <w:color w:val="000000"/>
          <w:sz w:val="28"/>
          <w:szCs w:val="28"/>
        </w:rPr>
        <w:t>37</w:t>
      </w:r>
    </w:p>
    <w:tbl>
      <w:tblPr>
        <w:tblW w:w="9889" w:type="dxa"/>
        <w:tblLayout w:type="fixed"/>
        <w:tblLook w:val="04A0" w:firstRow="1" w:lastRow="0" w:firstColumn="1" w:lastColumn="0" w:noHBand="0" w:noVBand="1"/>
      </w:tblPr>
      <w:tblGrid>
        <w:gridCol w:w="392"/>
        <w:gridCol w:w="5528"/>
        <w:gridCol w:w="1418"/>
        <w:gridCol w:w="1276"/>
        <w:gridCol w:w="1275"/>
      </w:tblGrid>
      <w:tr w:rsidR="0081583E" w:rsidRPr="006C610F" w:rsidTr="00D25D40">
        <w:trPr>
          <w:trHeight w:val="537"/>
        </w:trPr>
        <w:tc>
          <w:tcPr>
            <w:tcW w:w="3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1583E" w:rsidRPr="006C610F" w:rsidRDefault="0081583E" w:rsidP="00D25D40">
            <w:pPr>
              <w:spacing w:after="0" w:line="240" w:lineRule="auto"/>
              <w:jc w:val="center"/>
              <w:rPr>
                <w:rFonts w:ascii="Times New Roman" w:hAnsi="Times New Roman" w:cs="Times New Roman"/>
                <w:sz w:val="24"/>
                <w:szCs w:val="24"/>
              </w:rPr>
            </w:pPr>
            <w:r w:rsidRPr="006C610F">
              <w:rPr>
                <w:rFonts w:ascii="Times New Roman" w:hAnsi="Times New Roman" w:cs="Times New Roman"/>
                <w:sz w:val="24"/>
                <w:szCs w:val="24"/>
              </w:rPr>
              <w:lastRenderedPageBreak/>
              <w:t>№</w:t>
            </w:r>
          </w:p>
        </w:tc>
        <w:tc>
          <w:tcPr>
            <w:tcW w:w="55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1583E" w:rsidRPr="006C610F" w:rsidRDefault="0081583E" w:rsidP="00D25D40">
            <w:pPr>
              <w:spacing w:after="0" w:line="240" w:lineRule="auto"/>
              <w:jc w:val="center"/>
              <w:rPr>
                <w:rFonts w:ascii="Times New Roman" w:hAnsi="Times New Roman" w:cs="Times New Roman"/>
                <w:sz w:val="24"/>
                <w:szCs w:val="24"/>
              </w:rPr>
            </w:pPr>
            <w:r w:rsidRPr="006C610F">
              <w:rPr>
                <w:rFonts w:ascii="Times New Roman" w:hAnsi="Times New Roman" w:cs="Times New Roman"/>
                <w:sz w:val="24"/>
                <w:szCs w:val="24"/>
              </w:rPr>
              <w:t>Показатели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1583E" w:rsidRPr="006C610F" w:rsidRDefault="0081583E" w:rsidP="00D25D40">
            <w:pPr>
              <w:spacing w:after="0" w:line="240" w:lineRule="auto"/>
              <w:jc w:val="center"/>
              <w:rPr>
                <w:rFonts w:ascii="Times New Roman" w:hAnsi="Times New Roman" w:cs="Times New Roman"/>
                <w:sz w:val="24"/>
                <w:szCs w:val="24"/>
              </w:rPr>
            </w:pPr>
            <w:r w:rsidRPr="006C610F">
              <w:rPr>
                <w:rFonts w:ascii="Times New Roman" w:hAnsi="Times New Roman" w:cs="Times New Roman"/>
                <w:sz w:val="24"/>
                <w:szCs w:val="24"/>
              </w:rPr>
              <w:t>Единица измерения</w:t>
            </w:r>
          </w:p>
        </w:tc>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583E" w:rsidRPr="006C610F" w:rsidRDefault="0081583E" w:rsidP="00BA22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00BA2216">
              <w:rPr>
                <w:rFonts w:ascii="Times New Roman" w:hAnsi="Times New Roman" w:cs="Times New Roman"/>
                <w:sz w:val="24"/>
                <w:szCs w:val="24"/>
              </w:rPr>
              <w:t>20</w:t>
            </w:r>
            <w:r w:rsidRPr="006C610F">
              <w:rPr>
                <w:rFonts w:ascii="Times New Roman" w:hAnsi="Times New Roman" w:cs="Times New Roman"/>
                <w:sz w:val="24"/>
                <w:szCs w:val="24"/>
              </w:rPr>
              <w:t xml:space="preserve"> год</w:t>
            </w:r>
          </w:p>
        </w:tc>
      </w:tr>
      <w:tr w:rsidR="0081583E" w:rsidRPr="006C610F" w:rsidTr="00D25D40">
        <w:trPr>
          <w:trHeight w:val="537"/>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81583E" w:rsidRPr="006C610F" w:rsidRDefault="0081583E" w:rsidP="00D25D40">
            <w:pPr>
              <w:spacing w:after="0"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81583E" w:rsidRPr="006C610F" w:rsidRDefault="0081583E" w:rsidP="00D25D40">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81583E" w:rsidRPr="006C610F" w:rsidRDefault="0081583E" w:rsidP="00D25D40">
            <w:pPr>
              <w:spacing w:after="0" w:line="240" w:lineRule="auto"/>
              <w:jc w:val="center"/>
              <w:rPr>
                <w:rFonts w:ascii="Times New Roman" w:hAnsi="Times New Roman" w:cs="Times New Roman"/>
                <w:sz w:val="24"/>
                <w:szCs w:val="24"/>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81583E" w:rsidRPr="006C610F" w:rsidRDefault="0081583E" w:rsidP="00D25D40">
            <w:pPr>
              <w:spacing w:after="0" w:line="240" w:lineRule="auto"/>
              <w:jc w:val="center"/>
              <w:rPr>
                <w:rFonts w:ascii="Times New Roman" w:hAnsi="Times New Roman" w:cs="Times New Roman"/>
                <w:sz w:val="24"/>
                <w:szCs w:val="24"/>
              </w:rPr>
            </w:pPr>
          </w:p>
        </w:tc>
      </w:tr>
      <w:tr w:rsidR="0081583E" w:rsidRPr="006C610F" w:rsidTr="00D25D40">
        <w:trPr>
          <w:trHeight w:val="315"/>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81583E" w:rsidRPr="006C610F" w:rsidRDefault="0081583E" w:rsidP="00D25D40">
            <w:pPr>
              <w:spacing w:after="0"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81583E" w:rsidRPr="006C610F" w:rsidRDefault="0081583E" w:rsidP="00D25D40">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81583E" w:rsidRPr="006C610F" w:rsidRDefault="0081583E" w:rsidP="00D25D40">
            <w:pPr>
              <w:spacing w:after="0" w:line="240" w:lineRule="auto"/>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81583E" w:rsidRPr="006C610F" w:rsidRDefault="0081583E" w:rsidP="00D25D40">
            <w:pPr>
              <w:spacing w:after="0" w:line="240" w:lineRule="auto"/>
              <w:jc w:val="center"/>
              <w:rPr>
                <w:rFonts w:ascii="Times New Roman" w:hAnsi="Times New Roman" w:cs="Times New Roman"/>
                <w:sz w:val="24"/>
                <w:szCs w:val="24"/>
              </w:rPr>
            </w:pPr>
            <w:r w:rsidRPr="006C610F">
              <w:rPr>
                <w:rFonts w:ascii="Times New Roman" w:hAnsi="Times New Roman" w:cs="Times New Roman"/>
                <w:sz w:val="24"/>
                <w:szCs w:val="24"/>
              </w:rPr>
              <w:t>план</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C610F" w:rsidRDefault="0081583E" w:rsidP="00D25D40">
            <w:pPr>
              <w:spacing w:after="0" w:line="240" w:lineRule="auto"/>
              <w:jc w:val="center"/>
              <w:rPr>
                <w:rFonts w:ascii="Times New Roman" w:hAnsi="Times New Roman" w:cs="Times New Roman"/>
                <w:sz w:val="24"/>
                <w:szCs w:val="24"/>
              </w:rPr>
            </w:pPr>
            <w:r w:rsidRPr="006C610F">
              <w:rPr>
                <w:rFonts w:ascii="Times New Roman" w:hAnsi="Times New Roman" w:cs="Times New Roman"/>
                <w:sz w:val="24"/>
                <w:szCs w:val="24"/>
              </w:rPr>
              <w:t>факт</w:t>
            </w:r>
          </w:p>
        </w:tc>
      </w:tr>
      <w:tr w:rsidR="0081583E" w:rsidRPr="006C610F" w:rsidTr="00D25D40">
        <w:trPr>
          <w:trHeight w:val="617"/>
        </w:trPr>
        <w:tc>
          <w:tcPr>
            <w:tcW w:w="392" w:type="dxa"/>
            <w:tcBorders>
              <w:top w:val="nil"/>
              <w:left w:val="single" w:sz="4" w:space="0" w:color="auto"/>
              <w:bottom w:val="single" w:sz="4" w:space="0" w:color="000000"/>
              <w:right w:val="single" w:sz="4" w:space="0" w:color="auto"/>
            </w:tcBorders>
            <w:shd w:val="clear" w:color="auto" w:fill="auto"/>
            <w:vAlign w:val="center"/>
            <w:hideMark/>
          </w:tcPr>
          <w:p w:rsidR="0081583E" w:rsidRPr="006C610F" w:rsidRDefault="0081583E" w:rsidP="00D25D40">
            <w:pPr>
              <w:spacing w:after="0" w:line="240" w:lineRule="auto"/>
              <w:jc w:val="center"/>
              <w:rPr>
                <w:rFonts w:ascii="Times New Roman" w:hAnsi="Times New Roman" w:cs="Times New Roman"/>
                <w:sz w:val="24"/>
                <w:szCs w:val="24"/>
              </w:rPr>
            </w:pPr>
            <w:r w:rsidRPr="006C610F">
              <w:rPr>
                <w:rFonts w:ascii="Times New Roman" w:hAnsi="Times New Roman" w:cs="Times New Roman"/>
                <w:sz w:val="24"/>
                <w:szCs w:val="24"/>
              </w:rPr>
              <w:t>1</w:t>
            </w:r>
          </w:p>
        </w:tc>
        <w:tc>
          <w:tcPr>
            <w:tcW w:w="5528" w:type="dxa"/>
            <w:tcBorders>
              <w:top w:val="nil"/>
              <w:left w:val="single" w:sz="4" w:space="0" w:color="auto"/>
              <w:bottom w:val="single" w:sz="4" w:space="0" w:color="000000"/>
              <w:right w:val="single" w:sz="4" w:space="0" w:color="auto"/>
            </w:tcBorders>
            <w:shd w:val="clear" w:color="auto" w:fill="auto"/>
            <w:hideMark/>
          </w:tcPr>
          <w:p w:rsidR="0081583E" w:rsidRPr="006C610F" w:rsidRDefault="0081583E" w:rsidP="00D25D40">
            <w:pPr>
              <w:pStyle w:val="afffc"/>
              <w:jc w:val="both"/>
              <w:rPr>
                <w:rFonts w:ascii="Times New Roman" w:hAnsi="Times New Roman"/>
                <w:sz w:val="24"/>
                <w:szCs w:val="24"/>
              </w:rPr>
            </w:pPr>
            <w:r w:rsidRPr="006C610F">
              <w:rPr>
                <w:rFonts w:ascii="Times New Roman" w:hAnsi="Times New Roman"/>
                <w:sz w:val="24"/>
                <w:szCs w:val="24"/>
              </w:rPr>
              <w:t xml:space="preserve">Предотвращение гибели людей при пожарах и ЧС природного и техногенного характера </w:t>
            </w:r>
          </w:p>
        </w:tc>
        <w:tc>
          <w:tcPr>
            <w:tcW w:w="1418" w:type="dxa"/>
            <w:tcBorders>
              <w:top w:val="nil"/>
              <w:left w:val="nil"/>
              <w:right w:val="single" w:sz="4" w:space="0" w:color="auto"/>
            </w:tcBorders>
            <w:shd w:val="clear" w:color="auto" w:fill="auto"/>
            <w:noWrap/>
            <w:vAlign w:val="center"/>
            <w:hideMark/>
          </w:tcPr>
          <w:p w:rsidR="0081583E" w:rsidRPr="006C610F" w:rsidRDefault="0081583E" w:rsidP="00D25D40">
            <w:pPr>
              <w:spacing w:after="0" w:line="240" w:lineRule="auto"/>
              <w:jc w:val="center"/>
              <w:rPr>
                <w:rFonts w:ascii="Times New Roman" w:hAnsi="Times New Roman" w:cs="Times New Roman"/>
                <w:sz w:val="24"/>
                <w:szCs w:val="24"/>
              </w:rPr>
            </w:pPr>
            <w:r w:rsidRPr="006C610F">
              <w:rPr>
                <w:rFonts w:ascii="Times New Roman" w:hAnsi="Times New Roman" w:cs="Times New Roman"/>
                <w:sz w:val="24"/>
                <w:szCs w:val="24"/>
              </w:rPr>
              <w:t xml:space="preserve">чел. </w:t>
            </w:r>
          </w:p>
        </w:tc>
        <w:tc>
          <w:tcPr>
            <w:tcW w:w="1276" w:type="dxa"/>
            <w:tcBorders>
              <w:top w:val="nil"/>
              <w:left w:val="nil"/>
              <w:right w:val="single" w:sz="4" w:space="0" w:color="auto"/>
            </w:tcBorders>
            <w:shd w:val="clear" w:color="auto" w:fill="auto"/>
            <w:noWrap/>
            <w:vAlign w:val="center"/>
            <w:hideMark/>
          </w:tcPr>
          <w:p w:rsidR="0081583E" w:rsidRPr="006C610F" w:rsidRDefault="0081583E" w:rsidP="00D25D40">
            <w:pPr>
              <w:pStyle w:val="ConsPlusNormal"/>
              <w:ind w:firstLine="0"/>
              <w:jc w:val="center"/>
              <w:rPr>
                <w:rFonts w:ascii="Times New Roman" w:hAnsi="Times New Roman" w:cs="Times New Roman"/>
                <w:sz w:val="24"/>
                <w:szCs w:val="24"/>
              </w:rPr>
            </w:pPr>
            <w:r w:rsidRPr="006C610F">
              <w:rPr>
                <w:rFonts w:ascii="Times New Roman" w:hAnsi="Times New Roman" w:cs="Times New Roman"/>
                <w:sz w:val="24"/>
                <w:szCs w:val="24"/>
              </w:rPr>
              <w:t>0</w:t>
            </w:r>
          </w:p>
        </w:tc>
        <w:tc>
          <w:tcPr>
            <w:tcW w:w="1275" w:type="dxa"/>
            <w:tcBorders>
              <w:top w:val="single" w:sz="4" w:space="0" w:color="auto"/>
              <w:left w:val="single" w:sz="4" w:space="0" w:color="auto"/>
              <w:right w:val="single" w:sz="4" w:space="0" w:color="auto"/>
            </w:tcBorders>
            <w:shd w:val="clear" w:color="auto" w:fill="auto"/>
            <w:noWrap/>
            <w:vAlign w:val="center"/>
            <w:hideMark/>
          </w:tcPr>
          <w:p w:rsidR="0081583E" w:rsidRPr="006C610F" w:rsidRDefault="0081583E" w:rsidP="00D25D40">
            <w:pPr>
              <w:spacing w:after="0" w:line="240" w:lineRule="auto"/>
              <w:jc w:val="center"/>
              <w:rPr>
                <w:rFonts w:ascii="Times New Roman" w:hAnsi="Times New Roman"/>
                <w:sz w:val="24"/>
                <w:szCs w:val="24"/>
              </w:rPr>
            </w:pPr>
            <w:r>
              <w:rPr>
                <w:rFonts w:ascii="Times New Roman" w:hAnsi="Times New Roman"/>
                <w:sz w:val="24"/>
                <w:szCs w:val="24"/>
              </w:rPr>
              <w:t>0</w:t>
            </w:r>
          </w:p>
        </w:tc>
      </w:tr>
      <w:tr w:rsidR="0081583E" w:rsidRPr="006C610F" w:rsidTr="00D25D40">
        <w:trPr>
          <w:trHeight w:val="660"/>
        </w:trPr>
        <w:tc>
          <w:tcPr>
            <w:tcW w:w="392" w:type="dxa"/>
            <w:tcBorders>
              <w:top w:val="single" w:sz="4" w:space="0" w:color="auto"/>
              <w:left w:val="single" w:sz="4" w:space="0" w:color="auto"/>
              <w:bottom w:val="single" w:sz="4" w:space="0" w:color="auto"/>
              <w:right w:val="single" w:sz="4" w:space="0" w:color="auto"/>
            </w:tcBorders>
            <w:vAlign w:val="center"/>
            <w:hideMark/>
          </w:tcPr>
          <w:p w:rsidR="0081583E" w:rsidRPr="006C610F" w:rsidRDefault="0081583E" w:rsidP="00D25D40">
            <w:pPr>
              <w:spacing w:after="0" w:line="240" w:lineRule="auto"/>
              <w:jc w:val="center"/>
              <w:rPr>
                <w:rFonts w:ascii="Times New Roman" w:hAnsi="Times New Roman" w:cs="Times New Roman"/>
                <w:sz w:val="24"/>
                <w:szCs w:val="24"/>
              </w:rPr>
            </w:pPr>
            <w:r w:rsidRPr="006C610F">
              <w:rPr>
                <w:rFonts w:ascii="Times New Roman" w:hAnsi="Times New Roman" w:cs="Times New Roman"/>
                <w:sz w:val="24"/>
                <w:szCs w:val="24"/>
              </w:rPr>
              <w:t>2</w:t>
            </w:r>
          </w:p>
        </w:tc>
        <w:tc>
          <w:tcPr>
            <w:tcW w:w="5528" w:type="dxa"/>
            <w:tcBorders>
              <w:top w:val="single" w:sz="4" w:space="0" w:color="auto"/>
              <w:left w:val="single" w:sz="4" w:space="0" w:color="auto"/>
              <w:bottom w:val="single" w:sz="4" w:space="0" w:color="auto"/>
              <w:right w:val="single" w:sz="4" w:space="0" w:color="auto"/>
            </w:tcBorders>
            <w:hideMark/>
          </w:tcPr>
          <w:p w:rsidR="0081583E" w:rsidRPr="006C610F" w:rsidRDefault="0081583E" w:rsidP="00D25D40">
            <w:pPr>
              <w:spacing w:after="0" w:line="240" w:lineRule="auto"/>
              <w:jc w:val="both"/>
              <w:rPr>
                <w:rFonts w:ascii="Times New Roman" w:hAnsi="Times New Roman"/>
                <w:sz w:val="24"/>
                <w:szCs w:val="24"/>
              </w:rPr>
            </w:pPr>
            <w:r w:rsidRPr="006C610F">
              <w:rPr>
                <w:rFonts w:ascii="Times New Roman" w:hAnsi="Times New Roman"/>
                <w:sz w:val="24"/>
                <w:szCs w:val="24"/>
              </w:rPr>
              <w:t>Снижение числа пострадавших в районе при пожарах и ЧС природного и техногенного характера</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C610F" w:rsidRDefault="0081583E" w:rsidP="00D25D40">
            <w:pPr>
              <w:spacing w:after="0" w:line="240" w:lineRule="auto"/>
              <w:jc w:val="center"/>
              <w:rPr>
                <w:rFonts w:ascii="Times New Roman" w:hAnsi="Times New Roman" w:cs="Times New Roman"/>
                <w:sz w:val="24"/>
                <w:szCs w:val="24"/>
              </w:rPr>
            </w:pPr>
            <w:r w:rsidRPr="006C610F">
              <w:rPr>
                <w:rFonts w:ascii="Times New Roman" w:hAnsi="Times New Roman" w:cs="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C610F" w:rsidRDefault="0081583E" w:rsidP="00D25D40">
            <w:pPr>
              <w:pStyle w:val="ConsPlusNormal"/>
              <w:ind w:firstLine="0"/>
              <w:jc w:val="center"/>
              <w:rPr>
                <w:rFonts w:ascii="Times New Roman" w:hAnsi="Times New Roman" w:cs="Times New Roman"/>
                <w:sz w:val="24"/>
                <w:szCs w:val="24"/>
              </w:rPr>
            </w:pPr>
            <w:r w:rsidRPr="006C610F">
              <w:rPr>
                <w:rFonts w:ascii="Times New Roman" w:hAnsi="Times New Roman" w:cs="Times New Roman"/>
                <w:sz w:val="24"/>
                <w:szCs w:val="24"/>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C610F" w:rsidRDefault="0081583E" w:rsidP="00D25D40">
            <w:pPr>
              <w:spacing w:after="0" w:line="240" w:lineRule="auto"/>
              <w:jc w:val="center"/>
              <w:rPr>
                <w:rFonts w:ascii="Times New Roman" w:hAnsi="Times New Roman"/>
                <w:sz w:val="24"/>
                <w:szCs w:val="24"/>
              </w:rPr>
            </w:pPr>
            <w:r>
              <w:rPr>
                <w:rFonts w:ascii="Times New Roman" w:hAnsi="Times New Roman"/>
                <w:sz w:val="24"/>
                <w:szCs w:val="24"/>
              </w:rPr>
              <w:t>1</w:t>
            </w:r>
          </w:p>
        </w:tc>
      </w:tr>
      <w:tr w:rsidR="0081583E" w:rsidRPr="006C610F" w:rsidTr="00D25D40">
        <w:trPr>
          <w:trHeight w:val="812"/>
        </w:trPr>
        <w:tc>
          <w:tcPr>
            <w:tcW w:w="392" w:type="dxa"/>
            <w:tcBorders>
              <w:top w:val="single" w:sz="4" w:space="0" w:color="auto"/>
              <w:left w:val="single" w:sz="4" w:space="0" w:color="auto"/>
              <w:bottom w:val="single" w:sz="4" w:space="0" w:color="auto"/>
              <w:right w:val="single" w:sz="4" w:space="0" w:color="auto"/>
            </w:tcBorders>
            <w:vAlign w:val="center"/>
            <w:hideMark/>
          </w:tcPr>
          <w:p w:rsidR="0081583E" w:rsidRPr="006C610F" w:rsidRDefault="0081583E" w:rsidP="00D25D40">
            <w:pPr>
              <w:spacing w:after="0" w:line="240" w:lineRule="auto"/>
              <w:jc w:val="center"/>
              <w:rPr>
                <w:rFonts w:ascii="Times New Roman" w:hAnsi="Times New Roman" w:cs="Times New Roman"/>
                <w:sz w:val="24"/>
                <w:szCs w:val="24"/>
              </w:rPr>
            </w:pPr>
            <w:r w:rsidRPr="006C610F">
              <w:rPr>
                <w:rFonts w:ascii="Times New Roman" w:hAnsi="Times New Roman" w:cs="Times New Roman"/>
                <w:sz w:val="24"/>
                <w:szCs w:val="24"/>
              </w:rPr>
              <w:t>3</w:t>
            </w:r>
          </w:p>
        </w:tc>
        <w:tc>
          <w:tcPr>
            <w:tcW w:w="5528" w:type="dxa"/>
            <w:tcBorders>
              <w:top w:val="single" w:sz="4" w:space="0" w:color="auto"/>
              <w:left w:val="single" w:sz="4" w:space="0" w:color="auto"/>
              <w:bottom w:val="single" w:sz="4" w:space="0" w:color="auto"/>
              <w:right w:val="single" w:sz="4" w:space="0" w:color="auto"/>
            </w:tcBorders>
            <w:hideMark/>
          </w:tcPr>
          <w:p w:rsidR="0081583E" w:rsidRPr="006C610F" w:rsidRDefault="0081583E" w:rsidP="00D25D40">
            <w:pPr>
              <w:spacing w:after="0" w:line="240" w:lineRule="auto"/>
              <w:jc w:val="both"/>
              <w:rPr>
                <w:rFonts w:ascii="Times New Roman" w:hAnsi="Times New Roman"/>
                <w:sz w:val="24"/>
                <w:szCs w:val="24"/>
              </w:rPr>
            </w:pPr>
            <w:r w:rsidRPr="006C610F">
              <w:rPr>
                <w:rFonts w:ascii="Times New Roman" w:hAnsi="Times New Roman"/>
                <w:sz w:val="24"/>
                <w:szCs w:val="24"/>
              </w:rPr>
              <w:t>Охват подготовкой населения к действиям при возникновении ЧС природного и техногенного характера от численности населения района</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C610F" w:rsidRDefault="0081583E" w:rsidP="00D25D40">
            <w:pPr>
              <w:spacing w:after="0" w:line="240" w:lineRule="auto"/>
              <w:jc w:val="center"/>
              <w:rPr>
                <w:rFonts w:ascii="Times New Roman" w:hAnsi="Times New Roman" w:cs="Times New Roman"/>
                <w:sz w:val="24"/>
                <w:szCs w:val="24"/>
              </w:rPr>
            </w:pPr>
            <w:r w:rsidRPr="006C610F">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C610F" w:rsidRDefault="00C1116A" w:rsidP="00D25D40">
            <w:pPr>
              <w:spacing w:line="240" w:lineRule="auto"/>
              <w:jc w:val="center"/>
              <w:rPr>
                <w:rFonts w:ascii="Times New Roman" w:hAnsi="Times New Roman"/>
                <w:sz w:val="24"/>
                <w:szCs w:val="24"/>
              </w:rPr>
            </w:pPr>
            <w:r>
              <w:rPr>
                <w:rFonts w:ascii="Times New Roman" w:hAnsi="Times New Roman"/>
                <w:sz w:val="24"/>
                <w:szCs w:val="24"/>
              </w:rPr>
              <w:t>90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C610F" w:rsidRDefault="00C1116A" w:rsidP="00D25D40">
            <w:pPr>
              <w:spacing w:line="240" w:lineRule="auto"/>
              <w:jc w:val="center"/>
              <w:rPr>
                <w:rFonts w:ascii="Times New Roman" w:hAnsi="Times New Roman"/>
                <w:sz w:val="24"/>
                <w:szCs w:val="24"/>
              </w:rPr>
            </w:pPr>
            <w:r>
              <w:rPr>
                <w:rFonts w:ascii="Times New Roman" w:hAnsi="Times New Roman"/>
                <w:sz w:val="24"/>
                <w:szCs w:val="24"/>
              </w:rPr>
              <w:t>90</w:t>
            </w:r>
          </w:p>
        </w:tc>
      </w:tr>
      <w:tr w:rsidR="0081583E" w:rsidRPr="006C610F" w:rsidTr="00D25D40">
        <w:trPr>
          <w:trHeight w:val="812"/>
        </w:trPr>
        <w:tc>
          <w:tcPr>
            <w:tcW w:w="392" w:type="dxa"/>
            <w:tcBorders>
              <w:top w:val="single" w:sz="4" w:space="0" w:color="auto"/>
              <w:left w:val="single" w:sz="4" w:space="0" w:color="auto"/>
              <w:bottom w:val="single" w:sz="4" w:space="0" w:color="auto"/>
              <w:right w:val="single" w:sz="4" w:space="0" w:color="auto"/>
            </w:tcBorders>
            <w:vAlign w:val="center"/>
          </w:tcPr>
          <w:p w:rsidR="0081583E" w:rsidRPr="006C610F" w:rsidRDefault="0081583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28" w:type="dxa"/>
            <w:tcBorders>
              <w:top w:val="single" w:sz="4" w:space="0" w:color="auto"/>
              <w:left w:val="single" w:sz="4" w:space="0" w:color="auto"/>
              <w:bottom w:val="single" w:sz="4" w:space="0" w:color="auto"/>
              <w:right w:val="single" w:sz="4" w:space="0" w:color="auto"/>
            </w:tcBorders>
          </w:tcPr>
          <w:p w:rsidR="0081583E" w:rsidRPr="00561C95" w:rsidRDefault="0081583E" w:rsidP="00D25D40">
            <w:pPr>
              <w:spacing w:after="0" w:line="240" w:lineRule="auto"/>
              <w:jc w:val="both"/>
              <w:rPr>
                <w:rFonts w:ascii="Times New Roman" w:hAnsi="Times New Roman"/>
                <w:sz w:val="24"/>
                <w:szCs w:val="24"/>
              </w:rPr>
            </w:pPr>
            <w:r w:rsidRPr="00561C95">
              <w:rPr>
                <w:rFonts w:ascii="Times New Roman" w:hAnsi="Times New Roman"/>
                <w:sz w:val="24"/>
                <w:szCs w:val="24"/>
              </w:rPr>
              <w:t>Охват подготовкой должностных лиц и специалистов ГО и районного звена ТП РСЧС организаций, в том числе образовательных учреждений, от подлежащих подготовке</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Pr="006C610F" w:rsidRDefault="0081583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Default="0081583E" w:rsidP="00D25D40">
            <w:pPr>
              <w:spacing w:line="240" w:lineRule="auto"/>
              <w:jc w:val="center"/>
              <w:rPr>
                <w:rFonts w:ascii="Times New Roman" w:hAnsi="Times New Roman"/>
                <w:sz w:val="24"/>
                <w:szCs w:val="24"/>
              </w:rPr>
            </w:pPr>
            <w:r>
              <w:rPr>
                <w:rFonts w:ascii="Times New Roman" w:hAnsi="Times New Roman"/>
                <w:sz w:val="24"/>
                <w:szCs w:val="24"/>
              </w:rPr>
              <w:t>90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Default="0081583E" w:rsidP="00D25D40">
            <w:pPr>
              <w:spacing w:line="240" w:lineRule="auto"/>
              <w:jc w:val="center"/>
              <w:rPr>
                <w:rFonts w:ascii="Times New Roman" w:hAnsi="Times New Roman"/>
                <w:sz w:val="24"/>
                <w:szCs w:val="24"/>
              </w:rPr>
            </w:pPr>
            <w:r>
              <w:rPr>
                <w:rFonts w:ascii="Times New Roman" w:hAnsi="Times New Roman"/>
                <w:sz w:val="24"/>
                <w:szCs w:val="24"/>
              </w:rPr>
              <w:t>90</w:t>
            </w:r>
          </w:p>
        </w:tc>
      </w:tr>
      <w:tr w:rsidR="0081583E" w:rsidRPr="006C610F" w:rsidTr="00D25D40">
        <w:trPr>
          <w:trHeight w:val="812"/>
        </w:trPr>
        <w:tc>
          <w:tcPr>
            <w:tcW w:w="392" w:type="dxa"/>
            <w:tcBorders>
              <w:top w:val="single" w:sz="4" w:space="0" w:color="auto"/>
              <w:left w:val="single" w:sz="4" w:space="0" w:color="auto"/>
              <w:bottom w:val="single" w:sz="4" w:space="0" w:color="auto"/>
              <w:right w:val="single" w:sz="4" w:space="0" w:color="auto"/>
            </w:tcBorders>
            <w:vAlign w:val="center"/>
          </w:tcPr>
          <w:p w:rsidR="0081583E" w:rsidRDefault="0081583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528" w:type="dxa"/>
            <w:tcBorders>
              <w:top w:val="single" w:sz="4" w:space="0" w:color="auto"/>
              <w:left w:val="single" w:sz="4" w:space="0" w:color="auto"/>
              <w:bottom w:val="single" w:sz="4" w:space="0" w:color="auto"/>
              <w:right w:val="single" w:sz="4" w:space="0" w:color="auto"/>
            </w:tcBorders>
          </w:tcPr>
          <w:p w:rsidR="0081583E" w:rsidRPr="00561C95" w:rsidRDefault="0081583E" w:rsidP="00D25D40">
            <w:pPr>
              <w:spacing w:after="0" w:line="240" w:lineRule="auto"/>
              <w:jc w:val="both"/>
              <w:rPr>
                <w:rFonts w:ascii="Times New Roman" w:hAnsi="Times New Roman"/>
                <w:sz w:val="24"/>
                <w:szCs w:val="24"/>
              </w:rPr>
            </w:pPr>
            <w:r w:rsidRPr="00561C95">
              <w:rPr>
                <w:rFonts w:ascii="Times New Roman" w:hAnsi="Times New Roman"/>
                <w:bCs/>
                <w:sz w:val="24"/>
                <w:szCs w:val="24"/>
              </w:rPr>
              <w:t>Охват населения района, оповещаемого с помощью электросирен С-40 и средствами громкоговорящей связи от числа населения района</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Default="0081583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Default="0081583E" w:rsidP="00D25D40">
            <w:pPr>
              <w:spacing w:line="240" w:lineRule="auto"/>
              <w:jc w:val="center"/>
              <w:rPr>
                <w:rFonts w:ascii="Times New Roman" w:hAnsi="Times New Roman"/>
                <w:sz w:val="24"/>
                <w:szCs w:val="24"/>
              </w:rPr>
            </w:pPr>
            <w:r>
              <w:rPr>
                <w:rFonts w:ascii="Times New Roman" w:hAnsi="Times New Roman"/>
                <w:sz w:val="24"/>
                <w:szCs w:val="24"/>
              </w:rPr>
              <w:t>90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Default="0081583E" w:rsidP="00D25D40">
            <w:pPr>
              <w:spacing w:line="240" w:lineRule="auto"/>
              <w:jc w:val="center"/>
              <w:rPr>
                <w:rFonts w:ascii="Times New Roman" w:hAnsi="Times New Roman"/>
                <w:sz w:val="24"/>
                <w:szCs w:val="24"/>
              </w:rPr>
            </w:pPr>
            <w:r>
              <w:rPr>
                <w:rFonts w:ascii="Times New Roman" w:hAnsi="Times New Roman"/>
                <w:sz w:val="24"/>
                <w:szCs w:val="24"/>
              </w:rPr>
              <w:t>90</w:t>
            </w:r>
          </w:p>
        </w:tc>
      </w:tr>
    </w:tbl>
    <w:p w:rsidR="00DF0CB9" w:rsidRDefault="00DF0CB9" w:rsidP="0081583E">
      <w:pPr>
        <w:spacing w:after="0"/>
        <w:ind w:firstLine="709"/>
        <w:jc w:val="both"/>
        <w:rPr>
          <w:rFonts w:ascii="Times New Roman" w:hAnsi="Times New Roman" w:cs="Times New Roman"/>
          <w:sz w:val="28"/>
          <w:szCs w:val="28"/>
        </w:rPr>
      </w:pPr>
    </w:p>
    <w:p w:rsidR="0081583E" w:rsidRDefault="0081583E" w:rsidP="0081583E">
      <w:pPr>
        <w:spacing w:after="0"/>
        <w:ind w:firstLine="709"/>
        <w:jc w:val="both"/>
        <w:rPr>
          <w:rFonts w:ascii="Times New Roman" w:hAnsi="Times New Roman" w:cs="Times New Roman"/>
          <w:sz w:val="28"/>
          <w:szCs w:val="28"/>
        </w:rPr>
      </w:pPr>
      <w:r w:rsidRPr="006C610F">
        <w:rPr>
          <w:rFonts w:ascii="Times New Roman" w:hAnsi="Times New Roman" w:cs="Times New Roman"/>
          <w:sz w:val="28"/>
          <w:szCs w:val="28"/>
        </w:rPr>
        <w:t>Подпрограмма 2. «Обеспечение первичных мер пожарной безопасности в населенных пунктах района»</w:t>
      </w:r>
      <w:r>
        <w:rPr>
          <w:rFonts w:ascii="Times New Roman" w:hAnsi="Times New Roman" w:cs="Times New Roman"/>
          <w:sz w:val="28"/>
          <w:szCs w:val="28"/>
        </w:rPr>
        <w:t>:</w:t>
      </w:r>
    </w:p>
    <w:p w:rsidR="0081583E" w:rsidRDefault="0081583E" w:rsidP="0081583E">
      <w:pPr>
        <w:spacing w:after="0"/>
        <w:ind w:firstLine="851"/>
        <w:jc w:val="right"/>
        <w:rPr>
          <w:rFonts w:ascii="Times New Roman" w:hAnsi="Times New Roman" w:cs="Times New Roman"/>
          <w:sz w:val="28"/>
          <w:szCs w:val="28"/>
        </w:rPr>
      </w:pPr>
      <w:r w:rsidRPr="000D4ADE">
        <w:rPr>
          <w:rFonts w:ascii="Times New Roman" w:hAnsi="Times New Roman"/>
          <w:color w:val="000000"/>
          <w:sz w:val="28"/>
          <w:szCs w:val="28"/>
        </w:rPr>
        <w:t>Таблица</w:t>
      </w:r>
      <w:r>
        <w:rPr>
          <w:rFonts w:ascii="Times New Roman" w:hAnsi="Times New Roman"/>
          <w:color w:val="000000"/>
          <w:sz w:val="28"/>
          <w:szCs w:val="28"/>
        </w:rPr>
        <w:t xml:space="preserve"> </w:t>
      </w:r>
      <w:r w:rsidR="00612A0E">
        <w:rPr>
          <w:rFonts w:ascii="Times New Roman" w:hAnsi="Times New Roman"/>
          <w:color w:val="000000"/>
          <w:sz w:val="28"/>
          <w:szCs w:val="28"/>
        </w:rPr>
        <w:t>38</w:t>
      </w:r>
    </w:p>
    <w:tbl>
      <w:tblPr>
        <w:tblW w:w="97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543"/>
        <w:gridCol w:w="1275"/>
        <w:gridCol w:w="1433"/>
        <w:gridCol w:w="1545"/>
        <w:gridCol w:w="1529"/>
      </w:tblGrid>
      <w:tr w:rsidR="0081583E" w:rsidRPr="005A4FC5" w:rsidTr="00D25D40">
        <w:trPr>
          <w:tblHeader/>
        </w:trPr>
        <w:tc>
          <w:tcPr>
            <w:tcW w:w="426"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w:t>
            </w:r>
          </w:p>
        </w:tc>
        <w:tc>
          <w:tcPr>
            <w:tcW w:w="3543"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Наименование ГРБС</w:t>
            </w:r>
          </w:p>
        </w:tc>
        <w:tc>
          <w:tcPr>
            <w:tcW w:w="1275"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Раздел, подраздел</w:t>
            </w:r>
          </w:p>
        </w:tc>
        <w:tc>
          <w:tcPr>
            <w:tcW w:w="2978" w:type="dxa"/>
            <w:gridSpan w:val="2"/>
            <w:vAlign w:val="center"/>
          </w:tcPr>
          <w:p w:rsidR="0081583E"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 xml:space="preserve">Объем бюджетных ассигнований </w:t>
            </w:r>
          </w:p>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(тыс. рублей)</w:t>
            </w:r>
          </w:p>
        </w:tc>
        <w:tc>
          <w:tcPr>
            <w:tcW w:w="1529"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81583E" w:rsidRPr="005A4FC5" w:rsidTr="00D25D40">
        <w:trPr>
          <w:trHeight w:val="259"/>
          <w:tblHeader/>
        </w:trPr>
        <w:tc>
          <w:tcPr>
            <w:tcW w:w="426"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275"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2978" w:type="dxa"/>
            <w:gridSpan w:val="2"/>
            <w:vAlign w:val="center"/>
          </w:tcPr>
          <w:p w:rsidR="0081583E" w:rsidRPr="005A4FC5" w:rsidRDefault="0081583E" w:rsidP="00DF0CB9">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20</w:t>
            </w:r>
            <w:r w:rsidR="00DF0CB9">
              <w:rPr>
                <w:rFonts w:ascii="Times New Roman" w:hAnsi="Times New Roman" w:cs="Times New Roman"/>
                <w:sz w:val="24"/>
                <w:szCs w:val="24"/>
              </w:rPr>
              <w:t>20</w:t>
            </w:r>
            <w:r w:rsidR="003E69BA">
              <w:rPr>
                <w:rFonts w:ascii="Times New Roman" w:hAnsi="Times New Roman" w:cs="Times New Roman"/>
                <w:sz w:val="24"/>
                <w:szCs w:val="24"/>
              </w:rPr>
              <w:t xml:space="preserve"> год</w:t>
            </w:r>
          </w:p>
        </w:tc>
        <w:tc>
          <w:tcPr>
            <w:tcW w:w="1529" w:type="dxa"/>
            <w:vMerge/>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81583E" w:rsidRPr="005A4FC5" w:rsidTr="00D25D40">
        <w:trPr>
          <w:trHeight w:val="138"/>
          <w:tblHeader/>
        </w:trPr>
        <w:tc>
          <w:tcPr>
            <w:tcW w:w="426"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275"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433"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план</w:t>
            </w:r>
          </w:p>
        </w:tc>
        <w:tc>
          <w:tcPr>
            <w:tcW w:w="1545"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факт</w:t>
            </w:r>
          </w:p>
        </w:tc>
        <w:tc>
          <w:tcPr>
            <w:tcW w:w="1529" w:type="dxa"/>
            <w:vMerge/>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81583E" w:rsidRPr="005A4FC5" w:rsidTr="00D25D40">
        <w:trPr>
          <w:trHeight w:val="138"/>
          <w:tblHeader/>
        </w:trPr>
        <w:tc>
          <w:tcPr>
            <w:tcW w:w="426"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1</w:t>
            </w:r>
          </w:p>
        </w:tc>
        <w:tc>
          <w:tcPr>
            <w:tcW w:w="3543" w:type="dxa"/>
            <w:vAlign w:val="center"/>
          </w:tcPr>
          <w:p w:rsidR="0081583E" w:rsidRPr="005A4FC5" w:rsidRDefault="0081583E" w:rsidP="00D25D40">
            <w:pPr>
              <w:spacing w:after="0" w:line="240" w:lineRule="auto"/>
              <w:rPr>
                <w:rFonts w:ascii="Times New Roman" w:hAnsi="Times New Roman" w:cs="Times New Roman"/>
                <w:sz w:val="24"/>
                <w:szCs w:val="24"/>
              </w:rPr>
            </w:pPr>
            <w:r w:rsidRPr="008775E1">
              <w:rPr>
                <w:rFonts w:ascii="Times New Roman" w:hAnsi="Times New Roman" w:cs="Times New Roman"/>
                <w:sz w:val="24"/>
                <w:szCs w:val="24"/>
              </w:rPr>
              <w:t>Администрация Северо-Енисейского района</w:t>
            </w:r>
          </w:p>
        </w:tc>
        <w:tc>
          <w:tcPr>
            <w:tcW w:w="1275"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03 10</w:t>
            </w:r>
          </w:p>
        </w:tc>
        <w:tc>
          <w:tcPr>
            <w:tcW w:w="1433" w:type="dxa"/>
            <w:vAlign w:val="center"/>
          </w:tcPr>
          <w:p w:rsidR="0081583E" w:rsidRPr="005A4FC5" w:rsidRDefault="0081583E" w:rsidP="00DF0C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DF0CB9">
              <w:rPr>
                <w:rFonts w:ascii="Times New Roman" w:hAnsi="Times New Roman" w:cs="Times New Roman"/>
                <w:sz w:val="24"/>
                <w:szCs w:val="24"/>
              </w:rPr>
              <w:t> 645,3</w:t>
            </w:r>
          </w:p>
        </w:tc>
        <w:tc>
          <w:tcPr>
            <w:tcW w:w="1545" w:type="dxa"/>
            <w:vAlign w:val="center"/>
          </w:tcPr>
          <w:p w:rsidR="0081583E" w:rsidRPr="005A4FC5" w:rsidRDefault="0081583E" w:rsidP="00DF0C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DF0CB9">
              <w:rPr>
                <w:rFonts w:ascii="Times New Roman" w:hAnsi="Times New Roman" w:cs="Times New Roman"/>
                <w:sz w:val="24"/>
                <w:szCs w:val="24"/>
              </w:rPr>
              <w:t> 280,4</w:t>
            </w:r>
          </w:p>
        </w:tc>
        <w:tc>
          <w:tcPr>
            <w:tcW w:w="1529" w:type="dxa"/>
            <w:vAlign w:val="center"/>
          </w:tcPr>
          <w:p w:rsidR="0081583E" w:rsidRPr="005A4FC5" w:rsidRDefault="00DF0CB9"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77,8</w:t>
            </w:r>
          </w:p>
        </w:tc>
      </w:tr>
      <w:tr w:rsidR="0081583E" w:rsidRPr="005A4FC5" w:rsidTr="00D25D40">
        <w:trPr>
          <w:trHeight w:val="331"/>
        </w:trPr>
        <w:tc>
          <w:tcPr>
            <w:tcW w:w="426" w:type="dxa"/>
          </w:tcPr>
          <w:p w:rsidR="0081583E" w:rsidRPr="005A4FC5" w:rsidRDefault="0081583E" w:rsidP="00D25D40">
            <w:pPr>
              <w:spacing w:after="0" w:line="240" w:lineRule="auto"/>
              <w:jc w:val="center"/>
              <w:rPr>
                <w:rFonts w:ascii="Times New Roman" w:hAnsi="Times New Roman" w:cs="Times New Roman"/>
                <w:sz w:val="24"/>
                <w:szCs w:val="24"/>
              </w:rPr>
            </w:pPr>
          </w:p>
        </w:tc>
        <w:tc>
          <w:tcPr>
            <w:tcW w:w="3543" w:type="dxa"/>
            <w:vAlign w:val="center"/>
          </w:tcPr>
          <w:p w:rsidR="0081583E" w:rsidRPr="005A4FC5" w:rsidRDefault="0081583E" w:rsidP="00D25D40">
            <w:pPr>
              <w:spacing w:after="0" w:line="240" w:lineRule="auto"/>
              <w:rPr>
                <w:rFonts w:ascii="Times New Roman" w:hAnsi="Times New Roman" w:cs="Times New Roman"/>
                <w:sz w:val="24"/>
                <w:szCs w:val="24"/>
              </w:rPr>
            </w:pPr>
            <w:r w:rsidRPr="005A4FC5">
              <w:rPr>
                <w:rFonts w:ascii="Times New Roman" w:hAnsi="Times New Roman" w:cs="Times New Roman"/>
                <w:sz w:val="24"/>
                <w:szCs w:val="24"/>
              </w:rPr>
              <w:t>в том числе за счет средств:</w:t>
            </w:r>
          </w:p>
        </w:tc>
        <w:tc>
          <w:tcPr>
            <w:tcW w:w="1275"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c>
          <w:tcPr>
            <w:tcW w:w="1433"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c>
          <w:tcPr>
            <w:tcW w:w="1545"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c>
          <w:tcPr>
            <w:tcW w:w="1529"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r>
      <w:tr w:rsidR="0081583E" w:rsidRPr="005A4FC5" w:rsidTr="00D25D40">
        <w:tc>
          <w:tcPr>
            <w:tcW w:w="426" w:type="dxa"/>
          </w:tcPr>
          <w:p w:rsidR="0081583E" w:rsidRPr="005A4FC5" w:rsidRDefault="0081583E" w:rsidP="00D25D40">
            <w:pPr>
              <w:spacing w:after="0" w:line="240" w:lineRule="auto"/>
              <w:jc w:val="center"/>
              <w:rPr>
                <w:rFonts w:ascii="Times New Roman" w:hAnsi="Times New Roman" w:cs="Times New Roman"/>
                <w:sz w:val="24"/>
                <w:szCs w:val="24"/>
              </w:rPr>
            </w:pPr>
          </w:p>
        </w:tc>
        <w:tc>
          <w:tcPr>
            <w:tcW w:w="3543" w:type="dxa"/>
            <w:vAlign w:val="center"/>
          </w:tcPr>
          <w:p w:rsidR="0081583E" w:rsidRDefault="0081583E" w:rsidP="00D25D40">
            <w:pPr>
              <w:spacing w:after="0" w:line="240" w:lineRule="auto"/>
              <w:rPr>
                <w:rFonts w:ascii="Times New Roman" w:hAnsi="Times New Roman" w:cs="Times New Roman"/>
                <w:i/>
                <w:sz w:val="24"/>
                <w:szCs w:val="24"/>
              </w:rPr>
            </w:pPr>
            <w:r w:rsidRPr="005A4FC5">
              <w:rPr>
                <w:rFonts w:ascii="Times New Roman" w:hAnsi="Times New Roman" w:cs="Times New Roman"/>
                <w:i/>
                <w:sz w:val="24"/>
                <w:szCs w:val="24"/>
              </w:rPr>
              <w:t>краевого бюджета</w:t>
            </w:r>
          </w:p>
        </w:tc>
        <w:tc>
          <w:tcPr>
            <w:tcW w:w="1275" w:type="dxa"/>
            <w:vAlign w:val="center"/>
          </w:tcPr>
          <w:p w:rsidR="0081583E" w:rsidRPr="005A4FC5" w:rsidRDefault="0081583E" w:rsidP="00D25D40">
            <w:pPr>
              <w:spacing w:after="0" w:line="240" w:lineRule="auto"/>
              <w:jc w:val="center"/>
              <w:rPr>
                <w:rFonts w:ascii="Times New Roman" w:hAnsi="Times New Roman" w:cs="Times New Roman"/>
                <w:i/>
                <w:sz w:val="24"/>
                <w:szCs w:val="24"/>
              </w:rPr>
            </w:pPr>
          </w:p>
        </w:tc>
        <w:tc>
          <w:tcPr>
            <w:tcW w:w="1433" w:type="dxa"/>
            <w:vAlign w:val="center"/>
          </w:tcPr>
          <w:p w:rsidR="0081583E" w:rsidRPr="009B510F" w:rsidRDefault="00DF0CB9"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988,6</w:t>
            </w:r>
          </w:p>
        </w:tc>
        <w:tc>
          <w:tcPr>
            <w:tcW w:w="1545" w:type="dxa"/>
            <w:vAlign w:val="center"/>
          </w:tcPr>
          <w:p w:rsidR="0081583E" w:rsidRPr="009B510F" w:rsidRDefault="00DF0CB9"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647,6</w:t>
            </w:r>
          </w:p>
        </w:tc>
        <w:tc>
          <w:tcPr>
            <w:tcW w:w="1529" w:type="dxa"/>
            <w:vAlign w:val="center"/>
          </w:tcPr>
          <w:p w:rsidR="0081583E" w:rsidRPr="009B510F" w:rsidRDefault="00DF0CB9"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65,5</w:t>
            </w:r>
          </w:p>
        </w:tc>
      </w:tr>
      <w:tr w:rsidR="0081583E" w:rsidRPr="005A4FC5" w:rsidTr="00D25D40">
        <w:tc>
          <w:tcPr>
            <w:tcW w:w="426" w:type="dxa"/>
          </w:tcPr>
          <w:p w:rsidR="0081583E" w:rsidRPr="005A4FC5" w:rsidRDefault="0081583E" w:rsidP="00D25D40">
            <w:pPr>
              <w:spacing w:after="0" w:line="240" w:lineRule="auto"/>
              <w:jc w:val="center"/>
              <w:rPr>
                <w:rFonts w:ascii="Times New Roman" w:hAnsi="Times New Roman" w:cs="Times New Roman"/>
                <w:sz w:val="24"/>
                <w:szCs w:val="24"/>
              </w:rPr>
            </w:pPr>
          </w:p>
        </w:tc>
        <w:tc>
          <w:tcPr>
            <w:tcW w:w="3543" w:type="dxa"/>
            <w:vAlign w:val="center"/>
          </w:tcPr>
          <w:p w:rsidR="0081583E" w:rsidRPr="005A4FC5" w:rsidRDefault="0081583E" w:rsidP="00D25D40">
            <w:pPr>
              <w:spacing w:after="0" w:line="240" w:lineRule="auto"/>
              <w:rPr>
                <w:rFonts w:ascii="Times New Roman" w:hAnsi="Times New Roman" w:cs="Times New Roman"/>
                <w:i/>
                <w:sz w:val="24"/>
                <w:szCs w:val="24"/>
              </w:rPr>
            </w:pPr>
            <w:r>
              <w:rPr>
                <w:rFonts w:ascii="Times New Roman" w:hAnsi="Times New Roman" w:cs="Times New Roman"/>
                <w:i/>
                <w:sz w:val="24"/>
                <w:szCs w:val="24"/>
              </w:rPr>
              <w:t>бюджета района</w:t>
            </w:r>
          </w:p>
        </w:tc>
        <w:tc>
          <w:tcPr>
            <w:tcW w:w="1275" w:type="dxa"/>
            <w:vAlign w:val="center"/>
          </w:tcPr>
          <w:p w:rsidR="0081583E" w:rsidRPr="005A4FC5" w:rsidRDefault="0081583E" w:rsidP="00D25D40">
            <w:pPr>
              <w:spacing w:after="0" w:line="240" w:lineRule="auto"/>
              <w:jc w:val="center"/>
              <w:rPr>
                <w:rFonts w:ascii="Times New Roman" w:hAnsi="Times New Roman" w:cs="Times New Roman"/>
                <w:i/>
                <w:sz w:val="24"/>
                <w:szCs w:val="24"/>
              </w:rPr>
            </w:pPr>
          </w:p>
        </w:tc>
        <w:tc>
          <w:tcPr>
            <w:tcW w:w="1433" w:type="dxa"/>
            <w:vAlign w:val="center"/>
          </w:tcPr>
          <w:p w:rsidR="0081583E" w:rsidRPr="009B510F" w:rsidRDefault="008B1BE9"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656,7</w:t>
            </w:r>
          </w:p>
        </w:tc>
        <w:tc>
          <w:tcPr>
            <w:tcW w:w="1545" w:type="dxa"/>
            <w:vAlign w:val="center"/>
          </w:tcPr>
          <w:p w:rsidR="008B1BE9" w:rsidRPr="009B510F" w:rsidRDefault="008B1BE9" w:rsidP="008B1BE9">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632,8</w:t>
            </w:r>
          </w:p>
        </w:tc>
        <w:tc>
          <w:tcPr>
            <w:tcW w:w="1529" w:type="dxa"/>
            <w:vAlign w:val="center"/>
          </w:tcPr>
          <w:p w:rsidR="0081583E" w:rsidRPr="009B510F" w:rsidRDefault="00352760"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96,4</w:t>
            </w:r>
          </w:p>
        </w:tc>
      </w:tr>
      <w:tr w:rsidR="0026686E" w:rsidRPr="005A4FC5" w:rsidTr="00D25D40">
        <w:tc>
          <w:tcPr>
            <w:tcW w:w="426" w:type="dxa"/>
          </w:tcPr>
          <w:p w:rsidR="0026686E" w:rsidRPr="005A4FC5" w:rsidRDefault="0026686E" w:rsidP="00D25D40">
            <w:pPr>
              <w:spacing w:after="0" w:line="240" w:lineRule="auto"/>
              <w:jc w:val="center"/>
              <w:rPr>
                <w:rFonts w:ascii="Times New Roman" w:hAnsi="Times New Roman" w:cs="Times New Roman"/>
                <w:sz w:val="24"/>
                <w:szCs w:val="24"/>
              </w:rPr>
            </w:pPr>
          </w:p>
        </w:tc>
        <w:tc>
          <w:tcPr>
            <w:tcW w:w="3543" w:type="dxa"/>
            <w:vAlign w:val="center"/>
          </w:tcPr>
          <w:p w:rsidR="0026686E" w:rsidRDefault="0026686E" w:rsidP="00D25D40">
            <w:pPr>
              <w:spacing w:after="0" w:line="240" w:lineRule="auto"/>
              <w:rPr>
                <w:rFonts w:ascii="Times New Roman" w:hAnsi="Times New Roman" w:cs="Times New Roman"/>
                <w:i/>
                <w:sz w:val="24"/>
                <w:szCs w:val="24"/>
              </w:rPr>
            </w:pPr>
            <w:r w:rsidRPr="005A4FC5">
              <w:rPr>
                <w:rFonts w:ascii="Times New Roman" w:hAnsi="Times New Roman" w:cs="Times New Roman"/>
                <w:sz w:val="24"/>
                <w:szCs w:val="24"/>
              </w:rPr>
              <w:t>Всего</w:t>
            </w:r>
          </w:p>
        </w:tc>
        <w:tc>
          <w:tcPr>
            <w:tcW w:w="1275" w:type="dxa"/>
            <w:vAlign w:val="center"/>
          </w:tcPr>
          <w:p w:rsidR="0026686E" w:rsidRPr="005A4FC5" w:rsidRDefault="0026686E" w:rsidP="00D25D40">
            <w:pPr>
              <w:spacing w:after="0" w:line="240" w:lineRule="auto"/>
              <w:jc w:val="center"/>
              <w:rPr>
                <w:rFonts w:ascii="Times New Roman" w:hAnsi="Times New Roman" w:cs="Times New Roman"/>
                <w:i/>
                <w:sz w:val="24"/>
                <w:szCs w:val="24"/>
              </w:rPr>
            </w:pPr>
          </w:p>
        </w:tc>
        <w:tc>
          <w:tcPr>
            <w:tcW w:w="1433" w:type="dxa"/>
            <w:vAlign w:val="center"/>
          </w:tcPr>
          <w:p w:rsidR="0026686E" w:rsidRPr="005A4FC5" w:rsidRDefault="0026686E" w:rsidP="002668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1 645,3</w:t>
            </w:r>
          </w:p>
        </w:tc>
        <w:tc>
          <w:tcPr>
            <w:tcW w:w="1545" w:type="dxa"/>
            <w:vAlign w:val="center"/>
          </w:tcPr>
          <w:p w:rsidR="0026686E" w:rsidRPr="005A4FC5" w:rsidRDefault="0026686E" w:rsidP="002668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1 280,4</w:t>
            </w:r>
          </w:p>
        </w:tc>
        <w:tc>
          <w:tcPr>
            <w:tcW w:w="1529" w:type="dxa"/>
            <w:vAlign w:val="center"/>
          </w:tcPr>
          <w:p w:rsidR="0026686E" w:rsidRPr="005A4FC5" w:rsidRDefault="0026686E" w:rsidP="002668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77,8</w:t>
            </w:r>
          </w:p>
        </w:tc>
      </w:tr>
    </w:tbl>
    <w:p w:rsidR="0081583E" w:rsidRDefault="0081583E" w:rsidP="0081583E">
      <w:pPr>
        <w:spacing w:after="0" w:line="240" w:lineRule="auto"/>
        <w:ind w:firstLine="851"/>
        <w:jc w:val="both"/>
        <w:rPr>
          <w:rFonts w:ascii="Times New Roman" w:hAnsi="Times New Roman" w:cs="Times New Roman"/>
          <w:sz w:val="28"/>
          <w:szCs w:val="28"/>
        </w:rPr>
      </w:pPr>
    </w:p>
    <w:p w:rsidR="0081583E" w:rsidRDefault="0081583E" w:rsidP="0081583E">
      <w:pPr>
        <w:tabs>
          <w:tab w:val="left" w:pos="851"/>
        </w:tabs>
        <w:spacing w:after="0" w:line="240" w:lineRule="auto"/>
        <w:ind w:firstLine="709"/>
        <w:jc w:val="both"/>
        <w:rPr>
          <w:rFonts w:ascii="Times New Roman" w:hAnsi="Times New Roman" w:cs="Times New Roman"/>
          <w:sz w:val="28"/>
          <w:szCs w:val="28"/>
        </w:rPr>
      </w:pPr>
      <w:r w:rsidRPr="006C610F">
        <w:rPr>
          <w:rFonts w:ascii="Times New Roman" w:hAnsi="Times New Roman" w:cs="Times New Roman"/>
          <w:sz w:val="28"/>
          <w:szCs w:val="28"/>
        </w:rPr>
        <w:t xml:space="preserve">В пределах указанных ассигнований </w:t>
      </w:r>
      <w:r>
        <w:rPr>
          <w:rFonts w:ascii="Times New Roman" w:hAnsi="Times New Roman" w:cs="Times New Roman"/>
          <w:sz w:val="28"/>
          <w:szCs w:val="28"/>
        </w:rPr>
        <w:t xml:space="preserve">были </w:t>
      </w:r>
      <w:r w:rsidRPr="006C610F">
        <w:rPr>
          <w:rFonts w:ascii="Times New Roman" w:hAnsi="Times New Roman" w:cs="Times New Roman"/>
          <w:sz w:val="28"/>
          <w:szCs w:val="28"/>
        </w:rPr>
        <w:t>осуществлены расходы на реализацию следующих мероприятий:</w:t>
      </w:r>
    </w:p>
    <w:p w:rsidR="00E11EA7" w:rsidRDefault="00E11EA7" w:rsidP="0081583E">
      <w:pPr>
        <w:tabs>
          <w:tab w:val="left" w:pos="851"/>
        </w:tabs>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 </w:t>
      </w:r>
      <w:r w:rsidR="008E5501">
        <w:rPr>
          <w:rFonts w:ascii="Times New Roman" w:hAnsi="Times New Roman"/>
          <w:sz w:val="28"/>
          <w:szCs w:val="28"/>
        </w:rPr>
        <w:t>п</w:t>
      </w:r>
      <w:r w:rsidRPr="00E11EA7">
        <w:rPr>
          <w:rFonts w:ascii="Times New Roman" w:hAnsi="Times New Roman"/>
          <w:sz w:val="28"/>
          <w:szCs w:val="28"/>
        </w:rPr>
        <w:t xml:space="preserve">рофилактическое обслуживание </w:t>
      </w:r>
      <w:r w:rsidR="009C5339">
        <w:rPr>
          <w:rFonts w:ascii="Times New Roman" w:hAnsi="Times New Roman"/>
          <w:sz w:val="28"/>
          <w:szCs w:val="28"/>
        </w:rPr>
        <w:t xml:space="preserve">1 </w:t>
      </w:r>
      <w:r w:rsidRPr="00E11EA7">
        <w:rPr>
          <w:rFonts w:ascii="Times New Roman" w:hAnsi="Times New Roman"/>
          <w:sz w:val="28"/>
          <w:szCs w:val="28"/>
        </w:rPr>
        <w:t>минерализованн</w:t>
      </w:r>
      <w:r w:rsidR="009C5339">
        <w:rPr>
          <w:rFonts w:ascii="Times New Roman" w:hAnsi="Times New Roman"/>
          <w:sz w:val="28"/>
          <w:szCs w:val="28"/>
        </w:rPr>
        <w:t>ой</w:t>
      </w:r>
      <w:r w:rsidRPr="00E11EA7">
        <w:rPr>
          <w:rFonts w:ascii="Times New Roman" w:hAnsi="Times New Roman"/>
          <w:sz w:val="28"/>
          <w:szCs w:val="28"/>
        </w:rPr>
        <w:t xml:space="preserve"> защитн</w:t>
      </w:r>
      <w:r w:rsidR="009C5339">
        <w:rPr>
          <w:rFonts w:ascii="Times New Roman" w:hAnsi="Times New Roman"/>
          <w:sz w:val="28"/>
          <w:szCs w:val="28"/>
        </w:rPr>
        <w:t>ой</w:t>
      </w:r>
      <w:r w:rsidRPr="00E11EA7">
        <w:rPr>
          <w:rFonts w:ascii="Times New Roman" w:hAnsi="Times New Roman"/>
          <w:sz w:val="28"/>
          <w:szCs w:val="28"/>
        </w:rPr>
        <w:t xml:space="preserve"> противопожарн</w:t>
      </w:r>
      <w:r w:rsidR="009C5339">
        <w:rPr>
          <w:rFonts w:ascii="Times New Roman" w:hAnsi="Times New Roman"/>
          <w:sz w:val="28"/>
          <w:szCs w:val="28"/>
        </w:rPr>
        <w:t>ой</w:t>
      </w:r>
      <w:r w:rsidRPr="00E11EA7">
        <w:rPr>
          <w:rFonts w:ascii="Times New Roman" w:hAnsi="Times New Roman"/>
          <w:sz w:val="28"/>
          <w:szCs w:val="28"/>
        </w:rPr>
        <w:t xml:space="preserve"> полос</w:t>
      </w:r>
      <w:r w:rsidR="009C5339">
        <w:rPr>
          <w:rFonts w:ascii="Times New Roman" w:hAnsi="Times New Roman"/>
          <w:sz w:val="28"/>
          <w:szCs w:val="28"/>
        </w:rPr>
        <w:t>ы</w:t>
      </w:r>
      <w:r>
        <w:rPr>
          <w:rFonts w:ascii="Times New Roman" w:hAnsi="Times New Roman"/>
          <w:sz w:val="28"/>
          <w:szCs w:val="28"/>
        </w:rPr>
        <w:t xml:space="preserve"> </w:t>
      </w:r>
      <w:r w:rsidR="009C5339">
        <w:rPr>
          <w:rFonts w:ascii="Times New Roman" w:hAnsi="Times New Roman"/>
          <w:sz w:val="28"/>
          <w:szCs w:val="28"/>
        </w:rPr>
        <w:t xml:space="preserve">в п. Новая Калами </w:t>
      </w:r>
      <w:r>
        <w:rPr>
          <w:rFonts w:ascii="Times New Roman" w:hAnsi="Times New Roman"/>
          <w:sz w:val="28"/>
          <w:szCs w:val="28"/>
        </w:rPr>
        <w:t xml:space="preserve">в сумме </w:t>
      </w:r>
      <w:r w:rsidR="00216091">
        <w:rPr>
          <w:rFonts w:ascii="Times New Roman" w:hAnsi="Times New Roman"/>
          <w:sz w:val="28"/>
          <w:szCs w:val="28"/>
        </w:rPr>
        <w:t>676,9</w:t>
      </w:r>
      <w:r>
        <w:rPr>
          <w:rFonts w:ascii="Times New Roman" w:hAnsi="Times New Roman"/>
          <w:sz w:val="28"/>
          <w:szCs w:val="28"/>
        </w:rPr>
        <w:t xml:space="preserve"> тыс. рублей;</w:t>
      </w:r>
    </w:p>
    <w:p w:rsidR="00E11EA7" w:rsidRDefault="00E11EA7" w:rsidP="0081583E">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 </w:t>
      </w:r>
      <w:r w:rsidRPr="00E11EA7">
        <w:rPr>
          <w:rFonts w:ascii="Times New Roman" w:hAnsi="Times New Roman"/>
          <w:sz w:val="28"/>
          <w:szCs w:val="28"/>
        </w:rPr>
        <w:t>приобретение боевой одежды пожарных для добровольных пожарных</w:t>
      </w:r>
      <w:r>
        <w:rPr>
          <w:rFonts w:ascii="Times New Roman" w:hAnsi="Times New Roman"/>
          <w:sz w:val="28"/>
          <w:szCs w:val="28"/>
        </w:rPr>
        <w:t xml:space="preserve"> дружин</w:t>
      </w:r>
      <w:r w:rsidR="009C5339">
        <w:rPr>
          <w:rFonts w:ascii="Times New Roman" w:hAnsi="Times New Roman"/>
          <w:sz w:val="28"/>
          <w:szCs w:val="28"/>
        </w:rPr>
        <w:t xml:space="preserve"> (4 шлема пожарного)</w:t>
      </w:r>
      <w:r>
        <w:rPr>
          <w:rFonts w:ascii="Times New Roman" w:hAnsi="Times New Roman"/>
          <w:sz w:val="28"/>
          <w:szCs w:val="28"/>
        </w:rPr>
        <w:t xml:space="preserve"> в сумме </w:t>
      </w:r>
      <w:r w:rsidR="00216091">
        <w:rPr>
          <w:rFonts w:ascii="Times New Roman" w:hAnsi="Times New Roman"/>
          <w:sz w:val="28"/>
          <w:szCs w:val="28"/>
        </w:rPr>
        <w:t>23,4</w:t>
      </w:r>
      <w:r>
        <w:rPr>
          <w:rFonts w:ascii="Times New Roman" w:hAnsi="Times New Roman"/>
          <w:sz w:val="28"/>
          <w:szCs w:val="28"/>
        </w:rPr>
        <w:t xml:space="preserve"> тыс. рублей;</w:t>
      </w:r>
    </w:p>
    <w:p w:rsidR="0026686E" w:rsidRDefault="0026686E" w:rsidP="0081583E">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приобретение громкоговорителей </w:t>
      </w:r>
      <w:r w:rsidR="009C5339">
        <w:rPr>
          <w:rFonts w:ascii="Times New Roman" w:hAnsi="Times New Roman" w:cs="Times New Roman"/>
          <w:sz w:val="28"/>
          <w:szCs w:val="28"/>
        </w:rPr>
        <w:t xml:space="preserve">(20 громкоговорителей уличных, рупорных) </w:t>
      </w:r>
      <w:r w:rsidR="001D7748">
        <w:rPr>
          <w:rFonts w:ascii="Times New Roman" w:hAnsi="Times New Roman" w:cs="Times New Roman"/>
          <w:sz w:val="28"/>
          <w:szCs w:val="28"/>
        </w:rPr>
        <w:t xml:space="preserve">в сумме </w:t>
      </w:r>
      <w:r w:rsidR="00E11EA7">
        <w:rPr>
          <w:rFonts w:ascii="Times New Roman" w:hAnsi="Times New Roman" w:cs="Times New Roman"/>
          <w:sz w:val="28"/>
          <w:szCs w:val="28"/>
        </w:rPr>
        <w:t>90,4</w:t>
      </w:r>
      <w:r w:rsidR="001D7748">
        <w:rPr>
          <w:rFonts w:ascii="Times New Roman" w:hAnsi="Times New Roman" w:cs="Times New Roman"/>
          <w:sz w:val="28"/>
          <w:szCs w:val="28"/>
        </w:rPr>
        <w:t xml:space="preserve"> тыс. рублей;</w:t>
      </w:r>
    </w:p>
    <w:p w:rsidR="001D7748" w:rsidRDefault="001D7748" w:rsidP="0081583E">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1D7748">
        <w:rPr>
          <w:rFonts w:ascii="Times New Roman" w:hAnsi="Times New Roman" w:cs="Times New Roman"/>
          <w:sz w:val="28"/>
          <w:szCs w:val="28"/>
        </w:rPr>
        <w:t>бустройство минерализованн</w:t>
      </w:r>
      <w:r w:rsidR="009C5339">
        <w:rPr>
          <w:rFonts w:ascii="Times New Roman" w:hAnsi="Times New Roman" w:cs="Times New Roman"/>
          <w:sz w:val="28"/>
          <w:szCs w:val="28"/>
        </w:rPr>
        <w:t>ых</w:t>
      </w:r>
      <w:r w:rsidRPr="001D7748">
        <w:rPr>
          <w:rFonts w:ascii="Times New Roman" w:hAnsi="Times New Roman" w:cs="Times New Roman"/>
          <w:sz w:val="28"/>
          <w:szCs w:val="28"/>
        </w:rPr>
        <w:t xml:space="preserve"> защитн</w:t>
      </w:r>
      <w:r w:rsidR="009C5339">
        <w:rPr>
          <w:rFonts w:ascii="Times New Roman" w:hAnsi="Times New Roman" w:cs="Times New Roman"/>
          <w:sz w:val="28"/>
          <w:szCs w:val="28"/>
        </w:rPr>
        <w:t>ых</w:t>
      </w:r>
      <w:r w:rsidRPr="001D7748">
        <w:rPr>
          <w:rFonts w:ascii="Times New Roman" w:hAnsi="Times New Roman" w:cs="Times New Roman"/>
          <w:sz w:val="28"/>
          <w:szCs w:val="28"/>
        </w:rPr>
        <w:t xml:space="preserve"> противопожарн</w:t>
      </w:r>
      <w:r w:rsidR="009C5339">
        <w:rPr>
          <w:rFonts w:ascii="Times New Roman" w:hAnsi="Times New Roman" w:cs="Times New Roman"/>
          <w:sz w:val="28"/>
          <w:szCs w:val="28"/>
        </w:rPr>
        <w:t>ых</w:t>
      </w:r>
      <w:r w:rsidRPr="001D7748">
        <w:rPr>
          <w:rFonts w:ascii="Times New Roman" w:hAnsi="Times New Roman" w:cs="Times New Roman"/>
          <w:sz w:val="28"/>
          <w:szCs w:val="28"/>
        </w:rPr>
        <w:t xml:space="preserve"> полос</w:t>
      </w:r>
      <w:r w:rsidR="009C5339">
        <w:rPr>
          <w:rFonts w:ascii="Times New Roman" w:hAnsi="Times New Roman" w:cs="Times New Roman"/>
          <w:sz w:val="28"/>
          <w:szCs w:val="28"/>
        </w:rPr>
        <w:t xml:space="preserve"> в гп Северо-Енисейский, п. Вельмо</w:t>
      </w:r>
      <w:r>
        <w:rPr>
          <w:rFonts w:ascii="Times New Roman" w:hAnsi="Times New Roman" w:cs="Times New Roman"/>
          <w:sz w:val="28"/>
          <w:szCs w:val="28"/>
        </w:rPr>
        <w:t xml:space="preserve"> в сумме 52,1 тыс. рублей;</w:t>
      </w:r>
    </w:p>
    <w:p w:rsidR="0081583E" w:rsidRDefault="0081583E" w:rsidP="0081583E">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F575BF">
        <w:rPr>
          <w:rFonts w:ascii="Times New Roman" w:hAnsi="Times New Roman" w:cs="Times New Roman"/>
          <w:sz w:val="28"/>
          <w:szCs w:val="28"/>
        </w:rPr>
        <w:t>емонт и обслуживание сетей противопожарного водопровода</w:t>
      </w:r>
      <w:r>
        <w:rPr>
          <w:rFonts w:ascii="Times New Roman" w:hAnsi="Times New Roman" w:cs="Times New Roman"/>
          <w:sz w:val="28"/>
          <w:szCs w:val="28"/>
        </w:rPr>
        <w:t xml:space="preserve"> </w:t>
      </w:r>
      <w:r>
        <w:rPr>
          <w:rFonts w:ascii="Times New Roman" w:hAnsi="Times New Roman"/>
          <w:sz w:val="28"/>
          <w:szCs w:val="28"/>
        </w:rPr>
        <w:t xml:space="preserve">в сумме </w:t>
      </w:r>
      <w:r w:rsidR="00E34113">
        <w:rPr>
          <w:rFonts w:ascii="Times New Roman" w:hAnsi="Times New Roman" w:cs="Times New Roman"/>
          <w:sz w:val="28"/>
          <w:szCs w:val="28"/>
        </w:rPr>
        <w:t>130,</w:t>
      </w:r>
      <w:r w:rsidR="00925D9F">
        <w:rPr>
          <w:rFonts w:ascii="Times New Roman" w:hAnsi="Times New Roman" w:cs="Times New Roman"/>
          <w:sz w:val="28"/>
          <w:szCs w:val="28"/>
        </w:rPr>
        <w:t>2</w:t>
      </w:r>
      <w:r w:rsidRPr="00AF3C81">
        <w:t xml:space="preserve"> </w:t>
      </w:r>
      <w:r w:rsidRPr="00AF3C81">
        <w:rPr>
          <w:rFonts w:ascii="Times New Roman" w:hAnsi="Times New Roman" w:cs="Times New Roman"/>
          <w:sz w:val="28"/>
          <w:szCs w:val="28"/>
        </w:rPr>
        <w:t>тыс. рублей;</w:t>
      </w:r>
    </w:p>
    <w:p w:rsidR="0081583E" w:rsidRDefault="0081583E" w:rsidP="0081583E">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о</w:t>
      </w:r>
      <w:r w:rsidRPr="00F575BF">
        <w:rPr>
          <w:rFonts w:ascii="Times New Roman" w:hAnsi="Times New Roman" w:cs="Times New Roman"/>
          <w:sz w:val="28"/>
          <w:szCs w:val="28"/>
        </w:rPr>
        <w:t>чистка от снега подъездов к противопожарному водоснабжению (пожарным водоемам, пирсам, гидрантам)</w:t>
      </w:r>
      <w:r>
        <w:rPr>
          <w:rFonts w:ascii="Times New Roman" w:hAnsi="Times New Roman" w:cs="Times New Roman"/>
          <w:sz w:val="28"/>
          <w:szCs w:val="28"/>
        </w:rPr>
        <w:t xml:space="preserve"> </w:t>
      </w:r>
      <w:r>
        <w:rPr>
          <w:rFonts w:ascii="Times New Roman" w:hAnsi="Times New Roman"/>
          <w:sz w:val="28"/>
          <w:szCs w:val="28"/>
        </w:rPr>
        <w:t xml:space="preserve">в сумме </w:t>
      </w:r>
      <w:r>
        <w:rPr>
          <w:rFonts w:ascii="Times New Roman" w:hAnsi="Times New Roman" w:cs="Times New Roman"/>
          <w:sz w:val="28"/>
          <w:szCs w:val="28"/>
        </w:rPr>
        <w:t>100,0</w:t>
      </w:r>
      <w:r w:rsidRPr="00AF3C81">
        <w:t xml:space="preserve"> </w:t>
      </w:r>
      <w:r w:rsidRPr="00AF3C81">
        <w:rPr>
          <w:rFonts w:ascii="Times New Roman" w:hAnsi="Times New Roman" w:cs="Times New Roman"/>
          <w:sz w:val="28"/>
          <w:szCs w:val="28"/>
        </w:rPr>
        <w:t>тыс. рублей;</w:t>
      </w:r>
    </w:p>
    <w:p w:rsidR="0081583E" w:rsidRDefault="0081583E" w:rsidP="0081583E">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F575BF">
        <w:rPr>
          <w:rFonts w:ascii="Times New Roman" w:hAnsi="Times New Roman" w:cs="Times New Roman"/>
          <w:sz w:val="28"/>
          <w:szCs w:val="28"/>
        </w:rPr>
        <w:t>стройство незамерзающих прорубей в естественных водоисточниках</w:t>
      </w:r>
      <w:r w:rsidR="009C5339">
        <w:rPr>
          <w:rFonts w:ascii="Times New Roman" w:hAnsi="Times New Roman" w:cs="Times New Roman"/>
          <w:sz w:val="28"/>
          <w:szCs w:val="28"/>
        </w:rPr>
        <w:t xml:space="preserve"> (п. Брянка, п. Тея, п. Вельмо)</w:t>
      </w:r>
      <w:r>
        <w:rPr>
          <w:rFonts w:ascii="Times New Roman" w:hAnsi="Times New Roman" w:cs="Times New Roman"/>
          <w:sz w:val="28"/>
          <w:szCs w:val="28"/>
        </w:rPr>
        <w:t xml:space="preserve"> </w:t>
      </w:r>
      <w:r>
        <w:rPr>
          <w:rFonts w:ascii="Times New Roman" w:hAnsi="Times New Roman"/>
          <w:sz w:val="28"/>
          <w:szCs w:val="28"/>
        </w:rPr>
        <w:t xml:space="preserve">в сумме </w:t>
      </w:r>
      <w:r>
        <w:rPr>
          <w:rFonts w:ascii="Times New Roman" w:hAnsi="Times New Roman" w:cs="Times New Roman"/>
          <w:sz w:val="28"/>
          <w:szCs w:val="28"/>
        </w:rPr>
        <w:t>80,0</w:t>
      </w:r>
      <w:r w:rsidRPr="00AF3C81">
        <w:t xml:space="preserve"> </w:t>
      </w:r>
      <w:r w:rsidRPr="00AF3C81">
        <w:rPr>
          <w:rFonts w:ascii="Times New Roman" w:hAnsi="Times New Roman" w:cs="Times New Roman"/>
          <w:sz w:val="28"/>
          <w:szCs w:val="28"/>
        </w:rPr>
        <w:t>тыс. рублей;</w:t>
      </w:r>
    </w:p>
    <w:p w:rsidR="00E11EA7" w:rsidRDefault="00E11EA7" w:rsidP="00E11EA7">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F575BF">
        <w:rPr>
          <w:rFonts w:ascii="Times New Roman" w:hAnsi="Times New Roman" w:cs="Times New Roman"/>
          <w:sz w:val="28"/>
          <w:szCs w:val="28"/>
        </w:rPr>
        <w:t>риобретение первичных средств пожаротушения, противопожарного инвентаря, знаков пожарной безопасности</w:t>
      </w:r>
      <w:r w:rsidR="009C5339">
        <w:rPr>
          <w:rFonts w:ascii="Times New Roman" w:hAnsi="Times New Roman" w:cs="Times New Roman"/>
          <w:sz w:val="28"/>
          <w:szCs w:val="28"/>
        </w:rPr>
        <w:t xml:space="preserve"> (31 огнетушитель ОП-5, 4 шт. рукава пожарных всасывающих, 4 шт. сеток всасывающих СВ-100)</w:t>
      </w:r>
      <w:r>
        <w:rPr>
          <w:rFonts w:ascii="Times New Roman" w:hAnsi="Times New Roman" w:cs="Times New Roman"/>
          <w:sz w:val="28"/>
          <w:szCs w:val="28"/>
        </w:rPr>
        <w:t xml:space="preserve"> </w:t>
      </w:r>
      <w:r w:rsidRPr="00AF3C81">
        <w:rPr>
          <w:rFonts w:ascii="Times New Roman" w:hAnsi="Times New Roman" w:cs="Times New Roman"/>
          <w:sz w:val="28"/>
          <w:szCs w:val="28"/>
        </w:rPr>
        <w:t xml:space="preserve">в сумме </w:t>
      </w:r>
      <w:r w:rsidR="008E5501">
        <w:rPr>
          <w:rFonts w:ascii="Times New Roman" w:hAnsi="Times New Roman" w:cs="Times New Roman"/>
          <w:sz w:val="28"/>
          <w:szCs w:val="28"/>
        </w:rPr>
        <w:t>48,8</w:t>
      </w:r>
      <w:r w:rsidRPr="00AF3C81">
        <w:t xml:space="preserve"> </w:t>
      </w:r>
      <w:r w:rsidRPr="00AF3C81">
        <w:rPr>
          <w:rFonts w:ascii="Times New Roman" w:hAnsi="Times New Roman" w:cs="Times New Roman"/>
          <w:sz w:val="28"/>
          <w:szCs w:val="28"/>
        </w:rPr>
        <w:t>тыс. рублей</w:t>
      </w:r>
      <w:r>
        <w:rPr>
          <w:rFonts w:ascii="Times New Roman" w:hAnsi="Times New Roman" w:cs="Times New Roman"/>
          <w:sz w:val="28"/>
          <w:szCs w:val="28"/>
        </w:rPr>
        <w:t>;</w:t>
      </w:r>
    </w:p>
    <w:p w:rsidR="00E11EA7" w:rsidRDefault="00E11EA7" w:rsidP="00E11EA7">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E11EA7">
        <w:rPr>
          <w:rFonts w:ascii="Times New Roman" w:hAnsi="Times New Roman" w:cs="Times New Roman"/>
          <w:sz w:val="28"/>
          <w:szCs w:val="28"/>
        </w:rPr>
        <w:t>емонт системы оповещения населения района на случай пожара</w:t>
      </w:r>
      <w:r w:rsidR="009C5339">
        <w:rPr>
          <w:rFonts w:ascii="Times New Roman" w:hAnsi="Times New Roman" w:cs="Times New Roman"/>
          <w:sz w:val="28"/>
          <w:szCs w:val="28"/>
        </w:rPr>
        <w:t xml:space="preserve"> в п. Тея </w:t>
      </w:r>
      <w:r w:rsidR="00AD2332">
        <w:rPr>
          <w:rFonts w:ascii="Times New Roman" w:hAnsi="Times New Roman" w:cs="Times New Roman"/>
          <w:sz w:val="28"/>
          <w:szCs w:val="28"/>
        </w:rPr>
        <w:t>в сумме 8,0 тыс. рублей;</w:t>
      </w:r>
    </w:p>
    <w:p w:rsidR="0081583E" w:rsidRDefault="0081583E" w:rsidP="0081583E">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w:t>
      </w:r>
      <w:r w:rsidRPr="00F575BF">
        <w:rPr>
          <w:rFonts w:ascii="Times New Roman" w:hAnsi="Times New Roman" w:cs="Times New Roman"/>
          <w:sz w:val="28"/>
          <w:szCs w:val="28"/>
        </w:rPr>
        <w:t>зготовление печатной продукции на тему исполнения первичных мер пожарной безопасности для населения района</w:t>
      </w:r>
      <w:r w:rsidR="009C5339">
        <w:rPr>
          <w:rFonts w:ascii="Times New Roman" w:hAnsi="Times New Roman" w:cs="Times New Roman"/>
          <w:sz w:val="28"/>
          <w:szCs w:val="28"/>
        </w:rPr>
        <w:t xml:space="preserve"> (листовки, памятки – 300 шт.)</w:t>
      </w:r>
      <w:r>
        <w:rPr>
          <w:rFonts w:ascii="Times New Roman" w:hAnsi="Times New Roman" w:cs="Times New Roman"/>
          <w:sz w:val="28"/>
          <w:szCs w:val="28"/>
        </w:rPr>
        <w:t xml:space="preserve"> </w:t>
      </w:r>
      <w:r w:rsidRPr="00AF3C81">
        <w:rPr>
          <w:rFonts w:ascii="Times New Roman" w:hAnsi="Times New Roman" w:cs="Times New Roman"/>
          <w:sz w:val="28"/>
          <w:szCs w:val="28"/>
        </w:rPr>
        <w:t xml:space="preserve">в сумме </w:t>
      </w:r>
      <w:r w:rsidR="008E5501">
        <w:rPr>
          <w:rFonts w:ascii="Times New Roman" w:hAnsi="Times New Roman" w:cs="Times New Roman"/>
          <w:sz w:val="28"/>
          <w:szCs w:val="28"/>
        </w:rPr>
        <w:t>21,1</w:t>
      </w:r>
      <w:r w:rsidRPr="00AF3C81">
        <w:t xml:space="preserve"> </w:t>
      </w:r>
      <w:r w:rsidRPr="00AF3C81">
        <w:rPr>
          <w:rFonts w:ascii="Times New Roman" w:hAnsi="Times New Roman" w:cs="Times New Roman"/>
          <w:sz w:val="28"/>
          <w:szCs w:val="28"/>
        </w:rPr>
        <w:t>тыс. рублей</w:t>
      </w:r>
      <w:r>
        <w:rPr>
          <w:rFonts w:ascii="Times New Roman" w:hAnsi="Times New Roman" w:cs="Times New Roman"/>
          <w:sz w:val="28"/>
          <w:szCs w:val="28"/>
        </w:rPr>
        <w:t>;</w:t>
      </w:r>
    </w:p>
    <w:p w:rsidR="0081583E" w:rsidRDefault="0081583E" w:rsidP="0081583E">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w:t>
      </w:r>
      <w:r w:rsidRPr="00F575BF">
        <w:rPr>
          <w:rFonts w:ascii="Times New Roman" w:hAnsi="Times New Roman" w:cs="Times New Roman"/>
          <w:sz w:val="28"/>
          <w:szCs w:val="28"/>
        </w:rPr>
        <w:t>зготовление и прокат видео и телевизионной информации для населения района</w:t>
      </w:r>
      <w:r>
        <w:rPr>
          <w:rFonts w:ascii="Times New Roman" w:hAnsi="Times New Roman" w:cs="Times New Roman"/>
          <w:sz w:val="28"/>
          <w:szCs w:val="28"/>
        </w:rPr>
        <w:t xml:space="preserve"> </w:t>
      </w:r>
      <w:r w:rsidRPr="00AF3C81">
        <w:rPr>
          <w:rFonts w:ascii="Times New Roman" w:hAnsi="Times New Roman" w:cs="Times New Roman"/>
          <w:sz w:val="28"/>
          <w:szCs w:val="28"/>
        </w:rPr>
        <w:t xml:space="preserve">в сумме </w:t>
      </w:r>
      <w:r>
        <w:rPr>
          <w:rFonts w:ascii="Times New Roman" w:hAnsi="Times New Roman" w:cs="Times New Roman"/>
          <w:sz w:val="28"/>
          <w:szCs w:val="28"/>
        </w:rPr>
        <w:t>49,5</w:t>
      </w:r>
      <w:r w:rsidRPr="00AF3C81">
        <w:t xml:space="preserve"> </w:t>
      </w:r>
      <w:r w:rsidRPr="00AF3C81">
        <w:rPr>
          <w:rFonts w:ascii="Times New Roman" w:hAnsi="Times New Roman" w:cs="Times New Roman"/>
          <w:sz w:val="28"/>
          <w:szCs w:val="28"/>
        </w:rPr>
        <w:t>тыс. рублей</w:t>
      </w:r>
      <w:r w:rsidR="00AD2332">
        <w:rPr>
          <w:rFonts w:ascii="Times New Roman" w:hAnsi="Times New Roman" w:cs="Times New Roman"/>
          <w:sz w:val="28"/>
          <w:szCs w:val="28"/>
        </w:rPr>
        <w:t>.</w:t>
      </w:r>
    </w:p>
    <w:p w:rsidR="0081583E" w:rsidRDefault="00054C69" w:rsidP="0081583E">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Низкое исполнение по средствам краевого бюджета сложилось </w:t>
      </w:r>
      <w:r w:rsidRPr="00054C69">
        <w:rPr>
          <w:rFonts w:ascii="Times New Roman" w:hAnsi="Times New Roman" w:cs="Times New Roman"/>
          <w:sz w:val="28"/>
          <w:szCs w:val="28"/>
        </w:rPr>
        <w:t xml:space="preserve">за счет экономии, сложившейся по результатам проведения процедур осуществления закупок в соответствии с Федеральным законом от 05.04.2013 № 44-ФЗ </w:t>
      </w:r>
      <w:r>
        <w:rPr>
          <w:rFonts w:ascii="Times New Roman" w:hAnsi="Times New Roman" w:cs="Times New Roman"/>
          <w:sz w:val="28"/>
          <w:szCs w:val="28"/>
        </w:rPr>
        <w:t>«</w:t>
      </w:r>
      <w:r w:rsidRPr="00054C69">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w:t>
      </w:r>
    </w:p>
    <w:p w:rsidR="0081583E" w:rsidRDefault="0081583E" w:rsidP="0081583E">
      <w:pPr>
        <w:pStyle w:val="ab"/>
        <w:spacing w:before="120"/>
        <w:ind w:left="0" w:firstLine="709"/>
        <w:jc w:val="both"/>
        <w:rPr>
          <w:rFonts w:ascii="Times New Roman" w:hAnsi="Times New Roman" w:cs="Times New Roman"/>
          <w:sz w:val="28"/>
          <w:szCs w:val="28"/>
        </w:rPr>
      </w:pPr>
      <w:r w:rsidRPr="00281755">
        <w:rPr>
          <w:rFonts w:ascii="Times New Roman" w:hAnsi="Times New Roman" w:cs="Times New Roman"/>
          <w:sz w:val="28"/>
          <w:szCs w:val="28"/>
        </w:rPr>
        <w:t>При реализации данной подпрограммы были достигнуты следующие показатели:</w:t>
      </w:r>
    </w:p>
    <w:p w:rsidR="0081583E" w:rsidRPr="0026639E" w:rsidRDefault="0081583E" w:rsidP="0081583E">
      <w:pPr>
        <w:pStyle w:val="ab"/>
        <w:jc w:val="right"/>
        <w:rPr>
          <w:szCs w:val="28"/>
        </w:rPr>
      </w:pPr>
      <w:r w:rsidRPr="000D4ADE">
        <w:rPr>
          <w:rFonts w:ascii="Times New Roman" w:hAnsi="Times New Roman" w:cs="Times New Roman"/>
          <w:sz w:val="28"/>
          <w:szCs w:val="28"/>
        </w:rPr>
        <w:t>Таблица</w:t>
      </w:r>
      <w:r>
        <w:rPr>
          <w:rFonts w:ascii="Times New Roman" w:hAnsi="Times New Roman" w:cs="Times New Roman"/>
          <w:sz w:val="28"/>
          <w:szCs w:val="28"/>
        </w:rPr>
        <w:t xml:space="preserve"> </w:t>
      </w:r>
      <w:r w:rsidR="00612A0E">
        <w:rPr>
          <w:rFonts w:ascii="Times New Roman" w:hAnsi="Times New Roman" w:cs="Times New Roman"/>
          <w:sz w:val="28"/>
          <w:szCs w:val="28"/>
        </w:rPr>
        <w:t>39</w:t>
      </w:r>
    </w:p>
    <w:tbl>
      <w:tblPr>
        <w:tblW w:w="9889" w:type="dxa"/>
        <w:tblLayout w:type="fixed"/>
        <w:tblLook w:val="04A0" w:firstRow="1" w:lastRow="0" w:firstColumn="1" w:lastColumn="0" w:noHBand="0" w:noVBand="1"/>
      </w:tblPr>
      <w:tblGrid>
        <w:gridCol w:w="392"/>
        <w:gridCol w:w="5528"/>
        <w:gridCol w:w="1418"/>
        <w:gridCol w:w="1276"/>
        <w:gridCol w:w="1275"/>
      </w:tblGrid>
      <w:tr w:rsidR="0081583E" w:rsidRPr="003F25EB" w:rsidTr="00D25D40">
        <w:trPr>
          <w:trHeight w:val="537"/>
        </w:trPr>
        <w:tc>
          <w:tcPr>
            <w:tcW w:w="3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1583E" w:rsidRPr="003F25EB" w:rsidRDefault="0081583E" w:rsidP="00D25D40">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w:t>
            </w:r>
          </w:p>
        </w:tc>
        <w:tc>
          <w:tcPr>
            <w:tcW w:w="55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1583E" w:rsidRPr="003F25EB" w:rsidRDefault="0081583E" w:rsidP="00D25D40">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Показатели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1583E" w:rsidRPr="003F25EB" w:rsidRDefault="0081583E" w:rsidP="00D25D40">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Единица измерения</w:t>
            </w:r>
          </w:p>
        </w:tc>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583E" w:rsidRPr="003F25EB" w:rsidRDefault="0081583E" w:rsidP="00280428">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20</w:t>
            </w:r>
            <w:r w:rsidR="00280428">
              <w:rPr>
                <w:rFonts w:ascii="Times New Roman" w:hAnsi="Times New Roman" w:cs="Times New Roman"/>
                <w:sz w:val="24"/>
                <w:szCs w:val="24"/>
              </w:rPr>
              <w:t>20</w:t>
            </w:r>
            <w:r w:rsidRPr="003F25EB">
              <w:rPr>
                <w:rFonts w:ascii="Times New Roman" w:hAnsi="Times New Roman" w:cs="Times New Roman"/>
                <w:sz w:val="24"/>
                <w:szCs w:val="24"/>
              </w:rPr>
              <w:t xml:space="preserve"> год</w:t>
            </w:r>
          </w:p>
        </w:tc>
      </w:tr>
      <w:tr w:rsidR="0081583E" w:rsidRPr="003F25EB" w:rsidTr="00D25D40">
        <w:trPr>
          <w:trHeight w:val="537"/>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81583E" w:rsidRPr="003F25EB" w:rsidRDefault="0081583E" w:rsidP="00D25D40">
            <w:pPr>
              <w:spacing w:after="0"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81583E" w:rsidRPr="003F25EB" w:rsidRDefault="0081583E" w:rsidP="00D25D40">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81583E" w:rsidRPr="003F25EB" w:rsidRDefault="0081583E" w:rsidP="00D25D40">
            <w:pPr>
              <w:spacing w:after="0" w:line="240" w:lineRule="auto"/>
              <w:jc w:val="center"/>
              <w:rPr>
                <w:rFonts w:ascii="Times New Roman" w:hAnsi="Times New Roman" w:cs="Times New Roman"/>
                <w:sz w:val="24"/>
                <w:szCs w:val="24"/>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81583E" w:rsidRPr="003F25EB" w:rsidRDefault="0081583E" w:rsidP="00D25D40">
            <w:pPr>
              <w:spacing w:after="0" w:line="240" w:lineRule="auto"/>
              <w:jc w:val="center"/>
              <w:rPr>
                <w:rFonts w:ascii="Times New Roman" w:hAnsi="Times New Roman" w:cs="Times New Roman"/>
                <w:sz w:val="24"/>
                <w:szCs w:val="24"/>
              </w:rPr>
            </w:pPr>
          </w:p>
        </w:tc>
      </w:tr>
      <w:tr w:rsidR="0081583E" w:rsidRPr="003F25EB" w:rsidTr="00D25D40">
        <w:trPr>
          <w:trHeight w:val="315"/>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81583E" w:rsidRPr="003F25EB" w:rsidRDefault="0081583E" w:rsidP="00D25D40">
            <w:pPr>
              <w:spacing w:after="0"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81583E" w:rsidRPr="003F25EB" w:rsidRDefault="0081583E" w:rsidP="00D25D40">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81583E" w:rsidRPr="003F25EB" w:rsidRDefault="0081583E" w:rsidP="00D25D40">
            <w:pPr>
              <w:spacing w:after="0" w:line="240" w:lineRule="auto"/>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81583E" w:rsidRPr="003F25EB" w:rsidRDefault="0081583E" w:rsidP="00D25D40">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план</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3F25EB" w:rsidRDefault="0081583E" w:rsidP="00D25D40">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факт</w:t>
            </w:r>
          </w:p>
        </w:tc>
      </w:tr>
      <w:tr w:rsidR="0081583E" w:rsidRPr="006902D3" w:rsidTr="00D25D40">
        <w:trPr>
          <w:trHeight w:val="334"/>
        </w:trPr>
        <w:tc>
          <w:tcPr>
            <w:tcW w:w="392" w:type="dxa"/>
            <w:tcBorders>
              <w:top w:val="single" w:sz="4" w:space="0" w:color="auto"/>
              <w:left w:val="single" w:sz="4" w:space="0" w:color="auto"/>
              <w:bottom w:val="single" w:sz="4" w:space="0" w:color="auto"/>
              <w:right w:val="single" w:sz="4" w:space="0" w:color="auto"/>
            </w:tcBorders>
            <w:vAlign w:val="center"/>
            <w:hideMark/>
          </w:tcPr>
          <w:p w:rsidR="0081583E" w:rsidRPr="006902D3" w:rsidRDefault="001E6388"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528" w:type="dxa"/>
            <w:tcBorders>
              <w:top w:val="single" w:sz="4" w:space="0" w:color="auto"/>
              <w:left w:val="single" w:sz="4" w:space="0" w:color="auto"/>
              <w:bottom w:val="single" w:sz="4" w:space="0" w:color="auto"/>
              <w:right w:val="single" w:sz="4" w:space="0" w:color="auto"/>
            </w:tcBorders>
            <w:hideMark/>
          </w:tcPr>
          <w:p w:rsidR="0081583E" w:rsidRPr="006902D3" w:rsidRDefault="001E6388" w:rsidP="001E6388">
            <w:pPr>
              <w:spacing w:after="0" w:line="240" w:lineRule="auto"/>
              <w:rPr>
                <w:rFonts w:ascii="Times New Roman" w:hAnsi="Times New Roman"/>
                <w:sz w:val="24"/>
                <w:szCs w:val="24"/>
              </w:rPr>
            </w:pPr>
            <w:r>
              <w:rPr>
                <w:rFonts w:ascii="Times New Roman" w:hAnsi="Times New Roman"/>
                <w:sz w:val="24"/>
                <w:szCs w:val="24"/>
              </w:rPr>
              <w:t>с</w:t>
            </w:r>
            <w:r w:rsidR="0081583E" w:rsidRPr="006902D3">
              <w:rPr>
                <w:rFonts w:ascii="Times New Roman" w:hAnsi="Times New Roman"/>
                <w:sz w:val="24"/>
                <w:szCs w:val="24"/>
              </w:rPr>
              <w:t>нижение количества зарегистрированных правонарушений</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902D3" w:rsidRDefault="0081583E" w:rsidP="00D25D40">
            <w:pPr>
              <w:spacing w:after="0" w:line="240" w:lineRule="auto"/>
              <w:jc w:val="center"/>
              <w:rPr>
                <w:rFonts w:ascii="Times New Roman" w:hAnsi="Times New Roman" w:cs="Times New Roman"/>
                <w:sz w:val="24"/>
                <w:szCs w:val="24"/>
              </w:rPr>
            </w:pPr>
            <w:r w:rsidRPr="006902D3">
              <w:rPr>
                <w:rFonts w:ascii="Times New Roman" w:hAnsi="Times New Roman" w:cs="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902D3" w:rsidRDefault="0081583E" w:rsidP="00D25D40">
            <w:pPr>
              <w:spacing w:after="0" w:line="240" w:lineRule="auto"/>
              <w:jc w:val="center"/>
              <w:rPr>
                <w:rFonts w:ascii="Times New Roman" w:hAnsi="Times New Roman"/>
                <w:sz w:val="24"/>
                <w:szCs w:val="24"/>
              </w:rPr>
            </w:pPr>
            <w:r w:rsidRPr="006902D3">
              <w:rPr>
                <w:rFonts w:ascii="Times New Roman" w:hAnsi="Times New Roman"/>
                <w:sz w:val="24"/>
                <w:szCs w:val="24"/>
              </w:rPr>
              <w:t>11,1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902D3" w:rsidRDefault="0081583E" w:rsidP="00D25D40">
            <w:pPr>
              <w:spacing w:after="0" w:line="240" w:lineRule="auto"/>
              <w:jc w:val="center"/>
              <w:rPr>
                <w:rFonts w:ascii="Times New Roman" w:hAnsi="Times New Roman"/>
                <w:sz w:val="24"/>
                <w:szCs w:val="24"/>
              </w:rPr>
            </w:pPr>
            <w:r w:rsidRPr="006902D3">
              <w:rPr>
                <w:rFonts w:ascii="Times New Roman" w:hAnsi="Times New Roman"/>
                <w:sz w:val="24"/>
                <w:szCs w:val="24"/>
              </w:rPr>
              <w:t>11,1</w:t>
            </w:r>
          </w:p>
        </w:tc>
      </w:tr>
      <w:tr w:rsidR="0081583E" w:rsidRPr="006902D3" w:rsidTr="00D25D40">
        <w:trPr>
          <w:trHeight w:val="334"/>
        </w:trPr>
        <w:tc>
          <w:tcPr>
            <w:tcW w:w="392" w:type="dxa"/>
            <w:tcBorders>
              <w:top w:val="single" w:sz="4" w:space="0" w:color="auto"/>
              <w:left w:val="single" w:sz="4" w:space="0" w:color="auto"/>
              <w:bottom w:val="single" w:sz="4" w:space="0" w:color="auto"/>
              <w:right w:val="single" w:sz="4" w:space="0" w:color="auto"/>
            </w:tcBorders>
            <w:vAlign w:val="center"/>
          </w:tcPr>
          <w:p w:rsidR="0081583E" w:rsidRPr="006902D3" w:rsidRDefault="001E6388"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528" w:type="dxa"/>
            <w:tcBorders>
              <w:top w:val="single" w:sz="4" w:space="0" w:color="auto"/>
              <w:left w:val="single" w:sz="4" w:space="0" w:color="auto"/>
              <w:bottom w:val="single" w:sz="4" w:space="0" w:color="auto"/>
              <w:right w:val="single" w:sz="4" w:space="0" w:color="auto"/>
            </w:tcBorders>
          </w:tcPr>
          <w:p w:rsidR="0081583E" w:rsidRPr="006902D3" w:rsidRDefault="001E6388" w:rsidP="00D25D40">
            <w:pPr>
              <w:spacing w:after="0" w:line="240" w:lineRule="auto"/>
              <w:rPr>
                <w:rFonts w:ascii="Times New Roman" w:hAnsi="Times New Roman"/>
                <w:sz w:val="24"/>
                <w:szCs w:val="24"/>
              </w:rPr>
            </w:pPr>
            <w:r>
              <w:rPr>
                <w:rFonts w:ascii="Times New Roman" w:hAnsi="Times New Roman"/>
                <w:sz w:val="24"/>
                <w:szCs w:val="24"/>
              </w:rPr>
              <w:t>п</w:t>
            </w:r>
            <w:r w:rsidR="0081583E" w:rsidRPr="006902D3">
              <w:rPr>
                <w:rFonts w:ascii="Times New Roman" w:hAnsi="Times New Roman"/>
                <w:sz w:val="24"/>
                <w:szCs w:val="24"/>
              </w:rPr>
              <w:t>рофилактическое обслуживание минерализованных защитных противопожарных полос</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Pr="006902D3" w:rsidRDefault="0081583E" w:rsidP="00D25D40">
            <w:pPr>
              <w:spacing w:after="0" w:line="240" w:lineRule="auto"/>
              <w:jc w:val="center"/>
              <w:rPr>
                <w:rFonts w:ascii="Times New Roman" w:hAnsi="Times New Roman" w:cs="Times New Roman"/>
                <w:sz w:val="24"/>
                <w:szCs w:val="24"/>
              </w:rPr>
            </w:pPr>
            <w:r w:rsidRPr="006902D3">
              <w:rPr>
                <w:rFonts w:ascii="Times New Roman" w:hAnsi="Times New Roman" w:cs="Times New Roman"/>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Pr="006902D3" w:rsidRDefault="0081583E" w:rsidP="00D25D40">
            <w:pPr>
              <w:spacing w:after="0" w:line="240" w:lineRule="auto"/>
              <w:jc w:val="center"/>
              <w:rPr>
                <w:rFonts w:ascii="Times New Roman" w:hAnsi="Times New Roman"/>
                <w:sz w:val="24"/>
                <w:szCs w:val="24"/>
              </w:rPr>
            </w:pPr>
            <w:r w:rsidRPr="006902D3">
              <w:rPr>
                <w:rFonts w:ascii="Times New Roman" w:hAnsi="Times New Roman"/>
                <w:sz w:val="24"/>
                <w:szCs w:val="24"/>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Pr="006902D3" w:rsidRDefault="0081583E" w:rsidP="00D25D40">
            <w:pPr>
              <w:spacing w:after="0" w:line="240" w:lineRule="auto"/>
              <w:jc w:val="center"/>
              <w:rPr>
                <w:rFonts w:ascii="Times New Roman" w:hAnsi="Times New Roman"/>
                <w:sz w:val="24"/>
                <w:szCs w:val="24"/>
              </w:rPr>
            </w:pPr>
            <w:r w:rsidRPr="006902D3">
              <w:rPr>
                <w:rFonts w:ascii="Times New Roman" w:hAnsi="Times New Roman"/>
                <w:sz w:val="24"/>
                <w:szCs w:val="24"/>
              </w:rPr>
              <w:t>1</w:t>
            </w:r>
          </w:p>
        </w:tc>
      </w:tr>
      <w:tr w:rsidR="0081583E" w:rsidRPr="006902D3" w:rsidTr="00D25D40">
        <w:trPr>
          <w:trHeight w:val="423"/>
        </w:trPr>
        <w:tc>
          <w:tcPr>
            <w:tcW w:w="392" w:type="dxa"/>
            <w:tcBorders>
              <w:top w:val="single" w:sz="4" w:space="0" w:color="auto"/>
              <w:left w:val="single" w:sz="4" w:space="0" w:color="auto"/>
              <w:bottom w:val="single" w:sz="4" w:space="0" w:color="auto"/>
              <w:right w:val="single" w:sz="4" w:space="0" w:color="auto"/>
            </w:tcBorders>
            <w:vAlign w:val="center"/>
            <w:hideMark/>
          </w:tcPr>
          <w:p w:rsidR="0081583E" w:rsidRPr="006902D3" w:rsidRDefault="001E6388"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528" w:type="dxa"/>
            <w:tcBorders>
              <w:top w:val="single" w:sz="4" w:space="0" w:color="auto"/>
              <w:left w:val="single" w:sz="4" w:space="0" w:color="auto"/>
              <w:bottom w:val="single" w:sz="4" w:space="0" w:color="auto"/>
              <w:right w:val="single" w:sz="4" w:space="0" w:color="auto"/>
            </w:tcBorders>
            <w:hideMark/>
          </w:tcPr>
          <w:p w:rsidR="0081583E" w:rsidRPr="006902D3" w:rsidRDefault="0081583E" w:rsidP="00D25D40">
            <w:pPr>
              <w:spacing w:after="0" w:line="240" w:lineRule="auto"/>
              <w:rPr>
                <w:rFonts w:ascii="Times New Roman" w:hAnsi="Times New Roman"/>
                <w:sz w:val="24"/>
                <w:szCs w:val="24"/>
              </w:rPr>
            </w:pPr>
            <w:r w:rsidRPr="006902D3">
              <w:rPr>
                <w:rFonts w:ascii="Times New Roman" w:hAnsi="Times New Roman"/>
                <w:sz w:val="24"/>
                <w:szCs w:val="24"/>
              </w:rPr>
              <w:t>обеспечение населенных пунктов района первичными средствами пожаротушения, пожарными знаками</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902D3" w:rsidRDefault="0081583E" w:rsidP="00D25D40">
            <w:pPr>
              <w:spacing w:after="0" w:line="240" w:lineRule="auto"/>
              <w:jc w:val="center"/>
              <w:rPr>
                <w:rFonts w:ascii="Times New Roman" w:hAnsi="Times New Roman" w:cs="Times New Roman"/>
                <w:sz w:val="24"/>
                <w:szCs w:val="24"/>
              </w:rPr>
            </w:pPr>
            <w:r w:rsidRPr="006902D3">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902D3" w:rsidRDefault="0081583E" w:rsidP="00D25D40">
            <w:pPr>
              <w:spacing w:after="0" w:line="240" w:lineRule="auto"/>
              <w:jc w:val="center"/>
              <w:rPr>
                <w:rFonts w:ascii="Times New Roman" w:hAnsi="Times New Roman"/>
                <w:sz w:val="24"/>
                <w:szCs w:val="24"/>
              </w:rPr>
            </w:pPr>
            <w:r w:rsidRPr="006902D3">
              <w:rPr>
                <w:rFonts w:ascii="Times New Roman" w:hAnsi="Times New Roman"/>
                <w:sz w:val="24"/>
                <w:szCs w:val="24"/>
              </w:rPr>
              <w:t>95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83E" w:rsidRPr="006902D3" w:rsidRDefault="0081583E" w:rsidP="00D25D40">
            <w:pPr>
              <w:spacing w:after="0" w:line="240" w:lineRule="auto"/>
              <w:jc w:val="center"/>
              <w:rPr>
                <w:rFonts w:ascii="Times New Roman" w:hAnsi="Times New Roman"/>
                <w:sz w:val="24"/>
                <w:szCs w:val="24"/>
              </w:rPr>
            </w:pPr>
            <w:r w:rsidRPr="006902D3">
              <w:rPr>
                <w:rFonts w:ascii="Times New Roman" w:hAnsi="Times New Roman"/>
                <w:sz w:val="24"/>
                <w:szCs w:val="24"/>
              </w:rPr>
              <w:t>95</w:t>
            </w:r>
          </w:p>
        </w:tc>
      </w:tr>
      <w:tr w:rsidR="0081583E" w:rsidRPr="006902D3" w:rsidTr="00D25D40">
        <w:trPr>
          <w:trHeight w:val="423"/>
        </w:trPr>
        <w:tc>
          <w:tcPr>
            <w:tcW w:w="392" w:type="dxa"/>
            <w:tcBorders>
              <w:top w:val="single" w:sz="4" w:space="0" w:color="auto"/>
              <w:left w:val="single" w:sz="4" w:space="0" w:color="auto"/>
              <w:bottom w:val="single" w:sz="4" w:space="0" w:color="auto"/>
              <w:right w:val="single" w:sz="4" w:space="0" w:color="auto"/>
            </w:tcBorders>
            <w:vAlign w:val="center"/>
          </w:tcPr>
          <w:p w:rsidR="0081583E" w:rsidRPr="006902D3" w:rsidRDefault="001E6388"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28" w:type="dxa"/>
            <w:tcBorders>
              <w:top w:val="single" w:sz="4" w:space="0" w:color="auto"/>
              <w:left w:val="single" w:sz="4" w:space="0" w:color="auto"/>
              <w:bottom w:val="single" w:sz="4" w:space="0" w:color="auto"/>
              <w:right w:val="single" w:sz="4" w:space="0" w:color="auto"/>
            </w:tcBorders>
          </w:tcPr>
          <w:p w:rsidR="0081583E" w:rsidRPr="006902D3" w:rsidRDefault="0081583E" w:rsidP="00D25D40">
            <w:pPr>
              <w:spacing w:after="0" w:line="240" w:lineRule="auto"/>
              <w:rPr>
                <w:rFonts w:ascii="Times New Roman" w:hAnsi="Times New Roman"/>
                <w:sz w:val="24"/>
                <w:szCs w:val="24"/>
              </w:rPr>
            </w:pPr>
            <w:r w:rsidRPr="006902D3">
              <w:rPr>
                <w:rFonts w:ascii="Times New Roman" w:hAnsi="Times New Roman"/>
                <w:sz w:val="24"/>
                <w:szCs w:val="24"/>
              </w:rPr>
              <w:t>количество изготовленных и распространенных печатных продукций (листовка, памятка и т.д.)</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Pr="006902D3" w:rsidRDefault="0081583E" w:rsidP="00D25D40">
            <w:pPr>
              <w:spacing w:after="0" w:line="240" w:lineRule="auto"/>
              <w:jc w:val="center"/>
              <w:rPr>
                <w:rFonts w:ascii="Times New Roman" w:hAnsi="Times New Roman" w:cs="Times New Roman"/>
                <w:sz w:val="24"/>
                <w:szCs w:val="24"/>
              </w:rPr>
            </w:pPr>
            <w:r w:rsidRPr="006902D3">
              <w:rPr>
                <w:rFonts w:ascii="Times New Roman" w:hAnsi="Times New Roman" w:cs="Times New Roman"/>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Pr="006902D3" w:rsidRDefault="0081583E" w:rsidP="00D25D40">
            <w:pPr>
              <w:spacing w:after="0" w:line="240" w:lineRule="auto"/>
              <w:jc w:val="center"/>
              <w:rPr>
                <w:rFonts w:ascii="Times New Roman" w:hAnsi="Times New Roman"/>
                <w:sz w:val="24"/>
                <w:szCs w:val="24"/>
              </w:rPr>
            </w:pPr>
            <w:r w:rsidRPr="006902D3">
              <w:rPr>
                <w:rFonts w:ascii="Times New Roman" w:hAnsi="Times New Roman"/>
                <w:sz w:val="24"/>
                <w:szCs w:val="24"/>
              </w:rPr>
              <w:t>2 500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Pr="006902D3" w:rsidRDefault="0081583E" w:rsidP="00D25D40">
            <w:pPr>
              <w:spacing w:after="0" w:line="240" w:lineRule="auto"/>
              <w:jc w:val="center"/>
              <w:rPr>
                <w:rFonts w:ascii="Times New Roman" w:hAnsi="Times New Roman"/>
                <w:sz w:val="24"/>
                <w:szCs w:val="24"/>
              </w:rPr>
            </w:pPr>
            <w:r w:rsidRPr="006902D3">
              <w:rPr>
                <w:rFonts w:ascii="Times New Roman" w:hAnsi="Times New Roman"/>
                <w:sz w:val="24"/>
                <w:szCs w:val="24"/>
              </w:rPr>
              <w:t>2 112</w:t>
            </w:r>
          </w:p>
        </w:tc>
      </w:tr>
      <w:tr w:rsidR="0081583E" w:rsidRPr="003F25EB" w:rsidTr="00D25D40">
        <w:trPr>
          <w:trHeight w:val="423"/>
        </w:trPr>
        <w:tc>
          <w:tcPr>
            <w:tcW w:w="392" w:type="dxa"/>
            <w:tcBorders>
              <w:top w:val="single" w:sz="4" w:space="0" w:color="auto"/>
              <w:left w:val="single" w:sz="4" w:space="0" w:color="auto"/>
              <w:bottom w:val="single" w:sz="4" w:space="0" w:color="auto"/>
              <w:right w:val="single" w:sz="4" w:space="0" w:color="auto"/>
            </w:tcBorders>
            <w:vAlign w:val="center"/>
          </w:tcPr>
          <w:p w:rsidR="0081583E" w:rsidRPr="006902D3" w:rsidRDefault="001E6388"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81583E" w:rsidRPr="006902D3">
              <w:rPr>
                <w:rFonts w:ascii="Times New Roman" w:hAnsi="Times New Roman" w:cs="Times New Roman"/>
                <w:sz w:val="24"/>
                <w:szCs w:val="24"/>
              </w:rPr>
              <w:t xml:space="preserve"> </w:t>
            </w:r>
          </w:p>
        </w:tc>
        <w:tc>
          <w:tcPr>
            <w:tcW w:w="5528" w:type="dxa"/>
            <w:tcBorders>
              <w:top w:val="single" w:sz="4" w:space="0" w:color="auto"/>
              <w:left w:val="single" w:sz="4" w:space="0" w:color="auto"/>
              <w:bottom w:val="single" w:sz="4" w:space="0" w:color="auto"/>
              <w:right w:val="single" w:sz="4" w:space="0" w:color="auto"/>
            </w:tcBorders>
          </w:tcPr>
          <w:p w:rsidR="0081583E" w:rsidRPr="006902D3" w:rsidRDefault="0081583E" w:rsidP="00D25D40">
            <w:pPr>
              <w:spacing w:after="0" w:line="240" w:lineRule="auto"/>
              <w:rPr>
                <w:rFonts w:ascii="Times New Roman" w:hAnsi="Times New Roman"/>
                <w:sz w:val="24"/>
                <w:szCs w:val="24"/>
              </w:rPr>
            </w:pPr>
            <w:r w:rsidRPr="006902D3">
              <w:rPr>
                <w:rFonts w:ascii="Times New Roman" w:hAnsi="Times New Roman"/>
                <w:sz w:val="24"/>
                <w:szCs w:val="24"/>
              </w:rPr>
              <w:t xml:space="preserve">количество изготовленных видеороликов и прокат их на телевидении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Pr="006902D3" w:rsidRDefault="0081583E" w:rsidP="00D25D40">
            <w:pPr>
              <w:spacing w:after="0" w:line="240" w:lineRule="auto"/>
              <w:jc w:val="center"/>
              <w:rPr>
                <w:rFonts w:ascii="Times New Roman" w:hAnsi="Times New Roman" w:cs="Times New Roman"/>
                <w:sz w:val="24"/>
                <w:szCs w:val="24"/>
              </w:rPr>
            </w:pPr>
            <w:r w:rsidRPr="006902D3">
              <w:rPr>
                <w:rFonts w:ascii="Times New Roman" w:hAnsi="Times New Roman" w:cs="Times New Roman"/>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Pr="006902D3" w:rsidRDefault="0081583E" w:rsidP="00D25D40">
            <w:pPr>
              <w:spacing w:after="0" w:line="240" w:lineRule="auto"/>
              <w:jc w:val="center"/>
              <w:rPr>
                <w:rFonts w:ascii="Times New Roman" w:hAnsi="Times New Roman"/>
                <w:sz w:val="24"/>
                <w:szCs w:val="24"/>
              </w:rPr>
            </w:pPr>
            <w:r w:rsidRPr="006902D3">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583E" w:rsidRPr="00DD6302" w:rsidRDefault="0081583E" w:rsidP="00D25D40">
            <w:pPr>
              <w:spacing w:after="0" w:line="240" w:lineRule="auto"/>
              <w:jc w:val="center"/>
              <w:rPr>
                <w:rFonts w:ascii="Times New Roman" w:hAnsi="Times New Roman"/>
                <w:sz w:val="24"/>
                <w:szCs w:val="24"/>
              </w:rPr>
            </w:pPr>
            <w:r w:rsidRPr="006902D3">
              <w:rPr>
                <w:rFonts w:ascii="Times New Roman" w:hAnsi="Times New Roman"/>
                <w:sz w:val="24"/>
                <w:szCs w:val="24"/>
              </w:rPr>
              <w:t>4</w:t>
            </w:r>
          </w:p>
        </w:tc>
      </w:tr>
    </w:tbl>
    <w:p w:rsidR="0081583E" w:rsidRDefault="0081583E" w:rsidP="0081583E">
      <w:pPr>
        <w:spacing w:after="0" w:line="240" w:lineRule="auto"/>
        <w:ind w:firstLine="851"/>
        <w:jc w:val="both"/>
        <w:rPr>
          <w:rFonts w:ascii="Times New Roman" w:hAnsi="Times New Roman"/>
          <w:sz w:val="28"/>
          <w:szCs w:val="28"/>
        </w:rPr>
      </w:pPr>
    </w:p>
    <w:p w:rsidR="0081583E" w:rsidRDefault="0081583E" w:rsidP="0081583E">
      <w:pPr>
        <w:spacing w:after="0" w:line="240" w:lineRule="auto"/>
        <w:ind w:firstLine="851"/>
        <w:jc w:val="both"/>
        <w:rPr>
          <w:rFonts w:ascii="Times New Roman" w:hAnsi="Times New Roman"/>
          <w:sz w:val="28"/>
          <w:szCs w:val="28"/>
        </w:rPr>
      </w:pPr>
      <w:r>
        <w:rPr>
          <w:rFonts w:ascii="Times New Roman" w:hAnsi="Times New Roman"/>
          <w:sz w:val="28"/>
          <w:szCs w:val="28"/>
        </w:rPr>
        <w:t>Подпрограмма 3.</w:t>
      </w:r>
      <w:r w:rsidRPr="006902D3">
        <w:t xml:space="preserve"> </w:t>
      </w:r>
      <w:r w:rsidRPr="006902D3">
        <w:rPr>
          <w:rFonts w:ascii="Times New Roman" w:hAnsi="Times New Roman"/>
          <w:sz w:val="28"/>
          <w:szCs w:val="28"/>
        </w:rPr>
        <w:t>«Профилактика правонарушений в районе»</w:t>
      </w:r>
    </w:p>
    <w:p w:rsidR="0081583E" w:rsidRDefault="0081583E" w:rsidP="0081583E">
      <w:pPr>
        <w:spacing w:after="0" w:line="240" w:lineRule="auto"/>
        <w:ind w:firstLine="851"/>
        <w:jc w:val="both"/>
        <w:rPr>
          <w:rFonts w:ascii="Times New Roman" w:hAnsi="Times New Roman"/>
          <w:sz w:val="28"/>
          <w:szCs w:val="28"/>
        </w:rPr>
      </w:pPr>
    </w:p>
    <w:p w:rsidR="0081583E" w:rsidRDefault="0081583E" w:rsidP="0081583E">
      <w:pPr>
        <w:spacing w:after="0" w:line="240" w:lineRule="auto"/>
        <w:ind w:firstLine="851"/>
        <w:jc w:val="right"/>
        <w:rPr>
          <w:rFonts w:ascii="Times New Roman" w:hAnsi="Times New Roman"/>
          <w:sz w:val="28"/>
          <w:szCs w:val="28"/>
        </w:rPr>
      </w:pPr>
      <w:r>
        <w:rPr>
          <w:rFonts w:ascii="Times New Roman" w:hAnsi="Times New Roman"/>
          <w:sz w:val="28"/>
          <w:szCs w:val="28"/>
        </w:rPr>
        <w:t xml:space="preserve">Таблица </w:t>
      </w:r>
      <w:r w:rsidR="00612A0E">
        <w:rPr>
          <w:rFonts w:ascii="Times New Roman" w:hAnsi="Times New Roman"/>
          <w:sz w:val="28"/>
          <w:szCs w:val="28"/>
        </w:rPr>
        <w:t>40</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543"/>
        <w:gridCol w:w="1275"/>
        <w:gridCol w:w="1433"/>
        <w:gridCol w:w="1545"/>
        <w:gridCol w:w="1559"/>
      </w:tblGrid>
      <w:tr w:rsidR="0081583E" w:rsidRPr="005A4FC5" w:rsidTr="00D8124C">
        <w:trPr>
          <w:tblHeader/>
        </w:trPr>
        <w:tc>
          <w:tcPr>
            <w:tcW w:w="426"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lastRenderedPageBreak/>
              <w:t>№</w:t>
            </w:r>
          </w:p>
        </w:tc>
        <w:tc>
          <w:tcPr>
            <w:tcW w:w="3543"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Наименование ГРБС</w:t>
            </w:r>
          </w:p>
        </w:tc>
        <w:tc>
          <w:tcPr>
            <w:tcW w:w="1275"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Раздел, подраздел</w:t>
            </w:r>
          </w:p>
        </w:tc>
        <w:tc>
          <w:tcPr>
            <w:tcW w:w="2978" w:type="dxa"/>
            <w:gridSpan w:val="2"/>
            <w:vAlign w:val="center"/>
          </w:tcPr>
          <w:p w:rsidR="0081583E"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 xml:space="preserve">Объем бюджетных ассигнований </w:t>
            </w:r>
          </w:p>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(тыс. рублей)</w:t>
            </w:r>
          </w:p>
        </w:tc>
        <w:tc>
          <w:tcPr>
            <w:tcW w:w="1559" w:type="dxa"/>
            <w:vMerge w:val="restart"/>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Процент исполнения</w:t>
            </w:r>
            <w:r>
              <w:rPr>
                <w:rFonts w:ascii="Times New Roman" w:hAnsi="Times New Roman" w:cs="Times New Roman"/>
                <w:sz w:val="24"/>
                <w:szCs w:val="24"/>
              </w:rPr>
              <w:t>, (%)</w:t>
            </w:r>
          </w:p>
        </w:tc>
      </w:tr>
      <w:tr w:rsidR="0081583E" w:rsidRPr="005A4FC5" w:rsidTr="00D8124C">
        <w:trPr>
          <w:trHeight w:val="259"/>
          <w:tblHeader/>
        </w:trPr>
        <w:tc>
          <w:tcPr>
            <w:tcW w:w="426"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275"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2978" w:type="dxa"/>
            <w:gridSpan w:val="2"/>
            <w:vAlign w:val="center"/>
          </w:tcPr>
          <w:p w:rsidR="0081583E" w:rsidRPr="005A4FC5" w:rsidRDefault="0081583E" w:rsidP="00280428">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20</w:t>
            </w:r>
            <w:r w:rsidR="00280428">
              <w:rPr>
                <w:rFonts w:ascii="Times New Roman" w:hAnsi="Times New Roman" w:cs="Times New Roman"/>
                <w:sz w:val="24"/>
                <w:szCs w:val="24"/>
              </w:rPr>
              <w:t>20</w:t>
            </w:r>
            <w:r w:rsidR="00D8124C">
              <w:rPr>
                <w:rFonts w:ascii="Times New Roman" w:hAnsi="Times New Roman" w:cs="Times New Roman"/>
                <w:sz w:val="24"/>
                <w:szCs w:val="24"/>
              </w:rPr>
              <w:t xml:space="preserve"> год</w:t>
            </w:r>
          </w:p>
        </w:tc>
        <w:tc>
          <w:tcPr>
            <w:tcW w:w="1559" w:type="dxa"/>
            <w:vMerge/>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81583E" w:rsidRPr="005A4FC5" w:rsidTr="00D8124C">
        <w:trPr>
          <w:trHeight w:val="138"/>
          <w:tblHeader/>
        </w:trPr>
        <w:tc>
          <w:tcPr>
            <w:tcW w:w="426"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275" w:type="dxa"/>
            <w:vMerge/>
            <w:vAlign w:val="center"/>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433"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план</w:t>
            </w:r>
          </w:p>
        </w:tc>
        <w:tc>
          <w:tcPr>
            <w:tcW w:w="1545"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факт</w:t>
            </w:r>
          </w:p>
        </w:tc>
        <w:tc>
          <w:tcPr>
            <w:tcW w:w="1559" w:type="dxa"/>
            <w:vMerge/>
          </w:tcPr>
          <w:p w:rsidR="0081583E" w:rsidRPr="005A4FC5" w:rsidRDefault="0081583E"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81583E" w:rsidRPr="005A4FC5" w:rsidTr="00D8124C">
        <w:trPr>
          <w:trHeight w:val="138"/>
          <w:tblHeader/>
        </w:trPr>
        <w:tc>
          <w:tcPr>
            <w:tcW w:w="426"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sidRPr="005A4FC5">
              <w:rPr>
                <w:rFonts w:ascii="Times New Roman" w:hAnsi="Times New Roman" w:cs="Times New Roman"/>
                <w:sz w:val="24"/>
                <w:szCs w:val="24"/>
              </w:rPr>
              <w:t>1</w:t>
            </w:r>
          </w:p>
        </w:tc>
        <w:tc>
          <w:tcPr>
            <w:tcW w:w="3543" w:type="dxa"/>
            <w:vAlign w:val="center"/>
          </w:tcPr>
          <w:p w:rsidR="0081583E" w:rsidRPr="005A4FC5" w:rsidRDefault="0081583E" w:rsidP="00D25D40">
            <w:pPr>
              <w:spacing w:after="0" w:line="240" w:lineRule="auto"/>
              <w:rPr>
                <w:rFonts w:ascii="Times New Roman" w:hAnsi="Times New Roman" w:cs="Times New Roman"/>
                <w:sz w:val="24"/>
                <w:szCs w:val="24"/>
              </w:rPr>
            </w:pPr>
            <w:r w:rsidRPr="008775E1">
              <w:rPr>
                <w:rFonts w:ascii="Times New Roman" w:hAnsi="Times New Roman" w:cs="Times New Roman"/>
                <w:sz w:val="24"/>
                <w:szCs w:val="24"/>
              </w:rPr>
              <w:t>Администрация Северо-Енисейского района</w:t>
            </w:r>
          </w:p>
        </w:tc>
        <w:tc>
          <w:tcPr>
            <w:tcW w:w="1275"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03 14</w:t>
            </w:r>
          </w:p>
        </w:tc>
        <w:tc>
          <w:tcPr>
            <w:tcW w:w="1433" w:type="dxa"/>
            <w:vAlign w:val="center"/>
          </w:tcPr>
          <w:p w:rsidR="0081583E" w:rsidRPr="005A4FC5" w:rsidRDefault="00280428"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969,1</w:t>
            </w:r>
          </w:p>
        </w:tc>
        <w:tc>
          <w:tcPr>
            <w:tcW w:w="1545" w:type="dxa"/>
            <w:vAlign w:val="center"/>
          </w:tcPr>
          <w:p w:rsidR="0081583E" w:rsidRPr="005A4FC5" w:rsidRDefault="00280428"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969,1</w:t>
            </w:r>
          </w:p>
        </w:tc>
        <w:tc>
          <w:tcPr>
            <w:tcW w:w="1559" w:type="dxa"/>
            <w:vAlign w:val="center"/>
          </w:tcPr>
          <w:p w:rsidR="0081583E" w:rsidRPr="005A4FC5" w:rsidRDefault="0081583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81583E" w:rsidRPr="005A4FC5" w:rsidTr="00D8124C">
        <w:trPr>
          <w:trHeight w:val="331"/>
        </w:trPr>
        <w:tc>
          <w:tcPr>
            <w:tcW w:w="426" w:type="dxa"/>
          </w:tcPr>
          <w:p w:rsidR="0081583E" w:rsidRPr="005A4FC5" w:rsidRDefault="0081583E" w:rsidP="00D25D40">
            <w:pPr>
              <w:spacing w:after="0" w:line="240" w:lineRule="auto"/>
              <w:jc w:val="center"/>
              <w:rPr>
                <w:rFonts w:ascii="Times New Roman" w:hAnsi="Times New Roman" w:cs="Times New Roman"/>
                <w:sz w:val="24"/>
                <w:szCs w:val="24"/>
              </w:rPr>
            </w:pPr>
          </w:p>
        </w:tc>
        <w:tc>
          <w:tcPr>
            <w:tcW w:w="3543" w:type="dxa"/>
            <w:vAlign w:val="center"/>
          </w:tcPr>
          <w:p w:rsidR="0081583E" w:rsidRPr="005A4FC5" w:rsidRDefault="0081583E" w:rsidP="00D25D40">
            <w:pPr>
              <w:spacing w:after="0" w:line="240" w:lineRule="auto"/>
              <w:rPr>
                <w:rFonts w:ascii="Times New Roman" w:hAnsi="Times New Roman" w:cs="Times New Roman"/>
                <w:sz w:val="24"/>
                <w:szCs w:val="24"/>
              </w:rPr>
            </w:pPr>
            <w:r w:rsidRPr="005A4FC5">
              <w:rPr>
                <w:rFonts w:ascii="Times New Roman" w:hAnsi="Times New Roman" w:cs="Times New Roman"/>
                <w:sz w:val="24"/>
                <w:szCs w:val="24"/>
              </w:rPr>
              <w:t>в том числе за счет средств:</w:t>
            </w:r>
          </w:p>
        </w:tc>
        <w:tc>
          <w:tcPr>
            <w:tcW w:w="1275"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c>
          <w:tcPr>
            <w:tcW w:w="1433"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c>
          <w:tcPr>
            <w:tcW w:w="1545"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c>
          <w:tcPr>
            <w:tcW w:w="1559" w:type="dxa"/>
            <w:vAlign w:val="center"/>
          </w:tcPr>
          <w:p w:rsidR="0081583E" w:rsidRPr="005A4FC5" w:rsidRDefault="0081583E" w:rsidP="00D25D40">
            <w:pPr>
              <w:spacing w:after="0" w:line="240" w:lineRule="auto"/>
              <w:jc w:val="center"/>
              <w:rPr>
                <w:rFonts w:ascii="Times New Roman" w:hAnsi="Times New Roman" w:cs="Times New Roman"/>
                <w:sz w:val="24"/>
                <w:szCs w:val="24"/>
              </w:rPr>
            </w:pPr>
          </w:p>
        </w:tc>
      </w:tr>
      <w:tr w:rsidR="0081583E" w:rsidRPr="005A4FC5" w:rsidTr="00D8124C">
        <w:tc>
          <w:tcPr>
            <w:tcW w:w="426" w:type="dxa"/>
          </w:tcPr>
          <w:p w:rsidR="0081583E" w:rsidRPr="005A4FC5" w:rsidRDefault="0081583E" w:rsidP="00D25D40">
            <w:pPr>
              <w:spacing w:after="0" w:line="240" w:lineRule="auto"/>
              <w:jc w:val="center"/>
              <w:rPr>
                <w:rFonts w:ascii="Times New Roman" w:hAnsi="Times New Roman" w:cs="Times New Roman"/>
                <w:sz w:val="24"/>
                <w:szCs w:val="24"/>
              </w:rPr>
            </w:pPr>
          </w:p>
        </w:tc>
        <w:tc>
          <w:tcPr>
            <w:tcW w:w="3543" w:type="dxa"/>
            <w:vAlign w:val="center"/>
          </w:tcPr>
          <w:p w:rsidR="0081583E" w:rsidRPr="005A4FC5" w:rsidRDefault="0081583E" w:rsidP="00D25D40">
            <w:pPr>
              <w:spacing w:after="0" w:line="240" w:lineRule="auto"/>
              <w:rPr>
                <w:rFonts w:ascii="Times New Roman" w:hAnsi="Times New Roman" w:cs="Times New Roman"/>
                <w:i/>
                <w:sz w:val="24"/>
                <w:szCs w:val="24"/>
              </w:rPr>
            </w:pPr>
            <w:r>
              <w:rPr>
                <w:rFonts w:ascii="Times New Roman" w:hAnsi="Times New Roman" w:cs="Times New Roman"/>
                <w:i/>
                <w:sz w:val="24"/>
                <w:szCs w:val="24"/>
              </w:rPr>
              <w:t>бюджета района</w:t>
            </w:r>
          </w:p>
        </w:tc>
        <w:tc>
          <w:tcPr>
            <w:tcW w:w="1275" w:type="dxa"/>
            <w:vAlign w:val="center"/>
          </w:tcPr>
          <w:p w:rsidR="0081583E" w:rsidRPr="005A4FC5" w:rsidRDefault="0081583E" w:rsidP="00D25D40">
            <w:pPr>
              <w:spacing w:after="0" w:line="240" w:lineRule="auto"/>
              <w:jc w:val="center"/>
              <w:rPr>
                <w:rFonts w:ascii="Times New Roman" w:hAnsi="Times New Roman" w:cs="Times New Roman"/>
                <w:i/>
                <w:sz w:val="24"/>
                <w:szCs w:val="24"/>
              </w:rPr>
            </w:pPr>
          </w:p>
        </w:tc>
        <w:tc>
          <w:tcPr>
            <w:tcW w:w="1433" w:type="dxa"/>
            <w:vAlign w:val="center"/>
          </w:tcPr>
          <w:p w:rsidR="0081583E" w:rsidRPr="009B510F" w:rsidRDefault="00280428"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969,1</w:t>
            </w:r>
          </w:p>
        </w:tc>
        <w:tc>
          <w:tcPr>
            <w:tcW w:w="1545" w:type="dxa"/>
            <w:vAlign w:val="center"/>
          </w:tcPr>
          <w:p w:rsidR="0081583E" w:rsidRPr="009B510F" w:rsidRDefault="00280428"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969,1</w:t>
            </w:r>
          </w:p>
        </w:tc>
        <w:tc>
          <w:tcPr>
            <w:tcW w:w="1559" w:type="dxa"/>
            <w:vAlign w:val="center"/>
          </w:tcPr>
          <w:p w:rsidR="0081583E" w:rsidRPr="009B510F" w:rsidRDefault="0081583E" w:rsidP="00D25D40">
            <w:pPr>
              <w:spacing w:after="0" w:line="240" w:lineRule="auto"/>
              <w:jc w:val="center"/>
              <w:rPr>
                <w:rFonts w:ascii="Times New Roman" w:hAnsi="Times New Roman" w:cs="Times New Roman"/>
                <w:i/>
                <w:sz w:val="24"/>
                <w:szCs w:val="24"/>
              </w:rPr>
            </w:pPr>
            <w:r w:rsidRPr="009B510F">
              <w:rPr>
                <w:rFonts w:ascii="Times New Roman" w:hAnsi="Times New Roman" w:cs="Times New Roman"/>
                <w:i/>
                <w:sz w:val="24"/>
                <w:szCs w:val="24"/>
              </w:rPr>
              <w:t>100,0</w:t>
            </w:r>
          </w:p>
        </w:tc>
      </w:tr>
    </w:tbl>
    <w:p w:rsidR="0081583E" w:rsidRDefault="0081583E" w:rsidP="0081583E">
      <w:pPr>
        <w:spacing w:after="0" w:line="240" w:lineRule="auto"/>
        <w:ind w:firstLine="851"/>
        <w:jc w:val="right"/>
        <w:rPr>
          <w:rFonts w:ascii="Times New Roman" w:hAnsi="Times New Roman"/>
          <w:sz w:val="28"/>
          <w:szCs w:val="28"/>
        </w:rPr>
      </w:pPr>
    </w:p>
    <w:p w:rsidR="0081583E" w:rsidRDefault="0081583E" w:rsidP="0081583E">
      <w:pPr>
        <w:spacing w:after="0" w:line="240" w:lineRule="auto"/>
        <w:ind w:firstLine="851"/>
        <w:jc w:val="both"/>
        <w:rPr>
          <w:rFonts w:ascii="Times New Roman" w:hAnsi="Times New Roman"/>
          <w:sz w:val="28"/>
          <w:szCs w:val="28"/>
        </w:rPr>
      </w:pPr>
      <w:r w:rsidRPr="005C427C">
        <w:rPr>
          <w:rFonts w:ascii="Times New Roman" w:hAnsi="Times New Roman"/>
          <w:sz w:val="28"/>
          <w:szCs w:val="28"/>
        </w:rPr>
        <w:t xml:space="preserve">В пределах указанных ассигнований были осуществлены расходы на </w:t>
      </w:r>
      <w:r>
        <w:rPr>
          <w:rFonts w:ascii="Times New Roman" w:hAnsi="Times New Roman"/>
          <w:sz w:val="28"/>
          <w:szCs w:val="28"/>
        </w:rPr>
        <w:t>о</w:t>
      </w:r>
      <w:r w:rsidRPr="006902D3">
        <w:rPr>
          <w:rFonts w:ascii="Times New Roman" w:hAnsi="Times New Roman"/>
          <w:sz w:val="28"/>
          <w:szCs w:val="28"/>
        </w:rPr>
        <w:t>казание услуг по предоставлению доступа к системе видеонаблюдения, установленной в местах с массовым пребыванием людей гп Северо-Енисейский</w:t>
      </w:r>
      <w:r>
        <w:rPr>
          <w:rFonts w:ascii="Times New Roman" w:hAnsi="Times New Roman"/>
          <w:sz w:val="28"/>
          <w:szCs w:val="28"/>
        </w:rPr>
        <w:t xml:space="preserve"> в сумме </w:t>
      </w:r>
      <w:r w:rsidR="00280428">
        <w:rPr>
          <w:rFonts w:ascii="Times New Roman" w:hAnsi="Times New Roman"/>
          <w:sz w:val="28"/>
          <w:szCs w:val="28"/>
        </w:rPr>
        <w:t>969,1</w:t>
      </w:r>
      <w:r>
        <w:rPr>
          <w:rFonts w:ascii="Times New Roman" w:hAnsi="Times New Roman"/>
          <w:sz w:val="28"/>
          <w:szCs w:val="28"/>
        </w:rPr>
        <w:t xml:space="preserve"> тыс. рублей.</w:t>
      </w:r>
    </w:p>
    <w:p w:rsidR="00280428" w:rsidRDefault="00280428" w:rsidP="00280428">
      <w:pPr>
        <w:pStyle w:val="ab"/>
        <w:spacing w:before="120"/>
        <w:ind w:left="0" w:firstLine="709"/>
        <w:jc w:val="both"/>
        <w:rPr>
          <w:rFonts w:ascii="Times New Roman" w:hAnsi="Times New Roman" w:cs="Times New Roman"/>
          <w:sz w:val="28"/>
          <w:szCs w:val="28"/>
        </w:rPr>
      </w:pPr>
      <w:r w:rsidRPr="00281755">
        <w:rPr>
          <w:rFonts w:ascii="Times New Roman" w:hAnsi="Times New Roman" w:cs="Times New Roman"/>
          <w:sz w:val="28"/>
          <w:szCs w:val="28"/>
        </w:rPr>
        <w:t>При реализации данной подпрограммы были достигнуты следующие показатели:</w:t>
      </w:r>
    </w:p>
    <w:p w:rsidR="00280428" w:rsidRPr="0026639E" w:rsidRDefault="00280428" w:rsidP="00280428">
      <w:pPr>
        <w:pStyle w:val="ab"/>
        <w:jc w:val="right"/>
        <w:rPr>
          <w:szCs w:val="28"/>
        </w:rPr>
      </w:pPr>
      <w:r w:rsidRPr="000D4ADE">
        <w:rPr>
          <w:rFonts w:ascii="Times New Roman" w:hAnsi="Times New Roman" w:cs="Times New Roman"/>
          <w:sz w:val="28"/>
          <w:szCs w:val="28"/>
        </w:rPr>
        <w:t>Таблица</w:t>
      </w:r>
      <w:r>
        <w:rPr>
          <w:rFonts w:ascii="Times New Roman" w:hAnsi="Times New Roman" w:cs="Times New Roman"/>
          <w:sz w:val="28"/>
          <w:szCs w:val="28"/>
        </w:rPr>
        <w:t xml:space="preserve"> </w:t>
      </w:r>
      <w:r w:rsidR="00612A0E">
        <w:rPr>
          <w:rFonts w:ascii="Times New Roman" w:hAnsi="Times New Roman" w:cs="Times New Roman"/>
          <w:sz w:val="28"/>
          <w:szCs w:val="28"/>
        </w:rPr>
        <w:t>41</w:t>
      </w:r>
    </w:p>
    <w:tbl>
      <w:tblPr>
        <w:tblW w:w="9889" w:type="dxa"/>
        <w:tblLayout w:type="fixed"/>
        <w:tblLook w:val="04A0" w:firstRow="1" w:lastRow="0" w:firstColumn="1" w:lastColumn="0" w:noHBand="0" w:noVBand="1"/>
      </w:tblPr>
      <w:tblGrid>
        <w:gridCol w:w="392"/>
        <w:gridCol w:w="5528"/>
        <w:gridCol w:w="1418"/>
        <w:gridCol w:w="1276"/>
        <w:gridCol w:w="1275"/>
      </w:tblGrid>
      <w:tr w:rsidR="00280428" w:rsidRPr="003F25EB" w:rsidTr="00F350F2">
        <w:trPr>
          <w:trHeight w:val="537"/>
        </w:trPr>
        <w:tc>
          <w:tcPr>
            <w:tcW w:w="3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80428" w:rsidRPr="003F25EB" w:rsidRDefault="00280428" w:rsidP="00F350F2">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w:t>
            </w:r>
          </w:p>
        </w:tc>
        <w:tc>
          <w:tcPr>
            <w:tcW w:w="55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80428" w:rsidRPr="003F25EB" w:rsidRDefault="00280428" w:rsidP="00F350F2">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Показатели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80428" w:rsidRPr="003F25EB" w:rsidRDefault="00280428" w:rsidP="00F350F2">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Единица измерения</w:t>
            </w:r>
          </w:p>
        </w:tc>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0428" w:rsidRPr="003F25EB" w:rsidRDefault="00280428" w:rsidP="00F350F2">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20</w:t>
            </w:r>
            <w:r>
              <w:rPr>
                <w:rFonts w:ascii="Times New Roman" w:hAnsi="Times New Roman" w:cs="Times New Roman"/>
                <w:sz w:val="24"/>
                <w:szCs w:val="24"/>
              </w:rPr>
              <w:t>20</w:t>
            </w:r>
            <w:r w:rsidRPr="003F25EB">
              <w:rPr>
                <w:rFonts w:ascii="Times New Roman" w:hAnsi="Times New Roman" w:cs="Times New Roman"/>
                <w:sz w:val="24"/>
                <w:szCs w:val="24"/>
              </w:rPr>
              <w:t xml:space="preserve"> год</w:t>
            </w:r>
          </w:p>
        </w:tc>
      </w:tr>
      <w:tr w:rsidR="00280428" w:rsidRPr="003F25EB" w:rsidTr="00F350F2">
        <w:trPr>
          <w:trHeight w:val="537"/>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280428" w:rsidRPr="003F25EB" w:rsidRDefault="00280428" w:rsidP="00F350F2">
            <w:pPr>
              <w:spacing w:after="0"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280428" w:rsidRPr="003F25EB" w:rsidRDefault="00280428" w:rsidP="00F350F2">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80428" w:rsidRPr="003F25EB" w:rsidRDefault="00280428" w:rsidP="00F350F2">
            <w:pPr>
              <w:spacing w:after="0" w:line="240" w:lineRule="auto"/>
              <w:jc w:val="center"/>
              <w:rPr>
                <w:rFonts w:ascii="Times New Roman" w:hAnsi="Times New Roman" w:cs="Times New Roman"/>
                <w:sz w:val="24"/>
                <w:szCs w:val="24"/>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280428" w:rsidRPr="003F25EB" w:rsidRDefault="00280428" w:rsidP="00F350F2">
            <w:pPr>
              <w:spacing w:after="0" w:line="240" w:lineRule="auto"/>
              <w:jc w:val="center"/>
              <w:rPr>
                <w:rFonts w:ascii="Times New Roman" w:hAnsi="Times New Roman" w:cs="Times New Roman"/>
                <w:sz w:val="24"/>
                <w:szCs w:val="24"/>
              </w:rPr>
            </w:pPr>
          </w:p>
        </w:tc>
      </w:tr>
      <w:tr w:rsidR="00280428" w:rsidRPr="003F25EB" w:rsidTr="00F350F2">
        <w:trPr>
          <w:trHeight w:val="315"/>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280428" w:rsidRPr="003F25EB" w:rsidRDefault="00280428" w:rsidP="00F350F2">
            <w:pPr>
              <w:spacing w:after="0"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280428" w:rsidRPr="003F25EB" w:rsidRDefault="00280428" w:rsidP="00F350F2">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80428" w:rsidRPr="003F25EB" w:rsidRDefault="00280428" w:rsidP="00F350F2">
            <w:pPr>
              <w:spacing w:after="0" w:line="240" w:lineRule="auto"/>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280428" w:rsidRPr="003F25EB" w:rsidRDefault="00280428" w:rsidP="00F350F2">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план</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0428" w:rsidRPr="003F25EB" w:rsidRDefault="00280428" w:rsidP="00F350F2">
            <w:pPr>
              <w:spacing w:after="0" w:line="240" w:lineRule="auto"/>
              <w:jc w:val="center"/>
              <w:rPr>
                <w:rFonts w:ascii="Times New Roman" w:hAnsi="Times New Roman" w:cs="Times New Roman"/>
                <w:sz w:val="24"/>
                <w:szCs w:val="24"/>
              </w:rPr>
            </w:pPr>
            <w:r w:rsidRPr="003F25EB">
              <w:rPr>
                <w:rFonts w:ascii="Times New Roman" w:hAnsi="Times New Roman" w:cs="Times New Roman"/>
                <w:sz w:val="24"/>
                <w:szCs w:val="24"/>
              </w:rPr>
              <w:t>факт</w:t>
            </w:r>
          </w:p>
        </w:tc>
      </w:tr>
      <w:tr w:rsidR="00280428" w:rsidRPr="006902D3" w:rsidTr="00F350F2">
        <w:trPr>
          <w:trHeight w:val="334"/>
        </w:trPr>
        <w:tc>
          <w:tcPr>
            <w:tcW w:w="392" w:type="dxa"/>
            <w:tcBorders>
              <w:top w:val="single" w:sz="4" w:space="0" w:color="auto"/>
              <w:left w:val="single" w:sz="4" w:space="0" w:color="auto"/>
              <w:bottom w:val="single" w:sz="4" w:space="0" w:color="auto"/>
              <w:right w:val="single" w:sz="4" w:space="0" w:color="auto"/>
            </w:tcBorders>
            <w:vAlign w:val="center"/>
            <w:hideMark/>
          </w:tcPr>
          <w:p w:rsidR="00280428" w:rsidRPr="006902D3" w:rsidRDefault="00280428"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528" w:type="dxa"/>
            <w:tcBorders>
              <w:top w:val="single" w:sz="4" w:space="0" w:color="auto"/>
              <w:left w:val="single" w:sz="4" w:space="0" w:color="auto"/>
              <w:bottom w:val="single" w:sz="4" w:space="0" w:color="auto"/>
              <w:right w:val="single" w:sz="4" w:space="0" w:color="auto"/>
            </w:tcBorders>
            <w:hideMark/>
          </w:tcPr>
          <w:p w:rsidR="00280428" w:rsidRPr="00280428" w:rsidRDefault="00280428" w:rsidP="00F350F2">
            <w:pPr>
              <w:spacing w:after="0" w:line="240" w:lineRule="auto"/>
              <w:rPr>
                <w:rFonts w:ascii="Times New Roman" w:hAnsi="Times New Roman"/>
                <w:sz w:val="24"/>
                <w:szCs w:val="24"/>
              </w:rPr>
            </w:pPr>
            <w:r w:rsidRPr="00280428">
              <w:rPr>
                <w:rFonts w:ascii="Times New Roman" w:hAnsi="Times New Roman"/>
                <w:sz w:val="24"/>
                <w:szCs w:val="24"/>
              </w:rPr>
              <w:t>Количество обслуживаемых систем видеонаблюдения, установленных в общественных местах</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0428" w:rsidRPr="006902D3" w:rsidRDefault="00280428"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0428" w:rsidRPr="006902D3" w:rsidRDefault="00280428" w:rsidP="00F350F2">
            <w:pPr>
              <w:spacing w:after="0" w:line="240" w:lineRule="auto"/>
              <w:jc w:val="center"/>
              <w:rPr>
                <w:rFonts w:ascii="Times New Roman" w:hAnsi="Times New Roman"/>
                <w:sz w:val="24"/>
                <w:szCs w:val="24"/>
              </w:rPr>
            </w:pPr>
            <w:r>
              <w:rPr>
                <w:rFonts w:ascii="Times New Roman" w:hAnsi="Times New Roman"/>
                <w:sz w:val="24"/>
                <w:szCs w:val="24"/>
              </w:rPr>
              <w:t>12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0428" w:rsidRPr="006902D3" w:rsidRDefault="00280428" w:rsidP="00F350F2">
            <w:pPr>
              <w:spacing w:after="0" w:line="240" w:lineRule="auto"/>
              <w:jc w:val="center"/>
              <w:rPr>
                <w:rFonts w:ascii="Times New Roman" w:hAnsi="Times New Roman"/>
                <w:sz w:val="24"/>
                <w:szCs w:val="24"/>
              </w:rPr>
            </w:pPr>
            <w:r>
              <w:rPr>
                <w:rFonts w:ascii="Times New Roman" w:hAnsi="Times New Roman"/>
                <w:sz w:val="24"/>
                <w:szCs w:val="24"/>
              </w:rPr>
              <w:t>12</w:t>
            </w:r>
          </w:p>
        </w:tc>
      </w:tr>
    </w:tbl>
    <w:p w:rsidR="005D2782" w:rsidRDefault="005D2782" w:rsidP="00281755">
      <w:pPr>
        <w:spacing w:after="0" w:line="240" w:lineRule="auto"/>
        <w:ind w:firstLine="851"/>
        <w:jc w:val="both"/>
        <w:rPr>
          <w:rFonts w:ascii="Times New Roman" w:hAnsi="Times New Roman" w:cs="Times New Roman"/>
          <w:sz w:val="28"/>
          <w:szCs w:val="28"/>
        </w:rPr>
      </w:pPr>
    </w:p>
    <w:p w:rsidR="005D2782" w:rsidRDefault="00D8124C" w:rsidP="00D8124C">
      <w:pPr>
        <w:spacing w:after="0"/>
        <w:rPr>
          <w:rFonts w:ascii="Times New Roman" w:hAnsi="Times New Roman" w:cs="Times New Roman"/>
          <w:b/>
          <w:bCs/>
          <w:sz w:val="28"/>
          <w:szCs w:val="28"/>
        </w:rPr>
      </w:pPr>
      <w:bookmarkStart w:id="19" w:name="_Toc420605070"/>
      <w:r>
        <w:rPr>
          <w:rFonts w:ascii="Times New Roman" w:hAnsi="Times New Roman" w:cs="Times New Roman"/>
          <w:b/>
          <w:bCs/>
          <w:sz w:val="28"/>
          <w:szCs w:val="28"/>
        </w:rPr>
        <w:t xml:space="preserve">          </w:t>
      </w:r>
      <w:r w:rsidR="005D2782" w:rsidRPr="000D4ADE">
        <w:rPr>
          <w:rFonts w:ascii="Times New Roman" w:hAnsi="Times New Roman" w:cs="Times New Roman"/>
          <w:b/>
          <w:bCs/>
          <w:sz w:val="28"/>
          <w:szCs w:val="28"/>
        </w:rPr>
        <w:t>Развитие культуры</w:t>
      </w:r>
      <w:bookmarkEnd w:id="19"/>
    </w:p>
    <w:p w:rsidR="005D2782" w:rsidRPr="000D4ADE" w:rsidRDefault="005D2782" w:rsidP="002F61E1">
      <w:pPr>
        <w:spacing w:after="0"/>
        <w:jc w:val="center"/>
        <w:rPr>
          <w:rFonts w:ascii="Times New Roman" w:hAnsi="Times New Roman" w:cs="Times New Roman"/>
          <w:b/>
          <w:bCs/>
          <w:sz w:val="28"/>
          <w:szCs w:val="28"/>
        </w:rPr>
      </w:pPr>
    </w:p>
    <w:p w:rsidR="0072140F" w:rsidRPr="000D4ADE" w:rsidRDefault="0072140F" w:rsidP="0072140F">
      <w:pPr>
        <w:spacing w:after="0" w:line="240" w:lineRule="auto"/>
        <w:ind w:firstLine="709"/>
        <w:jc w:val="both"/>
        <w:rPr>
          <w:rFonts w:ascii="Times New Roman" w:hAnsi="Times New Roman" w:cs="Times New Roman"/>
          <w:sz w:val="28"/>
          <w:szCs w:val="28"/>
        </w:rPr>
      </w:pPr>
      <w:r w:rsidRPr="000D4ADE">
        <w:rPr>
          <w:rFonts w:ascii="Times New Roman" w:hAnsi="Times New Roman" w:cs="Times New Roman"/>
          <w:sz w:val="28"/>
          <w:szCs w:val="28"/>
        </w:rPr>
        <w:t>В целом по муниципальной программе «Развитие культуры» (далее – Программа) расходы исполнены в сумме</w:t>
      </w:r>
      <w:r>
        <w:rPr>
          <w:rFonts w:ascii="Times New Roman" w:hAnsi="Times New Roman" w:cs="Times New Roman"/>
          <w:sz w:val="28"/>
          <w:szCs w:val="28"/>
        </w:rPr>
        <w:t xml:space="preserve"> 155 066,9 </w:t>
      </w:r>
      <w:r w:rsidRPr="000D4ADE">
        <w:rPr>
          <w:rFonts w:ascii="Times New Roman" w:hAnsi="Times New Roman" w:cs="Times New Roman"/>
          <w:sz w:val="28"/>
          <w:szCs w:val="28"/>
        </w:rPr>
        <w:t xml:space="preserve">тыс. рублей, что составляет </w:t>
      </w:r>
      <w:r>
        <w:rPr>
          <w:rFonts w:ascii="Times New Roman" w:hAnsi="Times New Roman" w:cs="Times New Roman"/>
          <w:sz w:val="28"/>
          <w:szCs w:val="28"/>
        </w:rPr>
        <w:t xml:space="preserve">97,4 </w:t>
      </w:r>
      <w:r w:rsidRPr="000D4ADE">
        <w:rPr>
          <w:rFonts w:ascii="Times New Roman" w:hAnsi="Times New Roman" w:cs="Times New Roman"/>
          <w:sz w:val="28"/>
          <w:szCs w:val="28"/>
        </w:rPr>
        <w:t xml:space="preserve">% от </w:t>
      </w:r>
      <w:r>
        <w:rPr>
          <w:rFonts w:ascii="Times New Roman" w:hAnsi="Times New Roman" w:cs="Times New Roman"/>
          <w:sz w:val="28"/>
          <w:szCs w:val="28"/>
        </w:rPr>
        <w:t xml:space="preserve">плановых назначений </w:t>
      </w:r>
      <w:r w:rsidRPr="000D4ADE">
        <w:rPr>
          <w:rFonts w:ascii="Times New Roman" w:hAnsi="Times New Roman" w:cs="Times New Roman"/>
          <w:sz w:val="28"/>
          <w:szCs w:val="28"/>
        </w:rPr>
        <w:t xml:space="preserve">в сумме </w:t>
      </w:r>
      <w:r>
        <w:rPr>
          <w:rFonts w:ascii="Times New Roman" w:hAnsi="Times New Roman" w:cs="Times New Roman"/>
          <w:sz w:val="28"/>
          <w:szCs w:val="28"/>
        </w:rPr>
        <w:t>150 908,7</w:t>
      </w:r>
      <w:r w:rsidRPr="000D4ADE">
        <w:rPr>
          <w:rFonts w:ascii="Times New Roman" w:hAnsi="Times New Roman" w:cs="Times New Roman"/>
          <w:sz w:val="28"/>
          <w:szCs w:val="28"/>
        </w:rPr>
        <w:t> тыс. рублей</w:t>
      </w:r>
      <w:r>
        <w:rPr>
          <w:rFonts w:ascii="Times New Roman" w:hAnsi="Times New Roman" w:cs="Times New Roman"/>
          <w:sz w:val="28"/>
          <w:szCs w:val="28"/>
        </w:rPr>
        <w:t>.</w:t>
      </w:r>
    </w:p>
    <w:p w:rsidR="0072140F" w:rsidRDefault="0072140F" w:rsidP="0072140F">
      <w:pPr>
        <w:spacing w:after="0" w:line="240" w:lineRule="auto"/>
        <w:ind w:firstLine="709"/>
        <w:jc w:val="both"/>
        <w:rPr>
          <w:rFonts w:ascii="Times New Roman" w:hAnsi="Times New Roman" w:cs="Times New Roman"/>
          <w:sz w:val="28"/>
          <w:szCs w:val="28"/>
        </w:rPr>
      </w:pPr>
    </w:p>
    <w:p w:rsidR="0072140F" w:rsidRPr="000D4ADE" w:rsidRDefault="0072140F" w:rsidP="0072140F">
      <w:pPr>
        <w:spacing w:after="0" w:line="240" w:lineRule="auto"/>
        <w:ind w:firstLine="709"/>
        <w:jc w:val="both"/>
        <w:rPr>
          <w:rFonts w:ascii="Times New Roman" w:hAnsi="Times New Roman" w:cs="Times New Roman"/>
          <w:sz w:val="28"/>
          <w:szCs w:val="28"/>
        </w:rPr>
      </w:pPr>
      <w:r w:rsidRPr="000D4ADE">
        <w:rPr>
          <w:rFonts w:ascii="Times New Roman" w:hAnsi="Times New Roman" w:cs="Times New Roman"/>
          <w:sz w:val="28"/>
          <w:szCs w:val="28"/>
        </w:rPr>
        <w:t>Бюджетные ассигнования на реализацию Программы распределены следующим образом:</w:t>
      </w:r>
    </w:p>
    <w:p w:rsidR="0072140F" w:rsidRPr="000D4ADE" w:rsidRDefault="0072140F" w:rsidP="0072140F">
      <w:pPr>
        <w:spacing w:after="0" w:line="240" w:lineRule="auto"/>
        <w:rPr>
          <w:rFonts w:ascii="Times New Roman" w:hAnsi="Times New Roman" w:cs="Times New Roman"/>
          <w:sz w:val="28"/>
          <w:szCs w:val="28"/>
        </w:rPr>
      </w:pPr>
    </w:p>
    <w:p w:rsidR="0072140F" w:rsidRPr="000D4ADE" w:rsidRDefault="0072140F" w:rsidP="0072140F">
      <w:pPr>
        <w:spacing w:after="0" w:line="240" w:lineRule="auto"/>
        <w:jc w:val="right"/>
        <w:rPr>
          <w:rFonts w:ascii="Times New Roman" w:hAnsi="Times New Roman" w:cs="Times New Roman"/>
          <w:sz w:val="28"/>
          <w:szCs w:val="28"/>
        </w:rPr>
      </w:pPr>
      <w:r w:rsidRPr="000D4ADE">
        <w:rPr>
          <w:rFonts w:ascii="Times New Roman" w:hAnsi="Times New Roman" w:cs="Times New Roman"/>
          <w:sz w:val="28"/>
          <w:szCs w:val="28"/>
        </w:rPr>
        <w:t xml:space="preserve">Таблица </w:t>
      </w:r>
      <w:r w:rsidR="00612A0E">
        <w:rPr>
          <w:rFonts w:ascii="Times New Roman" w:hAnsi="Times New Roman" w:cs="Times New Roman"/>
          <w:sz w:val="28"/>
          <w:szCs w:val="28"/>
        </w:rPr>
        <w:t>42</w:t>
      </w:r>
    </w:p>
    <w:tbl>
      <w:tblPr>
        <w:tblW w:w="9887" w:type="dxa"/>
        <w:tblInd w:w="2" w:type="dxa"/>
        <w:tblLayout w:type="fixed"/>
        <w:tblLook w:val="00A0" w:firstRow="1" w:lastRow="0" w:firstColumn="1" w:lastColumn="0" w:noHBand="0" w:noVBand="0"/>
      </w:tblPr>
      <w:tblGrid>
        <w:gridCol w:w="504"/>
        <w:gridCol w:w="3324"/>
        <w:gridCol w:w="1701"/>
        <w:gridCol w:w="1396"/>
        <w:gridCol w:w="1418"/>
        <w:gridCol w:w="1544"/>
      </w:tblGrid>
      <w:tr w:rsidR="0072140F" w:rsidRPr="004A6B20" w:rsidTr="00533261">
        <w:trPr>
          <w:trHeight w:val="281"/>
        </w:trPr>
        <w:tc>
          <w:tcPr>
            <w:tcW w:w="504" w:type="dxa"/>
            <w:vMerge w:val="restart"/>
            <w:tcBorders>
              <w:top w:val="single" w:sz="4" w:space="0" w:color="auto"/>
              <w:left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w:t>
            </w:r>
          </w:p>
        </w:tc>
        <w:tc>
          <w:tcPr>
            <w:tcW w:w="3324" w:type="dxa"/>
            <w:vMerge w:val="restart"/>
            <w:tcBorders>
              <w:top w:val="single" w:sz="4" w:space="0" w:color="auto"/>
              <w:left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701" w:type="dxa"/>
            <w:vMerge w:val="restart"/>
            <w:tcBorders>
              <w:top w:val="single" w:sz="4" w:space="0" w:color="auto"/>
              <w:left w:val="nil"/>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2814" w:type="dxa"/>
            <w:gridSpan w:val="2"/>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w:t>
            </w:r>
          </w:p>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(тыс. рублей)</w:t>
            </w:r>
          </w:p>
        </w:tc>
        <w:tc>
          <w:tcPr>
            <w:tcW w:w="1544" w:type="dxa"/>
            <w:vMerge w:val="restart"/>
            <w:tcBorders>
              <w:top w:val="single" w:sz="4" w:space="0" w:color="auto"/>
              <w:left w:val="nil"/>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w:t>
            </w:r>
          </w:p>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r>
      <w:tr w:rsidR="0072140F" w:rsidRPr="004A6B20" w:rsidTr="00533261">
        <w:trPr>
          <w:trHeight w:val="303"/>
        </w:trPr>
        <w:tc>
          <w:tcPr>
            <w:tcW w:w="504" w:type="dxa"/>
            <w:vMerge/>
            <w:tcBorders>
              <w:left w:val="single" w:sz="4" w:space="0" w:color="auto"/>
              <w:right w:val="single" w:sz="4" w:space="0" w:color="auto"/>
            </w:tcBorders>
          </w:tcPr>
          <w:p w:rsidR="0072140F" w:rsidRPr="004A6B20" w:rsidRDefault="0072140F" w:rsidP="00533261">
            <w:pPr>
              <w:spacing w:after="0" w:line="240" w:lineRule="auto"/>
              <w:rPr>
                <w:rFonts w:ascii="Times New Roman" w:hAnsi="Times New Roman" w:cs="Times New Roman"/>
                <w:sz w:val="24"/>
                <w:szCs w:val="24"/>
              </w:rPr>
            </w:pPr>
          </w:p>
        </w:tc>
        <w:tc>
          <w:tcPr>
            <w:tcW w:w="3324" w:type="dxa"/>
            <w:vMerge/>
            <w:tcBorders>
              <w:left w:val="single" w:sz="4" w:space="0" w:color="auto"/>
              <w:right w:val="single" w:sz="4" w:space="0" w:color="auto"/>
            </w:tcBorders>
          </w:tcPr>
          <w:p w:rsidR="0072140F" w:rsidRPr="004A6B20" w:rsidRDefault="0072140F" w:rsidP="00533261">
            <w:pPr>
              <w:spacing w:after="0" w:line="240" w:lineRule="auto"/>
              <w:rPr>
                <w:rFonts w:ascii="Times New Roman" w:hAnsi="Times New Roman" w:cs="Times New Roman"/>
                <w:sz w:val="24"/>
                <w:szCs w:val="24"/>
              </w:rPr>
            </w:pPr>
          </w:p>
        </w:tc>
        <w:tc>
          <w:tcPr>
            <w:tcW w:w="1701" w:type="dxa"/>
            <w:vMerge/>
            <w:tcBorders>
              <w:left w:val="nil"/>
              <w:right w:val="single" w:sz="4" w:space="0" w:color="auto"/>
            </w:tcBorders>
          </w:tcPr>
          <w:p w:rsidR="0072140F" w:rsidRPr="004A6B20" w:rsidRDefault="0072140F" w:rsidP="00533261">
            <w:pPr>
              <w:spacing w:after="0" w:line="240" w:lineRule="auto"/>
              <w:jc w:val="center"/>
              <w:rPr>
                <w:rFonts w:ascii="Times New Roman" w:hAnsi="Times New Roman" w:cs="Times New Roman"/>
                <w:sz w:val="24"/>
                <w:szCs w:val="24"/>
              </w:rPr>
            </w:pPr>
          </w:p>
        </w:tc>
        <w:tc>
          <w:tcPr>
            <w:tcW w:w="2814" w:type="dxa"/>
            <w:gridSpan w:val="2"/>
            <w:tcBorders>
              <w:top w:val="single" w:sz="4" w:space="0" w:color="auto"/>
              <w:left w:val="nil"/>
              <w:bottom w:val="single" w:sz="4" w:space="0" w:color="auto"/>
              <w:right w:val="single" w:sz="4" w:space="0" w:color="auto"/>
            </w:tcBorders>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544" w:type="dxa"/>
            <w:vMerge/>
            <w:tcBorders>
              <w:left w:val="nil"/>
              <w:right w:val="single" w:sz="4" w:space="0" w:color="auto"/>
            </w:tcBorders>
          </w:tcPr>
          <w:p w:rsidR="0072140F" w:rsidRPr="004A6B20" w:rsidRDefault="0072140F" w:rsidP="00533261">
            <w:pPr>
              <w:spacing w:after="0" w:line="240" w:lineRule="auto"/>
              <w:jc w:val="center"/>
              <w:rPr>
                <w:rFonts w:ascii="Times New Roman" w:hAnsi="Times New Roman" w:cs="Times New Roman"/>
                <w:sz w:val="24"/>
                <w:szCs w:val="24"/>
              </w:rPr>
            </w:pPr>
          </w:p>
        </w:tc>
      </w:tr>
      <w:tr w:rsidR="0072140F" w:rsidRPr="004A6B20" w:rsidTr="00533261">
        <w:trPr>
          <w:trHeight w:val="265"/>
        </w:trPr>
        <w:tc>
          <w:tcPr>
            <w:tcW w:w="504" w:type="dxa"/>
            <w:vMerge/>
            <w:tcBorders>
              <w:left w:val="single" w:sz="4" w:space="0" w:color="auto"/>
              <w:bottom w:val="single" w:sz="4" w:space="0" w:color="auto"/>
              <w:right w:val="single" w:sz="4" w:space="0" w:color="auto"/>
            </w:tcBorders>
          </w:tcPr>
          <w:p w:rsidR="0072140F" w:rsidRPr="004A6B20" w:rsidRDefault="0072140F" w:rsidP="00533261">
            <w:pPr>
              <w:spacing w:after="0" w:line="240" w:lineRule="auto"/>
              <w:rPr>
                <w:rFonts w:ascii="Times New Roman" w:hAnsi="Times New Roman" w:cs="Times New Roman"/>
                <w:sz w:val="24"/>
                <w:szCs w:val="24"/>
              </w:rPr>
            </w:pPr>
          </w:p>
        </w:tc>
        <w:tc>
          <w:tcPr>
            <w:tcW w:w="3324" w:type="dxa"/>
            <w:vMerge/>
            <w:tcBorders>
              <w:left w:val="single" w:sz="4" w:space="0" w:color="auto"/>
              <w:bottom w:val="single" w:sz="4" w:space="0" w:color="auto"/>
              <w:right w:val="single" w:sz="4" w:space="0" w:color="auto"/>
            </w:tcBorders>
          </w:tcPr>
          <w:p w:rsidR="0072140F" w:rsidRPr="004A6B20" w:rsidRDefault="0072140F" w:rsidP="00533261">
            <w:pPr>
              <w:spacing w:after="0" w:line="240" w:lineRule="auto"/>
              <w:rPr>
                <w:rFonts w:ascii="Times New Roman" w:hAnsi="Times New Roman" w:cs="Times New Roman"/>
                <w:sz w:val="24"/>
                <w:szCs w:val="24"/>
              </w:rPr>
            </w:pPr>
          </w:p>
        </w:tc>
        <w:tc>
          <w:tcPr>
            <w:tcW w:w="1701" w:type="dxa"/>
            <w:vMerge/>
            <w:tcBorders>
              <w:left w:val="nil"/>
              <w:bottom w:val="single" w:sz="4" w:space="0" w:color="auto"/>
              <w:right w:val="single" w:sz="4" w:space="0" w:color="auto"/>
            </w:tcBorders>
          </w:tcPr>
          <w:p w:rsidR="0072140F" w:rsidRPr="004A6B20" w:rsidRDefault="0072140F" w:rsidP="00533261">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418" w:type="dxa"/>
            <w:tcBorders>
              <w:top w:val="single" w:sz="4" w:space="0" w:color="auto"/>
              <w:left w:val="nil"/>
              <w:bottom w:val="single" w:sz="4" w:space="0" w:color="auto"/>
              <w:right w:val="single" w:sz="4" w:space="0" w:color="auto"/>
            </w:tcBorders>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544" w:type="dxa"/>
            <w:vMerge/>
            <w:tcBorders>
              <w:left w:val="nil"/>
              <w:bottom w:val="single" w:sz="4" w:space="0" w:color="auto"/>
              <w:right w:val="single" w:sz="4" w:space="0" w:color="auto"/>
            </w:tcBorders>
          </w:tcPr>
          <w:p w:rsidR="0072140F" w:rsidRPr="004A6B20" w:rsidRDefault="0072140F" w:rsidP="00533261">
            <w:pPr>
              <w:spacing w:after="0" w:line="240" w:lineRule="auto"/>
              <w:jc w:val="center"/>
              <w:rPr>
                <w:rFonts w:ascii="Times New Roman" w:hAnsi="Times New Roman" w:cs="Times New Roman"/>
                <w:sz w:val="24"/>
                <w:szCs w:val="24"/>
              </w:rPr>
            </w:pPr>
          </w:p>
        </w:tc>
      </w:tr>
      <w:tr w:rsidR="0072140F" w:rsidRPr="004A6B20" w:rsidTr="00533261">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1</w:t>
            </w:r>
          </w:p>
        </w:tc>
        <w:tc>
          <w:tcPr>
            <w:tcW w:w="332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701"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08 0</w:t>
            </w:r>
            <w:r>
              <w:rPr>
                <w:rFonts w:ascii="Times New Roman" w:hAnsi="Times New Roman" w:cs="Times New Roman"/>
                <w:sz w:val="24"/>
                <w:szCs w:val="24"/>
              </w:rPr>
              <w:t>4</w:t>
            </w:r>
          </w:p>
        </w:tc>
        <w:tc>
          <w:tcPr>
            <w:tcW w:w="1396"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250,4</w:t>
            </w:r>
          </w:p>
        </w:tc>
        <w:tc>
          <w:tcPr>
            <w:tcW w:w="1418"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250,4</w:t>
            </w:r>
          </w:p>
        </w:tc>
        <w:tc>
          <w:tcPr>
            <w:tcW w:w="1544"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r w:rsidRPr="004A6B20">
              <w:rPr>
                <w:rFonts w:ascii="Times New Roman" w:hAnsi="Times New Roman" w:cs="Times New Roman"/>
                <w:sz w:val="24"/>
                <w:szCs w:val="24"/>
              </w:rPr>
              <w:t>,</w:t>
            </w:r>
            <w:r>
              <w:rPr>
                <w:rFonts w:ascii="Times New Roman" w:hAnsi="Times New Roman" w:cs="Times New Roman"/>
                <w:sz w:val="24"/>
                <w:szCs w:val="24"/>
              </w:rPr>
              <w:t>0</w:t>
            </w:r>
          </w:p>
        </w:tc>
      </w:tr>
      <w:tr w:rsidR="0072140F" w:rsidRPr="004A6B20" w:rsidTr="00533261">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701"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p>
        </w:tc>
        <w:tc>
          <w:tcPr>
            <w:tcW w:w="1418"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p>
        </w:tc>
        <w:tc>
          <w:tcPr>
            <w:tcW w:w="1544"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p>
        </w:tc>
      </w:tr>
      <w:tr w:rsidR="0072140F" w:rsidRPr="004A6B20" w:rsidTr="00533261">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701"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250,4</w:t>
            </w:r>
          </w:p>
        </w:tc>
        <w:tc>
          <w:tcPr>
            <w:tcW w:w="1418"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250,4</w:t>
            </w:r>
          </w:p>
        </w:tc>
        <w:tc>
          <w:tcPr>
            <w:tcW w:w="1544"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100,0</w:t>
            </w:r>
          </w:p>
        </w:tc>
      </w:tr>
      <w:tr w:rsidR="0072140F" w:rsidRPr="004A6B20" w:rsidTr="00533261">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2</w:t>
            </w:r>
          </w:p>
        </w:tc>
        <w:tc>
          <w:tcPr>
            <w:tcW w:w="3324" w:type="dxa"/>
            <w:tcBorders>
              <w:top w:val="single" w:sz="4" w:space="0" w:color="auto"/>
              <w:left w:val="single" w:sz="4" w:space="0" w:color="auto"/>
              <w:bottom w:val="single" w:sz="4" w:space="0" w:color="auto"/>
              <w:right w:val="single" w:sz="4" w:space="0" w:color="auto"/>
            </w:tcBorders>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 xml:space="preserve">Отдел культуры </w:t>
            </w:r>
            <w:r w:rsidRPr="004A6B20">
              <w:rPr>
                <w:rFonts w:ascii="Times New Roman" w:hAnsi="Times New Roman" w:cs="Times New Roman"/>
                <w:sz w:val="24"/>
                <w:szCs w:val="24"/>
              </w:rPr>
              <w:lastRenderedPageBreak/>
              <w:t>администрации Северо-Енисейского района</w:t>
            </w:r>
          </w:p>
        </w:tc>
        <w:tc>
          <w:tcPr>
            <w:tcW w:w="1701"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lastRenderedPageBreak/>
              <w:t xml:space="preserve">07 03, 08 01, </w:t>
            </w:r>
            <w:r w:rsidRPr="004A6B20">
              <w:rPr>
                <w:rFonts w:ascii="Times New Roman" w:hAnsi="Times New Roman" w:cs="Times New Roman"/>
                <w:sz w:val="24"/>
                <w:szCs w:val="24"/>
              </w:rPr>
              <w:lastRenderedPageBreak/>
              <w:t>08 04</w:t>
            </w:r>
          </w:p>
        </w:tc>
        <w:tc>
          <w:tcPr>
            <w:tcW w:w="1396"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lastRenderedPageBreak/>
              <w:t>154</w:t>
            </w:r>
            <w:r>
              <w:rPr>
                <w:rFonts w:ascii="Times New Roman" w:hAnsi="Times New Roman" w:cs="Times New Roman"/>
                <w:sz w:val="24"/>
                <w:szCs w:val="24"/>
              </w:rPr>
              <w:t> 816,5</w:t>
            </w:r>
          </w:p>
        </w:tc>
        <w:tc>
          <w:tcPr>
            <w:tcW w:w="1418"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15</w:t>
            </w:r>
            <w:r>
              <w:rPr>
                <w:rFonts w:ascii="Times New Roman" w:hAnsi="Times New Roman" w:cs="Times New Roman"/>
                <w:sz w:val="24"/>
                <w:szCs w:val="24"/>
              </w:rPr>
              <w:t>0 658,3</w:t>
            </w:r>
          </w:p>
        </w:tc>
        <w:tc>
          <w:tcPr>
            <w:tcW w:w="1544"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9</w:t>
            </w:r>
            <w:r>
              <w:rPr>
                <w:rFonts w:ascii="Times New Roman" w:hAnsi="Times New Roman" w:cs="Times New Roman"/>
                <w:sz w:val="24"/>
                <w:szCs w:val="24"/>
              </w:rPr>
              <w:t>7</w:t>
            </w:r>
            <w:r w:rsidRPr="004A6B20">
              <w:rPr>
                <w:rFonts w:ascii="Times New Roman" w:hAnsi="Times New Roman" w:cs="Times New Roman"/>
                <w:sz w:val="24"/>
                <w:szCs w:val="24"/>
              </w:rPr>
              <w:t>,</w:t>
            </w:r>
            <w:r>
              <w:rPr>
                <w:rFonts w:ascii="Times New Roman" w:hAnsi="Times New Roman" w:cs="Times New Roman"/>
                <w:sz w:val="24"/>
                <w:szCs w:val="24"/>
              </w:rPr>
              <w:t>3</w:t>
            </w:r>
          </w:p>
        </w:tc>
      </w:tr>
      <w:tr w:rsidR="0072140F" w:rsidRPr="004A6B20" w:rsidTr="00533261">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701"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p>
        </w:tc>
        <w:tc>
          <w:tcPr>
            <w:tcW w:w="1418"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p>
        </w:tc>
        <w:tc>
          <w:tcPr>
            <w:tcW w:w="1544"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p>
        </w:tc>
      </w:tr>
      <w:tr w:rsidR="0072140F" w:rsidRPr="004A6B20" w:rsidTr="00533261">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tcPr>
          <w:p w:rsidR="0072140F" w:rsidRPr="004A6B20" w:rsidRDefault="0072140F"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краевого бюджета</w:t>
            </w:r>
          </w:p>
        </w:tc>
        <w:tc>
          <w:tcPr>
            <w:tcW w:w="1701"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2 895,4</w:t>
            </w:r>
          </w:p>
        </w:tc>
        <w:tc>
          <w:tcPr>
            <w:tcW w:w="1418"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2 895,4</w:t>
            </w:r>
          </w:p>
        </w:tc>
        <w:tc>
          <w:tcPr>
            <w:tcW w:w="1544"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72140F" w:rsidRPr="004A6B20" w:rsidTr="00533261">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tcPr>
          <w:p w:rsidR="0072140F" w:rsidRPr="004A6B20" w:rsidRDefault="0072140F"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701"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151 421,1</w:t>
            </w:r>
          </w:p>
        </w:tc>
        <w:tc>
          <w:tcPr>
            <w:tcW w:w="1418"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147 471,7</w:t>
            </w:r>
          </w:p>
        </w:tc>
        <w:tc>
          <w:tcPr>
            <w:tcW w:w="1544"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97,4</w:t>
            </w:r>
          </w:p>
        </w:tc>
      </w:tr>
      <w:tr w:rsidR="0072140F" w:rsidRPr="004A6B20" w:rsidTr="00533261">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tcPr>
          <w:p w:rsidR="0072140F" w:rsidRPr="004A6B20" w:rsidRDefault="0072140F"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внебюджетные источники</w:t>
            </w:r>
          </w:p>
        </w:tc>
        <w:tc>
          <w:tcPr>
            <w:tcW w:w="1701"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500,0</w:t>
            </w:r>
          </w:p>
        </w:tc>
        <w:tc>
          <w:tcPr>
            <w:tcW w:w="1418"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291,2</w:t>
            </w:r>
          </w:p>
        </w:tc>
        <w:tc>
          <w:tcPr>
            <w:tcW w:w="1544"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58,2</w:t>
            </w:r>
          </w:p>
        </w:tc>
      </w:tr>
      <w:tr w:rsidR="0072140F" w:rsidRPr="004A6B20" w:rsidTr="00533261">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spacing w:after="0" w:line="240" w:lineRule="auto"/>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Всего</w:t>
            </w:r>
          </w:p>
        </w:tc>
        <w:tc>
          <w:tcPr>
            <w:tcW w:w="1701" w:type="dxa"/>
            <w:tcBorders>
              <w:top w:val="single" w:sz="4" w:space="0" w:color="auto"/>
              <w:left w:val="nil"/>
              <w:bottom w:val="single" w:sz="4" w:space="0" w:color="auto"/>
              <w:right w:val="single" w:sz="4" w:space="0" w:color="auto"/>
            </w:tcBorders>
          </w:tcPr>
          <w:p w:rsidR="0072140F" w:rsidRPr="004A6B20" w:rsidRDefault="0072140F" w:rsidP="00533261">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vAlign w:val="bottom"/>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15</w:t>
            </w:r>
            <w:r>
              <w:rPr>
                <w:rFonts w:ascii="Times New Roman" w:hAnsi="Times New Roman" w:cs="Times New Roman"/>
                <w:sz w:val="24"/>
                <w:szCs w:val="24"/>
              </w:rPr>
              <w:t>5</w:t>
            </w:r>
            <w:r w:rsidRPr="004A6B20">
              <w:rPr>
                <w:rFonts w:ascii="Times New Roman" w:hAnsi="Times New Roman" w:cs="Times New Roman"/>
                <w:sz w:val="24"/>
                <w:szCs w:val="24"/>
              </w:rPr>
              <w:t> </w:t>
            </w:r>
            <w:r>
              <w:rPr>
                <w:rFonts w:ascii="Times New Roman" w:hAnsi="Times New Roman" w:cs="Times New Roman"/>
                <w:sz w:val="24"/>
                <w:szCs w:val="24"/>
              </w:rPr>
              <w:t>066</w:t>
            </w:r>
            <w:r w:rsidRPr="004A6B20">
              <w:rPr>
                <w:rFonts w:ascii="Times New Roman" w:hAnsi="Times New Roman" w:cs="Times New Roman"/>
                <w:sz w:val="24"/>
                <w:szCs w:val="24"/>
              </w:rPr>
              <w:t>,9</w:t>
            </w:r>
          </w:p>
        </w:tc>
        <w:tc>
          <w:tcPr>
            <w:tcW w:w="1418" w:type="dxa"/>
            <w:tcBorders>
              <w:top w:val="single" w:sz="4" w:space="0" w:color="auto"/>
              <w:left w:val="nil"/>
              <w:bottom w:val="single" w:sz="4" w:space="0" w:color="auto"/>
              <w:right w:val="single" w:sz="4" w:space="0" w:color="auto"/>
            </w:tcBorders>
            <w:vAlign w:val="bottom"/>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15</w:t>
            </w:r>
            <w:r>
              <w:rPr>
                <w:rFonts w:ascii="Times New Roman" w:hAnsi="Times New Roman" w:cs="Times New Roman"/>
                <w:sz w:val="24"/>
                <w:szCs w:val="24"/>
              </w:rPr>
              <w:t>0 908,7</w:t>
            </w:r>
          </w:p>
        </w:tc>
        <w:tc>
          <w:tcPr>
            <w:tcW w:w="1544" w:type="dxa"/>
            <w:tcBorders>
              <w:top w:val="single" w:sz="4" w:space="0" w:color="auto"/>
              <w:left w:val="nil"/>
              <w:bottom w:val="single" w:sz="4" w:space="0" w:color="auto"/>
              <w:right w:val="single" w:sz="4" w:space="0" w:color="auto"/>
            </w:tcBorders>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9</w:t>
            </w:r>
            <w:r>
              <w:rPr>
                <w:rFonts w:ascii="Times New Roman" w:hAnsi="Times New Roman" w:cs="Times New Roman"/>
                <w:sz w:val="24"/>
                <w:szCs w:val="24"/>
              </w:rPr>
              <w:t>7</w:t>
            </w:r>
            <w:r w:rsidRPr="004A6B20">
              <w:rPr>
                <w:rFonts w:ascii="Times New Roman" w:hAnsi="Times New Roman" w:cs="Times New Roman"/>
                <w:sz w:val="24"/>
                <w:szCs w:val="24"/>
              </w:rPr>
              <w:t>,</w:t>
            </w:r>
            <w:r>
              <w:rPr>
                <w:rFonts w:ascii="Times New Roman" w:hAnsi="Times New Roman" w:cs="Times New Roman"/>
                <w:sz w:val="24"/>
                <w:szCs w:val="24"/>
              </w:rPr>
              <w:t>3</w:t>
            </w:r>
          </w:p>
        </w:tc>
      </w:tr>
    </w:tbl>
    <w:p w:rsidR="0072140F" w:rsidRPr="000D4ADE" w:rsidRDefault="0072140F" w:rsidP="0072140F">
      <w:pPr>
        <w:spacing w:after="0" w:line="240" w:lineRule="auto"/>
        <w:rPr>
          <w:rFonts w:ascii="Times New Roman" w:hAnsi="Times New Roman" w:cs="Times New Roman"/>
          <w:sz w:val="24"/>
          <w:szCs w:val="24"/>
        </w:rPr>
      </w:pPr>
    </w:p>
    <w:p w:rsidR="0072140F" w:rsidRDefault="0072140F" w:rsidP="0072140F">
      <w:pPr>
        <w:spacing w:after="0" w:line="240" w:lineRule="auto"/>
        <w:ind w:firstLine="709"/>
        <w:rPr>
          <w:rFonts w:ascii="Times New Roman" w:hAnsi="Times New Roman" w:cs="Times New Roman"/>
          <w:sz w:val="28"/>
          <w:szCs w:val="28"/>
        </w:rPr>
      </w:pPr>
      <w:r w:rsidRPr="000D4ADE">
        <w:rPr>
          <w:rFonts w:ascii="Times New Roman" w:hAnsi="Times New Roman" w:cs="Times New Roman"/>
          <w:sz w:val="28"/>
          <w:szCs w:val="28"/>
        </w:rPr>
        <w:t>Подпрограмма 1 «Сохранение культурного наследия»</w:t>
      </w:r>
    </w:p>
    <w:p w:rsidR="0072140F" w:rsidRPr="000D4ADE" w:rsidRDefault="0072140F" w:rsidP="0072140F">
      <w:pPr>
        <w:spacing w:after="0" w:line="240" w:lineRule="auto"/>
        <w:rPr>
          <w:rFonts w:ascii="Times New Roman" w:hAnsi="Times New Roman" w:cs="Times New Roman"/>
          <w:sz w:val="28"/>
          <w:szCs w:val="28"/>
        </w:rPr>
      </w:pPr>
    </w:p>
    <w:p w:rsidR="0072140F" w:rsidRPr="000D4ADE" w:rsidRDefault="0072140F" w:rsidP="0072140F">
      <w:pPr>
        <w:spacing w:after="0" w:line="240" w:lineRule="auto"/>
        <w:jc w:val="right"/>
        <w:rPr>
          <w:rFonts w:ascii="Times New Roman" w:hAnsi="Times New Roman" w:cs="Times New Roman"/>
          <w:sz w:val="28"/>
          <w:szCs w:val="28"/>
        </w:rPr>
      </w:pPr>
      <w:r w:rsidRPr="000D4ADE">
        <w:rPr>
          <w:rFonts w:ascii="Times New Roman" w:hAnsi="Times New Roman" w:cs="Times New Roman"/>
          <w:sz w:val="28"/>
          <w:szCs w:val="28"/>
        </w:rPr>
        <w:t xml:space="preserve">Таблица </w:t>
      </w:r>
      <w:r w:rsidR="00612A0E">
        <w:rPr>
          <w:rFonts w:ascii="Times New Roman" w:hAnsi="Times New Roman" w:cs="Times New Roman"/>
          <w:sz w:val="28"/>
          <w:szCs w:val="28"/>
        </w:rPr>
        <w:t>43</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
        <w:gridCol w:w="3083"/>
        <w:gridCol w:w="1608"/>
        <w:gridCol w:w="1570"/>
        <w:gridCol w:w="1570"/>
        <w:gridCol w:w="1489"/>
      </w:tblGrid>
      <w:tr w:rsidR="0072140F" w:rsidRPr="004A6B20" w:rsidTr="00533261">
        <w:tc>
          <w:tcPr>
            <w:tcW w:w="569" w:type="dxa"/>
            <w:vMerge w:val="restart"/>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w:t>
            </w:r>
          </w:p>
        </w:tc>
        <w:tc>
          <w:tcPr>
            <w:tcW w:w="3083" w:type="dxa"/>
            <w:vMerge w:val="restart"/>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608" w:type="dxa"/>
            <w:vMerge w:val="restart"/>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140" w:type="dxa"/>
            <w:gridSpan w:val="2"/>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c>
          <w:tcPr>
            <w:tcW w:w="1489" w:type="dxa"/>
            <w:vMerge w:val="restart"/>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w:t>
            </w:r>
          </w:p>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r>
      <w:tr w:rsidR="0072140F" w:rsidRPr="004A6B20" w:rsidTr="00533261">
        <w:tc>
          <w:tcPr>
            <w:tcW w:w="569" w:type="dxa"/>
            <w:vMerge/>
            <w:vAlign w:val="center"/>
          </w:tcPr>
          <w:p w:rsidR="0072140F" w:rsidRPr="004A6B20" w:rsidRDefault="0072140F" w:rsidP="00533261">
            <w:pPr>
              <w:spacing w:after="0" w:line="240" w:lineRule="auto"/>
              <w:rPr>
                <w:rFonts w:ascii="Times New Roman" w:hAnsi="Times New Roman" w:cs="Times New Roman"/>
                <w:sz w:val="24"/>
                <w:szCs w:val="24"/>
              </w:rPr>
            </w:pPr>
          </w:p>
        </w:tc>
        <w:tc>
          <w:tcPr>
            <w:tcW w:w="3083" w:type="dxa"/>
            <w:vMerge/>
            <w:vAlign w:val="center"/>
          </w:tcPr>
          <w:p w:rsidR="0072140F" w:rsidRPr="004A6B20" w:rsidRDefault="0072140F" w:rsidP="00533261">
            <w:pPr>
              <w:spacing w:after="0" w:line="240" w:lineRule="auto"/>
              <w:rPr>
                <w:rFonts w:ascii="Times New Roman" w:hAnsi="Times New Roman" w:cs="Times New Roman"/>
                <w:sz w:val="24"/>
                <w:szCs w:val="24"/>
              </w:rPr>
            </w:pPr>
          </w:p>
        </w:tc>
        <w:tc>
          <w:tcPr>
            <w:tcW w:w="1608" w:type="dxa"/>
            <w:vMerge/>
            <w:vAlign w:val="center"/>
          </w:tcPr>
          <w:p w:rsidR="0072140F" w:rsidRPr="004A6B20" w:rsidRDefault="0072140F" w:rsidP="00533261">
            <w:pPr>
              <w:spacing w:after="0" w:line="240" w:lineRule="auto"/>
              <w:rPr>
                <w:rFonts w:ascii="Times New Roman" w:hAnsi="Times New Roman" w:cs="Times New Roman"/>
                <w:sz w:val="24"/>
                <w:szCs w:val="24"/>
              </w:rPr>
            </w:pPr>
          </w:p>
        </w:tc>
        <w:tc>
          <w:tcPr>
            <w:tcW w:w="3140" w:type="dxa"/>
            <w:gridSpan w:val="2"/>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489" w:type="dxa"/>
            <w:vMerge/>
          </w:tcPr>
          <w:p w:rsidR="0072140F" w:rsidRPr="004A6B20" w:rsidRDefault="0072140F" w:rsidP="00533261">
            <w:pPr>
              <w:spacing w:after="0" w:line="240" w:lineRule="auto"/>
              <w:rPr>
                <w:rFonts w:ascii="Times New Roman" w:hAnsi="Times New Roman" w:cs="Times New Roman"/>
                <w:sz w:val="24"/>
                <w:szCs w:val="24"/>
              </w:rPr>
            </w:pPr>
          </w:p>
        </w:tc>
      </w:tr>
      <w:tr w:rsidR="0072140F" w:rsidRPr="004A6B20" w:rsidTr="00533261">
        <w:tc>
          <w:tcPr>
            <w:tcW w:w="569" w:type="dxa"/>
            <w:vMerge/>
            <w:vAlign w:val="center"/>
          </w:tcPr>
          <w:p w:rsidR="0072140F" w:rsidRPr="004A6B20" w:rsidRDefault="0072140F" w:rsidP="00533261">
            <w:pPr>
              <w:spacing w:after="0" w:line="240" w:lineRule="auto"/>
              <w:rPr>
                <w:rFonts w:ascii="Times New Roman" w:hAnsi="Times New Roman" w:cs="Times New Roman"/>
                <w:sz w:val="24"/>
                <w:szCs w:val="24"/>
              </w:rPr>
            </w:pPr>
          </w:p>
        </w:tc>
        <w:tc>
          <w:tcPr>
            <w:tcW w:w="3083" w:type="dxa"/>
            <w:vMerge/>
            <w:vAlign w:val="center"/>
          </w:tcPr>
          <w:p w:rsidR="0072140F" w:rsidRPr="004A6B20" w:rsidRDefault="0072140F" w:rsidP="00533261">
            <w:pPr>
              <w:spacing w:after="0" w:line="240" w:lineRule="auto"/>
              <w:rPr>
                <w:rFonts w:ascii="Times New Roman" w:hAnsi="Times New Roman" w:cs="Times New Roman"/>
                <w:sz w:val="24"/>
                <w:szCs w:val="24"/>
              </w:rPr>
            </w:pPr>
          </w:p>
        </w:tc>
        <w:tc>
          <w:tcPr>
            <w:tcW w:w="1608" w:type="dxa"/>
            <w:vMerge/>
            <w:vAlign w:val="center"/>
          </w:tcPr>
          <w:p w:rsidR="0072140F" w:rsidRPr="004A6B20" w:rsidRDefault="0072140F" w:rsidP="00533261">
            <w:pPr>
              <w:spacing w:after="0" w:line="240" w:lineRule="auto"/>
              <w:rPr>
                <w:rFonts w:ascii="Times New Roman" w:hAnsi="Times New Roman" w:cs="Times New Roman"/>
                <w:sz w:val="24"/>
                <w:szCs w:val="24"/>
              </w:rPr>
            </w:pPr>
          </w:p>
        </w:tc>
        <w:tc>
          <w:tcPr>
            <w:tcW w:w="157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57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489" w:type="dxa"/>
            <w:vMerge/>
          </w:tcPr>
          <w:p w:rsidR="0072140F" w:rsidRPr="004A6B20" w:rsidRDefault="0072140F" w:rsidP="00533261">
            <w:pPr>
              <w:spacing w:after="0" w:line="240" w:lineRule="auto"/>
              <w:rPr>
                <w:rFonts w:ascii="Times New Roman" w:hAnsi="Times New Roman" w:cs="Times New Roman"/>
                <w:sz w:val="24"/>
                <w:szCs w:val="24"/>
              </w:rPr>
            </w:pPr>
          </w:p>
        </w:tc>
      </w:tr>
      <w:tr w:rsidR="0072140F" w:rsidRPr="004A6B20" w:rsidTr="00533261">
        <w:tc>
          <w:tcPr>
            <w:tcW w:w="569" w:type="dxa"/>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1</w:t>
            </w:r>
          </w:p>
        </w:tc>
        <w:tc>
          <w:tcPr>
            <w:tcW w:w="30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Отдел культуры администрации Северо-Енисейского района</w:t>
            </w:r>
          </w:p>
        </w:tc>
        <w:tc>
          <w:tcPr>
            <w:tcW w:w="160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08 01</w:t>
            </w:r>
          </w:p>
        </w:tc>
        <w:tc>
          <w:tcPr>
            <w:tcW w:w="157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31 641,8</w:t>
            </w:r>
          </w:p>
        </w:tc>
        <w:tc>
          <w:tcPr>
            <w:tcW w:w="157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31 020,2</w:t>
            </w:r>
          </w:p>
        </w:tc>
        <w:tc>
          <w:tcPr>
            <w:tcW w:w="1489"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98,0</w:t>
            </w:r>
          </w:p>
        </w:tc>
      </w:tr>
      <w:tr w:rsidR="0072140F" w:rsidRPr="004A6B20" w:rsidTr="00533261">
        <w:tc>
          <w:tcPr>
            <w:tcW w:w="569" w:type="dxa"/>
            <w:vAlign w:val="center"/>
          </w:tcPr>
          <w:p w:rsidR="0072140F" w:rsidRPr="004A6B20" w:rsidRDefault="0072140F" w:rsidP="00533261">
            <w:pPr>
              <w:spacing w:after="0" w:line="240" w:lineRule="auto"/>
              <w:rPr>
                <w:rFonts w:ascii="Times New Roman" w:hAnsi="Times New Roman" w:cs="Times New Roman"/>
                <w:sz w:val="24"/>
                <w:szCs w:val="24"/>
              </w:rPr>
            </w:pPr>
          </w:p>
        </w:tc>
        <w:tc>
          <w:tcPr>
            <w:tcW w:w="30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608" w:type="dxa"/>
            <w:vAlign w:val="center"/>
          </w:tcPr>
          <w:p w:rsidR="0072140F" w:rsidRPr="004A6B20" w:rsidRDefault="0072140F" w:rsidP="00533261">
            <w:pPr>
              <w:spacing w:after="0" w:line="240" w:lineRule="auto"/>
              <w:rPr>
                <w:rFonts w:ascii="Times New Roman" w:hAnsi="Times New Roman" w:cs="Times New Roman"/>
                <w:sz w:val="24"/>
                <w:szCs w:val="24"/>
              </w:rPr>
            </w:pPr>
          </w:p>
        </w:tc>
        <w:tc>
          <w:tcPr>
            <w:tcW w:w="1570" w:type="dxa"/>
            <w:vAlign w:val="center"/>
          </w:tcPr>
          <w:p w:rsidR="0072140F" w:rsidRPr="004A6B20" w:rsidRDefault="0072140F" w:rsidP="00533261">
            <w:pPr>
              <w:spacing w:after="0" w:line="240" w:lineRule="auto"/>
              <w:jc w:val="center"/>
              <w:rPr>
                <w:rFonts w:ascii="Times New Roman" w:hAnsi="Times New Roman" w:cs="Times New Roman"/>
                <w:sz w:val="24"/>
                <w:szCs w:val="24"/>
              </w:rPr>
            </w:pPr>
          </w:p>
        </w:tc>
        <w:tc>
          <w:tcPr>
            <w:tcW w:w="1570" w:type="dxa"/>
            <w:vAlign w:val="center"/>
          </w:tcPr>
          <w:p w:rsidR="0072140F" w:rsidRPr="004A6B20" w:rsidRDefault="0072140F" w:rsidP="00533261">
            <w:pPr>
              <w:spacing w:after="0" w:line="240" w:lineRule="auto"/>
              <w:jc w:val="center"/>
              <w:rPr>
                <w:rFonts w:ascii="Times New Roman" w:hAnsi="Times New Roman" w:cs="Times New Roman"/>
                <w:sz w:val="24"/>
                <w:szCs w:val="24"/>
              </w:rPr>
            </w:pPr>
          </w:p>
        </w:tc>
        <w:tc>
          <w:tcPr>
            <w:tcW w:w="1489" w:type="dxa"/>
            <w:vAlign w:val="center"/>
          </w:tcPr>
          <w:p w:rsidR="0072140F" w:rsidRPr="004A6B20" w:rsidRDefault="0072140F" w:rsidP="00533261">
            <w:pPr>
              <w:spacing w:after="0" w:line="240" w:lineRule="auto"/>
              <w:jc w:val="center"/>
              <w:rPr>
                <w:rFonts w:ascii="Times New Roman" w:hAnsi="Times New Roman" w:cs="Times New Roman"/>
                <w:sz w:val="24"/>
                <w:szCs w:val="24"/>
              </w:rPr>
            </w:pPr>
          </w:p>
        </w:tc>
      </w:tr>
      <w:tr w:rsidR="0072140F" w:rsidRPr="004A6B20" w:rsidTr="00533261">
        <w:tc>
          <w:tcPr>
            <w:tcW w:w="569" w:type="dxa"/>
            <w:vAlign w:val="center"/>
          </w:tcPr>
          <w:p w:rsidR="0072140F" w:rsidRPr="004A6B20" w:rsidRDefault="0072140F" w:rsidP="00533261">
            <w:pPr>
              <w:spacing w:after="0" w:line="240" w:lineRule="auto"/>
              <w:rPr>
                <w:rFonts w:ascii="Times New Roman" w:hAnsi="Times New Roman" w:cs="Times New Roman"/>
                <w:sz w:val="24"/>
                <w:szCs w:val="24"/>
              </w:rPr>
            </w:pPr>
          </w:p>
        </w:tc>
        <w:tc>
          <w:tcPr>
            <w:tcW w:w="3083" w:type="dxa"/>
          </w:tcPr>
          <w:p w:rsidR="0072140F" w:rsidRPr="004A6B20" w:rsidRDefault="0072140F"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краевого бюджета</w:t>
            </w:r>
          </w:p>
        </w:tc>
        <w:tc>
          <w:tcPr>
            <w:tcW w:w="1608" w:type="dxa"/>
            <w:vAlign w:val="center"/>
          </w:tcPr>
          <w:p w:rsidR="0072140F" w:rsidRPr="004A6B20" w:rsidRDefault="0072140F" w:rsidP="00533261">
            <w:pPr>
              <w:spacing w:after="0" w:line="240" w:lineRule="auto"/>
              <w:rPr>
                <w:rFonts w:ascii="Times New Roman" w:hAnsi="Times New Roman" w:cs="Times New Roman"/>
                <w:sz w:val="24"/>
                <w:szCs w:val="24"/>
              </w:rPr>
            </w:pPr>
          </w:p>
        </w:tc>
        <w:tc>
          <w:tcPr>
            <w:tcW w:w="1570" w:type="dxa"/>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478,8</w:t>
            </w:r>
          </w:p>
        </w:tc>
        <w:tc>
          <w:tcPr>
            <w:tcW w:w="1570" w:type="dxa"/>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478,8</w:t>
            </w:r>
          </w:p>
        </w:tc>
        <w:tc>
          <w:tcPr>
            <w:tcW w:w="1489" w:type="dxa"/>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100,0</w:t>
            </w:r>
          </w:p>
        </w:tc>
      </w:tr>
      <w:tr w:rsidR="0072140F" w:rsidRPr="004A6B20" w:rsidTr="00533261">
        <w:tc>
          <w:tcPr>
            <w:tcW w:w="569" w:type="dxa"/>
            <w:vAlign w:val="center"/>
          </w:tcPr>
          <w:p w:rsidR="0072140F" w:rsidRPr="004A6B20" w:rsidRDefault="0072140F" w:rsidP="00533261">
            <w:pPr>
              <w:spacing w:after="0" w:line="240" w:lineRule="auto"/>
              <w:rPr>
                <w:rFonts w:ascii="Times New Roman" w:hAnsi="Times New Roman" w:cs="Times New Roman"/>
                <w:sz w:val="24"/>
                <w:szCs w:val="24"/>
              </w:rPr>
            </w:pPr>
          </w:p>
        </w:tc>
        <w:tc>
          <w:tcPr>
            <w:tcW w:w="3083" w:type="dxa"/>
          </w:tcPr>
          <w:p w:rsidR="0072140F" w:rsidRPr="004A6B20" w:rsidRDefault="0072140F"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608" w:type="dxa"/>
            <w:vAlign w:val="center"/>
          </w:tcPr>
          <w:p w:rsidR="0072140F" w:rsidRPr="004A6B20" w:rsidRDefault="0072140F" w:rsidP="00533261">
            <w:pPr>
              <w:spacing w:after="0" w:line="240" w:lineRule="auto"/>
              <w:rPr>
                <w:rFonts w:ascii="Times New Roman" w:hAnsi="Times New Roman" w:cs="Times New Roman"/>
                <w:sz w:val="24"/>
                <w:szCs w:val="24"/>
              </w:rPr>
            </w:pPr>
          </w:p>
        </w:tc>
        <w:tc>
          <w:tcPr>
            <w:tcW w:w="1570" w:type="dxa"/>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31 063,0</w:t>
            </w:r>
          </w:p>
        </w:tc>
        <w:tc>
          <w:tcPr>
            <w:tcW w:w="1570" w:type="dxa"/>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30 441,4</w:t>
            </w:r>
          </w:p>
        </w:tc>
        <w:tc>
          <w:tcPr>
            <w:tcW w:w="1489" w:type="dxa"/>
            <w:vAlign w:val="center"/>
          </w:tcPr>
          <w:p w:rsidR="0072140F" w:rsidRPr="004A6B20"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98,0</w:t>
            </w:r>
          </w:p>
        </w:tc>
      </w:tr>
      <w:tr w:rsidR="0072140F" w:rsidRPr="004A6B20" w:rsidTr="00533261">
        <w:tc>
          <w:tcPr>
            <w:tcW w:w="569" w:type="dxa"/>
            <w:vAlign w:val="center"/>
          </w:tcPr>
          <w:p w:rsidR="0072140F" w:rsidRPr="004A6B20" w:rsidRDefault="0072140F" w:rsidP="00533261">
            <w:pPr>
              <w:spacing w:after="0" w:line="240" w:lineRule="auto"/>
              <w:rPr>
                <w:rFonts w:ascii="Times New Roman" w:hAnsi="Times New Roman" w:cs="Times New Roman"/>
                <w:sz w:val="24"/>
                <w:szCs w:val="24"/>
              </w:rPr>
            </w:pPr>
          </w:p>
        </w:tc>
        <w:tc>
          <w:tcPr>
            <w:tcW w:w="3083" w:type="dxa"/>
          </w:tcPr>
          <w:p w:rsidR="0072140F" w:rsidRPr="004A6B20" w:rsidRDefault="0072140F"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внебюджетные источники</w:t>
            </w:r>
          </w:p>
        </w:tc>
        <w:tc>
          <w:tcPr>
            <w:tcW w:w="1608" w:type="dxa"/>
            <w:vAlign w:val="center"/>
          </w:tcPr>
          <w:p w:rsidR="0072140F" w:rsidRPr="004A6B20" w:rsidRDefault="0072140F" w:rsidP="00533261">
            <w:pPr>
              <w:spacing w:after="0" w:line="240" w:lineRule="auto"/>
              <w:rPr>
                <w:rFonts w:ascii="Times New Roman" w:hAnsi="Times New Roman" w:cs="Times New Roman"/>
                <w:sz w:val="24"/>
                <w:szCs w:val="24"/>
              </w:rPr>
            </w:pPr>
          </w:p>
        </w:tc>
        <w:tc>
          <w:tcPr>
            <w:tcW w:w="1570" w:type="dxa"/>
            <w:vAlign w:val="center"/>
          </w:tcPr>
          <w:p w:rsidR="0072140F"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100,0</w:t>
            </w:r>
          </w:p>
        </w:tc>
        <w:tc>
          <w:tcPr>
            <w:tcW w:w="1570" w:type="dxa"/>
            <w:vAlign w:val="center"/>
          </w:tcPr>
          <w:p w:rsidR="0072140F" w:rsidRDefault="0072140F" w:rsidP="00533261">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100,0</w:t>
            </w:r>
          </w:p>
        </w:tc>
        <w:tc>
          <w:tcPr>
            <w:tcW w:w="1489" w:type="dxa"/>
            <w:vAlign w:val="center"/>
          </w:tcPr>
          <w:p w:rsidR="0072140F" w:rsidRDefault="0072140F" w:rsidP="00533261">
            <w:pPr>
              <w:spacing w:after="0" w:line="240" w:lineRule="auto"/>
              <w:jc w:val="center"/>
              <w:rPr>
                <w:rFonts w:ascii="Times New Roman" w:hAnsi="Times New Roman" w:cs="Times New Roman"/>
                <w:i/>
                <w:iCs/>
                <w:sz w:val="24"/>
                <w:szCs w:val="24"/>
              </w:rPr>
            </w:pPr>
          </w:p>
        </w:tc>
      </w:tr>
      <w:tr w:rsidR="0072140F" w:rsidRPr="004A6B20" w:rsidTr="00533261">
        <w:tc>
          <w:tcPr>
            <w:tcW w:w="569" w:type="dxa"/>
            <w:vAlign w:val="center"/>
          </w:tcPr>
          <w:p w:rsidR="0072140F" w:rsidRPr="004A6B20" w:rsidRDefault="0072140F" w:rsidP="00533261">
            <w:pPr>
              <w:spacing w:after="0" w:line="240" w:lineRule="auto"/>
              <w:rPr>
                <w:rFonts w:ascii="Times New Roman" w:hAnsi="Times New Roman" w:cs="Times New Roman"/>
                <w:sz w:val="24"/>
                <w:szCs w:val="24"/>
              </w:rPr>
            </w:pPr>
          </w:p>
        </w:tc>
        <w:tc>
          <w:tcPr>
            <w:tcW w:w="3083" w:type="dxa"/>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Всего</w:t>
            </w:r>
          </w:p>
        </w:tc>
        <w:tc>
          <w:tcPr>
            <w:tcW w:w="1608" w:type="dxa"/>
            <w:vAlign w:val="center"/>
          </w:tcPr>
          <w:p w:rsidR="0072140F" w:rsidRPr="004A6B20" w:rsidRDefault="0072140F" w:rsidP="00533261">
            <w:pPr>
              <w:spacing w:after="0" w:line="240" w:lineRule="auto"/>
              <w:rPr>
                <w:rFonts w:ascii="Times New Roman" w:hAnsi="Times New Roman" w:cs="Times New Roman"/>
                <w:sz w:val="24"/>
                <w:szCs w:val="24"/>
              </w:rPr>
            </w:pPr>
          </w:p>
        </w:tc>
        <w:tc>
          <w:tcPr>
            <w:tcW w:w="157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31 641,8</w:t>
            </w:r>
          </w:p>
        </w:tc>
        <w:tc>
          <w:tcPr>
            <w:tcW w:w="157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31 020,2</w:t>
            </w:r>
          </w:p>
        </w:tc>
        <w:tc>
          <w:tcPr>
            <w:tcW w:w="1489"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98,0</w:t>
            </w:r>
          </w:p>
        </w:tc>
      </w:tr>
    </w:tbl>
    <w:p w:rsidR="0072140F" w:rsidRDefault="0072140F" w:rsidP="0072140F">
      <w:pPr>
        <w:spacing w:after="0" w:line="240" w:lineRule="auto"/>
        <w:ind w:firstLine="709"/>
        <w:jc w:val="both"/>
        <w:rPr>
          <w:rFonts w:ascii="Times New Roman" w:hAnsi="Times New Roman" w:cs="Times New Roman"/>
          <w:sz w:val="28"/>
          <w:szCs w:val="28"/>
        </w:rPr>
      </w:pPr>
    </w:p>
    <w:p w:rsidR="0072140F" w:rsidRPr="000D4ADE" w:rsidRDefault="0072140F" w:rsidP="0072140F">
      <w:pPr>
        <w:spacing w:after="0" w:line="240" w:lineRule="auto"/>
        <w:rPr>
          <w:rFonts w:ascii="Times New Roman" w:hAnsi="Times New Roman" w:cs="Times New Roman"/>
          <w:sz w:val="28"/>
          <w:szCs w:val="28"/>
        </w:rPr>
      </w:pPr>
    </w:p>
    <w:p w:rsidR="0072140F" w:rsidRPr="000D4ADE" w:rsidRDefault="0072140F" w:rsidP="0072140F">
      <w:pPr>
        <w:spacing w:after="0" w:line="240" w:lineRule="auto"/>
        <w:ind w:firstLine="709"/>
        <w:jc w:val="both"/>
        <w:rPr>
          <w:rFonts w:ascii="Times New Roman" w:hAnsi="Times New Roman" w:cs="Times New Roman"/>
          <w:sz w:val="28"/>
          <w:szCs w:val="28"/>
        </w:rPr>
      </w:pPr>
      <w:r w:rsidRPr="000D4ADE">
        <w:rPr>
          <w:rFonts w:ascii="Times New Roman" w:hAnsi="Times New Roman" w:cs="Times New Roman"/>
          <w:sz w:val="28"/>
          <w:szCs w:val="28"/>
        </w:rPr>
        <w:t>При реализации данной подпрограммы в 20</w:t>
      </w:r>
      <w:r>
        <w:rPr>
          <w:rFonts w:ascii="Times New Roman" w:hAnsi="Times New Roman" w:cs="Times New Roman"/>
          <w:sz w:val="28"/>
          <w:szCs w:val="28"/>
        </w:rPr>
        <w:t>20</w:t>
      </w:r>
      <w:r w:rsidRPr="000D4ADE">
        <w:rPr>
          <w:rFonts w:ascii="Times New Roman" w:hAnsi="Times New Roman" w:cs="Times New Roman"/>
          <w:sz w:val="28"/>
          <w:szCs w:val="28"/>
        </w:rPr>
        <w:t xml:space="preserve"> году достигнуты следующие показатели:</w:t>
      </w:r>
    </w:p>
    <w:p w:rsidR="0072140F" w:rsidRPr="000D4ADE" w:rsidRDefault="0072140F" w:rsidP="0072140F">
      <w:pPr>
        <w:spacing w:after="0" w:line="240" w:lineRule="auto"/>
        <w:jc w:val="right"/>
        <w:rPr>
          <w:rFonts w:ascii="Times New Roman" w:hAnsi="Times New Roman" w:cs="Times New Roman"/>
          <w:sz w:val="28"/>
          <w:szCs w:val="28"/>
        </w:rPr>
      </w:pPr>
      <w:r w:rsidRPr="000D4ADE">
        <w:rPr>
          <w:rFonts w:ascii="Times New Roman" w:hAnsi="Times New Roman" w:cs="Times New Roman"/>
          <w:sz w:val="28"/>
          <w:szCs w:val="28"/>
        </w:rPr>
        <w:t xml:space="preserve">Таблица </w:t>
      </w:r>
      <w:r w:rsidR="00612A0E">
        <w:rPr>
          <w:rFonts w:ascii="Times New Roman" w:hAnsi="Times New Roman" w:cs="Times New Roman"/>
          <w:sz w:val="28"/>
          <w:szCs w:val="28"/>
        </w:rPr>
        <w:t>44</w:t>
      </w:r>
    </w:p>
    <w:tbl>
      <w:tblPr>
        <w:tblW w:w="98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62"/>
        <w:gridCol w:w="1560"/>
        <w:gridCol w:w="1134"/>
        <w:gridCol w:w="1134"/>
      </w:tblGrid>
      <w:tr w:rsidR="0072140F" w:rsidRPr="004A6B20" w:rsidTr="00533261">
        <w:trPr>
          <w:trHeight w:val="168"/>
        </w:trPr>
        <w:tc>
          <w:tcPr>
            <w:tcW w:w="6062" w:type="dxa"/>
            <w:vMerge w:val="restart"/>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560" w:type="dxa"/>
            <w:vMerge w:val="restart"/>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268" w:type="dxa"/>
            <w:gridSpan w:val="2"/>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r>
      <w:tr w:rsidR="0072140F" w:rsidRPr="004A6B20" w:rsidTr="00533261">
        <w:trPr>
          <w:trHeight w:val="300"/>
        </w:trPr>
        <w:tc>
          <w:tcPr>
            <w:tcW w:w="6062" w:type="dxa"/>
            <w:vMerge/>
            <w:vAlign w:val="center"/>
          </w:tcPr>
          <w:p w:rsidR="0072140F" w:rsidRPr="004A6B20" w:rsidRDefault="0072140F" w:rsidP="00533261">
            <w:pPr>
              <w:spacing w:after="0" w:line="240" w:lineRule="auto"/>
              <w:rPr>
                <w:rFonts w:ascii="Times New Roman" w:hAnsi="Times New Roman" w:cs="Times New Roman"/>
                <w:sz w:val="24"/>
                <w:szCs w:val="24"/>
              </w:rPr>
            </w:pPr>
          </w:p>
        </w:tc>
        <w:tc>
          <w:tcPr>
            <w:tcW w:w="1560" w:type="dxa"/>
            <w:vMerge/>
            <w:vAlign w:val="center"/>
          </w:tcPr>
          <w:p w:rsidR="0072140F" w:rsidRPr="004A6B20" w:rsidRDefault="0072140F" w:rsidP="00533261">
            <w:pPr>
              <w:spacing w:after="0" w:line="240" w:lineRule="auto"/>
              <w:rPr>
                <w:rFonts w:ascii="Times New Roman" w:hAnsi="Times New Roman" w:cs="Times New Roman"/>
                <w:sz w:val="24"/>
                <w:szCs w:val="24"/>
              </w:rPr>
            </w:pPr>
          </w:p>
        </w:tc>
        <w:tc>
          <w:tcPr>
            <w:tcW w:w="1134" w:type="dxa"/>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план</w:t>
            </w:r>
          </w:p>
        </w:tc>
        <w:tc>
          <w:tcPr>
            <w:tcW w:w="1134" w:type="dxa"/>
            <w:vAlign w:val="center"/>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факт</w:t>
            </w:r>
          </w:p>
        </w:tc>
      </w:tr>
      <w:tr w:rsidR="0072140F" w:rsidRPr="004A6B20" w:rsidTr="00533261">
        <w:tc>
          <w:tcPr>
            <w:tcW w:w="6062"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Процент представленных (во всех формах) музейных предметов от общего количества предметов основного фонда музея</w:t>
            </w:r>
          </w:p>
        </w:tc>
        <w:tc>
          <w:tcPr>
            <w:tcW w:w="156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39,1</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41,4</w:t>
            </w:r>
          </w:p>
        </w:tc>
      </w:tr>
      <w:tr w:rsidR="0072140F" w:rsidRPr="004A6B20" w:rsidTr="00533261">
        <w:tc>
          <w:tcPr>
            <w:tcW w:w="6062"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Число посетителей (индивидуальные посещения, экскурсионные посещения, мероприятия музея)</w:t>
            </w:r>
          </w:p>
        </w:tc>
        <w:tc>
          <w:tcPr>
            <w:tcW w:w="156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8500</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3 363</w:t>
            </w:r>
          </w:p>
        </w:tc>
      </w:tr>
      <w:tr w:rsidR="0072140F" w:rsidRPr="004A6B20" w:rsidTr="00533261">
        <w:tc>
          <w:tcPr>
            <w:tcW w:w="6062"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Число книговыдач</w:t>
            </w:r>
          </w:p>
        </w:tc>
        <w:tc>
          <w:tcPr>
            <w:tcW w:w="156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ед.</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225 500</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105 807</w:t>
            </w:r>
          </w:p>
        </w:tc>
      </w:tr>
      <w:tr w:rsidR="0072140F" w:rsidRPr="004A6B20" w:rsidTr="00533261">
        <w:tc>
          <w:tcPr>
            <w:tcW w:w="6062"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 xml:space="preserve">Количество посещений </w:t>
            </w:r>
          </w:p>
        </w:tc>
        <w:tc>
          <w:tcPr>
            <w:tcW w:w="156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ед.</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65 550</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42 337</w:t>
            </w:r>
          </w:p>
        </w:tc>
      </w:tr>
      <w:tr w:rsidR="0072140F" w:rsidRPr="004A6B20" w:rsidTr="00533261">
        <w:tc>
          <w:tcPr>
            <w:tcW w:w="6062"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 xml:space="preserve">Увеличение доли библиотек, подключенных к сети интернет в общем количестве библиотек </w:t>
            </w:r>
          </w:p>
        </w:tc>
        <w:tc>
          <w:tcPr>
            <w:tcW w:w="156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r>
      <w:tr w:rsidR="0072140F" w:rsidRPr="004A6B20" w:rsidTr="00533261">
        <w:tc>
          <w:tcPr>
            <w:tcW w:w="6062"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Число зарегистрированных пользователей</w:t>
            </w:r>
          </w:p>
        </w:tc>
        <w:tc>
          <w:tcPr>
            <w:tcW w:w="156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7 860</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6 656</w:t>
            </w:r>
          </w:p>
        </w:tc>
      </w:tr>
      <w:tr w:rsidR="0072140F" w:rsidRPr="004A6B20" w:rsidTr="00533261">
        <w:tc>
          <w:tcPr>
            <w:tcW w:w="6062"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 xml:space="preserve">Увеличения объема электронного каталога библиотек </w:t>
            </w:r>
          </w:p>
        </w:tc>
        <w:tc>
          <w:tcPr>
            <w:tcW w:w="156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2,2</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w:t>
            </w:r>
            <w:r>
              <w:rPr>
                <w:rFonts w:ascii="Times New Roman" w:hAnsi="Times New Roman" w:cs="Times New Roman"/>
                <w:sz w:val="24"/>
                <w:szCs w:val="24"/>
              </w:rPr>
              <w:t>1</w:t>
            </w:r>
          </w:p>
        </w:tc>
      </w:tr>
      <w:tr w:rsidR="0072140F" w:rsidRPr="004A6B20" w:rsidTr="00533261">
        <w:tc>
          <w:tcPr>
            <w:tcW w:w="6062"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Количество поступлений новой литературы</w:t>
            </w:r>
          </w:p>
        </w:tc>
        <w:tc>
          <w:tcPr>
            <w:tcW w:w="156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ед.</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2 500</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2 819</w:t>
            </w:r>
          </w:p>
        </w:tc>
      </w:tr>
      <w:tr w:rsidR="0072140F" w:rsidRPr="004A6B20" w:rsidTr="00533261">
        <w:tc>
          <w:tcPr>
            <w:tcW w:w="6062"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Количество книжного фонда</w:t>
            </w:r>
          </w:p>
        </w:tc>
        <w:tc>
          <w:tcPr>
            <w:tcW w:w="1560"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экз.</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107 000</w:t>
            </w:r>
          </w:p>
        </w:tc>
        <w:tc>
          <w:tcPr>
            <w:tcW w:w="1134"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 xml:space="preserve">105 </w:t>
            </w:r>
            <w:r>
              <w:rPr>
                <w:rFonts w:ascii="Times New Roman" w:hAnsi="Times New Roman" w:cs="Times New Roman"/>
                <w:sz w:val="24"/>
                <w:szCs w:val="24"/>
              </w:rPr>
              <w:t>005</w:t>
            </w:r>
          </w:p>
        </w:tc>
      </w:tr>
    </w:tbl>
    <w:p w:rsidR="0072140F" w:rsidRDefault="0072140F" w:rsidP="0072140F">
      <w:pPr>
        <w:spacing w:after="0" w:line="240" w:lineRule="auto"/>
        <w:ind w:firstLine="709"/>
        <w:jc w:val="both"/>
        <w:rPr>
          <w:rFonts w:ascii="Times New Roman" w:hAnsi="Times New Roman" w:cs="Times New Roman"/>
          <w:sz w:val="28"/>
          <w:szCs w:val="28"/>
        </w:rPr>
      </w:pPr>
    </w:p>
    <w:p w:rsidR="0072140F" w:rsidRPr="005958DA" w:rsidRDefault="0072140F" w:rsidP="0072140F">
      <w:pPr>
        <w:spacing w:after="0" w:line="240" w:lineRule="auto"/>
        <w:ind w:firstLine="709"/>
        <w:jc w:val="both"/>
        <w:rPr>
          <w:rFonts w:ascii="Times New Roman" w:hAnsi="Times New Roman" w:cs="Times New Roman"/>
          <w:sz w:val="28"/>
          <w:szCs w:val="28"/>
        </w:rPr>
      </w:pPr>
      <w:r w:rsidRPr="005958DA">
        <w:rPr>
          <w:rFonts w:ascii="Times New Roman" w:hAnsi="Times New Roman" w:cs="Times New Roman"/>
          <w:sz w:val="28"/>
          <w:szCs w:val="28"/>
        </w:rPr>
        <w:t xml:space="preserve">На выполнение муниципального задания предоставлены субсидии на сумму </w:t>
      </w:r>
      <w:r>
        <w:rPr>
          <w:rFonts w:ascii="Times New Roman" w:hAnsi="Times New Roman" w:cs="Times New Roman"/>
          <w:sz w:val="28"/>
          <w:szCs w:val="28"/>
        </w:rPr>
        <w:t>27</w:t>
      </w:r>
      <w:r w:rsidRPr="005958DA">
        <w:rPr>
          <w:rFonts w:ascii="Times New Roman" w:hAnsi="Times New Roman" w:cs="Times New Roman"/>
          <w:sz w:val="28"/>
          <w:szCs w:val="28"/>
        </w:rPr>
        <w:t> </w:t>
      </w:r>
      <w:r>
        <w:rPr>
          <w:rFonts w:ascii="Times New Roman" w:hAnsi="Times New Roman" w:cs="Times New Roman"/>
          <w:sz w:val="28"/>
          <w:szCs w:val="28"/>
        </w:rPr>
        <w:t>241</w:t>
      </w:r>
      <w:r w:rsidRPr="005958DA">
        <w:rPr>
          <w:rFonts w:ascii="Times New Roman" w:hAnsi="Times New Roman" w:cs="Times New Roman"/>
          <w:sz w:val="28"/>
          <w:szCs w:val="28"/>
        </w:rPr>
        <w:t>,</w:t>
      </w:r>
      <w:r>
        <w:rPr>
          <w:rFonts w:ascii="Times New Roman" w:hAnsi="Times New Roman" w:cs="Times New Roman"/>
          <w:sz w:val="28"/>
          <w:szCs w:val="28"/>
        </w:rPr>
        <w:t>5</w:t>
      </w:r>
      <w:r w:rsidRPr="005958DA">
        <w:rPr>
          <w:rFonts w:ascii="Times New Roman" w:hAnsi="Times New Roman" w:cs="Times New Roman"/>
          <w:sz w:val="28"/>
          <w:szCs w:val="28"/>
        </w:rPr>
        <w:t xml:space="preserve"> тыс. рублей. Исполнение составило 9</w:t>
      </w:r>
      <w:r>
        <w:rPr>
          <w:rFonts w:ascii="Times New Roman" w:hAnsi="Times New Roman" w:cs="Times New Roman"/>
          <w:sz w:val="28"/>
          <w:szCs w:val="28"/>
        </w:rPr>
        <w:t>7</w:t>
      </w:r>
      <w:r w:rsidRPr="005958DA">
        <w:rPr>
          <w:rFonts w:ascii="Times New Roman" w:hAnsi="Times New Roman" w:cs="Times New Roman"/>
          <w:sz w:val="28"/>
          <w:szCs w:val="28"/>
        </w:rPr>
        <w:t>,</w:t>
      </w:r>
      <w:r>
        <w:rPr>
          <w:rFonts w:ascii="Times New Roman" w:hAnsi="Times New Roman" w:cs="Times New Roman"/>
          <w:sz w:val="28"/>
          <w:szCs w:val="28"/>
        </w:rPr>
        <w:t>7</w:t>
      </w:r>
      <w:r w:rsidRPr="005958DA">
        <w:rPr>
          <w:rFonts w:ascii="Times New Roman" w:hAnsi="Times New Roman" w:cs="Times New Roman"/>
          <w:sz w:val="28"/>
          <w:szCs w:val="28"/>
        </w:rPr>
        <w:t xml:space="preserve"> % от суммы плановых назначений  (26 6</w:t>
      </w:r>
      <w:r>
        <w:rPr>
          <w:rFonts w:ascii="Times New Roman" w:hAnsi="Times New Roman" w:cs="Times New Roman"/>
          <w:sz w:val="28"/>
          <w:szCs w:val="28"/>
        </w:rPr>
        <w:t>20</w:t>
      </w:r>
      <w:r w:rsidRPr="005958DA">
        <w:rPr>
          <w:rFonts w:ascii="Times New Roman" w:hAnsi="Times New Roman" w:cs="Times New Roman"/>
          <w:sz w:val="28"/>
          <w:szCs w:val="28"/>
        </w:rPr>
        <w:t>,</w:t>
      </w:r>
      <w:r>
        <w:rPr>
          <w:rFonts w:ascii="Times New Roman" w:hAnsi="Times New Roman" w:cs="Times New Roman"/>
          <w:sz w:val="28"/>
          <w:szCs w:val="28"/>
        </w:rPr>
        <w:t>6</w:t>
      </w:r>
      <w:r w:rsidRPr="005958DA">
        <w:rPr>
          <w:rFonts w:ascii="Times New Roman" w:hAnsi="Times New Roman" w:cs="Times New Roman"/>
          <w:sz w:val="28"/>
          <w:szCs w:val="28"/>
        </w:rPr>
        <w:t> тыс. рублей).</w:t>
      </w:r>
    </w:p>
    <w:p w:rsidR="0072140F" w:rsidRDefault="0072140F" w:rsidP="0072140F">
      <w:pPr>
        <w:spacing w:after="0" w:line="240" w:lineRule="auto"/>
        <w:ind w:firstLine="709"/>
        <w:jc w:val="both"/>
        <w:rPr>
          <w:rFonts w:ascii="Times New Roman" w:hAnsi="Times New Roman" w:cs="Times New Roman"/>
          <w:sz w:val="28"/>
          <w:szCs w:val="28"/>
        </w:rPr>
      </w:pPr>
      <w:r w:rsidRPr="005958DA">
        <w:rPr>
          <w:rFonts w:ascii="Times New Roman" w:hAnsi="Times New Roman" w:cs="Times New Roman"/>
          <w:sz w:val="28"/>
          <w:szCs w:val="28"/>
        </w:rPr>
        <w:lastRenderedPageBreak/>
        <w:t>Информация по субсидиям на финансовое обеспечение выполнения муниципального задания бюджетными учреждениями</w:t>
      </w:r>
      <w:r>
        <w:rPr>
          <w:rFonts w:ascii="Times New Roman" w:hAnsi="Times New Roman" w:cs="Times New Roman"/>
          <w:sz w:val="28"/>
          <w:szCs w:val="28"/>
        </w:rPr>
        <w:t xml:space="preserve"> </w:t>
      </w:r>
    </w:p>
    <w:p w:rsidR="0072140F" w:rsidRPr="00F8189B" w:rsidRDefault="0072140F" w:rsidP="0072140F">
      <w:pPr>
        <w:spacing w:after="0" w:line="240" w:lineRule="auto"/>
        <w:ind w:firstLine="709"/>
        <w:jc w:val="right"/>
        <w:rPr>
          <w:rFonts w:ascii="Times New Roman" w:hAnsi="Times New Roman" w:cs="Times New Roman"/>
          <w:sz w:val="28"/>
          <w:szCs w:val="28"/>
        </w:rPr>
      </w:pPr>
      <w:r w:rsidRPr="00F8189B">
        <w:rPr>
          <w:rFonts w:ascii="Times New Roman" w:hAnsi="Times New Roman" w:cs="Times New Roman"/>
          <w:sz w:val="28"/>
          <w:szCs w:val="28"/>
        </w:rPr>
        <w:t xml:space="preserve">Таблица </w:t>
      </w:r>
      <w:r w:rsidR="00612A0E">
        <w:rPr>
          <w:rFonts w:ascii="Times New Roman" w:hAnsi="Times New Roman" w:cs="Times New Roman"/>
          <w:sz w:val="28"/>
          <w:szCs w:val="28"/>
        </w:rPr>
        <w:t>45</w:t>
      </w:r>
    </w:p>
    <w:tbl>
      <w:tblPr>
        <w:tblW w:w="10029" w:type="dxa"/>
        <w:tblInd w:w="2" w:type="dxa"/>
        <w:tblLayout w:type="fixed"/>
        <w:tblLook w:val="0000" w:firstRow="0" w:lastRow="0" w:firstColumn="0" w:lastColumn="0" w:noHBand="0" w:noVBand="0"/>
      </w:tblPr>
      <w:tblGrid>
        <w:gridCol w:w="415"/>
        <w:gridCol w:w="7"/>
        <w:gridCol w:w="1988"/>
        <w:gridCol w:w="1276"/>
        <w:gridCol w:w="992"/>
        <w:gridCol w:w="1136"/>
        <w:gridCol w:w="1380"/>
        <w:gridCol w:w="1134"/>
        <w:gridCol w:w="1701"/>
      </w:tblGrid>
      <w:tr w:rsidR="0072140F" w:rsidRPr="00955525" w:rsidTr="00533261">
        <w:trPr>
          <w:trHeight w:val="865"/>
          <w:tblHeader/>
        </w:trPr>
        <w:tc>
          <w:tcPr>
            <w:tcW w:w="422" w:type="dxa"/>
            <w:gridSpan w:val="2"/>
            <w:vMerge w:val="restart"/>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w:t>
            </w:r>
          </w:p>
        </w:tc>
        <w:tc>
          <w:tcPr>
            <w:tcW w:w="1988" w:type="dxa"/>
            <w:vMerge w:val="restart"/>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Наименование муниципальной услуги (работы)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Категория потребителей</w:t>
            </w:r>
          </w:p>
        </w:tc>
        <w:tc>
          <w:tcPr>
            <w:tcW w:w="2128" w:type="dxa"/>
            <w:gridSpan w:val="2"/>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Показатели объема (количество потребителей)</w:t>
            </w:r>
          </w:p>
        </w:tc>
        <w:tc>
          <w:tcPr>
            <w:tcW w:w="2514" w:type="dxa"/>
            <w:gridSpan w:val="2"/>
            <w:tcBorders>
              <w:top w:val="single" w:sz="4" w:space="0" w:color="auto"/>
              <w:left w:val="nil"/>
              <w:right w:val="single" w:sz="4" w:space="0" w:color="auto"/>
            </w:tcBorders>
            <w:vAlign w:val="center"/>
          </w:tcPr>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Объем бюджетных ассигнований</w:t>
            </w:r>
          </w:p>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(тыс. рублей)</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Конечный результат от предоставления услуги (выполнения работы)</w:t>
            </w:r>
          </w:p>
        </w:tc>
      </w:tr>
      <w:tr w:rsidR="0072140F" w:rsidRPr="00955525" w:rsidTr="00533261">
        <w:trPr>
          <w:trHeight w:val="255"/>
          <w:tblHeader/>
        </w:trPr>
        <w:tc>
          <w:tcPr>
            <w:tcW w:w="422" w:type="dxa"/>
            <w:gridSpan w:val="2"/>
            <w:vMerge/>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p>
        </w:tc>
        <w:tc>
          <w:tcPr>
            <w:tcW w:w="1988" w:type="dxa"/>
            <w:vMerge/>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p>
        </w:tc>
        <w:tc>
          <w:tcPr>
            <w:tcW w:w="2128" w:type="dxa"/>
            <w:gridSpan w:val="2"/>
            <w:tcBorders>
              <w:top w:val="single" w:sz="4" w:space="0" w:color="auto"/>
              <w:left w:val="nil"/>
              <w:bottom w:val="single" w:sz="4" w:space="0" w:color="auto"/>
              <w:right w:val="single" w:sz="4" w:space="0" w:color="auto"/>
            </w:tcBorders>
            <w:vAlign w:val="center"/>
          </w:tcPr>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2020 год</w:t>
            </w:r>
          </w:p>
        </w:tc>
        <w:tc>
          <w:tcPr>
            <w:tcW w:w="2514" w:type="dxa"/>
            <w:gridSpan w:val="2"/>
            <w:tcBorders>
              <w:top w:val="single" w:sz="4" w:space="0" w:color="auto"/>
              <w:left w:val="nil"/>
              <w:bottom w:val="single" w:sz="4" w:space="0" w:color="auto"/>
              <w:right w:val="single" w:sz="4" w:space="0" w:color="auto"/>
            </w:tcBorders>
            <w:vAlign w:val="center"/>
          </w:tcPr>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2020 год</w:t>
            </w:r>
          </w:p>
        </w:tc>
        <w:tc>
          <w:tcPr>
            <w:tcW w:w="1701" w:type="dxa"/>
            <w:vMerge/>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p>
        </w:tc>
      </w:tr>
      <w:tr w:rsidR="0072140F" w:rsidRPr="00955525" w:rsidTr="00533261">
        <w:trPr>
          <w:trHeight w:val="255"/>
          <w:tblHeader/>
        </w:trPr>
        <w:tc>
          <w:tcPr>
            <w:tcW w:w="422" w:type="dxa"/>
            <w:gridSpan w:val="2"/>
            <w:vMerge/>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p>
        </w:tc>
        <w:tc>
          <w:tcPr>
            <w:tcW w:w="1988" w:type="dxa"/>
            <w:vMerge/>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p>
        </w:tc>
        <w:tc>
          <w:tcPr>
            <w:tcW w:w="992" w:type="dxa"/>
            <w:tcBorders>
              <w:top w:val="nil"/>
              <w:left w:val="nil"/>
              <w:bottom w:val="single" w:sz="4" w:space="0" w:color="auto"/>
              <w:right w:val="single" w:sz="4" w:space="0" w:color="auto"/>
            </w:tcBorders>
            <w:vAlign w:val="center"/>
          </w:tcPr>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план</w:t>
            </w:r>
          </w:p>
        </w:tc>
        <w:tc>
          <w:tcPr>
            <w:tcW w:w="1136" w:type="dxa"/>
            <w:tcBorders>
              <w:top w:val="nil"/>
              <w:left w:val="nil"/>
              <w:bottom w:val="single" w:sz="4" w:space="0" w:color="auto"/>
              <w:right w:val="single" w:sz="4" w:space="0" w:color="auto"/>
            </w:tcBorders>
            <w:vAlign w:val="center"/>
          </w:tcPr>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факт</w:t>
            </w:r>
          </w:p>
        </w:tc>
        <w:tc>
          <w:tcPr>
            <w:tcW w:w="1380" w:type="dxa"/>
            <w:tcBorders>
              <w:top w:val="nil"/>
              <w:left w:val="nil"/>
              <w:bottom w:val="single" w:sz="4" w:space="0" w:color="auto"/>
              <w:right w:val="single" w:sz="4" w:space="0" w:color="auto"/>
            </w:tcBorders>
            <w:vAlign w:val="center"/>
          </w:tcPr>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план</w:t>
            </w:r>
          </w:p>
        </w:tc>
        <w:tc>
          <w:tcPr>
            <w:tcW w:w="1134" w:type="dxa"/>
            <w:tcBorders>
              <w:top w:val="nil"/>
              <w:left w:val="nil"/>
              <w:bottom w:val="single" w:sz="4" w:space="0" w:color="auto"/>
              <w:right w:val="single" w:sz="4" w:space="0" w:color="auto"/>
            </w:tcBorders>
            <w:vAlign w:val="center"/>
          </w:tcPr>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факт</w:t>
            </w:r>
          </w:p>
        </w:tc>
        <w:tc>
          <w:tcPr>
            <w:tcW w:w="1701" w:type="dxa"/>
            <w:vMerge/>
            <w:tcBorders>
              <w:top w:val="single" w:sz="4" w:space="0" w:color="auto"/>
              <w:left w:val="single" w:sz="4" w:space="0" w:color="auto"/>
              <w:bottom w:val="single" w:sz="4" w:space="0" w:color="auto"/>
              <w:right w:val="single" w:sz="4" w:space="0" w:color="auto"/>
            </w:tcBorders>
            <w:vAlign w:val="center"/>
          </w:tcPr>
          <w:p w:rsidR="0072140F" w:rsidRPr="00CF196F" w:rsidRDefault="0072140F" w:rsidP="00533261">
            <w:pPr>
              <w:spacing w:after="0" w:line="240" w:lineRule="auto"/>
              <w:rPr>
                <w:rFonts w:ascii="Times New Roman" w:hAnsi="Times New Roman" w:cs="Times New Roman"/>
                <w:sz w:val="24"/>
                <w:szCs w:val="24"/>
              </w:rPr>
            </w:pPr>
          </w:p>
        </w:tc>
      </w:tr>
      <w:tr w:rsidR="0072140F" w:rsidRPr="00955525" w:rsidTr="005332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415" w:type="dxa"/>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1</w:t>
            </w:r>
          </w:p>
        </w:tc>
        <w:tc>
          <w:tcPr>
            <w:tcW w:w="1995" w:type="dxa"/>
            <w:gridSpan w:val="2"/>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Библиотечное, библиографическое и информационное обслуживание  пользователей  библиотеки</w:t>
            </w:r>
          </w:p>
        </w:tc>
        <w:tc>
          <w:tcPr>
            <w:tcW w:w="1276" w:type="dxa"/>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Физические лица</w:t>
            </w:r>
          </w:p>
          <w:p w:rsidR="0072140F" w:rsidRPr="00CF196F" w:rsidRDefault="0072140F" w:rsidP="00533261">
            <w:pPr>
              <w:rPr>
                <w:rFonts w:ascii="Times New Roman" w:hAnsi="Times New Roman" w:cs="Times New Roman"/>
                <w:sz w:val="24"/>
                <w:szCs w:val="24"/>
              </w:rPr>
            </w:pPr>
          </w:p>
          <w:p w:rsidR="0072140F" w:rsidRPr="00CF196F" w:rsidRDefault="0072140F" w:rsidP="00533261">
            <w:pPr>
              <w:tabs>
                <w:tab w:val="left" w:pos="864"/>
              </w:tabs>
              <w:rPr>
                <w:rFonts w:ascii="Times New Roman" w:hAnsi="Times New Roman" w:cs="Times New Roman"/>
                <w:sz w:val="24"/>
                <w:szCs w:val="24"/>
              </w:rPr>
            </w:pPr>
            <w:r w:rsidRPr="00CF196F">
              <w:rPr>
                <w:rFonts w:ascii="Times New Roman" w:hAnsi="Times New Roman" w:cs="Times New Roman"/>
                <w:sz w:val="24"/>
                <w:szCs w:val="24"/>
              </w:rPr>
              <w:tab/>
            </w:r>
          </w:p>
        </w:tc>
        <w:tc>
          <w:tcPr>
            <w:tcW w:w="992" w:type="dxa"/>
          </w:tcPr>
          <w:p w:rsidR="0072140F" w:rsidRPr="00CF196F"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40 800</w:t>
            </w:r>
          </w:p>
        </w:tc>
        <w:tc>
          <w:tcPr>
            <w:tcW w:w="1136" w:type="dxa"/>
          </w:tcPr>
          <w:p w:rsidR="0072140F"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42 337</w:t>
            </w:r>
          </w:p>
          <w:p w:rsidR="0072140F" w:rsidRPr="00CF196F" w:rsidRDefault="0072140F" w:rsidP="00533261">
            <w:pPr>
              <w:spacing w:after="0" w:line="240" w:lineRule="auto"/>
              <w:rPr>
                <w:rFonts w:ascii="Times New Roman" w:hAnsi="Times New Roman" w:cs="Times New Roman"/>
                <w:sz w:val="24"/>
                <w:szCs w:val="24"/>
              </w:rPr>
            </w:pPr>
          </w:p>
        </w:tc>
        <w:tc>
          <w:tcPr>
            <w:tcW w:w="1380" w:type="dxa"/>
          </w:tcPr>
          <w:p w:rsidR="0072140F" w:rsidRPr="00CF196F"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15 564, 6</w:t>
            </w:r>
          </w:p>
        </w:tc>
        <w:tc>
          <w:tcPr>
            <w:tcW w:w="1134" w:type="dxa"/>
          </w:tcPr>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15 </w:t>
            </w:r>
            <w:r>
              <w:rPr>
                <w:rFonts w:ascii="Times New Roman" w:hAnsi="Times New Roman" w:cs="Times New Roman"/>
                <w:sz w:val="24"/>
                <w:szCs w:val="24"/>
              </w:rPr>
              <w:t>183</w:t>
            </w:r>
            <w:r w:rsidRPr="00CF196F">
              <w:rPr>
                <w:rFonts w:ascii="Times New Roman" w:hAnsi="Times New Roman" w:cs="Times New Roman"/>
                <w:sz w:val="24"/>
                <w:szCs w:val="24"/>
              </w:rPr>
              <w:t>,</w:t>
            </w:r>
            <w:r>
              <w:rPr>
                <w:rFonts w:ascii="Times New Roman" w:hAnsi="Times New Roman" w:cs="Times New Roman"/>
                <w:sz w:val="24"/>
                <w:szCs w:val="24"/>
              </w:rPr>
              <w:t>1</w:t>
            </w:r>
          </w:p>
        </w:tc>
        <w:tc>
          <w:tcPr>
            <w:tcW w:w="1701" w:type="dxa"/>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 xml:space="preserve">Количество посещений составило </w:t>
            </w:r>
            <w:r>
              <w:rPr>
                <w:rFonts w:ascii="Times New Roman" w:hAnsi="Times New Roman" w:cs="Times New Roman"/>
                <w:sz w:val="24"/>
                <w:szCs w:val="24"/>
              </w:rPr>
              <w:t>42 337</w:t>
            </w:r>
          </w:p>
        </w:tc>
      </w:tr>
      <w:tr w:rsidR="0072140F" w:rsidRPr="00955525" w:rsidTr="005332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415" w:type="dxa"/>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2</w:t>
            </w:r>
          </w:p>
        </w:tc>
        <w:tc>
          <w:tcPr>
            <w:tcW w:w="1995" w:type="dxa"/>
            <w:gridSpan w:val="2"/>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Публичный показ музейных предметов, музейных коллекций</w:t>
            </w:r>
          </w:p>
        </w:tc>
        <w:tc>
          <w:tcPr>
            <w:tcW w:w="1276" w:type="dxa"/>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Физические лица</w:t>
            </w:r>
          </w:p>
        </w:tc>
        <w:tc>
          <w:tcPr>
            <w:tcW w:w="992" w:type="dxa"/>
          </w:tcPr>
          <w:p w:rsidR="0072140F" w:rsidRPr="00CF196F"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3 363</w:t>
            </w:r>
          </w:p>
        </w:tc>
        <w:tc>
          <w:tcPr>
            <w:tcW w:w="1136" w:type="dxa"/>
          </w:tcPr>
          <w:p w:rsidR="0072140F" w:rsidRPr="00CF196F"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3 363</w:t>
            </w:r>
          </w:p>
        </w:tc>
        <w:tc>
          <w:tcPr>
            <w:tcW w:w="1380" w:type="dxa"/>
          </w:tcPr>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5</w:t>
            </w:r>
            <w:r>
              <w:rPr>
                <w:rFonts w:ascii="Times New Roman" w:hAnsi="Times New Roman" w:cs="Times New Roman"/>
                <w:sz w:val="24"/>
                <w:szCs w:val="24"/>
              </w:rPr>
              <w:t> 790,9</w:t>
            </w:r>
          </w:p>
        </w:tc>
        <w:tc>
          <w:tcPr>
            <w:tcW w:w="1134" w:type="dxa"/>
          </w:tcPr>
          <w:p w:rsidR="0072140F" w:rsidRPr="00CF196F"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5 695,7</w:t>
            </w:r>
          </w:p>
        </w:tc>
        <w:tc>
          <w:tcPr>
            <w:tcW w:w="1701" w:type="dxa"/>
          </w:tcPr>
          <w:p w:rsidR="0072140F" w:rsidRPr="00CF196F"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Количество </w:t>
            </w:r>
            <w:r w:rsidRPr="00CF196F">
              <w:rPr>
                <w:rFonts w:ascii="Times New Roman" w:hAnsi="Times New Roman" w:cs="Times New Roman"/>
                <w:sz w:val="24"/>
                <w:szCs w:val="24"/>
              </w:rPr>
              <w:t xml:space="preserve">посетителей составило </w:t>
            </w:r>
            <w:r>
              <w:rPr>
                <w:rFonts w:ascii="Times New Roman" w:hAnsi="Times New Roman" w:cs="Times New Roman"/>
                <w:sz w:val="24"/>
                <w:szCs w:val="24"/>
              </w:rPr>
              <w:t>3 363</w:t>
            </w:r>
            <w:r w:rsidRPr="00CF196F">
              <w:rPr>
                <w:rFonts w:ascii="Times New Roman" w:hAnsi="Times New Roman" w:cs="Times New Roman"/>
                <w:sz w:val="24"/>
                <w:szCs w:val="24"/>
              </w:rPr>
              <w:t xml:space="preserve"> чел.</w:t>
            </w:r>
            <w:r>
              <w:rPr>
                <w:rFonts w:ascii="Times New Roman" w:hAnsi="Times New Roman" w:cs="Times New Roman"/>
                <w:sz w:val="24"/>
                <w:szCs w:val="24"/>
              </w:rPr>
              <w:t>, в связи с закрытием музея с апреля по декабрь для очного посещения</w:t>
            </w:r>
          </w:p>
        </w:tc>
      </w:tr>
      <w:tr w:rsidR="0072140F" w:rsidRPr="004A6B20" w:rsidTr="005332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415" w:type="dxa"/>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3</w:t>
            </w:r>
          </w:p>
        </w:tc>
        <w:tc>
          <w:tcPr>
            <w:tcW w:w="1995" w:type="dxa"/>
            <w:gridSpan w:val="2"/>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Формирование, учет, изучение и обеспечение физического сохранения и безопасности фондов библиотек, включая оцифровку фондов</w:t>
            </w:r>
          </w:p>
        </w:tc>
        <w:tc>
          <w:tcPr>
            <w:tcW w:w="1276" w:type="dxa"/>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 xml:space="preserve">В интересах общества </w:t>
            </w:r>
          </w:p>
        </w:tc>
        <w:tc>
          <w:tcPr>
            <w:tcW w:w="992" w:type="dxa"/>
          </w:tcPr>
          <w:p w:rsidR="0072140F" w:rsidRPr="00DE6EFA" w:rsidRDefault="0072140F" w:rsidP="00533261">
            <w:pPr>
              <w:spacing w:after="0" w:line="240" w:lineRule="auto"/>
              <w:jc w:val="center"/>
              <w:rPr>
                <w:rFonts w:ascii="Times New Roman" w:hAnsi="Times New Roman" w:cs="Times New Roman"/>
                <w:sz w:val="24"/>
                <w:szCs w:val="24"/>
              </w:rPr>
            </w:pPr>
            <w:r w:rsidRPr="00DE6EFA">
              <w:rPr>
                <w:rFonts w:ascii="Times New Roman" w:hAnsi="Times New Roman" w:cs="Times New Roman"/>
                <w:sz w:val="24"/>
                <w:szCs w:val="24"/>
              </w:rPr>
              <w:t>1</w:t>
            </w:r>
          </w:p>
        </w:tc>
        <w:tc>
          <w:tcPr>
            <w:tcW w:w="1136" w:type="dxa"/>
          </w:tcPr>
          <w:p w:rsidR="0072140F" w:rsidRPr="00CF196F" w:rsidRDefault="0072140F" w:rsidP="00533261">
            <w:pPr>
              <w:spacing w:after="0" w:line="240" w:lineRule="auto"/>
              <w:jc w:val="center"/>
              <w:rPr>
                <w:rFonts w:ascii="Times New Roman" w:hAnsi="Times New Roman" w:cs="Times New Roman"/>
                <w:sz w:val="24"/>
                <w:szCs w:val="24"/>
              </w:rPr>
            </w:pPr>
            <w:r w:rsidRPr="00CF196F">
              <w:rPr>
                <w:rFonts w:ascii="Times New Roman" w:hAnsi="Times New Roman" w:cs="Times New Roman"/>
                <w:sz w:val="24"/>
                <w:szCs w:val="24"/>
              </w:rPr>
              <w:t>1</w:t>
            </w:r>
          </w:p>
        </w:tc>
        <w:tc>
          <w:tcPr>
            <w:tcW w:w="1380" w:type="dxa"/>
          </w:tcPr>
          <w:p w:rsidR="0072140F"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5 886,0</w:t>
            </w:r>
          </w:p>
          <w:p w:rsidR="0072140F" w:rsidRPr="00CF196F" w:rsidRDefault="0072140F" w:rsidP="00533261">
            <w:pPr>
              <w:spacing w:after="0" w:line="240" w:lineRule="auto"/>
              <w:jc w:val="center"/>
              <w:rPr>
                <w:rFonts w:ascii="Times New Roman" w:hAnsi="Times New Roman" w:cs="Times New Roman"/>
                <w:sz w:val="24"/>
                <w:szCs w:val="24"/>
              </w:rPr>
            </w:pPr>
          </w:p>
        </w:tc>
        <w:tc>
          <w:tcPr>
            <w:tcW w:w="1134" w:type="dxa"/>
          </w:tcPr>
          <w:p w:rsidR="0072140F" w:rsidRPr="00DE6EFA" w:rsidRDefault="0072140F" w:rsidP="00533261">
            <w:pPr>
              <w:spacing w:after="0" w:line="240" w:lineRule="auto"/>
              <w:jc w:val="center"/>
              <w:rPr>
                <w:rFonts w:ascii="Times New Roman" w:hAnsi="Times New Roman" w:cs="Times New Roman"/>
                <w:sz w:val="24"/>
                <w:szCs w:val="24"/>
              </w:rPr>
            </w:pPr>
            <w:r w:rsidRPr="00DE6EFA">
              <w:rPr>
                <w:rFonts w:ascii="Times New Roman" w:hAnsi="Times New Roman" w:cs="Times New Roman"/>
                <w:sz w:val="24"/>
                <w:szCs w:val="24"/>
              </w:rPr>
              <w:t>5 741,</w:t>
            </w:r>
            <w:r>
              <w:rPr>
                <w:rFonts w:ascii="Times New Roman" w:hAnsi="Times New Roman" w:cs="Times New Roman"/>
                <w:sz w:val="24"/>
                <w:szCs w:val="24"/>
              </w:rPr>
              <w:t>8</w:t>
            </w:r>
          </w:p>
        </w:tc>
        <w:tc>
          <w:tcPr>
            <w:tcW w:w="1701" w:type="dxa"/>
          </w:tcPr>
          <w:p w:rsidR="0072140F" w:rsidRPr="00CF196F" w:rsidRDefault="0072140F" w:rsidP="00533261">
            <w:pPr>
              <w:spacing w:after="0" w:line="240" w:lineRule="auto"/>
              <w:rPr>
                <w:rFonts w:ascii="Times New Roman" w:hAnsi="Times New Roman" w:cs="Times New Roman"/>
                <w:sz w:val="24"/>
                <w:szCs w:val="24"/>
              </w:rPr>
            </w:pPr>
            <w:r w:rsidRPr="00CF196F">
              <w:rPr>
                <w:rFonts w:ascii="Times New Roman" w:hAnsi="Times New Roman" w:cs="Times New Roman"/>
                <w:sz w:val="24"/>
                <w:szCs w:val="24"/>
              </w:rPr>
              <w:t xml:space="preserve">Пополнение фондов, списание ветхого </w:t>
            </w:r>
            <w:r w:rsidRPr="00DE6EFA">
              <w:rPr>
                <w:rFonts w:ascii="Times New Roman" w:hAnsi="Times New Roman" w:cs="Times New Roman"/>
                <w:sz w:val="24"/>
                <w:szCs w:val="24"/>
              </w:rPr>
              <w:t>фонда</w:t>
            </w:r>
          </w:p>
        </w:tc>
      </w:tr>
    </w:tbl>
    <w:p w:rsidR="0072140F" w:rsidRDefault="0072140F" w:rsidP="0072140F">
      <w:pPr>
        <w:spacing w:after="0" w:line="240" w:lineRule="auto"/>
        <w:ind w:firstLine="680"/>
        <w:jc w:val="both"/>
        <w:rPr>
          <w:rFonts w:ascii="Times New Roman" w:hAnsi="Times New Roman" w:cs="Times New Roman"/>
          <w:sz w:val="28"/>
          <w:szCs w:val="28"/>
        </w:rPr>
      </w:pPr>
    </w:p>
    <w:p w:rsidR="0072140F" w:rsidRPr="0026639E" w:rsidRDefault="0072140F" w:rsidP="0072140F">
      <w:pPr>
        <w:pStyle w:val="3"/>
        <w:numPr>
          <w:ilvl w:val="0"/>
          <w:numId w:val="0"/>
        </w:numPr>
        <w:spacing w:before="120"/>
        <w:ind w:firstLine="708"/>
        <w:jc w:val="both"/>
        <w:rPr>
          <w:b w:val="0"/>
          <w:bCs w:val="0"/>
          <w:smallCaps w:val="0"/>
        </w:rPr>
      </w:pPr>
      <w:r>
        <w:rPr>
          <w:b w:val="0"/>
          <w:bCs w:val="0"/>
          <w:smallCaps w:val="0"/>
        </w:rPr>
        <w:t>С</w:t>
      </w:r>
      <w:r w:rsidRPr="0026639E">
        <w:rPr>
          <w:b w:val="0"/>
          <w:bCs w:val="0"/>
          <w:smallCaps w:val="0"/>
        </w:rPr>
        <w:t xml:space="preserve">редства субсидии на иные цели, не связанные с финансовым обеспечением выполнения </w:t>
      </w:r>
      <w:r>
        <w:rPr>
          <w:b w:val="0"/>
          <w:bCs w:val="0"/>
          <w:smallCaps w:val="0"/>
        </w:rPr>
        <w:t>муниципального</w:t>
      </w:r>
      <w:r w:rsidRPr="0026639E">
        <w:rPr>
          <w:b w:val="0"/>
          <w:bCs w:val="0"/>
          <w:smallCaps w:val="0"/>
        </w:rPr>
        <w:t xml:space="preserve"> задания на оказание </w:t>
      </w:r>
      <w:r>
        <w:rPr>
          <w:b w:val="0"/>
          <w:bCs w:val="0"/>
          <w:smallCaps w:val="0"/>
        </w:rPr>
        <w:t>муниципальных услуг (выполнение работ) направлены муниципальным бюджетным учреждениям в сумме 4 300,4 тыс. рублей.</w:t>
      </w:r>
      <w:r w:rsidRPr="0026639E">
        <w:rPr>
          <w:b w:val="0"/>
          <w:bCs w:val="0"/>
          <w:smallCaps w:val="0"/>
        </w:rPr>
        <w:t xml:space="preserve"> Исполнение составило </w:t>
      </w:r>
      <w:r>
        <w:rPr>
          <w:b w:val="0"/>
          <w:bCs w:val="0"/>
          <w:smallCaps w:val="0"/>
        </w:rPr>
        <w:t xml:space="preserve">100,0 </w:t>
      </w:r>
      <w:r w:rsidRPr="0026639E">
        <w:rPr>
          <w:b w:val="0"/>
          <w:bCs w:val="0"/>
          <w:smallCaps w:val="0"/>
        </w:rPr>
        <w:t>% о</w:t>
      </w:r>
      <w:r>
        <w:rPr>
          <w:b w:val="0"/>
          <w:bCs w:val="0"/>
          <w:smallCaps w:val="0"/>
        </w:rPr>
        <w:t>т плановых назначений (4 299,6 </w:t>
      </w:r>
      <w:r w:rsidRPr="0026639E">
        <w:rPr>
          <w:b w:val="0"/>
          <w:bCs w:val="0"/>
          <w:smallCaps w:val="0"/>
        </w:rPr>
        <w:t>тыс. рублей).</w:t>
      </w:r>
    </w:p>
    <w:p w:rsidR="0072140F" w:rsidRDefault="0072140F" w:rsidP="0072140F">
      <w:pPr>
        <w:pStyle w:val="3"/>
        <w:numPr>
          <w:ilvl w:val="0"/>
          <w:numId w:val="0"/>
        </w:numPr>
        <w:spacing w:before="120"/>
        <w:ind w:firstLine="708"/>
        <w:jc w:val="both"/>
        <w:rPr>
          <w:b w:val="0"/>
          <w:bCs w:val="0"/>
          <w:smallCaps w:val="0"/>
        </w:rPr>
      </w:pPr>
      <w:r>
        <w:rPr>
          <w:b w:val="0"/>
          <w:bCs w:val="0"/>
          <w:smallCaps w:val="0"/>
        </w:rPr>
        <w:t>Информация</w:t>
      </w:r>
      <w:r w:rsidRPr="008415A7">
        <w:rPr>
          <w:b w:val="0"/>
          <w:bCs w:val="0"/>
          <w:smallCaps w:val="0"/>
        </w:rPr>
        <w:t xml:space="preserve"> на цели, не связанные с финансовым обеспечением выполнения муниципального задания на оказание муниципальных услуг (выполнение работ) бюджетным учреждениям</w:t>
      </w:r>
    </w:p>
    <w:p w:rsidR="0072140F" w:rsidRPr="006276A2" w:rsidRDefault="0072140F" w:rsidP="0072140F">
      <w:pPr>
        <w:pStyle w:val="ab"/>
        <w:spacing w:before="120"/>
        <w:ind w:left="0" w:firstLine="708"/>
        <w:jc w:val="right"/>
        <w:rPr>
          <w:rFonts w:ascii="Times New Roman" w:hAnsi="Times New Roman" w:cs="Times New Roman"/>
          <w:sz w:val="28"/>
          <w:szCs w:val="28"/>
        </w:rPr>
      </w:pPr>
      <w:r w:rsidRPr="000774B3">
        <w:rPr>
          <w:rFonts w:ascii="Times New Roman" w:hAnsi="Times New Roman" w:cs="Times New Roman"/>
          <w:sz w:val="28"/>
          <w:szCs w:val="28"/>
        </w:rPr>
        <w:t xml:space="preserve">Таблица </w:t>
      </w:r>
      <w:r w:rsidR="00612A0E">
        <w:rPr>
          <w:rFonts w:ascii="Times New Roman" w:hAnsi="Times New Roman" w:cs="Times New Roman"/>
          <w:sz w:val="28"/>
          <w:szCs w:val="28"/>
        </w:rPr>
        <w:t>46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3983"/>
        <w:gridCol w:w="2048"/>
        <w:gridCol w:w="1522"/>
        <w:gridCol w:w="1878"/>
      </w:tblGrid>
      <w:tr w:rsidR="0072140F" w:rsidRPr="004A6B20" w:rsidTr="00533261">
        <w:tc>
          <w:tcPr>
            <w:tcW w:w="456" w:type="dxa"/>
            <w:vMerge w:val="restart"/>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lastRenderedPageBreak/>
              <w:t>№</w:t>
            </w:r>
          </w:p>
        </w:tc>
        <w:tc>
          <w:tcPr>
            <w:tcW w:w="3983" w:type="dxa"/>
            <w:vMerge w:val="restart"/>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Направление расходование средств (группы)</w:t>
            </w:r>
          </w:p>
        </w:tc>
        <w:tc>
          <w:tcPr>
            <w:tcW w:w="2048" w:type="dxa"/>
            <w:vMerge w:val="restart"/>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Показатели объема (количество объектов, учреждений)</w:t>
            </w:r>
          </w:p>
        </w:tc>
        <w:tc>
          <w:tcPr>
            <w:tcW w:w="3400" w:type="dxa"/>
            <w:gridSpan w:val="2"/>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r>
      <w:tr w:rsidR="0072140F" w:rsidRPr="004A6B20" w:rsidTr="00533261">
        <w:tc>
          <w:tcPr>
            <w:tcW w:w="456" w:type="dxa"/>
            <w:vMerge/>
          </w:tcPr>
          <w:p w:rsidR="0072140F" w:rsidRPr="004A6B20" w:rsidRDefault="0072140F" w:rsidP="00533261">
            <w:pPr>
              <w:spacing w:after="0" w:line="240" w:lineRule="auto"/>
              <w:rPr>
                <w:rFonts w:ascii="Times New Roman" w:hAnsi="Times New Roman" w:cs="Times New Roman"/>
                <w:sz w:val="24"/>
                <w:szCs w:val="24"/>
              </w:rPr>
            </w:pPr>
          </w:p>
        </w:tc>
        <w:tc>
          <w:tcPr>
            <w:tcW w:w="3983" w:type="dxa"/>
            <w:vMerge/>
          </w:tcPr>
          <w:p w:rsidR="0072140F" w:rsidRPr="004A6B20" w:rsidRDefault="0072140F" w:rsidP="00533261">
            <w:pPr>
              <w:spacing w:after="0" w:line="240" w:lineRule="auto"/>
              <w:rPr>
                <w:rFonts w:ascii="Times New Roman" w:hAnsi="Times New Roman" w:cs="Times New Roman"/>
                <w:sz w:val="24"/>
                <w:szCs w:val="24"/>
              </w:rPr>
            </w:pPr>
          </w:p>
        </w:tc>
        <w:tc>
          <w:tcPr>
            <w:tcW w:w="2048" w:type="dxa"/>
            <w:vMerge/>
          </w:tcPr>
          <w:p w:rsidR="0072140F" w:rsidRPr="004A6B20" w:rsidRDefault="0072140F" w:rsidP="00533261">
            <w:pPr>
              <w:spacing w:after="0" w:line="240" w:lineRule="auto"/>
              <w:rPr>
                <w:rFonts w:ascii="Times New Roman" w:hAnsi="Times New Roman" w:cs="Times New Roman"/>
                <w:sz w:val="24"/>
                <w:szCs w:val="24"/>
              </w:rPr>
            </w:pPr>
          </w:p>
        </w:tc>
        <w:tc>
          <w:tcPr>
            <w:tcW w:w="3400" w:type="dxa"/>
            <w:gridSpan w:val="2"/>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r>
      <w:tr w:rsidR="0072140F" w:rsidRPr="004A6B20" w:rsidTr="00533261">
        <w:tc>
          <w:tcPr>
            <w:tcW w:w="456" w:type="dxa"/>
            <w:vMerge/>
          </w:tcPr>
          <w:p w:rsidR="0072140F" w:rsidRPr="004A6B20" w:rsidRDefault="0072140F" w:rsidP="00533261">
            <w:pPr>
              <w:spacing w:after="0" w:line="240" w:lineRule="auto"/>
              <w:rPr>
                <w:rFonts w:ascii="Times New Roman" w:hAnsi="Times New Roman" w:cs="Times New Roman"/>
                <w:sz w:val="24"/>
                <w:szCs w:val="24"/>
              </w:rPr>
            </w:pPr>
          </w:p>
        </w:tc>
        <w:tc>
          <w:tcPr>
            <w:tcW w:w="3983" w:type="dxa"/>
            <w:vMerge/>
          </w:tcPr>
          <w:p w:rsidR="0072140F" w:rsidRPr="004A6B20" w:rsidRDefault="0072140F" w:rsidP="00533261">
            <w:pPr>
              <w:spacing w:after="0" w:line="240" w:lineRule="auto"/>
              <w:rPr>
                <w:rFonts w:ascii="Times New Roman" w:hAnsi="Times New Roman" w:cs="Times New Roman"/>
                <w:sz w:val="24"/>
                <w:szCs w:val="24"/>
              </w:rPr>
            </w:pPr>
          </w:p>
        </w:tc>
        <w:tc>
          <w:tcPr>
            <w:tcW w:w="2048" w:type="dxa"/>
            <w:vMerge/>
          </w:tcPr>
          <w:p w:rsidR="0072140F" w:rsidRPr="004A6B20" w:rsidRDefault="0072140F" w:rsidP="00533261">
            <w:pPr>
              <w:spacing w:after="0" w:line="240" w:lineRule="auto"/>
              <w:rPr>
                <w:rFonts w:ascii="Times New Roman" w:hAnsi="Times New Roman" w:cs="Times New Roman"/>
                <w:sz w:val="24"/>
                <w:szCs w:val="24"/>
              </w:rPr>
            </w:pP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1</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9E4DD8">
              <w:rPr>
                <w:rFonts w:ascii="Times New Roman" w:hAnsi="Times New Roman" w:cs="Times New Roman"/>
                <w:sz w:val="24"/>
                <w:szCs w:val="24"/>
              </w:rPr>
              <w:t>Выплата премии в связи с празднованием Дня металлурга в 2020 году работникам муниципальных учреждений Северо-Енисейского района, финансовое обеспечение деятельности которых осуществляется за счет средств бюджета Северо-Енисейского района, а так же межбюджетных трансфертов, поступающих в бюджет Северо-Енисейского района</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834,0</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834,0</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2</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9E4DD8">
              <w:rPr>
                <w:rFonts w:ascii="Times New Roman" w:hAnsi="Times New Roman" w:cs="Times New Roman"/>
                <w:sz w:val="24"/>
                <w:szCs w:val="24"/>
              </w:rPr>
              <w:t>Выплата премии по итогам 2020 года работникам муниципальных учреждений, органов местного самоуправления Северо-Енисейского района, органов администрации Северо-Енисейского района с правами юридического лица, муниципальным служащим, содержание и финансовое обеспечение оплаты труда которых осуществляется за счет средств бюджета Северо-Енисейского района, в том числе за счет средств субвенций из бюджета Красноярского края</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1 746,4</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1 746,4</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3</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Комплектование библиотечного фонда</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760,5</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760,5</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4</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112,4</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112,4</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5</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 xml:space="preserve">Софинансирование субсидии бюджетам муниципальных образований на комплектование книжных фондов библиотек муниципальных образований Красноярского края в рамках </w:t>
            </w:r>
            <w:r w:rsidRPr="004A6B20">
              <w:rPr>
                <w:rFonts w:ascii="Times New Roman" w:hAnsi="Times New Roman" w:cs="Times New Roman"/>
                <w:sz w:val="24"/>
                <w:szCs w:val="24"/>
              </w:rPr>
              <w:lastRenderedPageBreak/>
              <w:t>подпрограммы «Обеспечение условий реализации государственной программы и прочие мероприятия» государственной программы Красноярского края «Развитие культуры и туризма»</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lastRenderedPageBreak/>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37,5</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37,5</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lastRenderedPageBreak/>
              <w:t>6</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Гарантии и компенсации для лиц, работающих в Северо-Енисейском районе</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137,2</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137,2</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7</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Прочие расходы</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157,3</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157,3</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8</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Увеличение стоимости основных средств</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515,1</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514,3</w:t>
            </w:r>
          </w:p>
        </w:tc>
      </w:tr>
    </w:tbl>
    <w:p w:rsidR="0072140F" w:rsidRDefault="0072140F" w:rsidP="0072140F">
      <w:pPr>
        <w:widowControl w:val="0"/>
        <w:tabs>
          <w:tab w:val="left" w:pos="0"/>
        </w:tabs>
        <w:spacing w:after="0" w:line="240" w:lineRule="auto"/>
        <w:ind w:right="-63"/>
        <w:jc w:val="both"/>
        <w:rPr>
          <w:rFonts w:ascii="Times New Roman" w:hAnsi="Times New Roman" w:cs="Times New Roman"/>
          <w:sz w:val="20"/>
          <w:szCs w:val="20"/>
        </w:rPr>
      </w:pPr>
    </w:p>
    <w:p w:rsidR="0072140F" w:rsidRPr="002B1517" w:rsidRDefault="0072140F" w:rsidP="0072140F">
      <w:pPr>
        <w:widowControl w:val="0"/>
        <w:tabs>
          <w:tab w:val="left" w:pos="0"/>
        </w:tabs>
        <w:spacing w:after="0" w:line="240" w:lineRule="auto"/>
        <w:ind w:right="-63"/>
        <w:jc w:val="both"/>
        <w:rPr>
          <w:rFonts w:ascii="Times New Roman" w:hAnsi="Times New Roman" w:cs="Times New Roman"/>
          <w:sz w:val="20"/>
          <w:szCs w:val="20"/>
        </w:rPr>
      </w:pPr>
    </w:p>
    <w:p w:rsidR="0072140F" w:rsidRDefault="0072140F" w:rsidP="0072140F">
      <w:pPr>
        <w:pStyle w:val="a7"/>
        <w:widowControl w:val="0"/>
        <w:tabs>
          <w:tab w:val="left" w:pos="0"/>
        </w:tabs>
        <w:spacing w:after="0" w:line="240" w:lineRule="auto"/>
        <w:ind w:left="0" w:right="-63" w:firstLine="709"/>
        <w:jc w:val="both"/>
        <w:rPr>
          <w:rFonts w:ascii="Times New Roman" w:hAnsi="Times New Roman" w:cs="Times New Roman"/>
          <w:sz w:val="28"/>
          <w:szCs w:val="28"/>
        </w:rPr>
      </w:pPr>
      <w:r w:rsidRPr="003B7F61">
        <w:rPr>
          <w:rFonts w:ascii="Times New Roman" w:hAnsi="Times New Roman" w:cs="Times New Roman"/>
          <w:sz w:val="28"/>
          <w:szCs w:val="28"/>
        </w:rPr>
        <w:t>Подпрограмма 2. «Поддержка искусства и народного творчества»</w:t>
      </w:r>
    </w:p>
    <w:p w:rsidR="0072140F" w:rsidRDefault="0072140F" w:rsidP="0072140F">
      <w:pPr>
        <w:pStyle w:val="a7"/>
        <w:widowControl w:val="0"/>
        <w:tabs>
          <w:tab w:val="left" w:pos="0"/>
        </w:tabs>
        <w:spacing w:after="0" w:line="240" w:lineRule="auto"/>
        <w:ind w:left="0" w:right="-63" w:firstLine="709"/>
        <w:jc w:val="both"/>
        <w:rPr>
          <w:rFonts w:ascii="Times New Roman" w:hAnsi="Times New Roman" w:cs="Times New Roman"/>
          <w:sz w:val="28"/>
          <w:szCs w:val="28"/>
        </w:rPr>
      </w:pPr>
    </w:p>
    <w:p w:rsidR="0072140F" w:rsidRDefault="0072140F" w:rsidP="0072140F">
      <w:pPr>
        <w:pStyle w:val="a7"/>
        <w:widowControl w:val="0"/>
        <w:tabs>
          <w:tab w:val="left" w:pos="709"/>
        </w:tabs>
        <w:spacing w:after="0" w:line="240" w:lineRule="auto"/>
        <w:ind w:left="709" w:right="-63"/>
        <w:jc w:val="center"/>
        <w:rPr>
          <w:rFonts w:ascii="Times New Roman" w:hAnsi="Times New Roman" w:cs="Times New Roman"/>
          <w:sz w:val="28"/>
          <w:szCs w:val="28"/>
        </w:rPr>
      </w:pPr>
      <w:r>
        <w:rPr>
          <w:rFonts w:ascii="Times New Roman" w:hAnsi="Times New Roman" w:cs="Times New Roman"/>
          <w:sz w:val="28"/>
          <w:szCs w:val="28"/>
        </w:rPr>
        <w:t xml:space="preserve">                                                                                                         Таблица </w:t>
      </w:r>
      <w:r w:rsidR="00612A0E">
        <w:rPr>
          <w:rFonts w:ascii="Times New Roman" w:hAnsi="Times New Roman" w:cs="Times New Roman"/>
          <w:sz w:val="28"/>
          <w:szCs w:val="28"/>
        </w:rPr>
        <w:t>47</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
        <w:gridCol w:w="3083"/>
        <w:gridCol w:w="1608"/>
        <w:gridCol w:w="1570"/>
        <w:gridCol w:w="1570"/>
        <w:gridCol w:w="1489"/>
      </w:tblGrid>
      <w:tr w:rsidR="0072140F" w:rsidRPr="004A6B20" w:rsidTr="00533261">
        <w:tc>
          <w:tcPr>
            <w:tcW w:w="569" w:type="dxa"/>
            <w:vMerge w:val="restart"/>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3083" w:type="dxa"/>
            <w:vMerge w:val="restart"/>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608" w:type="dxa"/>
            <w:vMerge w:val="restart"/>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140" w:type="dxa"/>
            <w:gridSpan w:val="2"/>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c>
          <w:tcPr>
            <w:tcW w:w="1489" w:type="dxa"/>
            <w:vMerge w:val="restart"/>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w:t>
            </w:r>
          </w:p>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w:t>
            </w:r>
          </w:p>
        </w:tc>
      </w:tr>
      <w:tr w:rsidR="0072140F" w:rsidRPr="004A6B20" w:rsidTr="00533261">
        <w:tc>
          <w:tcPr>
            <w:tcW w:w="569" w:type="dxa"/>
            <w:vMerge/>
            <w:vAlign w:val="center"/>
          </w:tcPr>
          <w:p w:rsidR="0072140F" w:rsidRPr="004A6B20" w:rsidRDefault="0072140F" w:rsidP="00533261">
            <w:pPr>
              <w:jc w:val="center"/>
              <w:rPr>
                <w:rFonts w:ascii="Times New Roman" w:hAnsi="Times New Roman" w:cs="Times New Roman"/>
                <w:sz w:val="24"/>
                <w:szCs w:val="24"/>
              </w:rPr>
            </w:pPr>
          </w:p>
        </w:tc>
        <w:tc>
          <w:tcPr>
            <w:tcW w:w="3083" w:type="dxa"/>
            <w:vMerge/>
            <w:vAlign w:val="center"/>
          </w:tcPr>
          <w:p w:rsidR="0072140F" w:rsidRPr="004A6B20" w:rsidRDefault="0072140F" w:rsidP="00533261">
            <w:pPr>
              <w:jc w:val="center"/>
              <w:rPr>
                <w:rFonts w:ascii="Times New Roman" w:hAnsi="Times New Roman" w:cs="Times New Roman"/>
                <w:sz w:val="24"/>
                <w:szCs w:val="24"/>
              </w:rPr>
            </w:pPr>
          </w:p>
        </w:tc>
        <w:tc>
          <w:tcPr>
            <w:tcW w:w="1608" w:type="dxa"/>
            <w:vMerge/>
            <w:vAlign w:val="center"/>
          </w:tcPr>
          <w:p w:rsidR="0072140F" w:rsidRPr="004A6B20" w:rsidRDefault="0072140F" w:rsidP="00533261">
            <w:pPr>
              <w:jc w:val="center"/>
              <w:rPr>
                <w:rFonts w:ascii="Times New Roman" w:hAnsi="Times New Roman" w:cs="Times New Roman"/>
                <w:sz w:val="24"/>
                <w:szCs w:val="24"/>
              </w:rPr>
            </w:pPr>
          </w:p>
        </w:tc>
        <w:tc>
          <w:tcPr>
            <w:tcW w:w="3140" w:type="dxa"/>
            <w:gridSpan w:val="2"/>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489" w:type="dxa"/>
            <w:vMerge/>
          </w:tcPr>
          <w:p w:rsidR="0072140F" w:rsidRPr="004A6B20" w:rsidRDefault="0072140F" w:rsidP="00533261">
            <w:pPr>
              <w:jc w:val="center"/>
              <w:rPr>
                <w:rFonts w:ascii="Times New Roman" w:hAnsi="Times New Roman" w:cs="Times New Roman"/>
                <w:sz w:val="24"/>
                <w:szCs w:val="24"/>
              </w:rPr>
            </w:pPr>
          </w:p>
        </w:tc>
      </w:tr>
      <w:tr w:rsidR="0072140F" w:rsidRPr="004A6B20" w:rsidTr="00533261">
        <w:trPr>
          <w:trHeight w:val="595"/>
        </w:trPr>
        <w:tc>
          <w:tcPr>
            <w:tcW w:w="569" w:type="dxa"/>
            <w:vMerge/>
            <w:vAlign w:val="center"/>
          </w:tcPr>
          <w:p w:rsidR="0072140F" w:rsidRPr="004A6B20" w:rsidRDefault="0072140F" w:rsidP="00533261">
            <w:pPr>
              <w:jc w:val="center"/>
              <w:rPr>
                <w:rFonts w:ascii="Times New Roman" w:hAnsi="Times New Roman" w:cs="Times New Roman"/>
                <w:sz w:val="24"/>
                <w:szCs w:val="24"/>
              </w:rPr>
            </w:pPr>
          </w:p>
        </w:tc>
        <w:tc>
          <w:tcPr>
            <w:tcW w:w="3083" w:type="dxa"/>
            <w:vMerge/>
            <w:vAlign w:val="center"/>
          </w:tcPr>
          <w:p w:rsidR="0072140F" w:rsidRPr="004A6B20" w:rsidRDefault="0072140F" w:rsidP="00533261">
            <w:pPr>
              <w:jc w:val="center"/>
              <w:rPr>
                <w:rFonts w:ascii="Times New Roman" w:hAnsi="Times New Roman" w:cs="Times New Roman"/>
                <w:sz w:val="24"/>
                <w:szCs w:val="24"/>
              </w:rPr>
            </w:pPr>
          </w:p>
        </w:tc>
        <w:tc>
          <w:tcPr>
            <w:tcW w:w="1608" w:type="dxa"/>
            <w:vMerge/>
            <w:vAlign w:val="center"/>
          </w:tcPr>
          <w:p w:rsidR="0072140F" w:rsidRPr="004A6B20" w:rsidRDefault="0072140F" w:rsidP="00533261">
            <w:pPr>
              <w:jc w:val="center"/>
              <w:rPr>
                <w:rFonts w:ascii="Times New Roman" w:hAnsi="Times New Roman" w:cs="Times New Roman"/>
                <w:sz w:val="24"/>
                <w:szCs w:val="24"/>
              </w:rPr>
            </w:pPr>
          </w:p>
        </w:tc>
        <w:tc>
          <w:tcPr>
            <w:tcW w:w="157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57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489" w:type="dxa"/>
            <w:vMerge/>
          </w:tcPr>
          <w:p w:rsidR="0072140F" w:rsidRPr="004A6B20" w:rsidRDefault="0072140F" w:rsidP="00533261">
            <w:pPr>
              <w:jc w:val="center"/>
              <w:rPr>
                <w:rFonts w:ascii="Times New Roman" w:hAnsi="Times New Roman" w:cs="Times New Roman"/>
                <w:sz w:val="24"/>
                <w:szCs w:val="24"/>
              </w:rPr>
            </w:pPr>
          </w:p>
        </w:tc>
      </w:tr>
      <w:tr w:rsidR="0072140F" w:rsidRPr="004A6B20" w:rsidTr="00533261">
        <w:tc>
          <w:tcPr>
            <w:tcW w:w="569" w:type="dxa"/>
            <w:vAlign w:val="center"/>
          </w:tcPr>
          <w:p w:rsidR="0072140F" w:rsidRPr="004A6B20" w:rsidRDefault="0072140F" w:rsidP="00533261">
            <w:pPr>
              <w:jc w:val="center"/>
              <w:rPr>
                <w:rFonts w:ascii="Times New Roman" w:hAnsi="Times New Roman" w:cs="Times New Roman"/>
                <w:sz w:val="24"/>
                <w:szCs w:val="24"/>
              </w:rPr>
            </w:pPr>
            <w:r>
              <w:rPr>
                <w:rFonts w:ascii="Times New Roman" w:hAnsi="Times New Roman" w:cs="Times New Roman"/>
                <w:sz w:val="24"/>
                <w:szCs w:val="24"/>
              </w:rPr>
              <w:t>1</w:t>
            </w:r>
          </w:p>
        </w:tc>
        <w:tc>
          <w:tcPr>
            <w:tcW w:w="3083"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Отдел культуры администрации Северо-Енисейского района</w:t>
            </w:r>
          </w:p>
        </w:tc>
        <w:tc>
          <w:tcPr>
            <w:tcW w:w="1608" w:type="dxa"/>
            <w:vAlign w:val="center"/>
          </w:tcPr>
          <w:p w:rsidR="0072140F"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07</w:t>
            </w:r>
            <w:r>
              <w:rPr>
                <w:rFonts w:ascii="Times New Roman" w:hAnsi="Times New Roman" w:cs="Times New Roman"/>
                <w:sz w:val="24"/>
                <w:szCs w:val="24"/>
              </w:rPr>
              <w:t xml:space="preserve"> </w:t>
            </w:r>
            <w:r w:rsidRPr="004A6B20">
              <w:rPr>
                <w:rFonts w:ascii="Times New Roman" w:hAnsi="Times New Roman" w:cs="Times New Roman"/>
                <w:sz w:val="24"/>
                <w:szCs w:val="24"/>
              </w:rPr>
              <w:t>03</w:t>
            </w:r>
          </w:p>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08 01</w:t>
            </w:r>
          </w:p>
        </w:tc>
        <w:tc>
          <w:tcPr>
            <w:tcW w:w="1570" w:type="dxa"/>
            <w:vAlign w:val="center"/>
          </w:tcPr>
          <w:p w:rsidR="0072140F" w:rsidRPr="004A6B20" w:rsidRDefault="0072140F" w:rsidP="00533261">
            <w:pPr>
              <w:jc w:val="center"/>
              <w:rPr>
                <w:rFonts w:ascii="Times New Roman" w:hAnsi="Times New Roman" w:cs="Times New Roman"/>
                <w:sz w:val="24"/>
                <w:szCs w:val="24"/>
              </w:rPr>
            </w:pPr>
            <w:r>
              <w:rPr>
                <w:rFonts w:ascii="Times New Roman" w:hAnsi="Times New Roman" w:cs="Times New Roman"/>
                <w:sz w:val="24"/>
                <w:szCs w:val="24"/>
              </w:rPr>
              <w:t>70 046,5</w:t>
            </w:r>
          </w:p>
        </w:tc>
        <w:tc>
          <w:tcPr>
            <w:tcW w:w="1570" w:type="dxa"/>
            <w:vAlign w:val="center"/>
          </w:tcPr>
          <w:p w:rsidR="0072140F" w:rsidRPr="004A6B20" w:rsidRDefault="0072140F" w:rsidP="00533261">
            <w:pPr>
              <w:jc w:val="center"/>
              <w:rPr>
                <w:rFonts w:ascii="Times New Roman" w:hAnsi="Times New Roman" w:cs="Times New Roman"/>
                <w:sz w:val="24"/>
                <w:szCs w:val="24"/>
              </w:rPr>
            </w:pPr>
            <w:r>
              <w:rPr>
                <w:rFonts w:ascii="Times New Roman" w:hAnsi="Times New Roman" w:cs="Times New Roman"/>
                <w:sz w:val="24"/>
                <w:szCs w:val="24"/>
              </w:rPr>
              <w:t>68 025,8</w:t>
            </w:r>
          </w:p>
        </w:tc>
        <w:tc>
          <w:tcPr>
            <w:tcW w:w="1489" w:type="dxa"/>
            <w:vAlign w:val="center"/>
          </w:tcPr>
          <w:p w:rsidR="0072140F" w:rsidRPr="004A6B20" w:rsidRDefault="0072140F" w:rsidP="00533261">
            <w:pPr>
              <w:jc w:val="center"/>
              <w:rPr>
                <w:rFonts w:ascii="Times New Roman" w:hAnsi="Times New Roman" w:cs="Times New Roman"/>
                <w:sz w:val="24"/>
                <w:szCs w:val="24"/>
              </w:rPr>
            </w:pPr>
            <w:r>
              <w:rPr>
                <w:rFonts w:ascii="Times New Roman" w:hAnsi="Times New Roman" w:cs="Times New Roman"/>
                <w:sz w:val="24"/>
                <w:szCs w:val="24"/>
              </w:rPr>
              <w:t>97,1</w:t>
            </w:r>
          </w:p>
        </w:tc>
      </w:tr>
      <w:tr w:rsidR="0072140F" w:rsidRPr="004A6B20" w:rsidTr="00533261">
        <w:trPr>
          <w:trHeight w:val="363"/>
        </w:trPr>
        <w:tc>
          <w:tcPr>
            <w:tcW w:w="569" w:type="dxa"/>
            <w:vAlign w:val="center"/>
          </w:tcPr>
          <w:p w:rsidR="0072140F" w:rsidRPr="004A6B20" w:rsidRDefault="0072140F" w:rsidP="00533261">
            <w:pPr>
              <w:jc w:val="center"/>
              <w:rPr>
                <w:rFonts w:ascii="Times New Roman" w:hAnsi="Times New Roman" w:cs="Times New Roman"/>
                <w:sz w:val="24"/>
                <w:szCs w:val="24"/>
              </w:rPr>
            </w:pPr>
          </w:p>
        </w:tc>
        <w:tc>
          <w:tcPr>
            <w:tcW w:w="3083"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608" w:type="dxa"/>
            <w:vAlign w:val="center"/>
          </w:tcPr>
          <w:p w:rsidR="0072140F" w:rsidRPr="004A6B20" w:rsidRDefault="0072140F" w:rsidP="00533261">
            <w:pPr>
              <w:jc w:val="center"/>
              <w:rPr>
                <w:rFonts w:ascii="Times New Roman" w:hAnsi="Times New Roman" w:cs="Times New Roman"/>
                <w:sz w:val="24"/>
                <w:szCs w:val="24"/>
              </w:rPr>
            </w:pPr>
          </w:p>
        </w:tc>
        <w:tc>
          <w:tcPr>
            <w:tcW w:w="1570" w:type="dxa"/>
            <w:vAlign w:val="center"/>
          </w:tcPr>
          <w:p w:rsidR="0072140F" w:rsidRPr="004A6B20" w:rsidRDefault="0072140F" w:rsidP="00533261">
            <w:pPr>
              <w:jc w:val="center"/>
              <w:rPr>
                <w:rFonts w:ascii="Times New Roman" w:hAnsi="Times New Roman" w:cs="Times New Roman"/>
                <w:sz w:val="24"/>
                <w:szCs w:val="24"/>
              </w:rPr>
            </w:pPr>
          </w:p>
        </w:tc>
        <w:tc>
          <w:tcPr>
            <w:tcW w:w="1570" w:type="dxa"/>
            <w:vAlign w:val="center"/>
          </w:tcPr>
          <w:p w:rsidR="0072140F" w:rsidRPr="004A6B20" w:rsidRDefault="0072140F" w:rsidP="00533261">
            <w:pPr>
              <w:jc w:val="center"/>
              <w:rPr>
                <w:rFonts w:ascii="Times New Roman" w:hAnsi="Times New Roman" w:cs="Times New Roman"/>
                <w:sz w:val="24"/>
                <w:szCs w:val="24"/>
              </w:rPr>
            </w:pPr>
          </w:p>
        </w:tc>
        <w:tc>
          <w:tcPr>
            <w:tcW w:w="1489" w:type="dxa"/>
            <w:vAlign w:val="center"/>
          </w:tcPr>
          <w:p w:rsidR="0072140F" w:rsidRPr="004A6B20" w:rsidRDefault="0072140F" w:rsidP="00533261">
            <w:pPr>
              <w:jc w:val="center"/>
              <w:rPr>
                <w:rFonts w:ascii="Times New Roman" w:hAnsi="Times New Roman" w:cs="Times New Roman"/>
                <w:i/>
                <w:iCs/>
                <w:sz w:val="24"/>
                <w:szCs w:val="24"/>
              </w:rPr>
            </w:pPr>
          </w:p>
        </w:tc>
      </w:tr>
      <w:tr w:rsidR="0072140F" w:rsidRPr="004A6B20" w:rsidTr="00533261">
        <w:tc>
          <w:tcPr>
            <w:tcW w:w="569" w:type="dxa"/>
            <w:vAlign w:val="center"/>
          </w:tcPr>
          <w:p w:rsidR="0072140F" w:rsidRPr="004A6B20" w:rsidRDefault="0072140F" w:rsidP="00533261">
            <w:pPr>
              <w:jc w:val="center"/>
              <w:rPr>
                <w:rFonts w:ascii="Times New Roman" w:hAnsi="Times New Roman" w:cs="Times New Roman"/>
                <w:sz w:val="20"/>
                <w:szCs w:val="20"/>
              </w:rPr>
            </w:pPr>
          </w:p>
        </w:tc>
        <w:tc>
          <w:tcPr>
            <w:tcW w:w="3083" w:type="dxa"/>
          </w:tcPr>
          <w:p w:rsidR="0072140F" w:rsidRPr="004A6B20" w:rsidRDefault="0072140F" w:rsidP="00533261">
            <w:pPr>
              <w:jc w:val="center"/>
              <w:rPr>
                <w:rFonts w:ascii="Times New Roman" w:hAnsi="Times New Roman" w:cs="Times New Roman"/>
                <w:i/>
                <w:iCs/>
                <w:sz w:val="20"/>
                <w:szCs w:val="20"/>
              </w:rPr>
            </w:pPr>
            <w:r w:rsidRPr="004A6B20">
              <w:rPr>
                <w:rFonts w:ascii="Times New Roman" w:hAnsi="Times New Roman" w:cs="Times New Roman"/>
                <w:i/>
                <w:iCs/>
                <w:sz w:val="20"/>
                <w:szCs w:val="20"/>
              </w:rPr>
              <w:t>- краевого бюджета</w:t>
            </w:r>
          </w:p>
        </w:tc>
        <w:tc>
          <w:tcPr>
            <w:tcW w:w="1608" w:type="dxa"/>
            <w:vAlign w:val="center"/>
          </w:tcPr>
          <w:p w:rsidR="0072140F" w:rsidRPr="004A6B20" w:rsidRDefault="0072140F" w:rsidP="00533261">
            <w:pPr>
              <w:jc w:val="center"/>
              <w:rPr>
                <w:rFonts w:ascii="Times New Roman" w:hAnsi="Times New Roman" w:cs="Times New Roman"/>
                <w:sz w:val="20"/>
                <w:szCs w:val="20"/>
              </w:rPr>
            </w:pPr>
          </w:p>
        </w:tc>
        <w:tc>
          <w:tcPr>
            <w:tcW w:w="1570" w:type="dxa"/>
            <w:vAlign w:val="center"/>
          </w:tcPr>
          <w:p w:rsidR="0072140F" w:rsidRPr="004A6B20" w:rsidRDefault="0072140F" w:rsidP="00533261">
            <w:pPr>
              <w:jc w:val="center"/>
              <w:rPr>
                <w:rFonts w:ascii="Times New Roman" w:hAnsi="Times New Roman" w:cs="Times New Roman"/>
                <w:i/>
                <w:iCs/>
                <w:sz w:val="20"/>
                <w:szCs w:val="20"/>
              </w:rPr>
            </w:pPr>
            <w:r>
              <w:rPr>
                <w:rFonts w:ascii="Times New Roman" w:hAnsi="Times New Roman" w:cs="Times New Roman"/>
                <w:i/>
                <w:iCs/>
                <w:sz w:val="20"/>
                <w:szCs w:val="20"/>
              </w:rPr>
              <w:t>1 070,8</w:t>
            </w:r>
          </w:p>
        </w:tc>
        <w:tc>
          <w:tcPr>
            <w:tcW w:w="1570" w:type="dxa"/>
            <w:vAlign w:val="center"/>
          </w:tcPr>
          <w:p w:rsidR="0072140F" w:rsidRPr="004A6B20" w:rsidRDefault="0072140F" w:rsidP="00533261">
            <w:pPr>
              <w:jc w:val="center"/>
              <w:rPr>
                <w:rFonts w:ascii="Times New Roman" w:hAnsi="Times New Roman" w:cs="Times New Roman"/>
                <w:i/>
                <w:iCs/>
                <w:sz w:val="20"/>
                <w:szCs w:val="20"/>
              </w:rPr>
            </w:pPr>
            <w:r>
              <w:rPr>
                <w:rFonts w:ascii="Times New Roman" w:hAnsi="Times New Roman" w:cs="Times New Roman"/>
                <w:i/>
                <w:iCs/>
                <w:sz w:val="20"/>
                <w:szCs w:val="20"/>
              </w:rPr>
              <w:t>1 070,8</w:t>
            </w:r>
          </w:p>
        </w:tc>
        <w:tc>
          <w:tcPr>
            <w:tcW w:w="1489" w:type="dxa"/>
            <w:vAlign w:val="center"/>
          </w:tcPr>
          <w:p w:rsidR="0072140F" w:rsidRPr="004A6B20" w:rsidRDefault="0072140F" w:rsidP="00533261">
            <w:pPr>
              <w:jc w:val="center"/>
              <w:rPr>
                <w:rFonts w:ascii="Times New Roman" w:hAnsi="Times New Roman" w:cs="Times New Roman"/>
                <w:i/>
                <w:iCs/>
                <w:sz w:val="20"/>
                <w:szCs w:val="20"/>
              </w:rPr>
            </w:pPr>
            <w:r w:rsidRPr="004A6B20">
              <w:rPr>
                <w:rFonts w:ascii="Times New Roman" w:hAnsi="Times New Roman" w:cs="Times New Roman"/>
                <w:i/>
                <w:iCs/>
                <w:sz w:val="20"/>
                <w:szCs w:val="20"/>
              </w:rPr>
              <w:t xml:space="preserve">100,0 </w:t>
            </w:r>
          </w:p>
        </w:tc>
      </w:tr>
      <w:tr w:rsidR="0072140F" w:rsidRPr="004A6B20" w:rsidTr="00533261">
        <w:tc>
          <w:tcPr>
            <w:tcW w:w="569" w:type="dxa"/>
            <w:vAlign w:val="center"/>
          </w:tcPr>
          <w:p w:rsidR="0072140F" w:rsidRPr="004A6B20" w:rsidRDefault="0072140F" w:rsidP="00533261">
            <w:pPr>
              <w:jc w:val="center"/>
              <w:rPr>
                <w:rFonts w:ascii="Times New Roman" w:hAnsi="Times New Roman" w:cs="Times New Roman"/>
                <w:sz w:val="20"/>
                <w:szCs w:val="20"/>
              </w:rPr>
            </w:pPr>
          </w:p>
        </w:tc>
        <w:tc>
          <w:tcPr>
            <w:tcW w:w="3083" w:type="dxa"/>
          </w:tcPr>
          <w:p w:rsidR="0072140F" w:rsidRPr="004A6B20" w:rsidRDefault="0072140F" w:rsidP="00533261">
            <w:pPr>
              <w:jc w:val="center"/>
              <w:rPr>
                <w:rFonts w:ascii="Times New Roman" w:hAnsi="Times New Roman" w:cs="Times New Roman"/>
                <w:i/>
                <w:iCs/>
                <w:sz w:val="20"/>
                <w:szCs w:val="20"/>
              </w:rPr>
            </w:pPr>
            <w:r w:rsidRPr="004A6B20">
              <w:rPr>
                <w:rFonts w:ascii="Times New Roman" w:hAnsi="Times New Roman" w:cs="Times New Roman"/>
                <w:i/>
                <w:iCs/>
                <w:sz w:val="20"/>
                <w:szCs w:val="20"/>
              </w:rPr>
              <w:t>- бюджет района</w:t>
            </w:r>
          </w:p>
        </w:tc>
        <w:tc>
          <w:tcPr>
            <w:tcW w:w="1608" w:type="dxa"/>
            <w:vAlign w:val="center"/>
          </w:tcPr>
          <w:p w:rsidR="0072140F" w:rsidRPr="004A6B20" w:rsidRDefault="0072140F" w:rsidP="00533261">
            <w:pPr>
              <w:jc w:val="center"/>
              <w:rPr>
                <w:rFonts w:ascii="Times New Roman" w:hAnsi="Times New Roman" w:cs="Times New Roman"/>
                <w:sz w:val="20"/>
                <w:szCs w:val="20"/>
              </w:rPr>
            </w:pPr>
          </w:p>
        </w:tc>
        <w:tc>
          <w:tcPr>
            <w:tcW w:w="1570" w:type="dxa"/>
            <w:vAlign w:val="center"/>
          </w:tcPr>
          <w:p w:rsidR="0072140F" w:rsidRPr="004A6B20" w:rsidRDefault="0072140F" w:rsidP="00533261">
            <w:pPr>
              <w:jc w:val="center"/>
              <w:rPr>
                <w:rFonts w:ascii="Times New Roman" w:hAnsi="Times New Roman" w:cs="Times New Roman"/>
                <w:i/>
                <w:iCs/>
                <w:sz w:val="20"/>
                <w:szCs w:val="20"/>
              </w:rPr>
            </w:pPr>
            <w:r>
              <w:rPr>
                <w:rFonts w:ascii="Times New Roman" w:hAnsi="Times New Roman" w:cs="Times New Roman"/>
                <w:i/>
                <w:iCs/>
                <w:sz w:val="20"/>
                <w:szCs w:val="20"/>
              </w:rPr>
              <w:t>68 575,7</w:t>
            </w:r>
          </w:p>
        </w:tc>
        <w:tc>
          <w:tcPr>
            <w:tcW w:w="1570" w:type="dxa"/>
            <w:vAlign w:val="center"/>
          </w:tcPr>
          <w:p w:rsidR="0072140F" w:rsidRPr="004A6B20" w:rsidRDefault="0072140F" w:rsidP="00533261">
            <w:pPr>
              <w:jc w:val="center"/>
              <w:rPr>
                <w:rFonts w:ascii="Times New Roman" w:hAnsi="Times New Roman" w:cs="Times New Roman"/>
                <w:i/>
                <w:iCs/>
                <w:sz w:val="20"/>
                <w:szCs w:val="20"/>
              </w:rPr>
            </w:pPr>
            <w:r>
              <w:rPr>
                <w:rFonts w:ascii="Times New Roman" w:hAnsi="Times New Roman" w:cs="Times New Roman"/>
                <w:i/>
                <w:iCs/>
                <w:sz w:val="20"/>
                <w:szCs w:val="20"/>
              </w:rPr>
              <w:t>66 763,9</w:t>
            </w:r>
          </w:p>
        </w:tc>
        <w:tc>
          <w:tcPr>
            <w:tcW w:w="1489" w:type="dxa"/>
            <w:vAlign w:val="center"/>
          </w:tcPr>
          <w:p w:rsidR="0072140F" w:rsidRPr="004A6B20" w:rsidRDefault="0072140F" w:rsidP="00533261">
            <w:pPr>
              <w:jc w:val="center"/>
              <w:rPr>
                <w:rFonts w:ascii="Times New Roman" w:hAnsi="Times New Roman" w:cs="Times New Roman"/>
                <w:i/>
                <w:iCs/>
                <w:sz w:val="20"/>
                <w:szCs w:val="20"/>
              </w:rPr>
            </w:pPr>
            <w:r>
              <w:rPr>
                <w:rFonts w:ascii="Times New Roman" w:hAnsi="Times New Roman" w:cs="Times New Roman"/>
                <w:i/>
                <w:iCs/>
                <w:sz w:val="20"/>
                <w:szCs w:val="20"/>
              </w:rPr>
              <w:t>97,4</w:t>
            </w:r>
          </w:p>
        </w:tc>
      </w:tr>
      <w:tr w:rsidR="0072140F" w:rsidRPr="004A6B20" w:rsidTr="00533261">
        <w:tc>
          <w:tcPr>
            <w:tcW w:w="569" w:type="dxa"/>
            <w:vAlign w:val="center"/>
          </w:tcPr>
          <w:p w:rsidR="0072140F" w:rsidRPr="004A6B20" w:rsidRDefault="0072140F" w:rsidP="00533261">
            <w:pPr>
              <w:jc w:val="center"/>
              <w:rPr>
                <w:rFonts w:ascii="Times New Roman" w:hAnsi="Times New Roman" w:cs="Times New Roman"/>
                <w:sz w:val="20"/>
                <w:szCs w:val="20"/>
              </w:rPr>
            </w:pPr>
          </w:p>
        </w:tc>
        <w:tc>
          <w:tcPr>
            <w:tcW w:w="3083" w:type="dxa"/>
          </w:tcPr>
          <w:p w:rsidR="0072140F" w:rsidRPr="004A6B20" w:rsidRDefault="0072140F" w:rsidP="00533261">
            <w:pPr>
              <w:jc w:val="center"/>
              <w:rPr>
                <w:rFonts w:ascii="Times New Roman" w:hAnsi="Times New Roman" w:cs="Times New Roman"/>
                <w:i/>
                <w:iCs/>
                <w:sz w:val="20"/>
                <w:szCs w:val="20"/>
              </w:rPr>
            </w:pPr>
            <w:r w:rsidRPr="004A6B20">
              <w:rPr>
                <w:rFonts w:ascii="Times New Roman" w:hAnsi="Times New Roman" w:cs="Times New Roman"/>
                <w:i/>
                <w:iCs/>
                <w:sz w:val="20"/>
                <w:szCs w:val="20"/>
              </w:rPr>
              <w:t>- внебюджетные источники</w:t>
            </w:r>
          </w:p>
        </w:tc>
        <w:tc>
          <w:tcPr>
            <w:tcW w:w="1608" w:type="dxa"/>
            <w:vAlign w:val="center"/>
          </w:tcPr>
          <w:p w:rsidR="0072140F" w:rsidRPr="004A6B20" w:rsidRDefault="0072140F" w:rsidP="00533261">
            <w:pPr>
              <w:jc w:val="center"/>
              <w:rPr>
                <w:rFonts w:ascii="Times New Roman" w:hAnsi="Times New Roman" w:cs="Times New Roman"/>
                <w:sz w:val="20"/>
                <w:szCs w:val="20"/>
              </w:rPr>
            </w:pPr>
          </w:p>
        </w:tc>
        <w:tc>
          <w:tcPr>
            <w:tcW w:w="1570" w:type="dxa"/>
            <w:vAlign w:val="center"/>
          </w:tcPr>
          <w:p w:rsidR="0072140F" w:rsidRPr="004A6B20" w:rsidRDefault="0072140F" w:rsidP="00533261">
            <w:pPr>
              <w:jc w:val="center"/>
              <w:rPr>
                <w:rFonts w:ascii="Times New Roman" w:hAnsi="Times New Roman" w:cs="Times New Roman"/>
                <w:i/>
                <w:iCs/>
                <w:sz w:val="20"/>
                <w:szCs w:val="20"/>
              </w:rPr>
            </w:pPr>
            <w:r>
              <w:rPr>
                <w:rFonts w:ascii="Times New Roman" w:hAnsi="Times New Roman" w:cs="Times New Roman"/>
                <w:i/>
                <w:iCs/>
                <w:sz w:val="20"/>
                <w:szCs w:val="20"/>
              </w:rPr>
              <w:t>400,0</w:t>
            </w:r>
          </w:p>
        </w:tc>
        <w:tc>
          <w:tcPr>
            <w:tcW w:w="1570" w:type="dxa"/>
            <w:vAlign w:val="center"/>
          </w:tcPr>
          <w:p w:rsidR="0072140F" w:rsidRPr="004A6B20" w:rsidRDefault="0072140F" w:rsidP="00533261">
            <w:pPr>
              <w:jc w:val="center"/>
              <w:rPr>
                <w:rFonts w:ascii="Times New Roman" w:hAnsi="Times New Roman" w:cs="Times New Roman"/>
                <w:i/>
                <w:iCs/>
                <w:sz w:val="20"/>
                <w:szCs w:val="20"/>
              </w:rPr>
            </w:pPr>
            <w:r>
              <w:rPr>
                <w:rFonts w:ascii="Times New Roman" w:hAnsi="Times New Roman" w:cs="Times New Roman"/>
                <w:i/>
                <w:iCs/>
                <w:sz w:val="20"/>
                <w:szCs w:val="20"/>
              </w:rPr>
              <w:t>191,1</w:t>
            </w:r>
          </w:p>
        </w:tc>
        <w:tc>
          <w:tcPr>
            <w:tcW w:w="1489" w:type="dxa"/>
            <w:vAlign w:val="center"/>
          </w:tcPr>
          <w:p w:rsidR="0072140F" w:rsidRPr="004A6B20" w:rsidRDefault="0072140F" w:rsidP="00533261">
            <w:pPr>
              <w:jc w:val="center"/>
              <w:rPr>
                <w:rFonts w:ascii="Times New Roman" w:hAnsi="Times New Roman" w:cs="Times New Roman"/>
                <w:i/>
                <w:iCs/>
                <w:sz w:val="20"/>
                <w:szCs w:val="20"/>
              </w:rPr>
            </w:pPr>
            <w:r w:rsidRPr="004A6B20">
              <w:rPr>
                <w:rFonts w:ascii="Times New Roman" w:hAnsi="Times New Roman" w:cs="Times New Roman"/>
                <w:i/>
                <w:iCs/>
                <w:sz w:val="20"/>
                <w:szCs w:val="20"/>
              </w:rPr>
              <w:t>100,0</w:t>
            </w:r>
          </w:p>
        </w:tc>
      </w:tr>
      <w:tr w:rsidR="0072140F" w:rsidRPr="004A6B20" w:rsidTr="00533261">
        <w:tc>
          <w:tcPr>
            <w:tcW w:w="569" w:type="dxa"/>
            <w:vAlign w:val="center"/>
          </w:tcPr>
          <w:p w:rsidR="0072140F" w:rsidRPr="004A6B20" w:rsidRDefault="0072140F" w:rsidP="00533261">
            <w:pPr>
              <w:jc w:val="center"/>
              <w:rPr>
                <w:rFonts w:ascii="Times New Roman" w:hAnsi="Times New Roman" w:cs="Times New Roman"/>
                <w:sz w:val="24"/>
                <w:szCs w:val="24"/>
              </w:rPr>
            </w:pPr>
          </w:p>
        </w:tc>
        <w:tc>
          <w:tcPr>
            <w:tcW w:w="3083"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Всего:</w:t>
            </w:r>
          </w:p>
        </w:tc>
        <w:tc>
          <w:tcPr>
            <w:tcW w:w="1608" w:type="dxa"/>
            <w:vAlign w:val="center"/>
          </w:tcPr>
          <w:p w:rsidR="0072140F" w:rsidRPr="004A6B20" w:rsidRDefault="0072140F" w:rsidP="00533261">
            <w:pPr>
              <w:jc w:val="center"/>
              <w:rPr>
                <w:rFonts w:ascii="Times New Roman" w:hAnsi="Times New Roman" w:cs="Times New Roman"/>
                <w:sz w:val="24"/>
                <w:szCs w:val="24"/>
              </w:rPr>
            </w:pPr>
          </w:p>
        </w:tc>
        <w:tc>
          <w:tcPr>
            <w:tcW w:w="1570" w:type="dxa"/>
            <w:vAlign w:val="center"/>
          </w:tcPr>
          <w:p w:rsidR="0072140F" w:rsidRPr="004A6B20" w:rsidRDefault="0072140F" w:rsidP="00533261">
            <w:pPr>
              <w:jc w:val="center"/>
              <w:rPr>
                <w:rFonts w:ascii="Times New Roman" w:hAnsi="Times New Roman" w:cs="Times New Roman"/>
                <w:sz w:val="24"/>
                <w:szCs w:val="24"/>
              </w:rPr>
            </w:pPr>
            <w:r>
              <w:rPr>
                <w:rFonts w:ascii="Times New Roman" w:hAnsi="Times New Roman" w:cs="Times New Roman"/>
                <w:sz w:val="24"/>
                <w:szCs w:val="24"/>
              </w:rPr>
              <w:t>70 046,5</w:t>
            </w:r>
          </w:p>
        </w:tc>
        <w:tc>
          <w:tcPr>
            <w:tcW w:w="1570" w:type="dxa"/>
            <w:vAlign w:val="center"/>
          </w:tcPr>
          <w:p w:rsidR="0072140F" w:rsidRPr="004A6B20" w:rsidRDefault="0072140F" w:rsidP="00533261">
            <w:pPr>
              <w:jc w:val="center"/>
              <w:rPr>
                <w:rFonts w:ascii="Times New Roman" w:hAnsi="Times New Roman" w:cs="Times New Roman"/>
                <w:sz w:val="24"/>
                <w:szCs w:val="24"/>
              </w:rPr>
            </w:pPr>
            <w:r>
              <w:rPr>
                <w:rFonts w:ascii="Times New Roman" w:hAnsi="Times New Roman" w:cs="Times New Roman"/>
                <w:sz w:val="24"/>
                <w:szCs w:val="24"/>
              </w:rPr>
              <w:t>68 025,8</w:t>
            </w:r>
          </w:p>
        </w:tc>
        <w:tc>
          <w:tcPr>
            <w:tcW w:w="1489" w:type="dxa"/>
            <w:vAlign w:val="center"/>
          </w:tcPr>
          <w:p w:rsidR="0072140F" w:rsidRPr="004A6B20" w:rsidRDefault="0072140F" w:rsidP="00533261">
            <w:pPr>
              <w:jc w:val="center"/>
              <w:rPr>
                <w:rFonts w:ascii="Times New Roman" w:hAnsi="Times New Roman" w:cs="Times New Roman"/>
                <w:sz w:val="24"/>
                <w:szCs w:val="24"/>
              </w:rPr>
            </w:pPr>
            <w:r>
              <w:rPr>
                <w:rFonts w:ascii="Times New Roman" w:hAnsi="Times New Roman" w:cs="Times New Roman"/>
                <w:sz w:val="24"/>
                <w:szCs w:val="24"/>
              </w:rPr>
              <w:t>97,1</w:t>
            </w:r>
          </w:p>
        </w:tc>
      </w:tr>
    </w:tbl>
    <w:p w:rsidR="0072140F" w:rsidRPr="000D4ADE" w:rsidRDefault="0072140F" w:rsidP="0072140F">
      <w:pPr>
        <w:pStyle w:val="a7"/>
        <w:widowControl w:val="0"/>
        <w:tabs>
          <w:tab w:val="left" w:pos="709"/>
        </w:tabs>
        <w:spacing w:after="0" w:line="240" w:lineRule="auto"/>
        <w:ind w:left="709" w:right="-63"/>
        <w:jc w:val="both"/>
        <w:rPr>
          <w:rFonts w:ascii="Times New Roman" w:hAnsi="Times New Roman" w:cs="Times New Roman"/>
          <w:sz w:val="24"/>
          <w:szCs w:val="24"/>
        </w:rPr>
      </w:pPr>
    </w:p>
    <w:p w:rsidR="0072140F" w:rsidRDefault="0072140F" w:rsidP="0072140F">
      <w:pPr>
        <w:spacing w:after="0" w:line="240" w:lineRule="auto"/>
        <w:ind w:firstLine="709"/>
        <w:jc w:val="both"/>
        <w:rPr>
          <w:rFonts w:ascii="Times New Roman" w:hAnsi="Times New Roman" w:cs="Times New Roman"/>
          <w:sz w:val="28"/>
          <w:szCs w:val="28"/>
        </w:rPr>
      </w:pPr>
      <w:r w:rsidRPr="000075A8">
        <w:rPr>
          <w:rFonts w:ascii="Times New Roman" w:hAnsi="Times New Roman" w:cs="Times New Roman"/>
          <w:sz w:val="28"/>
          <w:szCs w:val="28"/>
        </w:rPr>
        <w:t>При реализации данной подпрограммы средства бюджета были направлены на следующие мероприятия:</w:t>
      </w:r>
    </w:p>
    <w:p w:rsidR="003A6A6D" w:rsidRDefault="003A6A6D" w:rsidP="003A6A6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w:t>
      </w:r>
      <w:r w:rsidRPr="00C87CEE">
        <w:rPr>
          <w:rFonts w:ascii="Times New Roman" w:hAnsi="Times New Roman" w:cs="Times New Roman"/>
          <w:sz w:val="28"/>
          <w:szCs w:val="28"/>
        </w:rPr>
        <w:t>астрольная деятельность народного театра «Самородок», кукольного театра «Чударики», патриотического театра «Костер»</w:t>
      </w:r>
      <w:r>
        <w:rPr>
          <w:rFonts w:ascii="Times New Roman" w:hAnsi="Times New Roman" w:cs="Times New Roman"/>
          <w:sz w:val="28"/>
          <w:szCs w:val="28"/>
        </w:rPr>
        <w:t xml:space="preserve"> на сумму 36,9 тыс. рублей;</w:t>
      </w:r>
    </w:p>
    <w:p w:rsidR="003A6A6D" w:rsidRPr="003A6A6D" w:rsidRDefault="003A6A6D" w:rsidP="003A6A6D">
      <w:pPr>
        <w:spacing w:after="0" w:line="240" w:lineRule="auto"/>
        <w:ind w:firstLine="709"/>
        <w:jc w:val="both"/>
        <w:rPr>
          <w:rFonts w:ascii="Times New Roman" w:hAnsi="Times New Roman" w:cs="Times New Roman"/>
          <w:i/>
          <w:sz w:val="28"/>
          <w:szCs w:val="28"/>
        </w:rPr>
      </w:pPr>
      <w:r w:rsidRPr="003A6A6D">
        <w:rPr>
          <w:rFonts w:ascii="Times New Roman" w:hAnsi="Times New Roman" w:cs="Times New Roman"/>
          <w:i/>
          <w:sz w:val="28"/>
          <w:szCs w:val="28"/>
        </w:rPr>
        <w:t>Командировочные расходы режиссера народного театра «Самородок» Зарецкой Н.В. на патриотический фестиваль «Живая память» в г. Москва.</w:t>
      </w:r>
    </w:p>
    <w:p w:rsidR="003A6A6D" w:rsidRDefault="003A6A6D" w:rsidP="003A6A6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B4E5C">
        <w:rPr>
          <w:rFonts w:ascii="Times New Roman" w:hAnsi="Times New Roman" w:cs="Times New Roman"/>
          <w:sz w:val="28"/>
          <w:szCs w:val="28"/>
        </w:rPr>
        <w:t>районн</w:t>
      </w:r>
      <w:r>
        <w:rPr>
          <w:rFonts w:ascii="Times New Roman" w:hAnsi="Times New Roman" w:cs="Times New Roman"/>
          <w:sz w:val="28"/>
          <w:szCs w:val="28"/>
        </w:rPr>
        <w:t>ый</w:t>
      </w:r>
      <w:r w:rsidRPr="002B4E5C">
        <w:rPr>
          <w:rFonts w:ascii="Times New Roman" w:hAnsi="Times New Roman" w:cs="Times New Roman"/>
          <w:sz w:val="28"/>
          <w:szCs w:val="28"/>
        </w:rPr>
        <w:t xml:space="preserve"> фестивал</w:t>
      </w:r>
      <w:r>
        <w:rPr>
          <w:rFonts w:ascii="Times New Roman" w:hAnsi="Times New Roman" w:cs="Times New Roman"/>
          <w:sz w:val="28"/>
          <w:szCs w:val="28"/>
        </w:rPr>
        <w:t>ь</w:t>
      </w:r>
      <w:r w:rsidRPr="002B4E5C">
        <w:rPr>
          <w:rFonts w:ascii="Times New Roman" w:hAnsi="Times New Roman" w:cs="Times New Roman"/>
          <w:sz w:val="28"/>
          <w:szCs w:val="28"/>
        </w:rPr>
        <w:t xml:space="preserve"> «Театральная весна»</w:t>
      </w:r>
      <w:r>
        <w:rPr>
          <w:rFonts w:ascii="Times New Roman" w:hAnsi="Times New Roman" w:cs="Times New Roman"/>
          <w:sz w:val="28"/>
          <w:szCs w:val="28"/>
        </w:rPr>
        <w:t xml:space="preserve"> на сумму 16,5 тыс. рублей;</w:t>
      </w:r>
    </w:p>
    <w:p w:rsidR="003A6A6D" w:rsidRPr="003A6A6D" w:rsidRDefault="003A6A6D" w:rsidP="003A6A6D">
      <w:pPr>
        <w:spacing w:after="0" w:line="240" w:lineRule="auto"/>
        <w:ind w:firstLine="709"/>
        <w:jc w:val="both"/>
        <w:rPr>
          <w:rFonts w:ascii="Times New Roman" w:hAnsi="Times New Roman" w:cs="Times New Roman"/>
          <w:i/>
          <w:sz w:val="28"/>
          <w:szCs w:val="28"/>
        </w:rPr>
      </w:pPr>
      <w:r w:rsidRPr="003A6A6D">
        <w:rPr>
          <w:rFonts w:ascii="Times New Roman" w:hAnsi="Times New Roman" w:cs="Times New Roman"/>
          <w:i/>
          <w:sz w:val="28"/>
          <w:szCs w:val="28"/>
        </w:rPr>
        <w:t>Ткани, поролон, краска аэрозольная, шерсть.</w:t>
      </w:r>
    </w:p>
    <w:p w:rsidR="003A6A6D" w:rsidRDefault="003A6A6D" w:rsidP="003A6A6D">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D432A">
        <w:rPr>
          <w:rFonts w:ascii="Times New Roman" w:hAnsi="Times New Roman" w:cs="Times New Roman"/>
          <w:sz w:val="28"/>
          <w:szCs w:val="28"/>
        </w:rPr>
        <w:t>цикл мероприятий, посвященных народным гуляниям «Открытие снежного городка»</w:t>
      </w:r>
      <w:r>
        <w:rPr>
          <w:rFonts w:ascii="Times New Roman" w:hAnsi="Times New Roman" w:cs="Times New Roman"/>
          <w:sz w:val="28"/>
          <w:szCs w:val="28"/>
        </w:rPr>
        <w:t xml:space="preserve"> на сумму 883,9 тыс. рублей;</w:t>
      </w:r>
    </w:p>
    <w:p w:rsidR="003A6A6D" w:rsidRPr="003A6A6D" w:rsidRDefault="003A6A6D" w:rsidP="003A6A6D">
      <w:pPr>
        <w:spacing w:after="120" w:line="240" w:lineRule="auto"/>
        <w:ind w:firstLine="709"/>
        <w:jc w:val="both"/>
        <w:rPr>
          <w:rFonts w:ascii="Times New Roman" w:hAnsi="Times New Roman" w:cs="Times New Roman"/>
          <w:i/>
          <w:sz w:val="28"/>
          <w:szCs w:val="28"/>
        </w:rPr>
      </w:pPr>
      <w:r w:rsidRPr="003A6A6D">
        <w:rPr>
          <w:rFonts w:ascii="Times New Roman" w:hAnsi="Times New Roman" w:cs="Times New Roman"/>
          <w:i/>
          <w:sz w:val="28"/>
          <w:szCs w:val="28"/>
        </w:rPr>
        <w:lastRenderedPageBreak/>
        <w:t>Баннера, мешок Деда Мороза, транспортные услуги, хвойные ветки д/елки, услуги по строительству снежного городка, фейерверк, расходные материалы (ткани, саморезы).</w:t>
      </w:r>
    </w:p>
    <w:p w:rsidR="003A6A6D" w:rsidRDefault="003A6A6D" w:rsidP="003A6A6D">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D432A">
        <w:rPr>
          <w:rFonts w:ascii="Times New Roman" w:hAnsi="Times New Roman" w:cs="Times New Roman"/>
          <w:sz w:val="28"/>
          <w:szCs w:val="28"/>
        </w:rPr>
        <w:t>районн</w:t>
      </w:r>
      <w:r>
        <w:rPr>
          <w:rFonts w:ascii="Times New Roman" w:hAnsi="Times New Roman" w:cs="Times New Roman"/>
          <w:sz w:val="28"/>
          <w:szCs w:val="28"/>
        </w:rPr>
        <w:t>ая</w:t>
      </w:r>
      <w:r w:rsidRPr="00FD432A">
        <w:rPr>
          <w:rFonts w:ascii="Times New Roman" w:hAnsi="Times New Roman" w:cs="Times New Roman"/>
          <w:sz w:val="28"/>
          <w:szCs w:val="28"/>
        </w:rPr>
        <w:t xml:space="preserve"> акци</w:t>
      </w:r>
      <w:r>
        <w:rPr>
          <w:rFonts w:ascii="Times New Roman" w:hAnsi="Times New Roman" w:cs="Times New Roman"/>
          <w:sz w:val="28"/>
          <w:szCs w:val="28"/>
        </w:rPr>
        <w:t>я</w:t>
      </w:r>
      <w:r w:rsidRPr="00FD432A">
        <w:rPr>
          <w:rFonts w:ascii="Times New Roman" w:hAnsi="Times New Roman" w:cs="Times New Roman"/>
          <w:sz w:val="28"/>
          <w:szCs w:val="28"/>
        </w:rPr>
        <w:t xml:space="preserve"> «Североенисейцы-Защитникам Отечества» в рамках празднования Дня Победы</w:t>
      </w:r>
      <w:r>
        <w:rPr>
          <w:rFonts w:ascii="Times New Roman" w:hAnsi="Times New Roman" w:cs="Times New Roman"/>
          <w:sz w:val="28"/>
          <w:szCs w:val="28"/>
        </w:rPr>
        <w:t xml:space="preserve"> на сумму 35,8 тыс. рублей;</w:t>
      </w:r>
    </w:p>
    <w:p w:rsidR="003A6A6D" w:rsidRPr="003A6A6D" w:rsidRDefault="003A6A6D" w:rsidP="003A6A6D">
      <w:pPr>
        <w:spacing w:after="120" w:line="240" w:lineRule="auto"/>
        <w:ind w:firstLine="709"/>
        <w:jc w:val="both"/>
        <w:rPr>
          <w:rFonts w:ascii="Times New Roman" w:hAnsi="Times New Roman" w:cs="Times New Roman"/>
          <w:i/>
          <w:sz w:val="28"/>
          <w:szCs w:val="28"/>
        </w:rPr>
      </w:pPr>
      <w:r w:rsidRPr="003A6A6D">
        <w:rPr>
          <w:rFonts w:ascii="Times New Roman" w:hAnsi="Times New Roman" w:cs="Times New Roman"/>
          <w:i/>
          <w:sz w:val="28"/>
          <w:szCs w:val="28"/>
        </w:rPr>
        <w:t>Изготовление пригласительных, которые не понадобились в связи с отменой мероприятия.</w:t>
      </w:r>
    </w:p>
    <w:p w:rsidR="003A6A6D" w:rsidRDefault="003A6A6D" w:rsidP="003A6A6D">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D432A">
        <w:rPr>
          <w:rFonts w:ascii="Times New Roman" w:hAnsi="Times New Roman" w:cs="Times New Roman"/>
          <w:sz w:val="28"/>
          <w:szCs w:val="28"/>
        </w:rPr>
        <w:t>мероприяти</w:t>
      </w:r>
      <w:r>
        <w:rPr>
          <w:rFonts w:ascii="Times New Roman" w:hAnsi="Times New Roman" w:cs="Times New Roman"/>
          <w:sz w:val="28"/>
          <w:szCs w:val="28"/>
        </w:rPr>
        <w:t>я</w:t>
      </w:r>
      <w:r w:rsidRPr="00FD432A">
        <w:rPr>
          <w:rFonts w:ascii="Times New Roman" w:hAnsi="Times New Roman" w:cs="Times New Roman"/>
          <w:sz w:val="28"/>
          <w:szCs w:val="28"/>
        </w:rPr>
        <w:t>, посвященны</w:t>
      </w:r>
      <w:r>
        <w:rPr>
          <w:rFonts w:ascii="Times New Roman" w:hAnsi="Times New Roman" w:cs="Times New Roman"/>
          <w:sz w:val="28"/>
          <w:szCs w:val="28"/>
        </w:rPr>
        <w:t>е</w:t>
      </w:r>
      <w:r w:rsidRPr="00FD432A">
        <w:rPr>
          <w:rFonts w:ascii="Times New Roman" w:hAnsi="Times New Roman" w:cs="Times New Roman"/>
          <w:sz w:val="28"/>
          <w:szCs w:val="28"/>
        </w:rPr>
        <w:t xml:space="preserve"> празднованию Дня Победы</w:t>
      </w:r>
      <w:r>
        <w:rPr>
          <w:rFonts w:ascii="Times New Roman" w:hAnsi="Times New Roman" w:cs="Times New Roman"/>
          <w:sz w:val="28"/>
          <w:szCs w:val="28"/>
        </w:rPr>
        <w:t xml:space="preserve"> на сумму 646,1 тыс. рублей;</w:t>
      </w:r>
    </w:p>
    <w:p w:rsidR="003A6A6D" w:rsidRPr="003A6A6D" w:rsidRDefault="003A6A6D" w:rsidP="003A6A6D">
      <w:pPr>
        <w:spacing w:after="120" w:line="240" w:lineRule="auto"/>
        <w:ind w:firstLine="709"/>
        <w:jc w:val="both"/>
        <w:rPr>
          <w:rFonts w:ascii="Times New Roman" w:hAnsi="Times New Roman" w:cs="Times New Roman"/>
          <w:i/>
          <w:sz w:val="28"/>
          <w:szCs w:val="28"/>
        </w:rPr>
      </w:pPr>
      <w:r w:rsidRPr="003A6A6D">
        <w:rPr>
          <w:rFonts w:ascii="Times New Roman" w:hAnsi="Times New Roman" w:cs="Times New Roman"/>
          <w:i/>
          <w:sz w:val="28"/>
          <w:szCs w:val="28"/>
        </w:rPr>
        <w:t>Фейерверк, ткани, гелий, краска аэрозольная, баннера, флаги, искусственные цветы, шары, пилотки</w:t>
      </w:r>
      <w:r>
        <w:rPr>
          <w:rFonts w:ascii="Times New Roman" w:hAnsi="Times New Roman" w:cs="Times New Roman"/>
          <w:i/>
          <w:sz w:val="28"/>
          <w:szCs w:val="28"/>
        </w:rPr>
        <w:t>.</w:t>
      </w:r>
    </w:p>
    <w:p w:rsidR="003A6A6D" w:rsidRDefault="003A6A6D" w:rsidP="003A6A6D">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районное народное гуляние «Масленица» на сумму 38,7 тыс. рублей;</w:t>
      </w:r>
    </w:p>
    <w:p w:rsidR="003A6A6D" w:rsidRPr="003A6A6D" w:rsidRDefault="003A6A6D" w:rsidP="003A6A6D">
      <w:pPr>
        <w:spacing w:after="120" w:line="240" w:lineRule="auto"/>
        <w:ind w:firstLine="709"/>
        <w:jc w:val="both"/>
        <w:rPr>
          <w:rFonts w:ascii="Times New Roman" w:hAnsi="Times New Roman" w:cs="Times New Roman"/>
          <w:i/>
          <w:sz w:val="28"/>
          <w:szCs w:val="28"/>
        </w:rPr>
      </w:pPr>
      <w:r w:rsidRPr="003A6A6D">
        <w:rPr>
          <w:rFonts w:ascii="Times New Roman" w:hAnsi="Times New Roman" w:cs="Times New Roman"/>
          <w:i/>
          <w:sz w:val="28"/>
          <w:szCs w:val="28"/>
        </w:rPr>
        <w:t>Монтаж/демонтаж столба, расходные материалы (ткани, двп)</w:t>
      </w:r>
      <w:r>
        <w:rPr>
          <w:rFonts w:ascii="Times New Roman" w:hAnsi="Times New Roman" w:cs="Times New Roman"/>
          <w:i/>
          <w:sz w:val="28"/>
          <w:szCs w:val="28"/>
        </w:rPr>
        <w:t>.</w:t>
      </w:r>
    </w:p>
    <w:p w:rsidR="003A6A6D" w:rsidRDefault="003A6A6D" w:rsidP="003A6A6D">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 народных художественных промыслов и ремесе на сумму 92,6 тыс. рублей;</w:t>
      </w:r>
    </w:p>
    <w:p w:rsidR="003A6A6D" w:rsidRPr="003A6A6D" w:rsidRDefault="003A6A6D" w:rsidP="003A6A6D">
      <w:pPr>
        <w:spacing w:after="120" w:line="240" w:lineRule="auto"/>
        <w:ind w:firstLine="709"/>
        <w:jc w:val="both"/>
        <w:rPr>
          <w:rFonts w:ascii="Times New Roman" w:hAnsi="Times New Roman" w:cs="Times New Roman"/>
          <w:i/>
          <w:sz w:val="28"/>
          <w:szCs w:val="28"/>
        </w:rPr>
      </w:pPr>
      <w:r w:rsidRPr="003A6A6D">
        <w:rPr>
          <w:rFonts w:ascii="Times New Roman" w:hAnsi="Times New Roman" w:cs="Times New Roman"/>
          <w:i/>
          <w:sz w:val="28"/>
          <w:szCs w:val="28"/>
        </w:rPr>
        <w:t>Расходные материалы для станков, ткани, нитки, краска, кисти, клей, тесьма и т.д.</w:t>
      </w:r>
    </w:p>
    <w:p w:rsidR="003A6A6D" w:rsidRDefault="003A6A6D" w:rsidP="003A6A6D">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гастрольная деятельность творческих коллективов района на сумму 326,0 тыс. рублей.</w:t>
      </w:r>
    </w:p>
    <w:p w:rsidR="003A6A6D" w:rsidRDefault="003A6A6D" w:rsidP="003A6A6D">
      <w:pPr>
        <w:spacing w:after="120" w:line="240" w:lineRule="auto"/>
        <w:ind w:firstLine="709"/>
        <w:jc w:val="both"/>
        <w:rPr>
          <w:rFonts w:ascii="Times New Roman" w:hAnsi="Times New Roman" w:cs="Times New Roman"/>
          <w:i/>
          <w:sz w:val="28"/>
          <w:szCs w:val="28"/>
        </w:rPr>
      </w:pPr>
      <w:r w:rsidRPr="003A6A6D">
        <w:rPr>
          <w:rFonts w:ascii="Times New Roman" w:hAnsi="Times New Roman" w:cs="Times New Roman"/>
          <w:i/>
          <w:sz w:val="28"/>
          <w:szCs w:val="28"/>
        </w:rPr>
        <w:t>Поездка на Байкит. Транспортные расходы, командировочные расходы.</w:t>
      </w:r>
    </w:p>
    <w:p w:rsidR="003A6A6D" w:rsidRPr="003A6A6D" w:rsidRDefault="003A6A6D" w:rsidP="003A6A6D">
      <w:pPr>
        <w:spacing w:after="120" w:line="240" w:lineRule="auto"/>
        <w:ind w:firstLine="709"/>
        <w:jc w:val="both"/>
        <w:rPr>
          <w:rFonts w:ascii="Times New Roman" w:hAnsi="Times New Roman" w:cs="Times New Roman"/>
          <w:i/>
          <w:sz w:val="28"/>
          <w:szCs w:val="28"/>
        </w:rPr>
      </w:pPr>
    </w:p>
    <w:p w:rsidR="0072140F" w:rsidRPr="008911A7" w:rsidRDefault="0072140F" w:rsidP="0072140F">
      <w:pPr>
        <w:pStyle w:val="ab"/>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8911A7">
        <w:rPr>
          <w:rFonts w:ascii="Times New Roman" w:hAnsi="Times New Roman" w:cs="Times New Roman"/>
          <w:sz w:val="28"/>
          <w:szCs w:val="28"/>
        </w:rPr>
        <w:t>ри реализации данной подпрограммы в 20</w:t>
      </w:r>
      <w:r>
        <w:rPr>
          <w:rFonts w:ascii="Times New Roman" w:hAnsi="Times New Roman" w:cs="Times New Roman"/>
          <w:sz w:val="28"/>
          <w:szCs w:val="28"/>
        </w:rPr>
        <w:t>20</w:t>
      </w:r>
      <w:r w:rsidRPr="008911A7">
        <w:rPr>
          <w:rFonts w:ascii="Times New Roman" w:hAnsi="Times New Roman" w:cs="Times New Roman"/>
          <w:sz w:val="28"/>
          <w:szCs w:val="28"/>
        </w:rPr>
        <w:t xml:space="preserve"> году достигнуты следующие показатели:</w:t>
      </w:r>
    </w:p>
    <w:p w:rsidR="0072140F" w:rsidRPr="00D753D5" w:rsidRDefault="0072140F" w:rsidP="0072140F">
      <w:pPr>
        <w:pStyle w:val="ab"/>
        <w:jc w:val="right"/>
        <w:rPr>
          <w:rFonts w:ascii="Times New Roman" w:hAnsi="Times New Roman" w:cs="Times New Roman"/>
          <w:sz w:val="28"/>
          <w:szCs w:val="28"/>
        </w:rPr>
      </w:pPr>
      <w:r w:rsidRPr="00D753D5">
        <w:rPr>
          <w:rFonts w:ascii="Times New Roman" w:hAnsi="Times New Roman" w:cs="Times New Roman"/>
          <w:sz w:val="28"/>
          <w:szCs w:val="28"/>
        </w:rPr>
        <w:t xml:space="preserve">Таблица </w:t>
      </w:r>
      <w:r w:rsidR="00612A0E">
        <w:rPr>
          <w:rFonts w:ascii="Times New Roman" w:hAnsi="Times New Roman" w:cs="Times New Roman"/>
          <w:sz w:val="28"/>
          <w:szCs w:val="28"/>
        </w:rPr>
        <w:t>48</w:t>
      </w:r>
    </w:p>
    <w:tbl>
      <w:tblPr>
        <w:tblW w:w="98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62"/>
        <w:gridCol w:w="1560"/>
        <w:gridCol w:w="1134"/>
        <w:gridCol w:w="1134"/>
      </w:tblGrid>
      <w:tr w:rsidR="0072140F" w:rsidRPr="004A6B20" w:rsidTr="00533261">
        <w:trPr>
          <w:trHeight w:val="168"/>
        </w:trPr>
        <w:tc>
          <w:tcPr>
            <w:tcW w:w="6062" w:type="dxa"/>
            <w:vMerge w:val="restart"/>
            <w:vAlign w:val="center"/>
          </w:tcPr>
          <w:p w:rsidR="0072140F" w:rsidRPr="004A6B20" w:rsidRDefault="0072140F" w:rsidP="00533261">
            <w:pPr>
              <w:spacing w:before="120"/>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560" w:type="dxa"/>
            <w:vMerge w:val="restart"/>
            <w:vAlign w:val="center"/>
          </w:tcPr>
          <w:p w:rsidR="0072140F" w:rsidRPr="004A6B20" w:rsidRDefault="0072140F" w:rsidP="00533261">
            <w:pPr>
              <w:spacing w:before="120"/>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268" w:type="dxa"/>
            <w:gridSpan w:val="2"/>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r>
      <w:tr w:rsidR="0072140F" w:rsidRPr="004A6B20" w:rsidTr="00533261">
        <w:trPr>
          <w:trHeight w:val="300"/>
        </w:trPr>
        <w:tc>
          <w:tcPr>
            <w:tcW w:w="6062" w:type="dxa"/>
            <w:vMerge/>
            <w:vAlign w:val="center"/>
          </w:tcPr>
          <w:p w:rsidR="0072140F" w:rsidRPr="004A6B20" w:rsidRDefault="0072140F" w:rsidP="00533261">
            <w:pPr>
              <w:spacing w:before="120"/>
              <w:jc w:val="center"/>
              <w:rPr>
                <w:rFonts w:ascii="Times New Roman" w:hAnsi="Times New Roman" w:cs="Times New Roman"/>
                <w:sz w:val="24"/>
                <w:szCs w:val="24"/>
              </w:rPr>
            </w:pPr>
          </w:p>
        </w:tc>
        <w:tc>
          <w:tcPr>
            <w:tcW w:w="1560" w:type="dxa"/>
            <w:vMerge/>
            <w:vAlign w:val="center"/>
          </w:tcPr>
          <w:p w:rsidR="0072140F" w:rsidRPr="004A6B20" w:rsidRDefault="0072140F" w:rsidP="00533261">
            <w:pPr>
              <w:spacing w:before="120"/>
              <w:jc w:val="center"/>
              <w:rPr>
                <w:rFonts w:ascii="Times New Roman" w:hAnsi="Times New Roman" w:cs="Times New Roman"/>
                <w:sz w:val="24"/>
                <w:szCs w:val="24"/>
              </w:rPr>
            </w:pPr>
          </w:p>
        </w:tc>
        <w:tc>
          <w:tcPr>
            <w:tcW w:w="1134"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134"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72140F" w:rsidRPr="004A6B20" w:rsidTr="00533261">
        <w:tc>
          <w:tcPr>
            <w:tcW w:w="6062" w:type="dxa"/>
          </w:tcPr>
          <w:p w:rsidR="0072140F" w:rsidRPr="004A6B20" w:rsidRDefault="0072140F" w:rsidP="00533261">
            <w:pPr>
              <w:jc w:val="both"/>
              <w:rPr>
                <w:rFonts w:ascii="Times New Roman" w:hAnsi="Times New Roman" w:cs="Times New Roman"/>
                <w:sz w:val="24"/>
                <w:szCs w:val="24"/>
              </w:rPr>
            </w:pPr>
            <w:r w:rsidRPr="004A6B20">
              <w:rPr>
                <w:rFonts w:ascii="Times New Roman" w:hAnsi="Times New Roman" w:cs="Times New Roman"/>
                <w:sz w:val="24"/>
                <w:szCs w:val="24"/>
              </w:rPr>
              <w:t xml:space="preserve">Количество новых постановок народного театра «Самородок»  </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ед.</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4</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2</w:t>
            </w:r>
          </w:p>
        </w:tc>
      </w:tr>
      <w:tr w:rsidR="0072140F" w:rsidRPr="004A6B20" w:rsidTr="00533261">
        <w:tc>
          <w:tcPr>
            <w:tcW w:w="6062"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Количество посетителей</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1 350</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1 208</w:t>
            </w:r>
          </w:p>
        </w:tc>
      </w:tr>
      <w:tr w:rsidR="0072140F" w:rsidRPr="004A6B20" w:rsidTr="00533261">
        <w:tc>
          <w:tcPr>
            <w:tcW w:w="6062"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Количество посетителей культурно – досуговых мероприятий</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69 050</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79 492</w:t>
            </w:r>
          </w:p>
        </w:tc>
      </w:tr>
      <w:tr w:rsidR="0072140F" w:rsidRPr="004A6B20" w:rsidTr="00533261">
        <w:tc>
          <w:tcPr>
            <w:tcW w:w="6062"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Количество концертов, концертных программ, выставок и иных зрелищных мероприятий</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ед.</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780</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702</w:t>
            </w:r>
          </w:p>
        </w:tc>
      </w:tr>
      <w:tr w:rsidR="0072140F" w:rsidRPr="004A6B20" w:rsidTr="00533261">
        <w:tc>
          <w:tcPr>
            <w:tcW w:w="6062"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Количество сеансов</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ед.</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90</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47</w:t>
            </w:r>
          </w:p>
        </w:tc>
      </w:tr>
      <w:tr w:rsidR="0072140F" w:rsidRPr="004A6B20" w:rsidTr="00533261">
        <w:tc>
          <w:tcPr>
            <w:tcW w:w="6062"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lastRenderedPageBreak/>
              <w:t>Количество посетителей</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ед.</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2 900</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1 378</w:t>
            </w:r>
          </w:p>
        </w:tc>
      </w:tr>
      <w:tr w:rsidR="0072140F" w:rsidRPr="004A6B20" w:rsidTr="00533261">
        <w:tc>
          <w:tcPr>
            <w:tcW w:w="6062"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Количество клубных формирований культурно-досугового типа</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ед.</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81</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8</w:t>
            </w:r>
            <w:r>
              <w:rPr>
                <w:rFonts w:ascii="Times New Roman" w:hAnsi="Times New Roman" w:cs="Times New Roman"/>
              </w:rPr>
              <w:t>4</w:t>
            </w:r>
          </w:p>
        </w:tc>
      </w:tr>
      <w:tr w:rsidR="0072140F" w:rsidRPr="004A6B20" w:rsidTr="00533261">
        <w:tc>
          <w:tcPr>
            <w:tcW w:w="6062"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Количество  участников  клубных формирований</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ед.</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9</w:t>
            </w:r>
            <w:r>
              <w:rPr>
                <w:rFonts w:ascii="Times New Roman" w:hAnsi="Times New Roman" w:cs="Times New Roman"/>
              </w:rPr>
              <w:t>50</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968</w:t>
            </w:r>
          </w:p>
        </w:tc>
      </w:tr>
      <w:tr w:rsidR="0072140F" w:rsidRPr="004A6B20" w:rsidTr="00533261">
        <w:tc>
          <w:tcPr>
            <w:tcW w:w="6062"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Количество систематически обучающихся учащихся</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75</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77</w:t>
            </w:r>
          </w:p>
        </w:tc>
      </w:tr>
      <w:tr w:rsidR="0072140F" w:rsidRPr="004A6B20" w:rsidTr="00533261">
        <w:tc>
          <w:tcPr>
            <w:tcW w:w="6062"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Количество выпускников на конец учебного года</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 xml:space="preserve">6 </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9</w:t>
            </w:r>
          </w:p>
        </w:tc>
      </w:tr>
    </w:tbl>
    <w:p w:rsidR="0072140F" w:rsidRDefault="0072140F" w:rsidP="007214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выполнение муниципального задания предоставлены субсидии на сумму 60 128,9</w:t>
      </w:r>
      <w:r w:rsidRPr="00F8189B">
        <w:rPr>
          <w:rFonts w:ascii="Times New Roman" w:hAnsi="Times New Roman" w:cs="Times New Roman"/>
          <w:sz w:val="28"/>
          <w:szCs w:val="28"/>
        </w:rPr>
        <w:t> тыс. рублей</w:t>
      </w:r>
      <w:r>
        <w:rPr>
          <w:rFonts w:ascii="Times New Roman" w:hAnsi="Times New Roman" w:cs="Times New Roman"/>
          <w:sz w:val="28"/>
          <w:szCs w:val="28"/>
        </w:rPr>
        <w:t xml:space="preserve">. Исполнение составило </w:t>
      </w:r>
      <w:r w:rsidRPr="00F8189B">
        <w:rPr>
          <w:rFonts w:ascii="Times New Roman" w:hAnsi="Times New Roman" w:cs="Times New Roman"/>
          <w:sz w:val="28"/>
          <w:szCs w:val="28"/>
        </w:rPr>
        <w:t>9</w:t>
      </w:r>
      <w:r>
        <w:rPr>
          <w:rFonts w:ascii="Times New Roman" w:hAnsi="Times New Roman" w:cs="Times New Roman"/>
          <w:sz w:val="28"/>
          <w:szCs w:val="28"/>
        </w:rPr>
        <w:t>7,1</w:t>
      </w:r>
      <w:r w:rsidRPr="00F8189B">
        <w:rPr>
          <w:rFonts w:ascii="Times New Roman" w:hAnsi="Times New Roman" w:cs="Times New Roman"/>
          <w:sz w:val="28"/>
          <w:szCs w:val="28"/>
        </w:rPr>
        <w:t xml:space="preserve">% от суммы </w:t>
      </w:r>
      <w:r>
        <w:rPr>
          <w:rFonts w:ascii="Times New Roman" w:hAnsi="Times New Roman" w:cs="Times New Roman"/>
          <w:sz w:val="28"/>
          <w:szCs w:val="28"/>
        </w:rPr>
        <w:t xml:space="preserve">плановых назначений </w:t>
      </w:r>
      <w:r w:rsidRPr="00F8189B">
        <w:rPr>
          <w:rFonts w:ascii="Times New Roman" w:hAnsi="Times New Roman" w:cs="Times New Roman"/>
          <w:sz w:val="28"/>
          <w:szCs w:val="28"/>
        </w:rPr>
        <w:t xml:space="preserve"> (</w:t>
      </w:r>
      <w:r>
        <w:rPr>
          <w:rFonts w:ascii="Times New Roman" w:hAnsi="Times New Roman" w:cs="Times New Roman"/>
          <w:sz w:val="28"/>
          <w:szCs w:val="28"/>
        </w:rPr>
        <w:t>61 939,6 тыс. рублей).</w:t>
      </w:r>
    </w:p>
    <w:p w:rsidR="0072140F" w:rsidRDefault="0072140F" w:rsidP="0072140F">
      <w:pPr>
        <w:spacing w:after="0" w:line="240" w:lineRule="auto"/>
        <w:ind w:firstLine="709"/>
        <w:rPr>
          <w:rFonts w:ascii="Times New Roman" w:hAnsi="Times New Roman" w:cs="Times New Roman"/>
          <w:sz w:val="28"/>
          <w:szCs w:val="28"/>
        </w:rPr>
      </w:pPr>
    </w:p>
    <w:p w:rsidR="0072140F" w:rsidRDefault="0072140F" w:rsidP="0072140F">
      <w:pPr>
        <w:spacing w:after="0" w:line="240" w:lineRule="auto"/>
        <w:ind w:firstLine="709"/>
        <w:jc w:val="both"/>
        <w:rPr>
          <w:rFonts w:ascii="Times New Roman" w:hAnsi="Times New Roman" w:cs="Times New Roman"/>
          <w:sz w:val="28"/>
          <w:szCs w:val="28"/>
        </w:rPr>
      </w:pPr>
      <w:r w:rsidRPr="00F8189B">
        <w:rPr>
          <w:rFonts w:ascii="Times New Roman" w:hAnsi="Times New Roman" w:cs="Times New Roman"/>
          <w:sz w:val="28"/>
          <w:szCs w:val="28"/>
        </w:rPr>
        <w:t>Информация по субсидиям на финансовое обеспечение выполнения муниципального задания</w:t>
      </w:r>
      <w:r>
        <w:rPr>
          <w:rFonts w:ascii="Times New Roman" w:hAnsi="Times New Roman" w:cs="Times New Roman"/>
          <w:sz w:val="28"/>
          <w:szCs w:val="28"/>
        </w:rPr>
        <w:t xml:space="preserve"> бюджетными учреждениями </w:t>
      </w:r>
    </w:p>
    <w:p w:rsidR="0072140F" w:rsidRDefault="0072140F" w:rsidP="0072140F">
      <w:pPr>
        <w:spacing w:after="0" w:line="240" w:lineRule="auto"/>
        <w:ind w:firstLine="709"/>
        <w:jc w:val="right"/>
        <w:rPr>
          <w:rFonts w:ascii="Times New Roman" w:hAnsi="Times New Roman" w:cs="Times New Roman"/>
          <w:sz w:val="28"/>
          <w:szCs w:val="28"/>
        </w:rPr>
      </w:pPr>
      <w:r w:rsidRPr="00F8189B">
        <w:rPr>
          <w:rFonts w:ascii="Times New Roman" w:hAnsi="Times New Roman" w:cs="Times New Roman"/>
          <w:sz w:val="28"/>
          <w:szCs w:val="28"/>
        </w:rPr>
        <w:t xml:space="preserve">Таблица </w:t>
      </w:r>
      <w:r w:rsidR="00612A0E">
        <w:rPr>
          <w:rFonts w:ascii="Times New Roman" w:hAnsi="Times New Roman" w:cs="Times New Roman"/>
          <w:sz w:val="28"/>
          <w:szCs w:val="28"/>
        </w:rPr>
        <w:t>49</w:t>
      </w:r>
    </w:p>
    <w:tbl>
      <w:tblPr>
        <w:tblW w:w="10029" w:type="dxa"/>
        <w:tblInd w:w="2" w:type="dxa"/>
        <w:tblLayout w:type="fixed"/>
        <w:tblLook w:val="0000" w:firstRow="0" w:lastRow="0" w:firstColumn="0" w:lastColumn="0" w:noHBand="0" w:noVBand="0"/>
      </w:tblPr>
      <w:tblGrid>
        <w:gridCol w:w="416"/>
        <w:gridCol w:w="8"/>
        <w:gridCol w:w="1988"/>
        <w:gridCol w:w="1274"/>
        <w:gridCol w:w="1136"/>
        <w:gridCol w:w="1165"/>
        <w:gridCol w:w="1103"/>
        <w:gridCol w:w="1166"/>
        <w:gridCol w:w="1773"/>
      </w:tblGrid>
      <w:tr w:rsidR="0072140F" w:rsidRPr="004A6B20" w:rsidTr="00533261">
        <w:trPr>
          <w:trHeight w:val="865"/>
          <w:tblHeader/>
        </w:trPr>
        <w:tc>
          <w:tcPr>
            <w:tcW w:w="424" w:type="dxa"/>
            <w:gridSpan w:val="2"/>
            <w:vMerge w:val="restart"/>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w:t>
            </w:r>
          </w:p>
        </w:tc>
        <w:tc>
          <w:tcPr>
            <w:tcW w:w="1988" w:type="dxa"/>
            <w:vMerge w:val="restart"/>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Наименование государственной услуги (работы)</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Категория потребителей</w:t>
            </w:r>
          </w:p>
        </w:tc>
        <w:tc>
          <w:tcPr>
            <w:tcW w:w="2301" w:type="dxa"/>
            <w:gridSpan w:val="2"/>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Показатели объема (количество потребителей)</w:t>
            </w:r>
          </w:p>
        </w:tc>
        <w:tc>
          <w:tcPr>
            <w:tcW w:w="2269" w:type="dxa"/>
            <w:gridSpan w:val="2"/>
            <w:tcBorders>
              <w:top w:val="single" w:sz="4" w:space="0" w:color="auto"/>
              <w:left w:val="nil"/>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Объем бюджетных ассигнований</w:t>
            </w:r>
          </w:p>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(тыс. рублей)</w:t>
            </w:r>
          </w:p>
        </w:tc>
        <w:tc>
          <w:tcPr>
            <w:tcW w:w="1773" w:type="dxa"/>
            <w:vMerge w:val="restart"/>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Конечный результат от предоставления услуги (выполнения работы)</w:t>
            </w:r>
          </w:p>
        </w:tc>
      </w:tr>
      <w:tr w:rsidR="0072140F" w:rsidRPr="004A6B20" w:rsidTr="00533261">
        <w:trPr>
          <w:trHeight w:val="255"/>
          <w:tblHeader/>
        </w:trPr>
        <w:tc>
          <w:tcPr>
            <w:tcW w:w="424" w:type="dxa"/>
            <w:gridSpan w:val="2"/>
            <w:vMerge/>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p>
        </w:tc>
        <w:tc>
          <w:tcPr>
            <w:tcW w:w="1988" w:type="dxa"/>
            <w:vMerge/>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p>
        </w:tc>
        <w:tc>
          <w:tcPr>
            <w:tcW w:w="1274" w:type="dxa"/>
            <w:vMerge/>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p>
        </w:tc>
        <w:tc>
          <w:tcPr>
            <w:tcW w:w="2301" w:type="dxa"/>
            <w:gridSpan w:val="2"/>
            <w:tcBorders>
              <w:top w:val="single" w:sz="4" w:space="0" w:color="auto"/>
              <w:left w:val="nil"/>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20</w:t>
            </w:r>
            <w:r>
              <w:rPr>
                <w:rFonts w:ascii="Times New Roman" w:hAnsi="Times New Roman" w:cs="Times New Roman"/>
              </w:rPr>
              <w:t>20 год</w:t>
            </w:r>
          </w:p>
        </w:tc>
        <w:tc>
          <w:tcPr>
            <w:tcW w:w="2269" w:type="dxa"/>
            <w:gridSpan w:val="2"/>
            <w:tcBorders>
              <w:top w:val="single" w:sz="4" w:space="0" w:color="auto"/>
              <w:left w:val="nil"/>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20</w:t>
            </w:r>
            <w:r>
              <w:rPr>
                <w:rFonts w:ascii="Times New Roman" w:hAnsi="Times New Roman" w:cs="Times New Roman"/>
              </w:rPr>
              <w:t>20 год</w:t>
            </w:r>
          </w:p>
        </w:tc>
        <w:tc>
          <w:tcPr>
            <w:tcW w:w="1773" w:type="dxa"/>
            <w:vMerge/>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p>
        </w:tc>
      </w:tr>
      <w:tr w:rsidR="0072140F" w:rsidRPr="004A6B20" w:rsidTr="00533261">
        <w:trPr>
          <w:trHeight w:val="255"/>
          <w:tblHeader/>
        </w:trPr>
        <w:tc>
          <w:tcPr>
            <w:tcW w:w="424" w:type="dxa"/>
            <w:gridSpan w:val="2"/>
            <w:vMerge/>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p>
        </w:tc>
        <w:tc>
          <w:tcPr>
            <w:tcW w:w="1988" w:type="dxa"/>
            <w:vMerge/>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p>
        </w:tc>
        <w:tc>
          <w:tcPr>
            <w:tcW w:w="1274" w:type="dxa"/>
            <w:vMerge/>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p>
        </w:tc>
        <w:tc>
          <w:tcPr>
            <w:tcW w:w="1136" w:type="dxa"/>
            <w:tcBorders>
              <w:top w:val="nil"/>
              <w:left w:val="nil"/>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план</w:t>
            </w:r>
          </w:p>
        </w:tc>
        <w:tc>
          <w:tcPr>
            <w:tcW w:w="1165" w:type="dxa"/>
            <w:tcBorders>
              <w:top w:val="nil"/>
              <w:left w:val="nil"/>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факт</w:t>
            </w:r>
          </w:p>
        </w:tc>
        <w:tc>
          <w:tcPr>
            <w:tcW w:w="1103" w:type="dxa"/>
            <w:tcBorders>
              <w:top w:val="nil"/>
              <w:left w:val="nil"/>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план</w:t>
            </w:r>
          </w:p>
        </w:tc>
        <w:tc>
          <w:tcPr>
            <w:tcW w:w="1166" w:type="dxa"/>
            <w:tcBorders>
              <w:top w:val="nil"/>
              <w:left w:val="nil"/>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факт</w:t>
            </w:r>
          </w:p>
        </w:tc>
        <w:tc>
          <w:tcPr>
            <w:tcW w:w="1773" w:type="dxa"/>
            <w:vMerge/>
            <w:tcBorders>
              <w:top w:val="single" w:sz="4" w:space="0" w:color="auto"/>
              <w:left w:val="single" w:sz="4" w:space="0" w:color="auto"/>
              <w:bottom w:val="single" w:sz="4" w:space="0" w:color="auto"/>
              <w:right w:val="single" w:sz="4" w:space="0" w:color="auto"/>
            </w:tcBorders>
            <w:vAlign w:val="center"/>
          </w:tcPr>
          <w:p w:rsidR="0072140F" w:rsidRPr="004A6B20" w:rsidRDefault="0072140F" w:rsidP="00533261">
            <w:pPr>
              <w:jc w:val="center"/>
              <w:rPr>
                <w:rFonts w:ascii="Times New Roman" w:hAnsi="Times New Roman" w:cs="Times New Roman"/>
              </w:rPr>
            </w:pPr>
          </w:p>
        </w:tc>
      </w:tr>
      <w:tr w:rsidR="0072140F" w:rsidRPr="004A6B20" w:rsidTr="005332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26"/>
        </w:trPr>
        <w:tc>
          <w:tcPr>
            <w:tcW w:w="416" w:type="dxa"/>
            <w:vMerge w:val="restart"/>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1</w:t>
            </w:r>
          </w:p>
        </w:tc>
        <w:tc>
          <w:tcPr>
            <w:tcW w:w="1996" w:type="dxa"/>
            <w:gridSpan w:val="2"/>
            <w:vMerge w:val="restart"/>
          </w:tcPr>
          <w:p w:rsidR="0072140F" w:rsidRPr="004A6B20" w:rsidRDefault="0072140F" w:rsidP="00533261">
            <w:pPr>
              <w:rPr>
                <w:rFonts w:ascii="Times New Roman" w:hAnsi="Times New Roman" w:cs="Times New Roman"/>
              </w:rPr>
            </w:pPr>
            <w:r w:rsidRPr="004A6B20">
              <w:rPr>
                <w:rFonts w:ascii="Times New Roman" w:hAnsi="Times New Roman" w:cs="Times New Roman"/>
              </w:rPr>
              <w:t>Организация и проведение мероприятий</w:t>
            </w:r>
          </w:p>
        </w:tc>
        <w:tc>
          <w:tcPr>
            <w:tcW w:w="1274" w:type="dxa"/>
            <w:vMerge w:val="restart"/>
          </w:tcPr>
          <w:p w:rsidR="0072140F" w:rsidRPr="004A6B20" w:rsidRDefault="0072140F" w:rsidP="00533261">
            <w:pPr>
              <w:jc w:val="both"/>
              <w:rPr>
                <w:rFonts w:ascii="Times New Roman" w:hAnsi="Times New Roman" w:cs="Times New Roman"/>
                <w:highlight w:val="green"/>
              </w:rPr>
            </w:pPr>
            <w:r w:rsidRPr="004A6B20">
              <w:rPr>
                <w:rFonts w:ascii="Times New Roman" w:hAnsi="Times New Roman" w:cs="Times New Roman"/>
              </w:rPr>
              <w:t>Физические лица</w:t>
            </w:r>
          </w:p>
        </w:tc>
        <w:tc>
          <w:tcPr>
            <w:tcW w:w="1136" w:type="dxa"/>
          </w:tcPr>
          <w:p w:rsidR="0072140F" w:rsidRPr="004A6B20" w:rsidRDefault="0072140F" w:rsidP="00533261">
            <w:pPr>
              <w:jc w:val="right"/>
              <w:rPr>
                <w:rFonts w:ascii="Times New Roman" w:hAnsi="Times New Roman" w:cs="Times New Roman"/>
              </w:rPr>
            </w:pPr>
            <w:r w:rsidRPr="004A6B20">
              <w:rPr>
                <w:rFonts w:ascii="Times New Roman" w:hAnsi="Times New Roman" w:cs="Times New Roman"/>
              </w:rPr>
              <w:t>69 050</w:t>
            </w:r>
          </w:p>
        </w:tc>
        <w:tc>
          <w:tcPr>
            <w:tcW w:w="1165" w:type="dxa"/>
          </w:tcPr>
          <w:p w:rsidR="0072140F" w:rsidRPr="004A6B20" w:rsidRDefault="0072140F" w:rsidP="00533261">
            <w:pPr>
              <w:jc w:val="right"/>
              <w:rPr>
                <w:rFonts w:ascii="Times New Roman" w:hAnsi="Times New Roman" w:cs="Times New Roman"/>
              </w:rPr>
            </w:pPr>
            <w:r>
              <w:rPr>
                <w:rFonts w:ascii="Times New Roman" w:hAnsi="Times New Roman" w:cs="Times New Roman"/>
              </w:rPr>
              <w:t>79 492</w:t>
            </w:r>
          </w:p>
        </w:tc>
        <w:tc>
          <w:tcPr>
            <w:tcW w:w="1103" w:type="dxa"/>
            <w:vMerge w:val="restart"/>
          </w:tcPr>
          <w:p w:rsidR="0072140F" w:rsidRPr="004A6B20" w:rsidRDefault="0072140F" w:rsidP="00533261">
            <w:pPr>
              <w:jc w:val="right"/>
              <w:rPr>
                <w:rFonts w:ascii="Times New Roman" w:hAnsi="Times New Roman" w:cs="Times New Roman"/>
              </w:rPr>
            </w:pPr>
            <w:r>
              <w:rPr>
                <w:rFonts w:ascii="Times New Roman" w:hAnsi="Times New Roman" w:cs="Times New Roman"/>
              </w:rPr>
              <w:t>36 065,1</w:t>
            </w:r>
          </w:p>
        </w:tc>
        <w:tc>
          <w:tcPr>
            <w:tcW w:w="1166" w:type="dxa"/>
            <w:vMerge w:val="restart"/>
          </w:tcPr>
          <w:p w:rsidR="0072140F" w:rsidRPr="004A6B20" w:rsidRDefault="0072140F" w:rsidP="00533261">
            <w:pPr>
              <w:jc w:val="right"/>
              <w:rPr>
                <w:rFonts w:ascii="Times New Roman" w:hAnsi="Times New Roman" w:cs="Times New Roman"/>
              </w:rPr>
            </w:pPr>
            <w:r>
              <w:rPr>
                <w:rFonts w:ascii="Times New Roman" w:hAnsi="Times New Roman" w:cs="Times New Roman"/>
              </w:rPr>
              <w:t>35 174,6</w:t>
            </w:r>
          </w:p>
        </w:tc>
        <w:tc>
          <w:tcPr>
            <w:tcW w:w="1773" w:type="dxa"/>
          </w:tcPr>
          <w:p w:rsidR="0072140F" w:rsidRPr="003D181A" w:rsidRDefault="0072140F" w:rsidP="00533261">
            <w:pPr>
              <w:rPr>
                <w:rFonts w:ascii="Times New Roman" w:hAnsi="Times New Roman" w:cs="Times New Roman"/>
              </w:rPr>
            </w:pPr>
            <w:r w:rsidRPr="003D181A">
              <w:rPr>
                <w:rFonts w:ascii="Times New Roman" w:hAnsi="Times New Roman" w:cs="Times New Roman"/>
              </w:rPr>
              <w:t>Количество посетителей 79 492, посетители дистанционных мероприятий считались по просмотром в социальных сетях</w:t>
            </w:r>
          </w:p>
        </w:tc>
      </w:tr>
      <w:tr w:rsidR="0072140F" w:rsidRPr="004A6B20" w:rsidTr="005332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26"/>
        </w:trPr>
        <w:tc>
          <w:tcPr>
            <w:tcW w:w="416" w:type="dxa"/>
            <w:vMerge/>
          </w:tcPr>
          <w:p w:rsidR="0072140F" w:rsidRPr="004A6B20" w:rsidRDefault="0072140F" w:rsidP="00533261">
            <w:pPr>
              <w:jc w:val="center"/>
              <w:rPr>
                <w:rFonts w:ascii="Times New Roman" w:hAnsi="Times New Roman" w:cs="Times New Roman"/>
              </w:rPr>
            </w:pPr>
          </w:p>
        </w:tc>
        <w:tc>
          <w:tcPr>
            <w:tcW w:w="1996" w:type="dxa"/>
            <w:gridSpan w:val="2"/>
            <w:vMerge/>
          </w:tcPr>
          <w:p w:rsidR="0072140F" w:rsidRPr="004A6B20" w:rsidRDefault="0072140F" w:rsidP="00533261">
            <w:pPr>
              <w:jc w:val="both"/>
              <w:rPr>
                <w:rFonts w:ascii="Times New Roman" w:hAnsi="Times New Roman" w:cs="Times New Roman"/>
              </w:rPr>
            </w:pPr>
          </w:p>
        </w:tc>
        <w:tc>
          <w:tcPr>
            <w:tcW w:w="1274" w:type="dxa"/>
            <w:vMerge/>
          </w:tcPr>
          <w:p w:rsidR="0072140F" w:rsidRPr="004A6B20" w:rsidRDefault="0072140F" w:rsidP="00533261">
            <w:pPr>
              <w:jc w:val="both"/>
              <w:rPr>
                <w:rFonts w:ascii="Times New Roman" w:hAnsi="Times New Roman" w:cs="Times New Roman"/>
              </w:rPr>
            </w:pPr>
          </w:p>
        </w:tc>
        <w:tc>
          <w:tcPr>
            <w:tcW w:w="1136" w:type="dxa"/>
          </w:tcPr>
          <w:p w:rsidR="0072140F" w:rsidRPr="004A6B20" w:rsidRDefault="0072140F" w:rsidP="00533261">
            <w:pPr>
              <w:jc w:val="right"/>
              <w:rPr>
                <w:rFonts w:ascii="Times New Roman" w:hAnsi="Times New Roman" w:cs="Times New Roman"/>
              </w:rPr>
            </w:pPr>
            <w:r w:rsidRPr="004A6B20">
              <w:rPr>
                <w:rFonts w:ascii="Times New Roman" w:hAnsi="Times New Roman" w:cs="Times New Roman"/>
              </w:rPr>
              <w:t>780</w:t>
            </w:r>
          </w:p>
        </w:tc>
        <w:tc>
          <w:tcPr>
            <w:tcW w:w="1165" w:type="dxa"/>
          </w:tcPr>
          <w:p w:rsidR="0072140F" w:rsidRPr="004A6B20" w:rsidRDefault="0072140F" w:rsidP="00533261">
            <w:pPr>
              <w:jc w:val="right"/>
              <w:rPr>
                <w:rFonts w:ascii="Times New Roman" w:hAnsi="Times New Roman" w:cs="Times New Roman"/>
              </w:rPr>
            </w:pPr>
            <w:r>
              <w:rPr>
                <w:rFonts w:ascii="Times New Roman" w:hAnsi="Times New Roman" w:cs="Times New Roman"/>
              </w:rPr>
              <w:t>702</w:t>
            </w:r>
          </w:p>
        </w:tc>
        <w:tc>
          <w:tcPr>
            <w:tcW w:w="1103" w:type="dxa"/>
            <w:vMerge/>
          </w:tcPr>
          <w:p w:rsidR="0072140F" w:rsidRPr="004A6B20" w:rsidRDefault="0072140F" w:rsidP="00533261">
            <w:pPr>
              <w:jc w:val="right"/>
              <w:rPr>
                <w:rFonts w:ascii="Times New Roman" w:hAnsi="Times New Roman" w:cs="Times New Roman"/>
              </w:rPr>
            </w:pPr>
          </w:p>
        </w:tc>
        <w:tc>
          <w:tcPr>
            <w:tcW w:w="1166" w:type="dxa"/>
            <w:vMerge/>
          </w:tcPr>
          <w:p w:rsidR="0072140F" w:rsidRPr="004A6B20" w:rsidRDefault="0072140F" w:rsidP="00533261">
            <w:pPr>
              <w:jc w:val="right"/>
              <w:rPr>
                <w:rFonts w:ascii="Times New Roman" w:hAnsi="Times New Roman" w:cs="Times New Roman"/>
              </w:rPr>
            </w:pPr>
          </w:p>
        </w:tc>
        <w:tc>
          <w:tcPr>
            <w:tcW w:w="1773" w:type="dxa"/>
          </w:tcPr>
          <w:p w:rsidR="0072140F" w:rsidRPr="003D181A" w:rsidRDefault="0072140F" w:rsidP="00533261">
            <w:pPr>
              <w:rPr>
                <w:rFonts w:ascii="Times New Roman" w:hAnsi="Times New Roman" w:cs="Times New Roman"/>
              </w:rPr>
            </w:pPr>
            <w:r w:rsidRPr="003D181A">
              <w:rPr>
                <w:rFonts w:ascii="Times New Roman" w:hAnsi="Times New Roman" w:cs="Times New Roman"/>
              </w:rPr>
              <w:t xml:space="preserve">Проведено 702 мероприятия , частично в дистанционном формате </w:t>
            </w:r>
          </w:p>
        </w:tc>
      </w:tr>
      <w:tr w:rsidR="0072140F" w:rsidRPr="004A6B20" w:rsidTr="005332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190"/>
        </w:trPr>
        <w:tc>
          <w:tcPr>
            <w:tcW w:w="416" w:type="dxa"/>
            <w:vMerge w:val="restart"/>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2</w:t>
            </w:r>
          </w:p>
        </w:tc>
        <w:tc>
          <w:tcPr>
            <w:tcW w:w="1996" w:type="dxa"/>
            <w:gridSpan w:val="2"/>
            <w:vMerge w:val="restart"/>
          </w:tcPr>
          <w:p w:rsidR="0072140F" w:rsidRPr="004A6B20" w:rsidRDefault="0072140F" w:rsidP="00533261">
            <w:pPr>
              <w:jc w:val="both"/>
              <w:rPr>
                <w:rFonts w:ascii="Times New Roman" w:hAnsi="Times New Roman" w:cs="Times New Roman"/>
              </w:rPr>
            </w:pPr>
            <w:r w:rsidRPr="004A6B20">
              <w:rPr>
                <w:rFonts w:ascii="Times New Roman" w:hAnsi="Times New Roman" w:cs="Times New Roman"/>
              </w:rPr>
              <w:t xml:space="preserve">Организация деятельности клубных формирований и формирований самодеятельного народного </w:t>
            </w:r>
            <w:r w:rsidRPr="004A6B20">
              <w:rPr>
                <w:rFonts w:ascii="Times New Roman" w:hAnsi="Times New Roman" w:cs="Times New Roman"/>
              </w:rPr>
              <w:lastRenderedPageBreak/>
              <w:t>творчества</w:t>
            </w:r>
          </w:p>
        </w:tc>
        <w:tc>
          <w:tcPr>
            <w:tcW w:w="1274" w:type="dxa"/>
            <w:vMerge w:val="restart"/>
          </w:tcPr>
          <w:p w:rsidR="0072140F" w:rsidRPr="004A6B20" w:rsidRDefault="0072140F" w:rsidP="00533261">
            <w:pPr>
              <w:rPr>
                <w:rFonts w:ascii="Times New Roman" w:hAnsi="Times New Roman" w:cs="Times New Roman"/>
                <w:highlight w:val="green"/>
              </w:rPr>
            </w:pPr>
            <w:r w:rsidRPr="004A6B20">
              <w:rPr>
                <w:rFonts w:ascii="Times New Roman" w:hAnsi="Times New Roman" w:cs="Times New Roman"/>
              </w:rPr>
              <w:lastRenderedPageBreak/>
              <w:t xml:space="preserve">В интересах общества </w:t>
            </w:r>
          </w:p>
        </w:tc>
        <w:tc>
          <w:tcPr>
            <w:tcW w:w="1136" w:type="dxa"/>
          </w:tcPr>
          <w:p w:rsidR="0072140F" w:rsidRPr="004A6B20" w:rsidRDefault="0072140F" w:rsidP="00533261">
            <w:pPr>
              <w:jc w:val="right"/>
              <w:rPr>
                <w:rFonts w:ascii="Times New Roman" w:hAnsi="Times New Roman" w:cs="Times New Roman"/>
              </w:rPr>
            </w:pPr>
            <w:r w:rsidRPr="004A6B20">
              <w:rPr>
                <w:rFonts w:ascii="Times New Roman" w:hAnsi="Times New Roman" w:cs="Times New Roman"/>
              </w:rPr>
              <w:t>81</w:t>
            </w:r>
          </w:p>
        </w:tc>
        <w:tc>
          <w:tcPr>
            <w:tcW w:w="1165" w:type="dxa"/>
          </w:tcPr>
          <w:p w:rsidR="0072140F" w:rsidRPr="004A6B20" w:rsidRDefault="0072140F" w:rsidP="00533261">
            <w:pPr>
              <w:jc w:val="right"/>
              <w:rPr>
                <w:rFonts w:ascii="Times New Roman" w:hAnsi="Times New Roman" w:cs="Times New Roman"/>
              </w:rPr>
            </w:pPr>
            <w:r w:rsidRPr="004A6B20">
              <w:rPr>
                <w:rFonts w:ascii="Times New Roman" w:hAnsi="Times New Roman" w:cs="Times New Roman"/>
              </w:rPr>
              <w:t>84</w:t>
            </w:r>
          </w:p>
        </w:tc>
        <w:tc>
          <w:tcPr>
            <w:tcW w:w="1103" w:type="dxa"/>
            <w:vMerge w:val="restart"/>
          </w:tcPr>
          <w:p w:rsidR="0072140F" w:rsidRPr="004A6B20" w:rsidRDefault="0072140F" w:rsidP="00533261">
            <w:pPr>
              <w:jc w:val="right"/>
              <w:rPr>
                <w:rFonts w:ascii="Times New Roman" w:hAnsi="Times New Roman" w:cs="Times New Roman"/>
              </w:rPr>
            </w:pPr>
            <w:r>
              <w:rPr>
                <w:rFonts w:ascii="Times New Roman" w:hAnsi="Times New Roman" w:cs="Times New Roman"/>
              </w:rPr>
              <w:t>15 331,6</w:t>
            </w:r>
          </w:p>
        </w:tc>
        <w:tc>
          <w:tcPr>
            <w:tcW w:w="1166" w:type="dxa"/>
            <w:vMerge w:val="restart"/>
          </w:tcPr>
          <w:p w:rsidR="0072140F" w:rsidRPr="004A6B20" w:rsidRDefault="0072140F" w:rsidP="00533261">
            <w:pPr>
              <w:jc w:val="right"/>
              <w:rPr>
                <w:rFonts w:ascii="Times New Roman" w:hAnsi="Times New Roman" w:cs="Times New Roman"/>
              </w:rPr>
            </w:pPr>
            <w:r>
              <w:rPr>
                <w:rFonts w:ascii="Times New Roman" w:hAnsi="Times New Roman" w:cs="Times New Roman"/>
              </w:rPr>
              <w:t>14 953,1</w:t>
            </w:r>
          </w:p>
        </w:tc>
        <w:tc>
          <w:tcPr>
            <w:tcW w:w="1773" w:type="dxa"/>
          </w:tcPr>
          <w:p w:rsidR="0072140F" w:rsidRPr="004A6B20" w:rsidRDefault="0072140F" w:rsidP="00533261">
            <w:pPr>
              <w:rPr>
                <w:rFonts w:ascii="Times New Roman" w:hAnsi="Times New Roman" w:cs="Times New Roman"/>
              </w:rPr>
            </w:pPr>
            <w:r w:rsidRPr="004A6B20">
              <w:rPr>
                <w:rFonts w:ascii="Times New Roman" w:hAnsi="Times New Roman" w:cs="Times New Roman"/>
              </w:rPr>
              <w:t>Количество клубных формирований 84</w:t>
            </w:r>
          </w:p>
        </w:tc>
      </w:tr>
      <w:tr w:rsidR="0072140F" w:rsidRPr="004A6B20" w:rsidTr="005332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839"/>
        </w:trPr>
        <w:tc>
          <w:tcPr>
            <w:tcW w:w="416" w:type="dxa"/>
            <w:vMerge/>
          </w:tcPr>
          <w:p w:rsidR="0072140F" w:rsidRPr="004A6B20" w:rsidRDefault="0072140F" w:rsidP="00533261">
            <w:pPr>
              <w:jc w:val="center"/>
              <w:rPr>
                <w:rFonts w:ascii="Times New Roman" w:hAnsi="Times New Roman" w:cs="Times New Roman"/>
              </w:rPr>
            </w:pPr>
          </w:p>
        </w:tc>
        <w:tc>
          <w:tcPr>
            <w:tcW w:w="1996" w:type="dxa"/>
            <w:gridSpan w:val="2"/>
            <w:vMerge/>
          </w:tcPr>
          <w:p w:rsidR="0072140F" w:rsidRPr="004A6B20" w:rsidRDefault="0072140F" w:rsidP="00533261">
            <w:pPr>
              <w:jc w:val="both"/>
              <w:rPr>
                <w:rFonts w:ascii="Times New Roman" w:hAnsi="Times New Roman" w:cs="Times New Roman"/>
              </w:rPr>
            </w:pPr>
          </w:p>
        </w:tc>
        <w:tc>
          <w:tcPr>
            <w:tcW w:w="1274" w:type="dxa"/>
            <w:vMerge/>
          </w:tcPr>
          <w:p w:rsidR="0072140F" w:rsidRPr="004A6B20" w:rsidRDefault="0072140F" w:rsidP="00533261">
            <w:pPr>
              <w:rPr>
                <w:rFonts w:ascii="Times New Roman" w:hAnsi="Times New Roman" w:cs="Times New Roman"/>
              </w:rPr>
            </w:pPr>
          </w:p>
        </w:tc>
        <w:tc>
          <w:tcPr>
            <w:tcW w:w="1136" w:type="dxa"/>
          </w:tcPr>
          <w:p w:rsidR="0072140F" w:rsidRPr="004A6B20" w:rsidRDefault="0072140F" w:rsidP="00533261">
            <w:pPr>
              <w:jc w:val="right"/>
              <w:rPr>
                <w:rFonts w:ascii="Times New Roman" w:hAnsi="Times New Roman" w:cs="Times New Roman"/>
              </w:rPr>
            </w:pPr>
            <w:r>
              <w:rPr>
                <w:rFonts w:ascii="Times New Roman" w:hAnsi="Times New Roman" w:cs="Times New Roman"/>
              </w:rPr>
              <w:t>950</w:t>
            </w:r>
          </w:p>
        </w:tc>
        <w:tc>
          <w:tcPr>
            <w:tcW w:w="1165" w:type="dxa"/>
          </w:tcPr>
          <w:p w:rsidR="0072140F" w:rsidRPr="004A6B20" w:rsidRDefault="0072140F" w:rsidP="00533261">
            <w:pPr>
              <w:jc w:val="right"/>
              <w:rPr>
                <w:rFonts w:ascii="Times New Roman" w:hAnsi="Times New Roman" w:cs="Times New Roman"/>
              </w:rPr>
            </w:pPr>
            <w:r w:rsidRPr="004A6B20">
              <w:rPr>
                <w:rFonts w:ascii="Times New Roman" w:hAnsi="Times New Roman" w:cs="Times New Roman"/>
              </w:rPr>
              <w:t>968</w:t>
            </w:r>
          </w:p>
        </w:tc>
        <w:tc>
          <w:tcPr>
            <w:tcW w:w="1103" w:type="dxa"/>
            <w:vMerge/>
          </w:tcPr>
          <w:p w:rsidR="0072140F" w:rsidRPr="004A6B20" w:rsidRDefault="0072140F" w:rsidP="00533261">
            <w:pPr>
              <w:jc w:val="right"/>
              <w:rPr>
                <w:rFonts w:ascii="Times New Roman" w:hAnsi="Times New Roman" w:cs="Times New Roman"/>
              </w:rPr>
            </w:pPr>
          </w:p>
        </w:tc>
        <w:tc>
          <w:tcPr>
            <w:tcW w:w="1166" w:type="dxa"/>
            <w:vMerge/>
          </w:tcPr>
          <w:p w:rsidR="0072140F" w:rsidRPr="004A6B20" w:rsidRDefault="0072140F" w:rsidP="00533261">
            <w:pPr>
              <w:jc w:val="right"/>
              <w:rPr>
                <w:rFonts w:ascii="Times New Roman" w:hAnsi="Times New Roman" w:cs="Times New Roman"/>
              </w:rPr>
            </w:pPr>
          </w:p>
        </w:tc>
        <w:tc>
          <w:tcPr>
            <w:tcW w:w="1773" w:type="dxa"/>
          </w:tcPr>
          <w:p w:rsidR="0072140F" w:rsidRPr="004A6B20" w:rsidRDefault="0072140F" w:rsidP="00533261">
            <w:pPr>
              <w:rPr>
                <w:rFonts w:ascii="Times New Roman" w:hAnsi="Times New Roman" w:cs="Times New Roman"/>
              </w:rPr>
            </w:pPr>
            <w:r w:rsidRPr="004A6B20">
              <w:rPr>
                <w:rFonts w:ascii="Times New Roman" w:hAnsi="Times New Roman" w:cs="Times New Roman"/>
              </w:rPr>
              <w:t xml:space="preserve">Число участников </w:t>
            </w:r>
            <w:r w:rsidRPr="004A6B20">
              <w:rPr>
                <w:rFonts w:ascii="Times New Roman" w:hAnsi="Times New Roman" w:cs="Times New Roman"/>
              </w:rPr>
              <w:lastRenderedPageBreak/>
              <w:t xml:space="preserve">клубных формирований составило 968 </w:t>
            </w:r>
            <w:r>
              <w:rPr>
                <w:rFonts w:ascii="Times New Roman" w:hAnsi="Times New Roman" w:cs="Times New Roman"/>
              </w:rPr>
              <w:t>участников</w:t>
            </w:r>
          </w:p>
        </w:tc>
      </w:tr>
      <w:tr w:rsidR="0072140F" w:rsidRPr="004A6B20" w:rsidTr="005332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416" w:type="dxa"/>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lastRenderedPageBreak/>
              <w:t>3</w:t>
            </w:r>
          </w:p>
        </w:tc>
        <w:tc>
          <w:tcPr>
            <w:tcW w:w="1996" w:type="dxa"/>
            <w:gridSpan w:val="2"/>
          </w:tcPr>
          <w:p w:rsidR="0072140F" w:rsidRPr="004A6B20" w:rsidRDefault="0072140F" w:rsidP="00533261">
            <w:pPr>
              <w:jc w:val="both"/>
              <w:rPr>
                <w:rFonts w:ascii="Times New Roman" w:hAnsi="Times New Roman" w:cs="Times New Roman"/>
              </w:rPr>
            </w:pPr>
            <w:r w:rsidRPr="004A6B20">
              <w:rPr>
                <w:rFonts w:ascii="Times New Roman" w:hAnsi="Times New Roman" w:cs="Times New Roman"/>
              </w:rPr>
              <w:t xml:space="preserve">Реализация дополнительных общеразвивающих программ </w:t>
            </w:r>
          </w:p>
        </w:tc>
        <w:tc>
          <w:tcPr>
            <w:tcW w:w="1274" w:type="dxa"/>
          </w:tcPr>
          <w:p w:rsidR="0072140F" w:rsidRPr="004A6B20" w:rsidRDefault="0072140F" w:rsidP="00533261">
            <w:pPr>
              <w:rPr>
                <w:rFonts w:ascii="Times New Roman" w:hAnsi="Times New Roman" w:cs="Times New Roman"/>
                <w:highlight w:val="green"/>
              </w:rPr>
            </w:pPr>
            <w:r w:rsidRPr="004A6B20">
              <w:rPr>
                <w:rFonts w:ascii="Times New Roman" w:hAnsi="Times New Roman" w:cs="Times New Roman"/>
              </w:rPr>
              <w:t>Физические лица</w:t>
            </w:r>
          </w:p>
        </w:tc>
        <w:tc>
          <w:tcPr>
            <w:tcW w:w="1136" w:type="dxa"/>
          </w:tcPr>
          <w:p w:rsidR="0072140F" w:rsidRPr="004A6B20" w:rsidRDefault="0072140F" w:rsidP="00533261">
            <w:pPr>
              <w:jc w:val="right"/>
              <w:rPr>
                <w:rFonts w:ascii="Times New Roman" w:hAnsi="Times New Roman" w:cs="Times New Roman"/>
              </w:rPr>
            </w:pPr>
            <w:r>
              <w:rPr>
                <w:rFonts w:ascii="Times New Roman" w:hAnsi="Times New Roman" w:cs="Times New Roman"/>
              </w:rPr>
              <w:t>9 258</w:t>
            </w:r>
          </w:p>
        </w:tc>
        <w:tc>
          <w:tcPr>
            <w:tcW w:w="1165" w:type="dxa"/>
          </w:tcPr>
          <w:p w:rsidR="0072140F" w:rsidRPr="004A6B20" w:rsidRDefault="0072140F" w:rsidP="00533261">
            <w:pPr>
              <w:jc w:val="right"/>
              <w:rPr>
                <w:rFonts w:ascii="Times New Roman" w:hAnsi="Times New Roman" w:cs="Times New Roman"/>
              </w:rPr>
            </w:pPr>
            <w:r>
              <w:rPr>
                <w:rFonts w:ascii="Times New Roman" w:hAnsi="Times New Roman" w:cs="Times New Roman"/>
              </w:rPr>
              <w:t>8 724</w:t>
            </w:r>
          </w:p>
        </w:tc>
        <w:tc>
          <w:tcPr>
            <w:tcW w:w="1103" w:type="dxa"/>
          </w:tcPr>
          <w:p w:rsidR="0072140F" w:rsidRPr="004A6B20" w:rsidRDefault="0072140F" w:rsidP="00DC2D85">
            <w:pPr>
              <w:jc w:val="right"/>
              <w:rPr>
                <w:rFonts w:ascii="Times New Roman" w:hAnsi="Times New Roman" w:cs="Times New Roman"/>
              </w:rPr>
            </w:pPr>
            <w:r>
              <w:rPr>
                <w:rFonts w:ascii="Times New Roman" w:hAnsi="Times New Roman" w:cs="Times New Roman"/>
              </w:rPr>
              <w:t>5 149,</w:t>
            </w:r>
            <w:r w:rsidR="00DC2D85">
              <w:rPr>
                <w:rFonts w:ascii="Times New Roman" w:hAnsi="Times New Roman" w:cs="Times New Roman"/>
              </w:rPr>
              <w:t>0</w:t>
            </w:r>
          </w:p>
        </w:tc>
        <w:tc>
          <w:tcPr>
            <w:tcW w:w="1166" w:type="dxa"/>
          </w:tcPr>
          <w:p w:rsidR="0072140F" w:rsidRPr="004A6B20" w:rsidRDefault="0072140F" w:rsidP="00DC2D85">
            <w:pPr>
              <w:jc w:val="center"/>
              <w:rPr>
                <w:rFonts w:ascii="Times New Roman" w:hAnsi="Times New Roman" w:cs="Times New Roman"/>
              </w:rPr>
            </w:pPr>
            <w:r>
              <w:rPr>
                <w:rFonts w:ascii="Times New Roman" w:hAnsi="Times New Roman" w:cs="Times New Roman"/>
              </w:rPr>
              <w:t>4 884,</w:t>
            </w:r>
            <w:r w:rsidR="00DC2D85">
              <w:rPr>
                <w:rFonts w:ascii="Times New Roman" w:hAnsi="Times New Roman" w:cs="Times New Roman"/>
              </w:rPr>
              <w:t>5</w:t>
            </w:r>
          </w:p>
        </w:tc>
        <w:tc>
          <w:tcPr>
            <w:tcW w:w="1773" w:type="dxa"/>
          </w:tcPr>
          <w:p w:rsidR="0072140F" w:rsidRPr="004A6B20" w:rsidRDefault="0072140F" w:rsidP="00DC2D85">
            <w:pPr>
              <w:rPr>
                <w:rFonts w:ascii="Times New Roman" w:hAnsi="Times New Roman" w:cs="Times New Roman"/>
              </w:rPr>
            </w:pPr>
            <w:r w:rsidRPr="004A6B20">
              <w:rPr>
                <w:rFonts w:ascii="Times New Roman" w:hAnsi="Times New Roman" w:cs="Times New Roman"/>
              </w:rPr>
              <w:t xml:space="preserve">Число человеко-часов пребывания </w:t>
            </w:r>
            <w:r w:rsidR="00DC2D85" w:rsidRPr="00DC2D85">
              <w:rPr>
                <w:rFonts w:ascii="Times New Roman" w:hAnsi="Times New Roman" w:cs="Times New Roman"/>
              </w:rPr>
              <w:t>8 724</w:t>
            </w:r>
            <w:r w:rsidRPr="00DC2D85">
              <w:rPr>
                <w:rFonts w:ascii="Times New Roman" w:hAnsi="Times New Roman" w:cs="Times New Roman"/>
              </w:rPr>
              <w:t xml:space="preserve"> </w:t>
            </w:r>
          </w:p>
        </w:tc>
      </w:tr>
      <w:tr w:rsidR="0072140F" w:rsidRPr="004A6B20" w:rsidTr="005332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416" w:type="dxa"/>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4</w:t>
            </w:r>
          </w:p>
        </w:tc>
        <w:tc>
          <w:tcPr>
            <w:tcW w:w="1996" w:type="dxa"/>
            <w:gridSpan w:val="2"/>
          </w:tcPr>
          <w:p w:rsidR="0072140F" w:rsidRPr="004A6B20" w:rsidRDefault="0072140F" w:rsidP="00533261">
            <w:pPr>
              <w:jc w:val="both"/>
              <w:rPr>
                <w:rFonts w:ascii="Times New Roman" w:hAnsi="Times New Roman" w:cs="Times New Roman"/>
              </w:rPr>
            </w:pPr>
            <w:r w:rsidRPr="004A6B20">
              <w:rPr>
                <w:rFonts w:ascii="Times New Roman" w:hAnsi="Times New Roman" w:cs="Times New Roman"/>
              </w:rPr>
              <w:t>Реализация дополнительных предпрофессиональных программ</w:t>
            </w:r>
          </w:p>
        </w:tc>
        <w:tc>
          <w:tcPr>
            <w:tcW w:w="1274" w:type="dxa"/>
          </w:tcPr>
          <w:p w:rsidR="0072140F" w:rsidRPr="004A6B20" w:rsidRDefault="0072140F" w:rsidP="00533261">
            <w:pPr>
              <w:rPr>
                <w:rFonts w:ascii="Times New Roman" w:hAnsi="Times New Roman" w:cs="Times New Roman"/>
              </w:rPr>
            </w:pPr>
            <w:r w:rsidRPr="004A6B20">
              <w:rPr>
                <w:rFonts w:ascii="Times New Roman" w:hAnsi="Times New Roman" w:cs="Times New Roman"/>
              </w:rPr>
              <w:t xml:space="preserve">Физические лица, имеющие необходимые для освоения соответствующие образовательной программы творческие способности и физические данные </w:t>
            </w:r>
          </w:p>
        </w:tc>
        <w:tc>
          <w:tcPr>
            <w:tcW w:w="1136" w:type="dxa"/>
          </w:tcPr>
          <w:p w:rsidR="0072140F" w:rsidRPr="00DC2D85" w:rsidRDefault="0072140F" w:rsidP="00533261">
            <w:pPr>
              <w:jc w:val="right"/>
              <w:rPr>
                <w:rFonts w:ascii="Times New Roman" w:hAnsi="Times New Roman" w:cs="Times New Roman"/>
              </w:rPr>
            </w:pPr>
            <w:r w:rsidRPr="00DC2D85">
              <w:rPr>
                <w:rFonts w:ascii="Times New Roman" w:hAnsi="Times New Roman" w:cs="Times New Roman"/>
              </w:rPr>
              <w:t>13 870,5</w:t>
            </w:r>
          </w:p>
        </w:tc>
        <w:tc>
          <w:tcPr>
            <w:tcW w:w="1165" w:type="dxa"/>
          </w:tcPr>
          <w:p w:rsidR="0072140F" w:rsidRPr="003D181A" w:rsidRDefault="00DC2D85" w:rsidP="00533261">
            <w:pPr>
              <w:jc w:val="right"/>
              <w:rPr>
                <w:rFonts w:ascii="Times New Roman" w:hAnsi="Times New Roman" w:cs="Times New Roman"/>
                <w:highlight w:val="yellow"/>
              </w:rPr>
            </w:pPr>
            <w:r w:rsidRPr="00DC2D85">
              <w:rPr>
                <w:rFonts w:ascii="Times New Roman" w:hAnsi="Times New Roman" w:cs="Times New Roman"/>
              </w:rPr>
              <w:t>13 731</w:t>
            </w:r>
          </w:p>
        </w:tc>
        <w:tc>
          <w:tcPr>
            <w:tcW w:w="1103" w:type="dxa"/>
          </w:tcPr>
          <w:p w:rsidR="0072140F" w:rsidRPr="003D181A" w:rsidRDefault="0072140F" w:rsidP="00DC2D85">
            <w:pPr>
              <w:jc w:val="center"/>
              <w:rPr>
                <w:rFonts w:ascii="Times New Roman" w:hAnsi="Times New Roman" w:cs="Times New Roman"/>
                <w:highlight w:val="yellow"/>
              </w:rPr>
            </w:pPr>
            <w:r w:rsidRPr="00DC2D85">
              <w:rPr>
                <w:rFonts w:ascii="Times New Roman" w:hAnsi="Times New Roman" w:cs="Times New Roman"/>
              </w:rPr>
              <w:t>5 393,</w:t>
            </w:r>
            <w:r w:rsidR="00DC2D85" w:rsidRPr="00DC2D85">
              <w:rPr>
                <w:rFonts w:ascii="Times New Roman" w:hAnsi="Times New Roman" w:cs="Times New Roman"/>
              </w:rPr>
              <w:t>9</w:t>
            </w:r>
          </w:p>
        </w:tc>
        <w:tc>
          <w:tcPr>
            <w:tcW w:w="1166" w:type="dxa"/>
          </w:tcPr>
          <w:p w:rsidR="0072140F" w:rsidRPr="003D181A" w:rsidRDefault="0072140F" w:rsidP="00DC2D85">
            <w:pPr>
              <w:jc w:val="center"/>
              <w:rPr>
                <w:rFonts w:ascii="Times New Roman" w:hAnsi="Times New Roman" w:cs="Times New Roman"/>
                <w:highlight w:val="yellow"/>
              </w:rPr>
            </w:pPr>
            <w:r w:rsidRPr="00DC2D85">
              <w:rPr>
                <w:rFonts w:ascii="Times New Roman" w:hAnsi="Times New Roman" w:cs="Times New Roman"/>
              </w:rPr>
              <w:t>5 116,</w:t>
            </w:r>
            <w:r w:rsidR="00DC2D85" w:rsidRPr="00DC2D85">
              <w:rPr>
                <w:rFonts w:ascii="Times New Roman" w:hAnsi="Times New Roman" w:cs="Times New Roman"/>
              </w:rPr>
              <w:t>8</w:t>
            </w:r>
          </w:p>
        </w:tc>
        <w:tc>
          <w:tcPr>
            <w:tcW w:w="1773" w:type="dxa"/>
          </w:tcPr>
          <w:p w:rsidR="0072140F" w:rsidRPr="004A6B20" w:rsidRDefault="0072140F" w:rsidP="00DC2D85">
            <w:pPr>
              <w:rPr>
                <w:rFonts w:ascii="Times New Roman" w:hAnsi="Times New Roman" w:cs="Times New Roman"/>
              </w:rPr>
            </w:pPr>
            <w:r w:rsidRPr="004A6B20">
              <w:rPr>
                <w:rFonts w:ascii="Times New Roman" w:hAnsi="Times New Roman" w:cs="Times New Roman"/>
              </w:rPr>
              <w:t xml:space="preserve">Количество человека часов </w:t>
            </w:r>
            <w:r w:rsidR="00DC2D85">
              <w:rPr>
                <w:rFonts w:ascii="Times New Roman" w:hAnsi="Times New Roman" w:cs="Times New Roman"/>
              </w:rPr>
              <w:t>13 731</w:t>
            </w:r>
            <w:r w:rsidRPr="004A6B20">
              <w:rPr>
                <w:rFonts w:ascii="Times New Roman" w:hAnsi="Times New Roman" w:cs="Times New Roman"/>
              </w:rPr>
              <w:t xml:space="preserve"> </w:t>
            </w:r>
          </w:p>
        </w:tc>
      </w:tr>
    </w:tbl>
    <w:p w:rsidR="0072140F" w:rsidRPr="0026639E" w:rsidRDefault="0072140F" w:rsidP="0072140F">
      <w:pPr>
        <w:pStyle w:val="3"/>
        <w:numPr>
          <w:ilvl w:val="0"/>
          <w:numId w:val="0"/>
        </w:numPr>
        <w:spacing w:before="120"/>
        <w:ind w:firstLine="850"/>
        <w:jc w:val="both"/>
        <w:rPr>
          <w:b w:val="0"/>
          <w:bCs w:val="0"/>
          <w:smallCaps w:val="0"/>
        </w:rPr>
      </w:pPr>
      <w:r>
        <w:rPr>
          <w:b w:val="0"/>
          <w:bCs w:val="0"/>
          <w:smallCaps w:val="0"/>
        </w:rPr>
        <w:t>С</w:t>
      </w:r>
      <w:r w:rsidRPr="0026639E">
        <w:rPr>
          <w:b w:val="0"/>
          <w:bCs w:val="0"/>
          <w:smallCaps w:val="0"/>
        </w:rPr>
        <w:t xml:space="preserve">редства субсидии на иные цели, не связанные с финансовым обеспечением выполнения </w:t>
      </w:r>
      <w:r>
        <w:rPr>
          <w:b w:val="0"/>
          <w:bCs w:val="0"/>
          <w:smallCaps w:val="0"/>
        </w:rPr>
        <w:t>муниципального</w:t>
      </w:r>
      <w:r w:rsidRPr="0026639E">
        <w:rPr>
          <w:b w:val="0"/>
          <w:bCs w:val="0"/>
          <w:smallCaps w:val="0"/>
        </w:rPr>
        <w:t xml:space="preserve"> задания на оказание </w:t>
      </w:r>
      <w:r>
        <w:rPr>
          <w:b w:val="0"/>
          <w:bCs w:val="0"/>
          <w:smallCaps w:val="0"/>
        </w:rPr>
        <w:t>муниципальных услуг (выполнение работ) направлены муниципальным бюджетным учреждениям в сумме 7 705,7 тыс. рублей.</w:t>
      </w:r>
      <w:r w:rsidRPr="0026639E">
        <w:rPr>
          <w:b w:val="0"/>
          <w:bCs w:val="0"/>
          <w:smallCaps w:val="0"/>
        </w:rPr>
        <w:t xml:space="preserve"> Исполнение составило </w:t>
      </w:r>
      <w:r>
        <w:rPr>
          <w:b w:val="0"/>
          <w:bCs w:val="0"/>
          <w:smallCaps w:val="0"/>
        </w:rPr>
        <w:t xml:space="preserve">100,0 </w:t>
      </w:r>
      <w:r w:rsidRPr="0026639E">
        <w:rPr>
          <w:b w:val="0"/>
          <w:bCs w:val="0"/>
          <w:smallCaps w:val="0"/>
        </w:rPr>
        <w:t>% о</w:t>
      </w:r>
      <w:r>
        <w:rPr>
          <w:b w:val="0"/>
          <w:bCs w:val="0"/>
          <w:smallCaps w:val="0"/>
        </w:rPr>
        <w:t>т плановых назначений (7 706,7 </w:t>
      </w:r>
      <w:r w:rsidRPr="0026639E">
        <w:rPr>
          <w:b w:val="0"/>
          <w:bCs w:val="0"/>
          <w:smallCaps w:val="0"/>
        </w:rPr>
        <w:t>тыс. рублей).</w:t>
      </w:r>
    </w:p>
    <w:p w:rsidR="0072140F" w:rsidRDefault="0072140F" w:rsidP="0072140F">
      <w:pPr>
        <w:pStyle w:val="3"/>
        <w:numPr>
          <w:ilvl w:val="0"/>
          <w:numId w:val="0"/>
        </w:numPr>
        <w:spacing w:before="120"/>
        <w:ind w:firstLine="850"/>
        <w:jc w:val="both"/>
        <w:rPr>
          <w:b w:val="0"/>
          <w:bCs w:val="0"/>
          <w:smallCaps w:val="0"/>
        </w:rPr>
      </w:pPr>
      <w:r>
        <w:rPr>
          <w:b w:val="0"/>
          <w:bCs w:val="0"/>
          <w:smallCaps w:val="0"/>
        </w:rPr>
        <w:t>Информация</w:t>
      </w:r>
      <w:r w:rsidRPr="008415A7">
        <w:rPr>
          <w:b w:val="0"/>
          <w:bCs w:val="0"/>
          <w:smallCaps w:val="0"/>
        </w:rPr>
        <w:t xml:space="preserve"> на цели, не связанные с финансовым обеспечением выполнения муниципального задания на оказание муниципальных услуг (выполнение работ) бюджетным учреждениям</w:t>
      </w:r>
    </w:p>
    <w:p w:rsidR="0072140F" w:rsidRPr="006276A2" w:rsidRDefault="0072140F" w:rsidP="0072140F">
      <w:pPr>
        <w:pStyle w:val="ab"/>
        <w:spacing w:before="120"/>
        <w:ind w:left="0"/>
        <w:jc w:val="right"/>
        <w:rPr>
          <w:rFonts w:ascii="Times New Roman" w:hAnsi="Times New Roman" w:cs="Times New Roman"/>
          <w:sz w:val="28"/>
          <w:szCs w:val="28"/>
        </w:rPr>
      </w:pPr>
      <w:r w:rsidRPr="000774B3">
        <w:rPr>
          <w:rFonts w:ascii="Times New Roman" w:hAnsi="Times New Roman" w:cs="Times New Roman"/>
          <w:sz w:val="28"/>
          <w:szCs w:val="28"/>
        </w:rPr>
        <w:t xml:space="preserve">Таблица </w:t>
      </w:r>
      <w:r w:rsidR="00612A0E">
        <w:rPr>
          <w:rFonts w:ascii="Times New Roman" w:hAnsi="Times New Roman" w:cs="Times New Roman"/>
          <w:sz w:val="28"/>
          <w:szCs w:val="28"/>
        </w:rPr>
        <w:t>50</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3983"/>
        <w:gridCol w:w="2048"/>
        <w:gridCol w:w="1522"/>
        <w:gridCol w:w="1878"/>
      </w:tblGrid>
      <w:tr w:rsidR="0072140F" w:rsidRPr="004A6B20" w:rsidTr="00533261">
        <w:tc>
          <w:tcPr>
            <w:tcW w:w="456" w:type="dxa"/>
            <w:vMerge w:val="restart"/>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3983" w:type="dxa"/>
            <w:vMerge w:val="restart"/>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Направление расходование средств (группы)</w:t>
            </w:r>
          </w:p>
        </w:tc>
        <w:tc>
          <w:tcPr>
            <w:tcW w:w="2048" w:type="dxa"/>
            <w:vMerge w:val="restart"/>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 xml:space="preserve">Показатели объема (количество </w:t>
            </w:r>
            <w:r w:rsidRPr="004A6B20">
              <w:rPr>
                <w:rFonts w:ascii="Times New Roman" w:hAnsi="Times New Roman" w:cs="Times New Roman"/>
                <w:sz w:val="24"/>
                <w:szCs w:val="24"/>
              </w:rPr>
              <w:lastRenderedPageBreak/>
              <w:t>объектов, учреждений)</w:t>
            </w:r>
          </w:p>
        </w:tc>
        <w:tc>
          <w:tcPr>
            <w:tcW w:w="3400" w:type="dxa"/>
            <w:gridSpan w:val="2"/>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lastRenderedPageBreak/>
              <w:t>Объем бюджетных ассигнований (тыс. рублей)</w:t>
            </w:r>
          </w:p>
        </w:tc>
      </w:tr>
      <w:tr w:rsidR="0072140F" w:rsidRPr="004A6B20" w:rsidTr="00533261">
        <w:tc>
          <w:tcPr>
            <w:tcW w:w="456" w:type="dxa"/>
            <w:vMerge/>
          </w:tcPr>
          <w:p w:rsidR="0072140F" w:rsidRPr="004A6B20" w:rsidRDefault="0072140F" w:rsidP="00533261">
            <w:pPr>
              <w:spacing w:after="0" w:line="240" w:lineRule="auto"/>
              <w:rPr>
                <w:rFonts w:ascii="Times New Roman" w:hAnsi="Times New Roman" w:cs="Times New Roman"/>
                <w:sz w:val="24"/>
                <w:szCs w:val="24"/>
              </w:rPr>
            </w:pPr>
          </w:p>
        </w:tc>
        <w:tc>
          <w:tcPr>
            <w:tcW w:w="3983" w:type="dxa"/>
            <w:vMerge/>
          </w:tcPr>
          <w:p w:rsidR="0072140F" w:rsidRPr="004A6B20" w:rsidRDefault="0072140F" w:rsidP="00533261">
            <w:pPr>
              <w:spacing w:after="0" w:line="240" w:lineRule="auto"/>
              <w:rPr>
                <w:rFonts w:ascii="Times New Roman" w:hAnsi="Times New Roman" w:cs="Times New Roman"/>
                <w:sz w:val="24"/>
                <w:szCs w:val="24"/>
              </w:rPr>
            </w:pPr>
          </w:p>
        </w:tc>
        <w:tc>
          <w:tcPr>
            <w:tcW w:w="2048" w:type="dxa"/>
            <w:vMerge/>
          </w:tcPr>
          <w:p w:rsidR="0072140F" w:rsidRPr="004A6B20" w:rsidRDefault="0072140F" w:rsidP="00533261">
            <w:pPr>
              <w:spacing w:after="0" w:line="240" w:lineRule="auto"/>
              <w:rPr>
                <w:rFonts w:ascii="Times New Roman" w:hAnsi="Times New Roman" w:cs="Times New Roman"/>
                <w:sz w:val="24"/>
                <w:szCs w:val="24"/>
              </w:rPr>
            </w:pPr>
          </w:p>
        </w:tc>
        <w:tc>
          <w:tcPr>
            <w:tcW w:w="3400" w:type="dxa"/>
            <w:gridSpan w:val="2"/>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r>
      <w:tr w:rsidR="0072140F" w:rsidRPr="004A6B20" w:rsidTr="00533261">
        <w:tc>
          <w:tcPr>
            <w:tcW w:w="456" w:type="dxa"/>
            <w:vMerge/>
          </w:tcPr>
          <w:p w:rsidR="0072140F" w:rsidRPr="004A6B20" w:rsidRDefault="0072140F" w:rsidP="00533261">
            <w:pPr>
              <w:spacing w:after="0" w:line="240" w:lineRule="auto"/>
              <w:rPr>
                <w:rFonts w:ascii="Times New Roman" w:hAnsi="Times New Roman" w:cs="Times New Roman"/>
                <w:sz w:val="24"/>
                <w:szCs w:val="24"/>
              </w:rPr>
            </w:pPr>
          </w:p>
        </w:tc>
        <w:tc>
          <w:tcPr>
            <w:tcW w:w="3983" w:type="dxa"/>
            <w:vMerge/>
          </w:tcPr>
          <w:p w:rsidR="0072140F" w:rsidRPr="004A6B20" w:rsidRDefault="0072140F" w:rsidP="00533261">
            <w:pPr>
              <w:spacing w:after="0" w:line="240" w:lineRule="auto"/>
              <w:rPr>
                <w:rFonts w:ascii="Times New Roman" w:hAnsi="Times New Roman" w:cs="Times New Roman"/>
                <w:sz w:val="24"/>
                <w:szCs w:val="24"/>
              </w:rPr>
            </w:pPr>
          </w:p>
        </w:tc>
        <w:tc>
          <w:tcPr>
            <w:tcW w:w="2048" w:type="dxa"/>
            <w:vMerge/>
          </w:tcPr>
          <w:p w:rsidR="0072140F" w:rsidRPr="004A6B20" w:rsidRDefault="0072140F" w:rsidP="00533261">
            <w:pPr>
              <w:spacing w:after="0" w:line="240" w:lineRule="auto"/>
              <w:rPr>
                <w:rFonts w:ascii="Times New Roman" w:hAnsi="Times New Roman" w:cs="Times New Roman"/>
                <w:sz w:val="24"/>
                <w:szCs w:val="24"/>
              </w:rPr>
            </w:pP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lastRenderedPageBreak/>
              <w:t>1</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4E391E">
              <w:rPr>
                <w:rFonts w:ascii="Times New Roman" w:hAnsi="Times New Roman" w:cs="Times New Roman"/>
                <w:sz w:val="24"/>
                <w:szCs w:val="24"/>
              </w:rPr>
              <w:t>Государственная поддержка художественных народных ремесел и декоративно-прикладного искусства на территории Красноярского края в рамках подпрограммы «Поддержка искусства и народного творчества» государственной программы Красноярского края «Развитие культуры и туризма»</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265,0</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265,0</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2</w:t>
            </w:r>
          </w:p>
        </w:tc>
        <w:tc>
          <w:tcPr>
            <w:tcW w:w="3983" w:type="dxa"/>
          </w:tcPr>
          <w:p w:rsidR="0072140F" w:rsidRPr="00B401AD" w:rsidRDefault="0072140F" w:rsidP="00533261">
            <w:pPr>
              <w:outlineLvl w:val="1"/>
              <w:rPr>
                <w:rFonts w:ascii="Times New Roman" w:hAnsi="Times New Roman" w:cs="Times New Roman"/>
                <w:sz w:val="24"/>
                <w:szCs w:val="24"/>
              </w:rPr>
            </w:pPr>
            <w:r w:rsidRPr="00B401AD">
              <w:rPr>
                <w:rFonts w:ascii="Times New Roman" w:hAnsi="Times New Roman" w:cs="Times New Roman"/>
                <w:sz w:val="24"/>
                <w:szCs w:val="24"/>
              </w:rPr>
              <w:t>Расходы по созданию музыкального произведения с текстом (песни о Северо-Енисейском районе)</w:t>
            </w:r>
          </w:p>
          <w:p w:rsidR="0072140F" w:rsidRPr="00B401AD" w:rsidRDefault="0072140F" w:rsidP="00533261">
            <w:pPr>
              <w:spacing w:after="0" w:line="240" w:lineRule="auto"/>
              <w:rPr>
                <w:rFonts w:ascii="Times New Roman" w:hAnsi="Times New Roman" w:cs="Times New Roman"/>
                <w:sz w:val="24"/>
                <w:szCs w:val="24"/>
              </w:rPr>
            </w:pP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537,7</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537,7</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3</w:t>
            </w:r>
          </w:p>
        </w:tc>
        <w:tc>
          <w:tcPr>
            <w:tcW w:w="3983" w:type="dxa"/>
          </w:tcPr>
          <w:p w:rsidR="0072140F" w:rsidRPr="00B401AD" w:rsidRDefault="0072140F" w:rsidP="00533261">
            <w:pPr>
              <w:outlineLvl w:val="1"/>
              <w:rPr>
                <w:rFonts w:ascii="Times New Roman" w:hAnsi="Times New Roman" w:cs="Times New Roman"/>
                <w:sz w:val="24"/>
                <w:szCs w:val="24"/>
              </w:rPr>
            </w:pPr>
            <w:r w:rsidRPr="00B401AD">
              <w:rPr>
                <w:rFonts w:ascii="Times New Roman" w:hAnsi="Times New Roman" w:cs="Times New Roman"/>
                <w:sz w:val="24"/>
                <w:szCs w:val="24"/>
              </w:rPr>
              <w:t>Выплата премии в связи с празднованием Дня металлурга в 2020 году работникам муниципальных учреждений Северо-Енисейского района, финансовое обеспечение деятельности которых осуществляется за счет средств бюджета Северо-Енисейского района, а так же межбюджетных трансфертов, поступающих в бюджет Северо-Енисейского района</w:t>
            </w:r>
          </w:p>
          <w:p w:rsidR="0072140F" w:rsidRPr="004A6B20" w:rsidRDefault="0072140F" w:rsidP="00533261">
            <w:pPr>
              <w:spacing w:after="0" w:line="240" w:lineRule="auto"/>
              <w:rPr>
                <w:rFonts w:ascii="Times New Roman" w:hAnsi="Times New Roman" w:cs="Times New Roman"/>
                <w:sz w:val="24"/>
                <w:szCs w:val="24"/>
              </w:rPr>
            </w:pP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1 632,0</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1 632,0</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983" w:type="dxa"/>
          </w:tcPr>
          <w:p w:rsidR="0072140F" w:rsidRPr="00B401AD" w:rsidRDefault="0072140F" w:rsidP="00533261">
            <w:pPr>
              <w:outlineLvl w:val="1"/>
              <w:rPr>
                <w:rFonts w:ascii="Times New Roman" w:hAnsi="Times New Roman" w:cs="Times New Roman"/>
                <w:sz w:val="24"/>
                <w:szCs w:val="24"/>
              </w:rPr>
            </w:pPr>
            <w:r w:rsidRPr="00B401AD">
              <w:rPr>
                <w:rFonts w:ascii="Times New Roman" w:hAnsi="Times New Roman" w:cs="Times New Roman"/>
                <w:sz w:val="24"/>
                <w:szCs w:val="24"/>
              </w:rPr>
              <w:t>Выплата премии по итогам 2020 года работникам муниципальных учреждений, органов местного самоуправления Северо-Енисейского района, органов администрации Северо-Енисейского района с правами юридического лица, муниципальным служащим, содержание и финансовое обеспечение оплаты труда которых осуществляется за счет средств бюджета Северо-Енисейского района, в том числе за счет средств субвенций из бюджета Красноярского края</w:t>
            </w:r>
          </w:p>
          <w:p w:rsidR="0072140F" w:rsidRDefault="0072140F" w:rsidP="00533261">
            <w:pPr>
              <w:outlineLvl w:val="1"/>
              <w:rPr>
                <w:rFonts w:ascii="Arial CYR" w:hAnsi="Arial CYR" w:cs="Arial CYR"/>
                <w:sz w:val="16"/>
                <w:szCs w:val="16"/>
              </w:rPr>
            </w:pP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3 307,2</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3 307,2</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5</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Гарантии и компенсации для лиц, работающих в Северо-Енисейском районе</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430,5</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430,5</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3983" w:type="dxa"/>
          </w:tcPr>
          <w:p w:rsidR="0072140F" w:rsidRPr="00B401AD" w:rsidRDefault="0072140F" w:rsidP="00533261">
            <w:pPr>
              <w:outlineLvl w:val="1"/>
              <w:rPr>
                <w:rFonts w:ascii="Times New Roman" w:hAnsi="Times New Roman" w:cs="Times New Roman"/>
                <w:sz w:val="24"/>
                <w:szCs w:val="24"/>
              </w:rPr>
            </w:pPr>
            <w:r w:rsidRPr="00B401AD">
              <w:rPr>
                <w:rFonts w:ascii="Times New Roman" w:hAnsi="Times New Roman" w:cs="Times New Roman"/>
                <w:sz w:val="24"/>
                <w:szCs w:val="24"/>
              </w:rPr>
              <w:t>Софинансирование государственной поддержки художественных народных ремесел и декоративно-прикладного искусства на территории Красноярского края в рамках подпрограммы «Поддержка искусства и народного творчества» государственной программы Красноярского края «Развитие культуры и туризма»</w:t>
            </w:r>
          </w:p>
          <w:p w:rsidR="0072140F" w:rsidRPr="00B401AD" w:rsidRDefault="0072140F" w:rsidP="00533261">
            <w:pPr>
              <w:spacing w:after="0" w:line="240" w:lineRule="auto"/>
              <w:rPr>
                <w:rFonts w:ascii="Times New Roman" w:hAnsi="Times New Roman" w:cs="Times New Roman"/>
                <w:sz w:val="24"/>
                <w:szCs w:val="24"/>
              </w:rPr>
            </w:pP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33,7</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33,7</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Ра</w:t>
            </w:r>
            <w:r>
              <w:rPr>
                <w:rFonts w:ascii="Times New Roman" w:hAnsi="Times New Roman" w:cs="Times New Roman"/>
                <w:sz w:val="24"/>
                <w:szCs w:val="24"/>
              </w:rPr>
              <w:t>боты, услуги</w:t>
            </w:r>
            <w:r w:rsidRPr="004A6B20">
              <w:rPr>
                <w:rFonts w:ascii="Times New Roman" w:hAnsi="Times New Roman" w:cs="Times New Roman"/>
                <w:sz w:val="24"/>
                <w:szCs w:val="24"/>
              </w:rPr>
              <w:t xml:space="preserve"> по содержанию имущества</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254,4</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254,4</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Увеличение стоимости основных средств</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661,4</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660,4</w:t>
            </w:r>
          </w:p>
        </w:tc>
      </w:tr>
      <w:tr w:rsidR="0072140F" w:rsidRPr="004A6B20" w:rsidTr="00533261">
        <w:tc>
          <w:tcPr>
            <w:tcW w:w="456" w:type="dxa"/>
          </w:tcPr>
          <w:p w:rsidR="0072140F" w:rsidRPr="004A6B20"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 xml:space="preserve">Прочие расходы </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х</w:t>
            </w:r>
          </w:p>
        </w:tc>
        <w:tc>
          <w:tcPr>
            <w:tcW w:w="1522"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447,2</w:t>
            </w:r>
          </w:p>
        </w:tc>
        <w:tc>
          <w:tcPr>
            <w:tcW w:w="187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447,2</w:t>
            </w:r>
          </w:p>
        </w:tc>
      </w:tr>
      <w:tr w:rsidR="0072140F" w:rsidRPr="004A6B20" w:rsidTr="00533261">
        <w:tc>
          <w:tcPr>
            <w:tcW w:w="456" w:type="dxa"/>
          </w:tcPr>
          <w:p w:rsidR="0072140F"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3983" w:type="dxa"/>
          </w:tcPr>
          <w:p w:rsidR="0072140F" w:rsidRPr="004A6B20" w:rsidRDefault="0072140F" w:rsidP="00533261">
            <w:pPr>
              <w:spacing w:after="0" w:line="240" w:lineRule="auto"/>
              <w:rPr>
                <w:rFonts w:ascii="Times New Roman" w:hAnsi="Times New Roman" w:cs="Times New Roman"/>
                <w:sz w:val="24"/>
                <w:szCs w:val="24"/>
              </w:rPr>
            </w:pPr>
            <w:r>
              <w:rPr>
                <w:rFonts w:ascii="Times New Roman" w:hAnsi="Times New Roman" w:cs="Times New Roman"/>
                <w:sz w:val="24"/>
                <w:szCs w:val="24"/>
              </w:rPr>
              <w:t>Расходы на проведение текущего ремонта</w:t>
            </w:r>
          </w:p>
        </w:tc>
        <w:tc>
          <w:tcPr>
            <w:tcW w:w="2048" w:type="dxa"/>
            <w:vAlign w:val="center"/>
          </w:tcPr>
          <w:p w:rsidR="0072140F" w:rsidRPr="004A6B20"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х</w:t>
            </w:r>
          </w:p>
        </w:tc>
        <w:tc>
          <w:tcPr>
            <w:tcW w:w="1522" w:type="dxa"/>
            <w:vAlign w:val="center"/>
          </w:tcPr>
          <w:p w:rsidR="0072140F"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137,6</w:t>
            </w:r>
          </w:p>
        </w:tc>
        <w:tc>
          <w:tcPr>
            <w:tcW w:w="1878" w:type="dxa"/>
            <w:vAlign w:val="center"/>
          </w:tcPr>
          <w:p w:rsidR="0072140F" w:rsidRDefault="0072140F"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137,6</w:t>
            </w:r>
          </w:p>
        </w:tc>
      </w:tr>
    </w:tbl>
    <w:p w:rsidR="0072140F" w:rsidRDefault="0072140F" w:rsidP="0072140F">
      <w:pPr>
        <w:pStyle w:val="ab"/>
        <w:spacing w:before="120"/>
        <w:ind w:left="0" w:firstLine="709"/>
        <w:jc w:val="both"/>
        <w:rPr>
          <w:rFonts w:ascii="Times New Roman" w:hAnsi="Times New Roman" w:cs="Times New Roman"/>
          <w:sz w:val="28"/>
          <w:szCs w:val="28"/>
        </w:rPr>
      </w:pPr>
    </w:p>
    <w:p w:rsidR="0072140F" w:rsidRPr="0018637D" w:rsidRDefault="0072140F" w:rsidP="0072140F">
      <w:pPr>
        <w:pStyle w:val="ab"/>
        <w:spacing w:before="120"/>
        <w:ind w:left="0" w:firstLine="709"/>
        <w:jc w:val="both"/>
        <w:rPr>
          <w:rFonts w:ascii="Times New Roman" w:hAnsi="Times New Roman" w:cs="Times New Roman"/>
          <w:sz w:val="28"/>
          <w:szCs w:val="28"/>
        </w:rPr>
      </w:pPr>
      <w:r>
        <w:rPr>
          <w:rFonts w:ascii="Times New Roman" w:hAnsi="Times New Roman" w:cs="Times New Roman"/>
          <w:sz w:val="28"/>
          <w:szCs w:val="28"/>
        </w:rPr>
        <w:t>Подпрограмма 3</w:t>
      </w:r>
      <w:r w:rsidRPr="0018637D">
        <w:rPr>
          <w:rFonts w:ascii="Times New Roman" w:hAnsi="Times New Roman" w:cs="Times New Roman"/>
          <w:sz w:val="28"/>
          <w:szCs w:val="28"/>
        </w:rPr>
        <w:t xml:space="preserve">. «Обеспечение </w:t>
      </w:r>
      <w:r>
        <w:rPr>
          <w:rFonts w:ascii="Times New Roman" w:hAnsi="Times New Roman" w:cs="Times New Roman"/>
          <w:sz w:val="28"/>
          <w:szCs w:val="28"/>
        </w:rPr>
        <w:t>содержания (эксплуатации) имущества муниципальных учреждений Северо-Енисейского района»</w:t>
      </w:r>
    </w:p>
    <w:p w:rsidR="0072140F" w:rsidRPr="00D753D5" w:rsidRDefault="0072140F" w:rsidP="0072140F">
      <w:pPr>
        <w:pStyle w:val="ab"/>
        <w:spacing w:before="120"/>
        <w:jc w:val="right"/>
        <w:rPr>
          <w:rFonts w:ascii="Times New Roman" w:hAnsi="Times New Roman" w:cs="Times New Roman"/>
          <w:sz w:val="28"/>
          <w:szCs w:val="28"/>
        </w:rPr>
      </w:pPr>
      <w:r w:rsidRPr="00D753D5">
        <w:rPr>
          <w:rFonts w:ascii="Times New Roman" w:hAnsi="Times New Roman" w:cs="Times New Roman"/>
          <w:sz w:val="28"/>
          <w:szCs w:val="28"/>
        </w:rPr>
        <w:t xml:space="preserve">Таблица </w:t>
      </w:r>
      <w:r w:rsidR="00612A0E">
        <w:rPr>
          <w:rFonts w:ascii="Times New Roman" w:hAnsi="Times New Roman" w:cs="Times New Roman"/>
          <w:sz w:val="28"/>
          <w:szCs w:val="28"/>
        </w:rPr>
        <w:t>51</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
        <w:gridCol w:w="3083"/>
        <w:gridCol w:w="1608"/>
        <w:gridCol w:w="1570"/>
        <w:gridCol w:w="1570"/>
        <w:gridCol w:w="1489"/>
      </w:tblGrid>
      <w:tr w:rsidR="0072140F" w:rsidRPr="004A6B20" w:rsidTr="00533261">
        <w:tc>
          <w:tcPr>
            <w:tcW w:w="569" w:type="dxa"/>
            <w:vMerge w:val="restart"/>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3083" w:type="dxa"/>
            <w:vMerge w:val="restart"/>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608" w:type="dxa"/>
            <w:vMerge w:val="restart"/>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140" w:type="dxa"/>
            <w:gridSpan w:val="2"/>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c>
          <w:tcPr>
            <w:tcW w:w="1489" w:type="dxa"/>
            <w:vMerge w:val="restart"/>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w:t>
            </w:r>
          </w:p>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w:t>
            </w:r>
          </w:p>
        </w:tc>
      </w:tr>
      <w:tr w:rsidR="0072140F" w:rsidRPr="004A6B20" w:rsidTr="00533261">
        <w:tc>
          <w:tcPr>
            <w:tcW w:w="569"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1608"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3140" w:type="dxa"/>
            <w:gridSpan w:val="2"/>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489" w:type="dxa"/>
            <w:vMerge/>
          </w:tcPr>
          <w:p w:rsidR="0072140F" w:rsidRPr="004A6B20" w:rsidRDefault="0072140F" w:rsidP="00533261">
            <w:pPr>
              <w:spacing w:after="0"/>
              <w:jc w:val="center"/>
              <w:rPr>
                <w:rFonts w:ascii="Times New Roman" w:hAnsi="Times New Roman" w:cs="Times New Roman"/>
                <w:sz w:val="24"/>
                <w:szCs w:val="24"/>
              </w:rPr>
            </w:pPr>
          </w:p>
        </w:tc>
      </w:tr>
      <w:tr w:rsidR="0072140F" w:rsidRPr="004A6B20" w:rsidTr="00533261">
        <w:tc>
          <w:tcPr>
            <w:tcW w:w="569"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1608"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489" w:type="dxa"/>
            <w:vMerge/>
          </w:tcPr>
          <w:p w:rsidR="0072140F" w:rsidRPr="004A6B20" w:rsidRDefault="0072140F" w:rsidP="00533261">
            <w:pPr>
              <w:spacing w:after="0"/>
              <w:jc w:val="center"/>
              <w:rPr>
                <w:rFonts w:ascii="Times New Roman" w:hAnsi="Times New Roman" w:cs="Times New Roman"/>
                <w:sz w:val="24"/>
                <w:szCs w:val="24"/>
              </w:rPr>
            </w:pPr>
          </w:p>
        </w:tc>
      </w:tr>
      <w:tr w:rsidR="0072140F" w:rsidRPr="004A6B20" w:rsidTr="00533261">
        <w:tc>
          <w:tcPr>
            <w:tcW w:w="569" w:type="dxa"/>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3083" w:type="dxa"/>
          </w:tcPr>
          <w:p w:rsidR="0072140F" w:rsidRPr="004A6B20" w:rsidRDefault="0072140F" w:rsidP="00533261">
            <w:pPr>
              <w:spacing w:after="0"/>
              <w:rPr>
                <w:rFonts w:ascii="Times New Roman" w:hAnsi="Times New Roman" w:cs="Times New Roman"/>
                <w:sz w:val="24"/>
                <w:szCs w:val="24"/>
              </w:rPr>
            </w:pPr>
            <w:r w:rsidRPr="004A6B20">
              <w:rPr>
                <w:rFonts w:ascii="Times New Roman" w:hAnsi="Times New Roman" w:cs="Times New Roman"/>
                <w:sz w:val="24"/>
                <w:szCs w:val="24"/>
              </w:rPr>
              <w:t>Отдел культуры администрации Северо-Енисейского района</w:t>
            </w:r>
          </w:p>
        </w:tc>
        <w:tc>
          <w:tcPr>
            <w:tcW w:w="1608" w:type="dxa"/>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08 04</w:t>
            </w: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33 316,4</w:t>
            </w: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32 548,3</w:t>
            </w:r>
          </w:p>
        </w:tc>
        <w:tc>
          <w:tcPr>
            <w:tcW w:w="1489"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97,7</w:t>
            </w:r>
          </w:p>
        </w:tc>
      </w:tr>
      <w:tr w:rsidR="0072140F" w:rsidRPr="004A6B20" w:rsidTr="00533261">
        <w:tc>
          <w:tcPr>
            <w:tcW w:w="569" w:type="dxa"/>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tcPr>
          <w:p w:rsidR="0072140F" w:rsidRPr="004A6B20" w:rsidRDefault="0072140F" w:rsidP="00533261">
            <w:pPr>
              <w:spacing w:after="0"/>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608" w:type="dxa"/>
            <w:vAlign w:val="center"/>
          </w:tcPr>
          <w:p w:rsidR="0072140F" w:rsidRPr="004A6B20" w:rsidRDefault="0072140F" w:rsidP="00533261">
            <w:pPr>
              <w:spacing w:after="0"/>
              <w:jc w:val="center"/>
              <w:rPr>
                <w:rFonts w:ascii="Times New Roman" w:hAnsi="Times New Roman" w:cs="Times New Roman"/>
                <w:sz w:val="24"/>
                <w:szCs w:val="24"/>
              </w:rPr>
            </w:pP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p>
        </w:tc>
        <w:tc>
          <w:tcPr>
            <w:tcW w:w="1489" w:type="dxa"/>
            <w:vAlign w:val="center"/>
          </w:tcPr>
          <w:p w:rsidR="0072140F" w:rsidRPr="004A6B20" w:rsidRDefault="0072140F" w:rsidP="00533261">
            <w:pPr>
              <w:spacing w:after="0"/>
              <w:jc w:val="center"/>
              <w:rPr>
                <w:rFonts w:ascii="Times New Roman" w:hAnsi="Times New Roman" w:cs="Times New Roman"/>
                <w:sz w:val="24"/>
                <w:szCs w:val="24"/>
              </w:rPr>
            </w:pPr>
          </w:p>
        </w:tc>
      </w:tr>
      <w:tr w:rsidR="0072140F" w:rsidRPr="004A6B20" w:rsidTr="00533261">
        <w:tc>
          <w:tcPr>
            <w:tcW w:w="569" w:type="dxa"/>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tcPr>
          <w:p w:rsidR="0072140F" w:rsidRPr="004A6B20" w:rsidRDefault="0072140F" w:rsidP="00533261">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 бюджет района</w:t>
            </w:r>
          </w:p>
        </w:tc>
        <w:tc>
          <w:tcPr>
            <w:tcW w:w="1608" w:type="dxa"/>
            <w:vAlign w:val="center"/>
          </w:tcPr>
          <w:p w:rsidR="0072140F" w:rsidRPr="004A6B20" w:rsidRDefault="0072140F" w:rsidP="00533261">
            <w:pPr>
              <w:spacing w:after="0"/>
              <w:jc w:val="center"/>
              <w:rPr>
                <w:rFonts w:ascii="Times New Roman" w:hAnsi="Times New Roman" w:cs="Times New Roman"/>
                <w:i/>
                <w:iCs/>
                <w:sz w:val="24"/>
                <w:szCs w:val="24"/>
              </w:rPr>
            </w:pPr>
          </w:p>
        </w:tc>
        <w:tc>
          <w:tcPr>
            <w:tcW w:w="1570" w:type="dxa"/>
            <w:vAlign w:val="center"/>
          </w:tcPr>
          <w:p w:rsidR="0072140F" w:rsidRPr="004A6B20" w:rsidRDefault="0072140F" w:rsidP="00533261">
            <w:pPr>
              <w:spacing w:after="0"/>
              <w:jc w:val="center"/>
              <w:rPr>
                <w:rFonts w:ascii="Times New Roman" w:hAnsi="Times New Roman" w:cs="Times New Roman"/>
                <w:i/>
                <w:iCs/>
                <w:sz w:val="24"/>
                <w:szCs w:val="24"/>
              </w:rPr>
            </w:pPr>
            <w:r>
              <w:rPr>
                <w:rFonts w:ascii="Times New Roman" w:hAnsi="Times New Roman" w:cs="Times New Roman"/>
                <w:i/>
                <w:iCs/>
                <w:sz w:val="24"/>
                <w:szCs w:val="24"/>
              </w:rPr>
              <w:t>32 028,6</w:t>
            </w:r>
          </w:p>
        </w:tc>
        <w:tc>
          <w:tcPr>
            <w:tcW w:w="1570" w:type="dxa"/>
            <w:vAlign w:val="center"/>
          </w:tcPr>
          <w:p w:rsidR="0072140F" w:rsidRPr="004A6B20" w:rsidRDefault="0072140F" w:rsidP="00533261">
            <w:pPr>
              <w:spacing w:after="0"/>
              <w:jc w:val="center"/>
              <w:rPr>
                <w:rFonts w:ascii="Times New Roman" w:hAnsi="Times New Roman" w:cs="Times New Roman"/>
                <w:i/>
                <w:iCs/>
                <w:sz w:val="24"/>
                <w:szCs w:val="24"/>
              </w:rPr>
            </w:pPr>
            <w:r>
              <w:rPr>
                <w:rFonts w:ascii="Times New Roman" w:hAnsi="Times New Roman" w:cs="Times New Roman"/>
                <w:i/>
                <w:iCs/>
                <w:sz w:val="24"/>
                <w:szCs w:val="24"/>
              </w:rPr>
              <w:t>31 260,5</w:t>
            </w:r>
          </w:p>
        </w:tc>
        <w:tc>
          <w:tcPr>
            <w:tcW w:w="1489" w:type="dxa"/>
            <w:vAlign w:val="center"/>
          </w:tcPr>
          <w:p w:rsidR="0072140F" w:rsidRPr="004A6B20" w:rsidRDefault="0072140F" w:rsidP="00533261">
            <w:pPr>
              <w:spacing w:after="0"/>
              <w:jc w:val="center"/>
              <w:rPr>
                <w:rFonts w:ascii="Times New Roman" w:hAnsi="Times New Roman" w:cs="Times New Roman"/>
                <w:i/>
                <w:iCs/>
                <w:sz w:val="24"/>
                <w:szCs w:val="24"/>
              </w:rPr>
            </w:pPr>
            <w:r>
              <w:rPr>
                <w:rFonts w:ascii="Times New Roman" w:hAnsi="Times New Roman" w:cs="Times New Roman"/>
                <w:i/>
                <w:iCs/>
                <w:sz w:val="24"/>
                <w:szCs w:val="24"/>
              </w:rPr>
              <w:t>97,6</w:t>
            </w:r>
          </w:p>
        </w:tc>
      </w:tr>
      <w:tr w:rsidR="0072140F" w:rsidRPr="004A6B20" w:rsidTr="00533261">
        <w:tc>
          <w:tcPr>
            <w:tcW w:w="569" w:type="dxa"/>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tcPr>
          <w:p w:rsidR="0072140F" w:rsidRPr="004A6B20" w:rsidRDefault="0072140F" w:rsidP="00533261">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 xml:space="preserve">- краевого бюджета </w:t>
            </w:r>
          </w:p>
        </w:tc>
        <w:tc>
          <w:tcPr>
            <w:tcW w:w="1608" w:type="dxa"/>
            <w:vAlign w:val="center"/>
          </w:tcPr>
          <w:p w:rsidR="0072140F" w:rsidRPr="004A6B20" w:rsidRDefault="0072140F" w:rsidP="00533261">
            <w:pPr>
              <w:spacing w:after="0"/>
              <w:jc w:val="center"/>
              <w:rPr>
                <w:rFonts w:ascii="Times New Roman" w:hAnsi="Times New Roman" w:cs="Times New Roman"/>
                <w:i/>
                <w:iCs/>
                <w:sz w:val="24"/>
                <w:szCs w:val="24"/>
              </w:rPr>
            </w:pPr>
          </w:p>
        </w:tc>
        <w:tc>
          <w:tcPr>
            <w:tcW w:w="1570" w:type="dxa"/>
            <w:vAlign w:val="center"/>
          </w:tcPr>
          <w:p w:rsidR="0072140F" w:rsidRPr="004A6B20" w:rsidRDefault="0072140F" w:rsidP="00533261">
            <w:pPr>
              <w:spacing w:after="0"/>
              <w:jc w:val="center"/>
              <w:rPr>
                <w:rFonts w:ascii="Times New Roman" w:hAnsi="Times New Roman" w:cs="Times New Roman"/>
                <w:i/>
                <w:iCs/>
                <w:sz w:val="24"/>
                <w:szCs w:val="24"/>
              </w:rPr>
            </w:pPr>
            <w:r>
              <w:rPr>
                <w:rFonts w:ascii="Times New Roman" w:hAnsi="Times New Roman" w:cs="Times New Roman"/>
                <w:i/>
                <w:iCs/>
                <w:sz w:val="24"/>
                <w:szCs w:val="24"/>
              </w:rPr>
              <w:t>1 287,8</w:t>
            </w:r>
          </w:p>
        </w:tc>
        <w:tc>
          <w:tcPr>
            <w:tcW w:w="1570" w:type="dxa"/>
            <w:vAlign w:val="center"/>
          </w:tcPr>
          <w:p w:rsidR="0072140F" w:rsidRPr="004A6B20" w:rsidRDefault="0072140F" w:rsidP="00533261">
            <w:pPr>
              <w:spacing w:after="0"/>
              <w:jc w:val="center"/>
              <w:rPr>
                <w:rFonts w:ascii="Times New Roman" w:hAnsi="Times New Roman" w:cs="Times New Roman"/>
                <w:i/>
                <w:iCs/>
                <w:sz w:val="24"/>
                <w:szCs w:val="24"/>
              </w:rPr>
            </w:pPr>
            <w:r>
              <w:rPr>
                <w:rFonts w:ascii="Times New Roman" w:hAnsi="Times New Roman" w:cs="Times New Roman"/>
                <w:i/>
                <w:iCs/>
                <w:sz w:val="24"/>
                <w:szCs w:val="24"/>
              </w:rPr>
              <w:t>1 287,8</w:t>
            </w:r>
          </w:p>
        </w:tc>
        <w:tc>
          <w:tcPr>
            <w:tcW w:w="1489" w:type="dxa"/>
            <w:vAlign w:val="center"/>
          </w:tcPr>
          <w:p w:rsidR="0072140F" w:rsidRPr="004A6B20" w:rsidRDefault="0072140F" w:rsidP="00533261">
            <w:pPr>
              <w:spacing w:after="0"/>
              <w:jc w:val="center"/>
              <w:rPr>
                <w:rFonts w:ascii="Times New Roman" w:hAnsi="Times New Roman" w:cs="Times New Roman"/>
                <w:i/>
                <w:iCs/>
                <w:sz w:val="24"/>
                <w:szCs w:val="24"/>
              </w:rPr>
            </w:pPr>
            <w:r>
              <w:rPr>
                <w:rFonts w:ascii="Times New Roman" w:hAnsi="Times New Roman" w:cs="Times New Roman"/>
                <w:i/>
                <w:iCs/>
                <w:sz w:val="24"/>
                <w:szCs w:val="24"/>
              </w:rPr>
              <w:t>100,0</w:t>
            </w:r>
          </w:p>
        </w:tc>
      </w:tr>
      <w:tr w:rsidR="0072140F" w:rsidRPr="004A6B20" w:rsidTr="00533261">
        <w:tc>
          <w:tcPr>
            <w:tcW w:w="569" w:type="dxa"/>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vAlign w:val="center"/>
          </w:tcPr>
          <w:p w:rsidR="0072140F" w:rsidRPr="004A6B20" w:rsidRDefault="0072140F" w:rsidP="00533261">
            <w:pPr>
              <w:spacing w:after="0"/>
              <w:rPr>
                <w:rFonts w:ascii="Times New Roman" w:hAnsi="Times New Roman" w:cs="Times New Roman"/>
                <w:sz w:val="24"/>
                <w:szCs w:val="24"/>
              </w:rPr>
            </w:pPr>
            <w:r w:rsidRPr="004A6B20">
              <w:rPr>
                <w:rFonts w:ascii="Times New Roman" w:hAnsi="Times New Roman" w:cs="Times New Roman"/>
                <w:sz w:val="24"/>
                <w:szCs w:val="24"/>
              </w:rPr>
              <w:t>Всего</w:t>
            </w:r>
          </w:p>
        </w:tc>
        <w:tc>
          <w:tcPr>
            <w:tcW w:w="1608" w:type="dxa"/>
            <w:vAlign w:val="center"/>
          </w:tcPr>
          <w:p w:rsidR="0072140F" w:rsidRPr="004A6B20" w:rsidRDefault="0072140F" w:rsidP="00533261">
            <w:pPr>
              <w:spacing w:after="0"/>
              <w:jc w:val="center"/>
              <w:rPr>
                <w:rFonts w:ascii="Times New Roman" w:hAnsi="Times New Roman" w:cs="Times New Roman"/>
                <w:sz w:val="24"/>
                <w:szCs w:val="24"/>
              </w:rPr>
            </w:pP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33 316,4</w:t>
            </w: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32 548,3</w:t>
            </w:r>
          </w:p>
        </w:tc>
        <w:tc>
          <w:tcPr>
            <w:tcW w:w="1489"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97,7</w:t>
            </w:r>
          </w:p>
        </w:tc>
      </w:tr>
    </w:tbl>
    <w:p w:rsidR="0072140F" w:rsidRDefault="0072140F" w:rsidP="0072140F">
      <w:pPr>
        <w:pStyle w:val="ab"/>
        <w:spacing w:line="240" w:lineRule="auto"/>
        <w:ind w:left="0" w:firstLine="709"/>
        <w:jc w:val="both"/>
        <w:rPr>
          <w:rFonts w:ascii="Times New Roman" w:hAnsi="Times New Roman" w:cs="Times New Roman"/>
          <w:sz w:val="28"/>
          <w:szCs w:val="28"/>
        </w:rPr>
      </w:pPr>
    </w:p>
    <w:p w:rsidR="0072140F" w:rsidRDefault="0072140F" w:rsidP="0072140F">
      <w:pPr>
        <w:pStyle w:val="ab"/>
        <w:spacing w:before="120"/>
        <w:rPr>
          <w:rFonts w:ascii="Times New Roman" w:hAnsi="Times New Roman" w:cs="Times New Roman"/>
        </w:rPr>
      </w:pPr>
    </w:p>
    <w:p w:rsidR="0072140F" w:rsidRDefault="0072140F" w:rsidP="0072140F">
      <w:pPr>
        <w:pStyle w:val="ab"/>
        <w:spacing w:before="120"/>
        <w:ind w:left="0" w:firstLine="709"/>
        <w:jc w:val="both"/>
        <w:rPr>
          <w:rFonts w:ascii="Times New Roman" w:hAnsi="Times New Roman" w:cs="Times New Roman"/>
          <w:sz w:val="28"/>
          <w:szCs w:val="28"/>
        </w:rPr>
      </w:pPr>
      <w:r w:rsidRPr="0018637D">
        <w:rPr>
          <w:rFonts w:ascii="Times New Roman" w:hAnsi="Times New Roman" w:cs="Times New Roman"/>
          <w:sz w:val="28"/>
          <w:szCs w:val="28"/>
        </w:rPr>
        <w:t xml:space="preserve">Расходы бюджета направлены на обеспечение деятельности </w:t>
      </w:r>
      <w:r>
        <w:rPr>
          <w:rFonts w:ascii="Times New Roman" w:hAnsi="Times New Roman" w:cs="Times New Roman"/>
          <w:sz w:val="28"/>
          <w:szCs w:val="28"/>
        </w:rPr>
        <w:t>м</w:t>
      </w:r>
      <w:r w:rsidRPr="00AC5A24">
        <w:rPr>
          <w:rFonts w:ascii="Times New Roman" w:hAnsi="Times New Roman" w:cs="Times New Roman"/>
          <w:sz w:val="28"/>
          <w:szCs w:val="28"/>
        </w:rPr>
        <w:t>униципально</w:t>
      </w:r>
      <w:r>
        <w:rPr>
          <w:rFonts w:ascii="Times New Roman" w:hAnsi="Times New Roman" w:cs="Times New Roman"/>
          <w:sz w:val="28"/>
          <w:szCs w:val="28"/>
        </w:rPr>
        <w:t>го</w:t>
      </w:r>
      <w:r w:rsidRPr="00AC5A24">
        <w:rPr>
          <w:rFonts w:ascii="Times New Roman" w:hAnsi="Times New Roman" w:cs="Times New Roman"/>
          <w:sz w:val="28"/>
          <w:szCs w:val="28"/>
        </w:rPr>
        <w:t xml:space="preserve"> казенно</w:t>
      </w:r>
      <w:r>
        <w:rPr>
          <w:rFonts w:ascii="Times New Roman" w:hAnsi="Times New Roman" w:cs="Times New Roman"/>
          <w:sz w:val="28"/>
          <w:szCs w:val="28"/>
        </w:rPr>
        <w:t>го</w:t>
      </w:r>
      <w:r w:rsidRPr="00AC5A24">
        <w:rPr>
          <w:rFonts w:ascii="Times New Roman" w:hAnsi="Times New Roman" w:cs="Times New Roman"/>
          <w:sz w:val="28"/>
          <w:szCs w:val="28"/>
        </w:rPr>
        <w:t xml:space="preserve"> учреждени</w:t>
      </w:r>
      <w:r>
        <w:rPr>
          <w:rFonts w:ascii="Times New Roman" w:hAnsi="Times New Roman" w:cs="Times New Roman"/>
          <w:sz w:val="28"/>
          <w:szCs w:val="28"/>
        </w:rPr>
        <w:t>я</w:t>
      </w:r>
      <w:r w:rsidRPr="00AC5A24">
        <w:rPr>
          <w:rFonts w:ascii="Times New Roman" w:hAnsi="Times New Roman" w:cs="Times New Roman"/>
          <w:sz w:val="28"/>
          <w:szCs w:val="28"/>
        </w:rPr>
        <w:t xml:space="preserve"> </w:t>
      </w:r>
      <w:r>
        <w:rPr>
          <w:rFonts w:ascii="Times New Roman" w:hAnsi="Times New Roman" w:cs="Times New Roman"/>
          <w:sz w:val="28"/>
          <w:szCs w:val="28"/>
        </w:rPr>
        <w:t>«</w:t>
      </w:r>
      <w:r w:rsidRPr="00AC5A24">
        <w:rPr>
          <w:rFonts w:ascii="Times New Roman" w:hAnsi="Times New Roman" w:cs="Times New Roman"/>
          <w:sz w:val="28"/>
          <w:szCs w:val="28"/>
        </w:rPr>
        <w:t>Центр обслуживания муниципальных учреждений Северо-Енисейского района</w:t>
      </w:r>
      <w:r>
        <w:rPr>
          <w:rFonts w:ascii="Times New Roman" w:hAnsi="Times New Roman" w:cs="Times New Roman"/>
          <w:sz w:val="28"/>
          <w:szCs w:val="28"/>
        </w:rPr>
        <w:t>».</w:t>
      </w:r>
    </w:p>
    <w:p w:rsidR="0072140F" w:rsidRDefault="0072140F" w:rsidP="0072140F">
      <w:pPr>
        <w:pStyle w:val="ab"/>
        <w:spacing w:before="120"/>
        <w:ind w:left="0" w:firstLine="709"/>
        <w:jc w:val="both"/>
        <w:rPr>
          <w:rFonts w:ascii="Times New Roman" w:hAnsi="Times New Roman" w:cs="Times New Roman"/>
          <w:sz w:val="28"/>
          <w:szCs w:val="28"/>
        </w:rPr>
      </w:pPr>
      <w:r w:rsidRPr="008911A7">
        <w:rPr>
          <w:rFonts w:ascii="Times New Roman" w:hAnsi="Times New Roman" w:cs="Times New Roman"/>
          <w:sz w:val="28"/>
          <w:szCs w:val="28"/>
        </w:rPr>
        <w:lastRenderedPageBreak/>
        <w:t>При реализации данной подпрограммы в 20</w:t>
      </w:r>
      <w:r>
        <w:rPr>
          <w:rFonts w:ascii="Times New Roman" w:hAnsi="Times New Roman" w:cs="Times New Roman"/>
          <w:sz w:val="28"/>
          <w:szCs w:val="28"/>
        </w:rPr>
        <w:t>20</w:t>
      </w:r>
      <w:r w:rsidRPr="008911A7">
        <w:rPr>
          <w:rFonts w:ascii="Times New Roman" w:hAnsi="Times New Roman" w:cs="Times New Roman"/>
          <w:sz w:val="28"/>
          <w:szCs w:val="28"/>
        </w:rPr>
        <w:t xml:space="preserve"> году достигнуты следующие показатели:</w:t>
      </w:r>
    </w:p>
    <w:p w:rsidR="0072140F" w:rsidRPr="008911A7" w:rsidRDefault="0072140F" w:rsidP="0072140F">
      <w:pPr>
        <w:pStyle w:val="ab"/>
        <w:spacing w:before="120"/>
        <w:ind w:left="0"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612A0E">
        <w:rPr>
          <w:rFonts w:ascii="Times New Roman" w:hAnsi="Times New Roman" w:cs="Times New Roman"/>
          <w:sz w:val="28"/>
          <w:szCs w:val="28"/>
        </w:rPr>
        <w:t>52</w:t>
      </w:r>
    </w:p>
    <w:tbl>
      <w:tblPr>
        <w:tblW w:w="98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62"/>
        <w:gridCol w:w="1560"/>
        <w:gridCol w:w="1134"/>
        <w:gridCol w:w="1134"/>
      </w:tblGrid>
      <w:tr w:rsidR="0072140F" w:rsidRPr="004A6B20" w:rsidTr="00533261">
        <w:trPr>
          <w:trHeight w:val="168"/>
        </w:trPr>
        <w:tc>
          <w:tcPr>
            <w:tcW w:w="6062" w:type="dxa"/>
            <w:vMerge w:val="restart"/>
            <w:vAlign w:val="center"/>
          </w:tcPr>
          <w:p w:rsidR="0072140F" w:rsidRPr="004A6B20" w:rsidRDefault="0072140F" w:rsidP="00533261">
            <w:pPr>
              <w:spacing w:before="120"/>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560" w:type="dxa"/>
            <w:vMerge w:val="restart"/>
            <w:vAlign w:val="center"/>
          </w:tcPr>
          <w:p w:rsidR="0072140F" w:rsidRPr="004A6B20" w:rsidRDefault="0072140F" w:rsidP="00533261">
            <w:pPr>
              <w:spacing w:before="120"/>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268" w:type="dxa"/>
            <w:gridSpan w:val="2"/>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r>
      <w:tr w:rsidR="0072140F" w:rsidRPr="004A6B20" w:rsidTr="00533261">
        <w:trPr>
          <w:trHeight w:val="300"/>
        </w:trPr>
        <w:tc>
          <w:tcPr>
            <w:tcW w:w="6062" w:type="dxa"/>
            <w:vMerge/>
            <w:vAlign w:val="center"/>
          </w:tcPr>
          <w:p w:rsidR="0072140F" w:rsidRPr="004A6B20" w:rsidRDefault="0072140F" w:rsidP="00533261">
            <w:pPr>
              <w:spacing w:before="120"/>
              <w:jc w:val="center"/>
              <w:rPr>
                <w:rFonts w:ascii="Times New Roman" w:hAnsi="Times New Roman" w:cs="Times New Roman"/>
                <w:sz w:val="24"/>
                <w:szCs w:val="24"/>
              </w:rPr>
            </w:pPr>
          </w:p>
        </w:tc>
        <w:tc>
          <w:tcPr>
            <w:tcW w:w="1560" w:type="dxa"/>
            <w:vMerge/>
            <w:vAlign w:val="center"/>
          </w:tcPr>
          <w:p w:rsidR="0072140F" w:rsidRPr="004A6B20" w:rsidRDefault="0072140F" w:rsidP="00533261">
            <w:pPr>
              <w:spacing w:before="120"/>
              <w:jc w:val="center"/>
              <w:rPr>
                <w:rFonts w:ascii="Times New Roman" w:hAnsi="Times New Roman" w:cs="Times New Roman"/>
                <w:sz w:val="24"/>
                <w:szCs w:val="24"/>
              </w:rPr>
            </w:pPr>
          </w:p>
        </w:tc>
        <w:tc>
          <w:tcPr>
            <w:tcW w:w="1134"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134"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72140F" w:rsidRPr="004A6B20" w:rsidTr="00533261">
        <w:tc>
          <w:tcPr>
            <w:tcW w:w="6062" w:type="dxa"/>
          </w:tcPr>
          <w:p w:rsidR="0072140F" w:rsidRPr="004A6B20" w:rsidRDefault="0072140F" w:rsidP="00533261">
            <w:pPr>
              <w:jc w:val="both"/>
              <w:rPr>
                <w:rFonts w:ascii="Times New Roman" w:hAnsi="Times New Roman" w:cs="Times New Roman"/>
                <w:sz w:val="24"/>
                <w:szCs w:val="24"/>
              </w:rPr>
            </w:pPr>
            <w:r w:rsidRPr="004A6B20">
              <w:rPr>
                <w:rFonts w:ascii="Times New Roman" w:hAnsi="Times New Roman" w:cs="Times New Roman"/>
                <w:sz w:val="24"/>
                <w:szCs w:val="24"/>
              </w:rPr>
              <w:t>Обеспечение эксплуатационно-технического обслуживания объектов и помещений, а так же содержание указанных объектов, помещений и прилегающей территории в надлежащем состоянии</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кв.</w:t>
            </w:r>
            <w:r>
              <w:rPr>
                <w:rFonts w:ascii="Times New Roman" w:hAnsi="Times New Roman" w:cs="Times New Roman"/>
                <w:sz w:val="24"/>
                <w:szCs w:val="24"/>
              </w:rPr>
              <w:t xml:space="preserve"> </w:t>
            </w:r>
            <w:r w:rsidRPr="004A6B20">
              <w:rPr>
                <w:rFonts w:ascii="Times New Roman" w:hAnsi="Times New Roman" w:cs="Times New Roman"/>
                <w:sz w:val="24"/>
                <w:szCs w:val="24"/>
              </w:rPr>
              <w:t>м</w:t>
            </w:r>
          </w:p>
        </w:tc>
        <w:tc>
          <w:tcPr>
            <w:tcW w:w="1134" w:type="dxa"/>
            <w:vAlign w:val="center"/>
          </w:tcPr>
          <w:p w:rsidR="0072140F" w:rsidRPr="004A6B20" w:rsidRDefault="0072140F" w:rsidP="00533261">
            <w:pPr>
              <w:jc w:val="center"/>
              <w:rPr>
                <w:rFonts w:ascii="Times New Roman" w:hAnsi="Times New Roman" w:cs="Times New Roman"/>
              </w:rPr>
            </w:pPr>
            <w:r>
              <w:rPr>
                <w:rFonts w:ascii="Times New Roman" w:hAnsi="Times New Roman" w:cs="Times New Roman"/>
              </w:rPr>
              <w:t>22 646,3</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22</w:t>
            </w:r>
            <w:r>
              <w:rPr>
                <w:rFonts w:ascii="Times New Roman" w:hAnsi="Times New Roman" w:cs="Times New Roman"/>
              </w:rPr>
              <w:t> 646,3</w:t>
            </w:r>
          </w:p>
        </w:tc>
      </w:tr>
    </w:tbl>
    <w:p w:rsidR="0072140F" w:rsidRDefault="0072140F" w:rsidP="0072140F">
      <w:pPr>
        <w:pStyle w:val="ab"/>
        <w:spacing w:before="120"/>
        <w:ind w:left="0" w:firstLine="709"/>
        <w:jc w:val="both"/>
        <w:rPr>
          <w:rFonts w:ascii="Times New Roman" w:hAnsi="Times New Roman" w:cs="Times New Roman"/>
          <w:sz w:val="28"/>
          <w:szCs w:val="28"/>
        </w:rPr>
      </w:pPr>
    </w:p>
    <w:p w:rsidR="0072140F" w:rsidRDefault="0072140F" w:rsidP="0072140F">
      <w:pPr>
        <w:pStyle w:val="ab"/>
        <w:spacing w:before="120"/>
        <w:jc w:val="right"/>
        <w:rPr>
          <w:rFonts w:ascii="Times New Roman" w:hAnsi="Times New Roman" w:cs="Times New Roman"/>
          <w:sz w:val="28"/>
          <w:szCs w:val="28"/>
        </w:rPr>
      </w:pPr>
      <w:r w:rsidRPr="00353C77">
        <w:rPr>
          <w:rFonts w:ascii="Times New Roman" w:hAnsi="Times New Roman" w:cs="Times New Roman"/>
          <w:sz w:val="28"/>
          <w:szCs w:val="28"/>
        </w:rPr>
        <w:t>Подпрограмма 4. «Обеспечение реализации муниципальной программы»</w:t>
      </w:r>
    </w:p>
    <w:p w:rsidR="0072140F" w:rsidRPr="00D753D5" w:rsidRDefault="0072140F" w:rsidP="0072140F">
      <w:pPr>
        <w:pStyle w:val="ab"/>
        <w:spacing w:before="120"/>
        <w:jc w:val="right"/>
        <w:rPr>
          <w:rFonts w:ascii="Times New Roman" w:hAnsi="Times New Roman" w:cs="Times New Roman"/>
          <w:sz w:val="28"/>
          <w:szCs w:val="28"/>
        </w:rPr>
      </w:pPr>
      <w:r w:rsidRPr="00D753D5">
        <w:rPr>
          <w:rFonts w:ascii="Times New Roman" w:hAnsi="Times New Roman" w:cs="Times New Roman"/>
          <w:sz w:val="28"/>
          <w:szCs w:val="28"/>
        </w:rPr>
        <w:t xml:space="preserve">Таблица </w:t>
      </w:r>
      <w:r w:rsidR="00612A0E">
        <w:rPr>
          <w:rFonts w:ascii="Times New Roman" w:hAnsi="Times New Roman" w:cs="Times New Roman"/>
          <w:sz w:val="28"/>
          <w:szCs w:val="28"/>
        </w:rPr>
        <w:t>53</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
        <w:gridCol w:w="3083"/>
        <w:gridCol w:w="1418"/>
        <w:gridCol w:w="1760"/>
        <w:gridCol w:w="1570"/>
        <w:gridCol w:w="1489"/>
      </w:tblGrid>
      <w:tr w:rsidR="0072140F" w:rsidRPr="004A6B20" w:rsidTr="00533261">
        <w:tc>
          <w:tcPr>
            <w:tcW w:w="569" w:type="dxa"/>
            <w:vMerge w:val="restart"/>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3083" w:type="dxa"/>
            <w:vMerge w:val="restart"/>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418" w:type="dxa"/>
            <w:vMerge w:val="restart"/>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330" w:type="dxa"/>
            <w:gridSpan w:val="2"/>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c>
          <w:tcPr>
            <w:tcW w:w="1489" w:type="dxa"/>
            <w:vMerge w:val="restart"/>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w:t>
            </w:r>
          </w:p>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w:t>
            </w:r>
          </w:p>
        </w:tc>
      </w:tr>
      <w:tr w:rsidR="0072140F" w:rsidRPr="004A6B20" w:rsidTr="00533261">
        <w:tc>
          <w:tcPr>
            <w:tcW w:w="569"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1418"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3330" w:type="dxa"/>
            <w:gridSpan w:val="2"/>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489" w:type="dxa"/>
            <w:vMerge/>
          </w:tcPr>
          <w:p w:rsidR="0072140F" w:rsidRPr="004A6B20" w:rsidRDefault="0072140F" w:rsidP="00533261">
            <w:pPr>
              <w:spacing w:after="0"/>
              <w:jc w:val="center"/>
              <w:rPr>
                <w:rFonts w:ascii="Times New Roman" w:hAnsi="Times New Roman" w:cs="Times New Roman"/>
                <w:sz w:val="24"/>
                <w:szCs w:val="24"/>
              </w:rPr>
            </w:pPr>
          </w:p>
        </w:tc>
      </w:tr>
      <w:tr w:rsidR="0072140F" w:rsidRPr="004A6B20" w:rsidTr="00533261">
        <w:tc>
          <w:tcPr>
            <w:tcW w:w="569"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1418" w:type="dxa"/>
            <w:vMerge/>
            <w:vAlign w:val="center"/>
          </w:tcPr>
          <w:p w:rsidR="0072140F" w:rsidRPr="004A6B20" w:rsidRDefault="0072140F" w:rsidP="00533261">
            <w:pPr>
              <w:spacing w:after="0"/>
              <w:jc w:val="center"/>
              <w:rPr>
                <w:rFonts w:ascii="Times New Roman" w:hAnsi="Times New Roman" w:cs="Times New Roman"/>
                <w:sz w:val="24"/>
                <w:szCs w:val="24"/>
              </w:rPr>
            </w:pPr>
          </w:p>
        </w:tc>
        <w:tc>
          <w:tcPr>
            <w:tcW w:w="1760" w:type="dxa"/>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489" w:type="dxa"/>
            <w:vMerge/>
          </w:tcPr>
          <w:p w:rsidR="0072140F" w:rsidRPr="004A6B20" w:rsidRDefault="0072140F" w:rsidP="00533261">
            <w:pPr>
              <w:spacing w:after="0"/>
              <w:jc w:val="center"/>
              <w:rPr>
                <w:rFonts w:ascii="Times New Roman" w:hAnsi="Times New Roman" w:cs="Times New Roman"/>
                <w:sz w:val="24"/>
                <w:szCs w:val="24"/>
              </w:rPr>
            </w:pPr>
          </w:p>
        </w:tc>
      </w:tr>
      <w:tr w:rsidR="0072140F" w:rsidRPr="004A6B20" w:rsidTr="00533261">
        <w:tc>
          <w:tcPr>
            <w:tcW w:w="569"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3083" w:type="dxa"/>
            <w:vAlign w:val="center"/>
          </w:tcPr>
          <w:p w:rsidR="0072140F" w:rsidRPr="004A6B20" w:rsidRDefault="0072140F" w:rsidP="00533261">
            <w:pPr>
              <w:spacing w:after="0"/>
              <w:rPr>
                <w:rFonts w:ascii="Times New Roman" w:hAnsi="Times New Roman" w:cs="Times New Roman"/>
                <w:sz w:val="24"/>
                <w:szCs w:val="24"/>
              </w:rPr>
            </w:pPr>
            <w:r>
              <w:rPr>
                <w:rFonts w:ascii="Times New Roman" w:hAnsi="Times New Roman" w:cs="Times New Roman"/>
                <w:sz w:val="24"/>
                <w:szCs w:val="24"/>
              </w:rPr>
              <w:t>Администрация Северо-Енисейского района</w:t>
            </w:r>
          </w:p>
        </w:tc>
        <w:tc>
          <w:tcPr>
            <w:tcW w:w="1418" w:type="dxa"/>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08 04</w:t>
            </w:r>
          </w:p>
        </w:tc>
        <w:tc>
          <w:tcPr>
            <w:tcW w:w="1760"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250,4</w:t>
            </w: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250,4</w:t>
            </w:r>
          </w:p>
        </w:tc>
        <w:tc>
          <w:tcPr>
            <w:tcW w:w="1489"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72140F" w:rsidRPr="004A6B20" w:rsidTr="00533261">
        <w:tc>
          <w:tcPr>
            <w:tcW w:w="569" w:type="dxa"/>
            <w:vAlign w:val="center"/>
          </w:tcPr>
          <w:p w:rsidR="0072140F" w:rsidRDefault="0072140F" w:rsidP="00533261">
            <w:pPr>
              <w:spacing w:after="0"/>
              <w:jc w:val="center"/>
              <w:rPr>
                <w:rFonts w:ascii="Times New Roman" w:hAnsi="Times New Roman" w:cs="Times New Roman"/>
                <w:sz w:val="24"/>
                <w:szCs w:val="24"/>
              </w:rPr>
            </w:pPr>
          </w:p>
        </w:tc>
        <w:tc>
          <w:tcPr>
            <w:tcW w:w="3083" w:type="dxa"/>
          </w:tcPr>
          <w:p w:rsidR="0072140F" w:rsidRPr="004A6B20" w:rsidRDefault="0072140F" w:rsidP="00533261">
            <w:pPr>
              <w:spacing w:after="0"/>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418" w:type="dxa"/>
            <w:vAlign w:val="center"/>
          </w:tcPr>
          <w:p w:rsidR="0072140F" w:rsidRPr="004A6B20" w:rsidRDefault="0072140F" w:rsidP="00533261">
            <w:pPr>
              <w:spacing w:after="0"/>
              <w:jc w:val="center"/>
              <w:rPr>
                <w:rFonts w:ascii="Times New Roman" w:hAnsi="Times New Roman" w:cs="Times New Roman"/>
                <w:sz w:val="24"/>
                <w:szCs w:val="24"/>
              </w:rPr>
            </w:pPr>
          </w:p>
        </w:tc>
        <w:tc>
          <w:tcPr>
            <w:tcW w:w="1760" w:type="dxa"/>
            <w:vAlign w:val="center"/>
          </w:tcPr>
          <w:p w:rsidR="0072140F" w:rsidRDefault="0072140F" w:rsidP="00533261">
            <w:pPr>
              <w:spacing w:after="0"/>
              <w:jc w:val="center"/>
              <w:rPr>
                <w:rFonts w:ascii="Times New Roman" w:hAnsi="Times New Roman" w:cs="Times New Roman"/>
                <w:sz w:val="24"/>
                <w:szCs w:val="24"/>
              </w:rPr>
            </w:pPr>
          </w:p>
        </w:tc>
        <w:tc>
          <w:tcPr>
            <w:tcW w:w="1570" w:type="dxa"/>
            <w:vAlign w:val="center"/>
          </w:tcPr>
          <w:p w:rsidR="0072140F" w:rsidRDefault="0072140F" w:rsidP="00533261">
            <w:pPr>
              <w:spacing w:after="0"/>
              <w:jc w:val="center"/>
              <w:rPr>
                <w:rFonts w:ascii="Times New Roman" w:hAnsi="Times New Roman" w:cs="Times New Roman"/>
                <w:sz w:val="24"/>
                <w:szCs w:val="24"/>
              </w:rPr>
            </w:pPr>
          </w:p>
        </w:tc>
        <w:tc>
          <w:tcPr>
            <w:tcW w:w="1489" w:type="dxa"/>
            <w:vAlign w:val="center"/>
          </w:tcPr>
          <w:p w:rsidR="0072140F" w:rsidRDefault="0072140F" w:rsidP="00533261">
            <w:pPr>
              <w:spacing w:after="0"/>
              <w:jc w:val="center"/>
              <w:rPr>
                <w:rFonts w:ascii="Times New Roman" w:hAnsi="Times New Roman" w:cs="Times New Roman"/>
                <w:sz w:val="24"/>
                <w:szCs w:val="24"/>
              </w:rPr>
            </w:pPr>
          </w:p>
        </w:tc>
      </w:tr>
      <w:tr w:rsidR="0072140F" w:rsidRPr="004A6B20" w:rsidTr="00533261">
        <w:tc>
          <w:tcPr>
            <w:tcW w:w="569" w:type="dxa"/>
            <w:vAlign w:val="center"/>
          </w:tcPr>
          <w:p w:rsidR="0072140F" w:rsidRDefault="0072140F" w:rsidP="00533261">
            <w:pPr>
              <w:spacing w:after="0"/>
              <w:jc w:val="center"/>
              <w:rPr>
                <w:rFonts w:ascii="Times New Roman" w:hAnsi="Times New Roman" w:cs="Times New Roman"/>
                <w:sz w:val="24"/>
                <w:szCs w:val="24"/>
              </w:rPr>
            </w:pPr>
          </w:p>
        </w:tc>
        <w:tc>
          <w:tcPr>
            <w:tcW w:w="3083" w:type="dxa"/>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i/>
                <w:iCs/>
                <w:sz w:val="24"/>
                <w:szCs w:val="24"/>
              </w:rPr>
              <w:t>- бюджет района</w:t>
            </w:r>
          </w:p>
        </w:tc>
        <w:tc>
          <w:tcPr>
            <w:tcW w:w="1418" w:type="dxa"/>
            <w:vAlign w:val="center"/>
          </w:tcPr>
          <w:p w:rsidR="0072140F" w:rsidRPr="004A6B20" w:rsidRDefault="0072140F" w:rsidP="00533261">
            <w:pPr>
              <w:spacing w:after="0"/>
              <w:jc w:val="center"/>
              <w:rPr>
                <w:rFonts w:ascii="Times New Roman" w:hAnsi="Times New Roman" w:cs="Times New Roman"/>
                <w:sz w:val="24"/>
                <w:szCs w:val="24"/>
              </w:rPr>
            </w:pPr>
          </w:p>
        </w:tc>
        <w:tc>
          <w:tcPr>
            <w:tcW w:w="1760" w:type="dxa"/>
            <w:vAlign w:val="center"/>
          </w:tcPr>
          <w:p w:rsidR="0072140F" w:rsidRPr="00BE077D" w:rsidRDefault="0072140F" w:rsidP="00533261">
            <w:pPr>
              <w:spacing w:after="0"/>
              <w:jc w:val="center"/>
              <w:rPr>
                <w:rFonts w:ascii="Times New Roman" w:hAnsi="Times New Roman" w:cs="Times New Roman"/>
                <w:i/>
                <w:sz w:val="24"/>
                <w:szCs w:val="24"/>
              </w:rPr>
            </w:pPr>
            <w:r w:rsidRPr="00BE077D">
              <w:rPr>
                <w:rFonts w:ascii="Times New Roman" w:hAnsi="Times New Roman" w:cs="Times New Roman"/>
                <w:i/>
                <w:sz w:val="24"/>
                <w:szCs w:val="24"/>
              </w:rPr>
              <w:t>250,4</w:t>
            </w:r>
          </w:p>
        </w:tc>
        <w:tc>
          <w:tcPr>
            <w:tcW w:w="1570" w:type="dxa"/>
            <w:vAlign w:val="center"/>
          </w:tcPr>
          <w:p w:rsidR="0072140F" w:rsidRPr="00BE077D" w:rsidRDefault="0072140F" w:rsidP="00533261">
            <w:pPr>
              <w:spacing w:after="0"/>
              <w:jc w:val="center"/>
              <w:rPr>
                <w:rFonts w:ascii="Times New Roman" w:hAnsi="Times New Roman" w:cs="Times New Roman"/>
                <w:i/>
                <w:sz w:val="24"/>
                <w:szCs w:val="24"/>
              </w:rPr>
            </w:pPr>
            <w:r w:rsidRPr="00BE077D">
              <w:rPr>
                <w:rFonts w:ascii="Times New Roman" w:hAnsi="Times New Roman" w:cs="Times New Roman"/>
                <w:i/>
                <w:sz w:val="24"/>
                <w:szCs w:val="24"/>
              </w:rPr>
              <w:t>250,4</w:t>
            </w:r>
          </w:p>
        </w:tc>
        <w:tc>
          <w:tcPr>
            <w:tcW w:w="1489" w:type="dxa"/>
            <w:vAlign w:val="center"/>
          </w:tcPr>
          <w:p w:rsidR="0072140F" w:rsidRPr="00BE077D" w:rsidRDefault="0072140F" w:rsidP="00533261">
            <w:pPr>
              <w:spacing w:after="0"/>
              <w:jc w:val="center"/>
              <w:rPr>
                <w:rFonts w:ascii="Times New Roman" w:hAnsi="Times New Roman" w:cs="Times New Roman"/>
                <w:i/>
                <w:sz w:val="24"/>
                <w:szCs w:val="24"/>
              </w:rPr>
            </w:pPr>
            <w:r w:rsidRPr="00BE077D">
              <w:rPr>
                <w:rFonts w:ascii="Times New Roman" w:hAnsi="Times New Roman" w:cs="Times New Roman"/>
                <w:i/>
                <w:sz w:val="24"/>
                <w:szCs w:val="24"/>
              </w:rPr>
              <w:t>100,0</w:t>
            </w:r>
          </w:p>
        </w:tc>
      </w:tr>
      <w:tr w:rsidR="0072140F" w:rsidRPr="004A6B20" w:rsidTr="00533261">
        <w:tc>
          <w:tcPr>
            <w:tcW w:w="569"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3083" w:type="dxa"/>
          </w:tcPr>
          <w:p w:rsidR="0072140F" w:rsidRPr="004A6B20" w:rsidRDefault="0072140F" w:rsidP="00533261">
            <w:pPr>
              <w:spacing w:after="0"/>
              <w:rPr>
                <w:rFonts w:ascii="Times New Roman" w:hAnsi="Times New Roman" w:cs="Times New Roman"/>
                <w:sz w:val="24"/>
                <w:szCs w:val="24"/>
              </w:rPr>
            </w:pPr>
            <w:r w:rsidRPr="004A6B20">
              <w:rPr>
                <w:rFonts w:ascii="Times New Roman" w:hAnsi="Times New Roman" w:cs="Times New Roman"/>
                <w:sz w:val="24"/>
                <w:szCs w:val="24"/>
              </w:rPr>
              <w:t>Отдел культуры администрации Северо-Енисейского района</w:t>
            </w:r>
          </w:p>
        </w:tc>
        <w:tc>
          <w:tcPr>
            <w:tcW w:w="1418" w:type="dxa"/>
            <w:vAlign w:val="center"/>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sz w:val="24"/>
                <w:szCs w:val="24"/>
              </w:rPr>
              <w:t>08 04</w:t>
            </w:r>
          </w:p>
        </w:tc>
        <w:tc>
          <w:tcPr>
            <w:tcW w:w="1760" w:type="dxa"/>
            <w:vAlign w:val="center"/>
          </w:tcPr>
          <w:p w:rsidR="0072140F" w:rsidRPr="00BE077D" w:rsidRDefault="0072140F" w:rsidP="00533261">
            <w:pPr>
              <w:spacing w:after="0"/>
              <w:jc w:val="center"/>
              <w:rPr>
                <w:rFonts w:ascii="Times New Roman" w:hAnsi="Times New Roman" w:cs="Times New Roman"/>
                <w:i/>
                <w:sz w:val="24"/>
                <w:szCs w:val="24"/>
              </w:rPr>
            </w:pPr>
            <w:r>
              <w:rPr>
                <w:rFonts w:ascii="Times New Roman" w:hAnsi="Times New Roman" w:cs="Times New Roman"/>
                <w:i/>
                <w:sz w:val="24"/>
                <w:szCs w:val="24"/>
              </w:rPr>
              <w:t>19 811,8</w:t>
            </w:r>
          </w:p>
        </w:tc>
        <w:tc>
          <w:tcPr>
            <w:tcW w:w="1570" w:type="dxa"/>
            <w:vAlign w:val="center"/>
          </w:tcPr>
          <w:p w:rsidR="0072140F" w:rsidRPr="00BE077D" w:rsidRDefault="0072140F" w:rsidP="00533261">
            <w:pPr>
              <w:spacing w:after="0"/>
              <w:jc w:val="center"/>
              <w:rPr>
                <w:rFonts w:ascii="Times New Roman" w:hAnsi="Times New Roman" w:cs="Times New Roman"/>
                <w:i/>
                <w:sz w:val="24"/>
                <w:szCs w:val="24"/>
              </w:rPr>
            </w:pPr>
            <w:r>
              <w:rPr>
                <w:rFonts w:ascii="Times New Roman" w:hAnsi="Times New Roman" w:cs="Times New Roman"/>
                <w:i/>
                <w:sz w:val="24"/>
                <w:szCs w:val="24"/>
              </w:rPr>
              <w:t>19 064,0</w:t>
            </w:r>
          </w:p>
        </w:tc>
        <w:tc>
          <w:tcPr>
            <w:tcW w:w="1489"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96,22</w:t>
            </w:r>
          </w:p>
        </w:tc>
      </w:tr>
      <w:tr w:rsidR="0072140F" w:rsidRPr="004A6B20" w:rsidTr="00533261">
        <w:tc>
          <w:tcPr>
            <w:tcW w:w="569" w:type="dxa"/>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tcPr>
          <w:p w:rsidR="0072140F" w:rsidRPr="004A6B20" w:rsidRDefault="0072140F" w:rsidP="00533261">
            <w:pPr>
              <w:spacing w:after="0"/>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418" w:type="dxa"/>
            <w:vAlign w:val="center"/>
          </w:tcPr>
          <w:p w:rsidR="0072140F" w:rsidRPr="004A6B20" w:rsidRDefault="0072140F" w:rsidP="00533261">
            <w:pPr>
              <w:spacing w:after="0"/>
              <w:jc w:val="center"/>
              <w:rPr>
                <w:rFonts w:ascii="Times New Roman" w:hAnsi="Times New Roman" w:cs="Times New Roman"/>
                <w:sz w:val="24"/>
                <w:szCs w:val="24"/>
              </w:rPr>
            </w:pPr>
          </w:p>
        </w:tc>
        <w:tc>
          <w:tcPr>
            <w:tcW w:w="1760" w:type="dxa"/>
            <w:vAlign w:val="center"/>
          </w:tcPr>
          <w:p w:rsidR="0072140F" w:rsidRPr="004A6B20" w:rsidRDefault="0072140F" w:rsidP="00533261">
            <w:pPr>
              <w:spacing w:after="0"/>
              <w:jc w:val="center"/>
              <w:rPr>
                <w:rFonts w:ascii="Times New Roman" w:hAnsi="Times New Roman" w:cs="Times New Roman"/>
                <w:sz w:val="24"/>
                <w:szCs w:val="24"/>
              </w:rPr>
            </w:pP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p>
        </w:tc>
        <w:tc>
          <w:tcPr>
            <w:tcW w:w="1489" w:type="dxa"/>
            <w:vAlign w:val="center"/>
          </w:tcPr>
          <w:p w:rsidR="0072140F" w:rsidRPr="004A6B20" w:rsidRDefault="0072140F" w:rsidP="00533261">
            <w:pPr>
              <w:spacing w:after="0"/>
              <w:jc w:val="center"/>
              <w:rPr>
                <w:rFonts w:ascii="Times New Roman" w:hAnsi="Times New Roman" w:cs="Times New Roman"/>
                <w:sz w:val="24"/>
                <w:szCs w:val="24"/>
              </w:rPr>
            </w:pPr>
          </w:p>
        </w:tc>
      </w:tr>
      <w:tr w:rsidR="0072140F" w:rsidRPr="004A6B20" w:rsidTr="00533261">
        <w:tc>
          <w:tcPr>
            <w:tcW w:w="569" w:type="dxa"/>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tcPr>
          <w:p w:rsidR="0072140F" w:rsidRPr="004A6B20" w:rsidRDefault="0072140F" w:rsidP="00533261">
            <w:pPr>
              <w:spacing w:after="0"/>
              <w:jc w:val="center"/>
              <w:rPr>
                <w:rFonts w:ascii="Times New Roman" w:hAnsi="Times New Roman" w:cs="Times New Roman"/>
                <w:sz w:val="24"/>
                <w:szCs w:val="24"/>
              </w:rPr>
            </w:pPr>
            <w:r w:rsidRPr="004A6B20">
              <w:rPr>
                <w:rFonts w:ascii="Times New Roman" w:hAnsi="Times New Roman" w:cs="Times New Roman"/>
                <w:i/>
                <w:iCs/>
                <w:sz w:val="24"/>
                <w:szCs w:val="24"/>
              </w:rPr>
              <w:t>- бюджет района</w:t>
            </w:r>
          </w:p>
        </w:tc>
        <w:tc>
          <w:tcPr>
            <w:tcW w:w="1418" w:type="dxa"/>
            <w:vAlign w:val="center"/>
          </w:tcPr>
          <w:p w:rsidR="0072140F" w:rsidRPr="004A6B20" w:rsidRDefault="0072140F" w:rsidP="00533261">
            <w:pPr>
              <w:spacing w:after="0"/>
              <w:jc w:val="center"/>
              <w:rPr>
                <w:rFonts w:ascii="Times New Roman" w:hAnsi="Times New Roman" w:cs="Times New Roman"/>
                <w:sz w:val="24"/>
                <w:szCs w:val="24"/>
              </w:rPr>
            </w:pPr>
          </w:p>
        </w:tc>
        <w:tc>
          <w:tcPr>
            <w:tcW w:w="1760" w:type="dxa"/>
            <w:vAlign w:val="center"/>
          </w:tcPr>
          <w:p w:rsidR="0072140F" w:rsidRPr="004A6B20" w:rsidRDefault="0072140F" w:rsidP="00533261">
            <w:pPr>
              <w:spacing w:after="0"/>
              <w:jc w:val="center"/>
              <w:rPr>
                <w:rFonts w:ascii="Times New Roman" w:hAnsi="Times New Roman" w:cs="Times New Roman"/>
                <w:i/>
                <w:iCs/>
                <w:sz w:val="24"/>
                <w:szCs w:val="24"/>
              </w:rPr>
            </w:pPr>
            <w:r>
              <w:rPr>
                <w:rFonts w:ascii="Times New Roman" w:hAnsi="Times New Roman" w:cs="Times New Roman"/>
                <w:i/>
                <w:iCs/>
                <w:sz w:val="24"/>
                <w:szCs w:val="24"/>
              </w:rPr>
              <w:t>19 753,8</w:t>
            </w:r>
          </w:p>
        </w:tc>
        <w:tc>
          <w:tcPr>
            <w:tcW w:w="1570" w:type="dxa"/>
            <w:vAlign w:val="center"/>
          </w:tcPr>
          <w:p w:rsidR="0072140F" w:rsidRPr="004A6B20" w:rsidRDefault="0072140F" w:rsidP="00533261">
            <w:pPr>
              <w:spacing w:after="0"/>
              <w:jc w:val="center"/>
              <w:rPr>
                <w:rFonts w:ascii="Times New Roman" w:hAnsi="Times New Roman" w:cs="Times New Roman"/>
                <w:i/>
                <w:iCs/>
                <w:sz w:val="24"/>
                <w:szCs w:val="24"/>
              </w:rPr>
            </w:pPr>
            <w:r>
              <w:rPr>
                <w:rFonts w:ascii="Times New Roman" w:hAnsi="Times New Roman" w:cs="Times New Roman"/>
                <w:i/>
                <w:iCs/>
                <w:sz w:val="24"/>
                <w:szCs w:val="24"/>
              </w:rPr>
              <w:t>19 006,0</w:t>
            </w:r>
          </w:p>
        </w:tc>
        <w:tc>
          <w:tcPr>
            <w:tcW w:w="1489" w:type="dxa"/>
            <w:vAlign w:val="center"/>
          </w:tcPr>
          <w:p w:rsidR="0072140F" w:rsidRPr="004A6B20" w:rsidRDefault="0072140F" w:rsidP="00533261">
            <w:pPr>
              <w:spacing w:after="0"/>
              <w:jc w:val="center"/>
              <w:rPr>
                <w:rFonts w:ascii="Times New Roman" w:hAnsi="Times New Roman" w:cs="Times New Roman"/>
                <w:i/>
                <w:iCs/>
                <w:sz w:val="24"/>
                <w:szCs w:val="24"/>
              </w:rPr>
            </w:pPr>
            <w:r>
              <w:rPr>
                <w:rFonts w:ascii="Times New Roman" w:hAnsi="Times New Roman" w:cs="Times New Roman"/>
                <w:i/>
                <w:iCs/>
                <w:sz w:val="24"/>
                <w:szCs w:val="24"/>
              </w:rPr>
              <w:t>96,3</w:t>
            </w:r>
          </w:p>
        </w:tc>
      </w:tr>
      <w:tr w:rsidR="0072140F" w:rsidRPr="004A6B20" w:rsidTr="00533261">
        <w:tc>
          <w:tcPr>
            <w:tcW w:w="569" w:type="dxa"/>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tcPr>
          <w:p w:rsidR="0072140F" w:rsidRPr="004A6B20" w:rsidRDefault="0072140F" w:rsidP="00533261">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 краевого бюджета</w:t>
            </w:r>
          </w:p>
        </w:tc>
        <w:tc>
          <w:tcPr>
            <w:tcW w:w="1418" w:type="dxa"/>
            <w:vAlign w:val="center"/>
          </w:tcPr>
          <w:p w:rsidR="0072140F" w:rsidRPr="004A6B20" w:rsidRDefault="0072140F" w:rsidP="00533261">
            <w:pPr>
              <w:spacing w:after="0"/>
              <w:jc w:val="center"/>
              <w:rPr>
                <w:rFonts w:ascii="Times New Roman" w:hAnsi="Times New Roman" w:cs="Times New Roman"/>
                <w:sz w:val="24"/>
                <w:szCs w:val="24"/>
              </w:rPr>
            </w:pPr>
          </w:p>
        </w:tc>
        <w:tc>
          <w:tcPr>
            <w:tcW w:w="1760" w:type="dxa"/>
            <w:vAlign w:val="center"/>
          </w:tcPr>
          <w:p w:rsidR="0072140F" w:rsidRPr="004A6B20" w:rsidRDefault="0072140F" w:rsidP="00533261">
            <w:pPr>
              <w:spacing w:after="0"/>
              <w:jc w:val="center"/>
              <w:rPr>
                <w:rFonts w:ascii="Times New Roman" w:hAnsi="Times New Roman" w:cs="Times New Roman"/>
                <w:i/>
                <w:iCs/>
                <w:sz w:val="24"/>
                <w:szCs w:val="24"/>
              </w:rPr>
            </w:pPr>
            <w:r>
              <w:rPr>
                <w:rFonts w:ascii="Times New Roman" w:hAnsi="Times New Roman" w:cs="Times New Roman"/>
                <w:i/>
                <w:iCs/>
                <w:sz w:val="24"/>
                <w:szCs w:val="24"/>
              </w:rPr>
              <w:t>58,0</w:t>
            </w:r>
          </w:p>
        </w:tc>
        <w:tc>
          <w:tcPr>
            <w:tcW w:w="1570" w:type="dxa"/>
            <w:vAlign w:val="center"/>
          </w:tcPr>
          <w:p w:rsidR="0072140F" w:rsidRPr="004A6B20" w:rsidRDefault="0072140F" w:rsidP="00533261">
            <w:pPr>
              <w:spacing w:after="0"/>
              <w:jc w:val="center"/>
              <w:rPr>
                <w:rFonts w:ascii="Times New Roman" w:hAnsi="Times New Roman" w:cs="Times New Roman"/>
                <w:i/>
                <w:iCs/>
                <w:sz w:val="24"/>
                <w:szCs w:val="24"/>
              </w:rPr>
            </w:pPr>
            <w:r>
              <w:rPr>
                <w:rFonts w:ascii="Times New Roman" w:hAnsi="Times New Roman" w:cs="Times New Roman"/>
                <w:i/>
                <w:iCs/>
                <w:sz w:val="24"/>
                <w:szCs w:val="24"/>
              </w:rPr>
              <w:t>58,0</w:t>
            </w:r>
          </w:p>
        </w:tc>
        <w:tc>
          <w:tcPr>
            <w:tcW w:w="1489" w:type="dxa"/>
            <w:vAlign w:val="center"/>
          </w:tcPr>
          <w:p w:rsidR="0072140F" w:rsidRPr="004A6B20" w:rsidRDefault="0072140F" w:rsidP="00533261">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72140F" w:rsidRPr="004A6B20" w:rsidTr="00533261">
        <w:tc>
          <w:tcPr>
            <w:tcW w:w="569" w:type="dxa"/>
            <w:vAlign w:val="center"/>
          </w:tcPr>
          <w:p w:rsidR="0072140F" w:rsidRPr="004A6B20" w:rsidRDefault="0072140F" w:rsidP="00533261">
            <w:pPr>
              <w:spacing w:after="0"/>
              <w:jc w:val="center"/>
              <w:rPr>
                <w:rFonts w:ascii="Times New Roman" w:hAnsi="Times New Roman" w:cs="Times New Roman"/>
                <w:sz w:val="24"/>
                <w:szCs w:val="24"/>
              </w:rPr>
            </w:pPr>
          </w:p>
        </w:tc>
        <w:tc>
          <w:tcPr>
            <w:tcW w:w="3083" w:type="dxa"/>
            <w:vAlign w:val="center"/>
          </w:tcPr>
          <w:p w:rsidR="0072140F" w:rsidRPr="004A6B20" w:rsidRDefault="0072140F" w:rsidP="00533261">
            <w:pPr>
              <w:spacing w:after="0"/>
              <w:rPr>
                <w:rFonts w:ascii="Times New Roman" w:hAnsi="Times New Roman" w:cs="Times New Roman"/>
                <w:sz w:val="24"/>
                <w:szCs w:val="24"/>
              </w:rPr>
            </w:pPr>
            <w:r w:rsidRPr="004A6B20">
              <w:rPr>
                <w:rFonts w:ascii="Times New Roman" w:hAnsi="Times New Roman" w:cs="Times New Roman"/>
                <w:sz w:val="24"/>
                <w:szCs w:val="24"/>
              </w:rPr>
              <w:t>Всего</w:t>
            </w:r>
          </w:p>
        </w:tc>
        <w:tc>
          <w:tcPr>
            <w:tcW w:w="1418" w:type="dxa"/>
            <w:vAlign w:val="center"/>
          </w:tcPr>
          <w:p w:rsidR="0072140F" w:rsidRPr="004A6B20" w:rsidRDefault="0072140F" w:rsidP="00533261">
            <w:pPr>
              <w:spacing w:after="0"/>
              <w:jc w:val="center"/>
              <w:rPr>
                <w:rFonts w:ascii="Times New Roman" w:hAnsi="Times New Roman" w:cs="Times New Roman"/>
                <w:sz w:val="24"/>
                <w:szCs w:val="24"/>
              </w:rPr>
            </w:pPr>
          </w:p>
        </w:tc>
        <w:tc>
          <w:tcPr>
            <w:tcW w:w="1760"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20 062,2</w:t>
            </w:r>
          </w:p>
        </w:tc>
        <w:tc>
          <w:tcPr>
            <w:tcW w:w="1570"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19 314,4</w:t>
            </w:r>
          </w:p>
        </w:tc>
        <w:tc>
          <w:tcPr>
            <w:tcW w:w="1489" w:type="dxa"/>
            <w:vAlign w:val="center"/>
          </w:tcPr>
          <w:p w:rsidR="0072140F" w:rsidRPr="004A6B20" w:rsidRDefault="0072140F" w:rsidP="00533261">
            <w:pPr>
              <w:spacing w:after="0"/>
              <w:jc w:val="center"/>
              <w:rPr>
                <w:rFonts w:ascii="Times New Roman" w:hAnsi="Times New Roman" w:cs="Times New Roman"/>
                <w:sz w:val="24"/>
                <w:szCs w:val="24"/>
              </w:rPr>
            </w:pPr>
            <w:r>
              <w:rPr>
                <w:rFonts w:ascii="Times New Roman" w:hAnsi="Times New Roman" w:cs="Times New Roman"/>
                <w:sz w:val="24"/>
                <w:szCs w:val="24"/>
              </w:rPr>
              <w:t>96,3</w:t>
            </w:r>
          </w:p>
        </w:tc>
      </w:tr>
    </w:tbl>
    <w:p w:rsidR="0072140F" w:rsidRDefault="0072140F" w:rsidP="0072140F">
      <w:pPr>
        <w:pStyle w:val="ab"/>
        <w:spacing w:after="0" w:line="240" w:lineRule="auto"/>
        <w:ind w:left="0" w:firstLine="709"/>
        <w:jc w:val="both"/>
        <w:rPr>
          <w:rFonts w:ascii="Times New Roman" w:hAnsi="Times New Roman" w:cs="Times New Roman"/>
          <w:sz w:val="28"/>
          <w:szCs w:val="28"/>
        </w:rPr>
      </w:pPr>
    </w:p>
    <w:p w:rsidR="0072140F" w:rsidRDefault="0072140F" w:rsidP="0072140F">
      <w:pPr>
        <w:pStyle w:val="ab"/>
        <w:spacing w:after="0" w:line="240" w:lineRule="auto"/>
        <w:ind w:left="0" w:firstLine="709"/>
        <w:jc w:val="both"/>
        <w:rPr>
          <w:rFonts w:ascii="Times New Roman" w:hAnsi="Times New Roman" w:cs="Times New Roman"/>
          <w:sz w:val="28"/>
          <w:szCs w:val="28"/>
        </w:rPr>
      </w:pPr>
      <w:r w:rsidRPr="00CF6DA9">
        <w:rPr>
          <w:rFonts w:ascii="Times New Roman" w:hAnsi="Times New Roman" w:cs="Times New Roman"/>
          <w:sz w:val="28"/>
          <w:szCs w:val="28"/>
        </w:rPr>
        <w:t>При реализации данной подпрограммы средства бюджета были направлены на следующие мероприятия:</w:t>
      </w:r>
    </w:p>
    <w:p w:rsidR="0072140F" w:rsidRPr="00D77084" w:rsidRDefault="0072140F" w:rsidP="0072140F">
      <w:pPr>
        <w:pStyle w:val="ab"/>
        <w:spacing w:after="0" w:line="240" w:lineRule="auto"/>
        <w:ind w:left="0" w:firstLine="709"/>
        <w:jc w:val="both"/>
        <w:rPr>
          <w:rFonts w:ascii="Times New Roman" w:hAnsi="Times New Roman" w:cs="Times New Roman"/>
          <w:color w:val="000000"/>
          <w:sz w:val="28"/>
          <w:szCs w:val="28"/>
        </w:rPr>
      </w:pPr>
      <w:r w:rsidRPr="00D77084">
        <w:rPr>
          <w:rFonts w:ascii="Times New Roman" w:hAnsi="Times New Roman" w:cs="Times New Roman"/>
          <w:sz w:val="28"/>
          <w:szCs w:val="28"/>
        </w:rPr>
        <w:t xml:space="preserve">- </w:t>
      </w:r>
      <w:r w:rsidRPr="00D77084">
        <w:rPr>
          <w:rFonts w:ascii="Times New Roman" w:hAnsi="Times New Roman" w:cs="Times New Roman"/>
          <w:color w:val="000000"/>
          <w:sz w:val="28"/>
          <w:szCs w:val="28"/>
        </w:rPr>
        <w:t>содержание муниципального имущества в части замены светильников в помещениях офисного здания, ул. Фабричная, 3, гп Северо – Енисейский на сумму 153,2 тыс. рублей;</w:t>
      </w:r>
    </w:p>
    <w:p w:rsidR="0072140F" w:rsidRPr="00D77084" w:rsidRDefault="0072140F" w:rsidP="0072140F">
      <w:pPr>
        <w:pStyle w:val="ab"/>
        <w:spacing w:after="0" w:line="240" w:lineRule="auto"/>
        <w:ind w:left="0" w:firstLine="709"/>
        <w:jc w:val="both"/>
        <w:rPr>
          <w:rFonts w:ascii="Times New Roman" w:hAnsi="Times New Roman" w:cs="Times New Roman"/>
          <w:sz w:val="28"/>
          <w:szCs w:val="28"/>
        </w:rPr>
      </w:pPr>
      <w:r w:rsidRPr="00D77084">
        <w:rPr>
          <w:rFonts w:ascii="Times New Roman" w:hAnsi="Times New Roman" w:cs="Times New Roman"/>
          <w:color w:val="000000"/>
          <w:sz w:val="28"/>
          <w:szCs w:val="28"/>
        </w:rPr>
        <w:t>- содержание муниципального имущества в части установки запорной арматуры на радиаторы в помещениях офисного здания, ул. Фабричная, 3, гп. Северо – Енисейский на сумму 97,2 тыс. рублей.</w:t>
      </w:r>
    </w:p>
    <w:p w:rsidR="0072140F" w:rsidRDefault="0072140F" w:rsidP="0072140F">
      <w:pPr>
        <w:pStyle w:val="ab"/>
        <w:spacing w:before="120"/>
        <w:ind w:left="0" w:firstLine="709"/>
        <w:jc w:val="both"/>
        <w:rPr>
          <w:rFonts w:ascii="Times New Roman" w:hAnsi="Times New Roman" w:cs="Times New Roman"/>
          <w:sz w:val="28"/>
          <w:szCs w:val="28"/>
        </w:rPr>
      </w:pPr>
      <w:r w:rsidRPr="0018637D">
        <w:rPr>
          <w:rFonts w:ascii="Times New Roman" w:hAnsi="Times New Roman" w:cs="Times New Roman"/>
          <w:sz w:val="28"/>
          <w:szCs w:val="28"/>
        </w:rPr>
        <w:t xml:space="preserve">Расходы бюджета направлены на обеспечение деятельности </w:t>
      </w:r>
      <w:r>
        <w:rPr>
          <w:rFonts w:ascii="Times New Roman" w:hAnsi="Times New Roman" w:cs="Times New Roman"/>
          <w:sz w:val="28"/>
          <w:szCs w:val="28"/>
        </w:rPr>
        <w:t xml:space="preserve">Отдела </w:t>
      </w:r>
      <w:r w:rsidRPr="0018637D">
        <w:rPr>
          <w:rFonts w:ascii="Times New Roman" w:hAnsi="Times New Roman" w:cs="Times New Roman"/>
          <w:sz w:val="28"/>
          <w:szCs w:val="28"/>
        </w:rPr>
        <w:t xml:space="preserve"> культуры администрации  Северо-Енисейского района.</w:t>
      </w:r>
    </w:p>
    <w:p w:rsidR="0072140F" w:rsidRPr="00CF6DA9" w:rsidRDefault="0072140F" w:rsidP="0072140F">
      <w:pPr>
        <w:pStyle w:val="ab"/>
        <w:spacing w:before="120"/>
        <w:ind w:left="0" w:firstLine="709"/>
        <w:jc w:val="both"/>
        <w:rPr>
          <w:rFonts w:ascii="Times New Roman" w:hAnsi="Times New Roman" w:cs="Times New Roman"/>
          <w:sz w:val="28"/>
          <w:szCs w:val="28"/>
        </w:rPr>
      </w:pPr>
      <w:r w:rsidRPr="00CF6DA9">
        <w:rPr>
          <w:rFonts w:ascii="Times New Roman" w:hAnsi="Times New Roman" w:cs="Times New Roman"/>
          <w:sz w:val="28"/>
          <w:szCs w:val="28"/>
        </w:rPr>
        <w:lastRenderedPageBreak/>
        <w:t>При реализации данной подпрограммы достигнуты следующие результаты:</w:t>
      </w:r>
    </w:p>
    <w:p w:rsidR="0072140F" w:rsidRPr="00CF6DA9" w:rsidRDefault="0072140F" w:rsidP="0072140F">
      <w:pPr>
        <w:pStyle w:val="ab"/>
        <w:spacing w:before="120"/>
        <w:jc w:val="right"/>
        <w:rPr>
          <w:rFonts w:ascii="Times New Roman" w:hAnsi="Times New Roman" w:cs="Times New Roman"/>
          <w:sz w:val="28"/>
          <w:szCs w:val="28"/>
        </w:rPr>
      </w:pPr>
      <w:r w:rsidRPr="00CF6DA9">
        <w:rPr>
          <w:rFonts w:ascii="Times New Roman" w:hAnsi="Times New Roman" w:cs="Times New Roman"/>
          <w:sz w:val="28"/>
          <w:szCs w:val="28"/>
        </w:rPr>
        <w:t xml:space="preserve">Таблица </w:t>
      </w:r>
      <w:r w:rsidR="00612A0E">
        <w:rPr>
          <w:rFonts w:ascii="Times New Roman" w:hAnsi="Times New Roman" w:cs="Times New Roman"/>
          <w:sz w:val="28"/>
          <w:szCs w:val="28"/>
        </w:rPr>
        <w:t>54</w:t>
      </w:r>
    </w:p>
    <w:tbl>
      <w:tblPr>
        <w:tblW w:w="98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62"/>
        <w:gridCol w:w="1560"/>
        <w:gridCol w:w="1134"/>
        <w:gridCol w:w="1134"/>
      </w:tblGrid>
      <w:tr w:rsidR="0072140F" w:rsidRPr="004A6B20" w:rsidTr="00533261">
        <w:trPr>
          <w:trHeight w:val="168"/>
        </w:trPr>
        <w:tc>
          <w:tcPr>
            <w:tcW w:w="6062" w:type="dxa"/>
            <w:vMerge w:val="restart"/>
            <w:vAlign w:val="center"/>
          </w:tcPr>
          <w:p w:rsidR="0072140F" w:rsidRPr="004A6B20" w:rsidRDefault="0072140F" w:rsidP="00533261">
            <w:pPr>
              <w:spacing w:before="120"/>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560" w:type="dxa"/>
            <w:vMerge w:val="restart"/>
            <w:vAlign w:val="center"/>
          </w:tcPr>
          <w:p w:rsidR="0072140F" w:rsidRPr="004A6B20" w:rsidRDefault="0072140F" w:rsidP="00533261">
            <w:pPr>
              <w:spacing w:before="120"/>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268" w:type="dxa"/>
            <w:gridSpan w:val="2"/>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r>
      <w:tr w:rsidR="0072140F" w:rsidRPr="004A6B20" w:rsidTr="00533261">
        <w:trPr>
          <w:trHeight w:val="300"/>
        </w:trPr>
        <w:tc>
          <w:tcPr>
            <w:tcW w:w="6062" w:type="dxa"/>
            <w:vMerge/>
            <w:vAlign w:val="center"/>
          </w:tcPr>
          <w:p w:rsidR="0072140F" w:rsidRPr="004A6B20" w:rsidRDefault="0072140F" w:rsidP="00533261">
            <w:pPr>
              <w:spacing w:before="120"/>
              <w:jc w:val="center"/>
              <w:rPr>
                <w:rFonts w:ascii="Times New Roman" w:hAnsi="Times New Roman" w:cs="Times New Roman"/>
                <w:sz w:val="24"/>
                <w:szCs w:val="24"/>
              </w:rPr>
            </w:pPr>
          </w:p>
        </w:tc>
        <w:tc>
          <w:tcPr>
            <w:tcW w:w="1560" w:type="dxa"/>
            <w:vMerge/>
            <w:vAlign w:val="center"/>
          </w:tcPr>
          <w:p w:rsidR="0072140F" w:rsidRPr="004A6B20" w:rsidRDefault="0072140F" w:rsidP="00533261">
            <w:pPr>
              <w:spacing w:before="120"/>
              <w:jc w:val="center"/>
              <w:rPr>
                <w:rFonts w:ascii="Times New Roman" w:hAnsi="Times New Roman" w:cs="Times New Roman"/>
                <w:sz w:val="24"/>
                <w:szCs w:val="24"/>
              </w:rPr>
            </w:pPr>
          </w:p>
        </w:tc>
        <w:tc>
          <w:tcPr>
            <w:tcW w:w="1134"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134"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72140F" w:rsidRPr="004A6B20" w:rsidTr="00533261">
        <w:tc>
          <w:tcPr>
            <w:tcW w:w="6062" w:type="dxa"/>
          </w:tcPr>
          <w:p w:rsidR="0072140F" w:rsidRPr="004A6B20" w:rsidRDefault="0072140F" w:rsidP="00533261">
            <w:pPr>
              <w:jc w:val="both"/>
              <w:rPr>
                <w:rFonts w:ascii="Times New Roman" w:hAnsi="Times New Roman" w:cs="Times New Roman"/>
                <w:sz w:val="24"/>
                <w:szCs w:val="24"/>
              </w:rPr>
            </w:pPr>
            <w:r w:rsidRPr="004A6B20">
              <w:rPr>
                <w:rFonts w:ascii="Times New Roman" w:hAnsi="Times New Roman" w:cs="Times New Roman"/>
                <w:sz w:val="24"/>
                <w:szCs w:val="24"/>
              </w:rPr>
              <w:t>Исполнение сроков предоставления форм бюджетной отчетности по всем обслуживаемым учреждениям в вышестоящие организации</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100,0</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100,0</w:t>
            </w:r>
          </w:p>
        </w:tc>
      </w:tr>
      <w:tr w:rsidR="0072140F" w:rsidRPr="004A6B20" w:rsidTr="00533261">
        <w:tc>
          <w:tcPr>
            <w:tcW w:w="6062"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соблюдение сроков предоставления отчетности</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100,0</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100,0</w:t>
            </w:r>
          </w:p>
        </w:tc>
      </w:tr>
      <w:tr w:rsidR="0072140F" w:rsidRPr="004A6B20" w:rsidTr="00533261">
        <w:tc>
          <w:tcPr>
            <w:tcW w:w="6062" w:type="dxa"/>
          </w:tcPr>
          <w:p w:rsidR="0072140F" w:rsidRPr="004A6B20" w:rsidRDefault="0072140F" w:rsidP="00533261">
            <w:pPr>
              <w:rPr>
                <w:rFonts w:ascii="Times New Roman" w:hAnsi="Times New Roman" w:cs="Times New Roman"/>
                <w:sz w:val="24"/>
                <w:szCs w:val="24"/>
              </w:rPr>
            </w:pPr>
            <w:r w:rsidRPr="004A6B20">
              <w:rPr>
                <w:rFonts w:ascii="Times New Roman" w:hAnsi="Times New Roman" w:cs="Times New Roman"/>
                <w:sz w:val="24"/>
                <w:szCs w:val="24"/>
              </w:rPr>
              <w:t>своевременность сдачи планов финансово-хозяйственной деятельности по подведомственным учреждениям</w:t>
            </w:r>
          </w:p>
        </w:tc>
        <w:tc>
          <w:tcPr>
            <w:tcW w:w="1560" w:type="dxa"/>
            <w:vAlign w:val="center"/>
          </w:tcPr>
          <w:p w:rsidR="0072140F" w:rsidRPr="004A6B20" w:rsidRDefault="0072140F" w:rsidP="00533261">
            <w:pPr>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100,0</w:t>
            </w:r>
          </w:p>
        </w:tc>
        <w:tc>
          <w:tcPr>
            <w:tcW w:w="1134" w:type="dxa"/>
            <w:vAlign w:val="center"/>
          </w:tcPr>
          <w:p w:rsidR="0072140F" w:rsidRPr="004A6B20" w:rsidRDefault="0072140F" w:rsidP="00533261">
            <w:pPr>
              <w:jc w:val="center"/>
              <w:rPr>
                <w:rFonts w:ascii="Times New Roman" w:hAnsi="Times New Roman" w:cs="Times New Roman"/>
              </w:rPr>
            </w:pPr>
            <w:r w:rsidRPr="004A6B20">
              <w:rPr>
                <w:rFonts w:ascii="Times New Roman" w:hAnsi="Times New Roman" w:cs="Times New Roman"/>
              </w:rPr>
              <w:t>100,0</w:t>
            </w:r>
          </w:p>
        </w:tc>
      </w:tr>
    </w:tbl>
    <w:p w:rsidR="005D2782" w:rsidRPr="00131A82" w:rsidRDefault="005D2782" w:rsidP="00281755">
      <w:pPr>
        <w:spacing w:after="0" w:line="240" w:lineRule="auto"/>
        <w:ind w:firstLine="851"/>
        <w:jc w:val="both"/>
        <w:rPr>
          <w:rFonts w:ascii="Times New Roman" w:hAnsi="Times New Roman" w:cs="Times New Roman"/>
          <w:sz w:val="28"/>
          <w:szCs w:val="28"/>
        </w:rPr>
      </w:pPr>
    </w:p>
    <w:p w:rsidR="005D2782" w:rsidRDefault="005D2782" w:rsidP="005E6300">
      <w:pPr>
        <w:spacing w:after="0"/>
        <w:jc w:val="center"/>
        <w:rPr>
          <w:rFonts w:ascii="Times New Roman" w:hAnsi="Times New Roman" w:cs="Times New Roman"/>
          <w:b/>
          <w:bCs/>
          <w:sz w:val="28"/>
          <w:szCs w:val="28"/>
        </w:rPr>
      </w:pPr>
      <w:bookmarkStart w:id="20" w:name="_Toc420605072"/>
      <w:r w:rsidRPr="0018637D">
        <w:rPr>
          <w:rFonts w:ascii="Times New Roman" w:hAnsi="Times New Roman" w:cs="Times New Roman"/>
          <w:b/>
          <w:bCs/>
          <w:sz w:val="28"/>
          <w:szCs w:val="28"/>
        </w:rPr>
        <w:t>Развитие физической культуры, спорта</w:t>
      </w:r>
      <w:bookmarkEnd w:id="20"/>
      <w:r w:rsidRPr="0018637D">
        <w:rPr>
          <w:rFonts w:ascii="Times New Roman" w:hAnsi="Times New Roman" w:cs="Times New Roman"/>
          <w:b/>
          <w:bCs/>
          <w:sz w:val="28"/>
          <w:szCs w:val="28"/>
        </w:rPr>
        <w:t xml:space="preserve"> и молодежной политики</w:t>
      </w:r>
    </w:p>
    <w:p w:rsidR="005D2782" w:rsidRPr="0018637D" w:rsidRDefault="005D2782" w:rsidP="005E6300">
      <w:pPr>
        <w:spacing w:after="0"/>
        <w:jc w:val="center"/>
        <w:rPr>
          <w:rFonts w:ascii="Times New Roman" w:hAnsi="Times New Roman" w:cs="Times New Roman"/>
          <w:b/>
          <w:bCs/>
          <w:sz w:val="28"/>
          <w:szCs w:val="28"/>
        </w:rPr>
      </w:pPr>
    </w:p>
    <w:p w:rsidR="00AE39E6" w:rsidRPr="00AE5ACF" w:rsidRDefault="00AE39E6" w:rsidP="00AE39E6">
      <w:pPr>
        <w:pStyle w:val="ab"/>
        <w:spacing w:before="120"/>
        <w:ind w:left="0" w:firstLine="709"/>
        <w:jc w:val="both"/>
        <w:rPr>
          <w:rFonts w:ascii="Times New Roman" w:hAnsi="Times New Roman" w:cs="Times New Roman"/>
          <w:sz w:val="28"/>
          <w:szCs w:val="28"/>
        </w:rPr>
      </w:pPr>
      <w:r w:rsidRPr="00AE5ACF">
        <w:rPr>
          <w:rFonts w:ascii="Times New Roman" w:hAnsi="Times New Roman" w:cs="Times New Roman"/>
          <w:sz w:val="28"/>
          <w:szCs w:val="28"/>
        </w:rPr>
        <w:t xml:space="preserve">В целом по муниципальной программе «Развитие физической культуры, спорта и молодежной политики» (далее – Программа) расходы исполнены на сумму </w:t>
      </w:r>
      <w:r>
        <w:rPr>
          <w:rFonts w:ascii="Times New Roman" w:hAnsi="Times New Roman" w:cs="Times New Roman"/>
          <w:sz w:val="28"/>
          <w:szCs w:val="28"/>
        </w:rPr>
        <w:t xml:space="preserve">89 846,3 </w:t>
      </w:r>
      <w:r w:rsidRPr="00314990">
        <w:rPr>
          <w:rFonts w:ascii="Times New Roman" w:hAnsi="Times New Roman" w:cs="Times New Roman"/>
          <w:sz w:val="28"/>
          <w:szCs w:val="28"/>
        </w:rPr>
        <w:t xml:space="preserve">тыс. рублей, что составило </w:t>
      </w:r>
      <w:r>
        <w:rPr>
          <w:rFonts w:ascii="Times New Roman" w:hAnsi="Times New Roman" w:cs="Times New Roman"/>
          <w:sz w:val="28"/>
          <w:szCs w:val="28"/>
        </w:rPr>
        <w:t xml:space="preserve">99,0 </w:t>
      </w:r>
      <w:r w:rsidRPr="00314990">
        <w:rPr>
          <w:rFonts w:ascii="Times New Roman" w:hAnsi="Times New Roman" w:cs="Times New Roman"/>
          <w:sz w:val="28"/>
          <w:szCs w:val="28"/>
        </w:rPr>
        <w:t xml:space="preserve">% от </w:t>
      </w:r>
      <w:r>
        <w:rPr>
          <w:rFonts w:ascii="Times New Roman" w:hAnsi="Times New Roman" w:cs="Times New Roman"/>
          <w:sz w:val="28"/>
          <w:szCs w:val="28"/>
        </w:rPr>
        <w:t>плановых назначений</w:t>
      </w:r>
      <w:r w:rsidRPr="00314990">
        <w:rPr>
          <w:rFonts w:ascii="Times New Roman" w:hAnsi="Times New Roman" w:cs="Times New Roman"/>
          <w:sz w:val="28"/>
          <w:szCs w:val="28"/>
        </w:rPr>
        <w:t xml:space="preserve"> (</w:t>
      </w:r>
      <w:r>
        <w:rPr>
          <w:rFonts w:ascii="Times New Roman" w:hAnsi="Times New Roman" w:cs="Times New Roman"/>
          <w:sz w:val="28"/>
          <w:szCs w:val="28"/>
        </w:rPr>
        <w:t>88 977,8</w:t>
      </w:r>
      <w:r>
        <w:rPr>
          <w:rFonts w:ascii="Times New Roman" w:hAnsi="Times New Roman" w:cs="Times New Roman"/>
          <w:sz w:val="24"/>
          <w:szCs w:val="24"/>
        </w:rPr>
        <w:t xml:space="preserve"> </w:t>
      </w:r>
      <w:r w:rsidRPr="00AE5ACF">
        <w:rPr>
          <w:rFonts w:ascii="Times New Roman" w:hAnsi="Times New Roman" w:cs="Times New Roman"/>
          <w:sz w:val="28"/>
          <w:szCs w:val="28"/>
        </w:rPr>
        <w:t>тыс. рублей).</w:t>
      </w:r>
    </w:p>
    <w:p w:rsidR="00AE39E6" w:rsidRPr="00AE5ACF" w:rsidRDefault="00AE39E6" w:rsidP="00AE39E6">
      <w:pPr>
        <w:pStyle w:val="ab"/>
        <w:spacing w:before="120"/>
        <w:ind w:left="0" w:firstLine="709"/>
        <w:jc w:val="both"/>
        <w:rPr>
          <w:rFonts w:ascii="Times New Roman" w:hAnsi="Times New Roman" w:cs="Times New Roman"/>
          <w:sz w:val="28"/>
          <w:szCs w:val="28"/>
        </w:rPr>
      </w:pPr>
      <w:r w:rsidRPr="00AE5ACF">
        <w:rPr>
          <w:rFonts w:ascii="Times New Roman" w:hAnsi="Times New Roman" w:cs="Times New Roman"/>
          <w:sz w:val="28"/>
          <w:szCs w:val="28"/>
        </w:rPr>
        <w:t>Бюджетные ассигнования на реализацию Программы распределены следующим образом:</w:t>
      </w:r>
    </w:p>
    <w:p w:rsidR="00AE39E6" w:rsidRPr="00AE5ACF" w:rsidRDefault="00AE39E6" w:rsidP="00AE39E6">
      <w:pPr>
        <w:pStyle w:val="ab"/>
        <w:jc w:val="right"/>
        <w:rPr>
          <w:rFonts w:ascii="Times New Roman" w:hAnsi="Times New Roman" w:cs="Times New Roman"/>
          <w:sz w:val="28"/>
          <w:szCs w:val="28"/>
        </w:rPr>
      </w:pPr>
      <w:r w:rsidRPr="00AE5ACF">
        <w:rPr>
          <w:rFonts w:ascii="Times New Roman" w:hAnsi="Times New Roman" w:cs="Times New Roman"/>
          <w:sz w:val="28"/>
          <w:szCs w:val="28"/>
        </w:rPr>
        <w:t xml:space="preserve">Таблица </w:t>
      </w:r>
      <w:r w:rsidR="00612A0E">
        <w:rPr>
          <w:rFonts w:ascii="Times New Roman" w:hAnsi="Times New Roman" w:cs="Times New Roman"/>
          <w:sz w:val="28"/>
          <w:szCs w:val="28"/>
        </w:rPr>
        <w:t>55</w:t>
      </w:r>
    </w:p>
    <w:tbl>
      <w:tblPr>
        <w:tblW w:w="9840" w:type="dxa"/>
        <w:tblInd w:w="2" w:type="dxa"/>
        <w:tblLayout w:type="fixed"/>
        <w:tblLook w:val="00A0" w:firstRow="1" w:lastRow="0" w:firstColumn="1" w:lastColumn="0" w:noHBand="0" w:noVBand="0"/>
      </w:tblPr>
      <w:tblGrid>
        <w:gridCol w:w="504"/>
        <w:gridCol w:w="3182"/>
        <w:gridCol w:w="1701"/>
        <w:gridCol w:w="1559"/>
        <w:gridCol w:w="1418"/>
        <w:gridCol w:w="1476"/>
      </w:tblGrid>
      <w:tr w:rsidR="00AE39E6" w:rsidRPr="004A6B20" w:rsidTr="00E72025">
        <w:trPr>
          <w:trHeight w:val="281"/>
        </w:trPr>
        <w:tc>
          <w:tcPr>
            <w:tcW w:w="504" w:type="dxa"/>
            <w:vMerge w:val="restart"/>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 xml:space="preserve">№ </w:t>
            </w:r>
          </w:p>
        </w:tc>
        <w:tc>
          <w:tcPr>
            <w:tcW w:w="3182" w:type="dxa"/>
            <w:vMerge w:val="restart"/>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701" w:type="dxa"/>
            <w:vMerge w:val="restart"/>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2977" w:type="dxa"/>
            <w:gridSpan w:val="2"/>
            <w:tcBorders>
              <w:top w:val="single" w:sz="4" w:space="0" w:color="auto"/>
              <w:left w:val="nil"/>
              <w:bottom w:val="single" w:sz="4" w:space="0" w:color="auto"/>
              <w:right w:val="single" w:sz="4" w:space="0" w:color="auto"/>
            </w:tcBorders>
            <w:vAlign w:val="center"/>
          </w:tcPr>
          <w:p w:rsidR="00AE39E6"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 xml:space="preserve">Объем бюджетных ассигнований </w:t>
            </w:r>
          </w:p>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(тыс. рублей)</w:t>
            </w:r>
          </w:p>
        </w:tc>
        <w:tc>
          <w:tcPr>
            <w:tcW w:w="1476" w:type="dxa"/>
            <w:vMerge w:val="restart"/>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 (%)</w:t>
            </w:r>
          </w:p>
        </w:tc>
      </w:tr>
      <w:tr w:rsidR="00AE39E6" w:rsidRPr="004A6B20" w:rsidTr="00E72025">
        <w:trPr>
          <w:trHeight w:val="303"/>
        </w:trPr>
        <w:tc>
          <w:tcPr>
            <w:tcW w:w="504" w:type="dxa"/>
            <w:vMerge/>
            <w:tcBorders>
              <w:left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3182" w:type="dxa"/>
            <w:vMerge/>
            <w:tcBorders>
              <w:left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1701" w:type="dxa"/>
            <w:vMerge/>
            <w:tcBorders>
              <w:left w:val="nil"/>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2977" w:type="dxa"/>
            <w:gridSpan w:val="2"/>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476" w:type="dxa"/>
            <w:vMerge/>
            <w:tcBorders>
              <w:left w:val="nil"/>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r>
      <w:tr w:rsidR="00AE39E6" w:rsidRPr="004A6B20" w:rsidTr="00E72025">
        <w:trPr>
          <w:trHeight w:val="265"/>
        </w:trPr>
        <w:tc>
          <w:tcPr>
            <w:tcW w:w="504" w:type="dxa"/>
            <w:vMerge/>
            <w:tcBorders>
              <w:left w:val="single" w:sz="4" w:space="0" w:color="auto"/>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3182" w:type="dxa"/>
            <w:vMerge/>
            <w:tcBorders>
              <w:left w:val="single" w:sz="4" w:space="0" w:color="auto"/>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1701" w:type="dxa"/>
            <w:vMerge/>
            <w:tcBorders>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418" w:type="dxa"/>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476" w:type="dxa"/>
            <w:vMerge/>
            <w:tcBorders>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r>
      <w:tr w:rsidR="00AE39E6" w:rsidRPr="004A6B20" w:rsidTr="00E72025">
        <w:trPr>
          <w:trHeight w:val="252"/>
        </w:trPr>
        <w:tc>
          <w:tcPr>
            <w:tcW w:w="504" w:type="dxa"/>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3182" w:type="dxa"/>
            <w:tcBorders>
              <w:top w:val="single" w:sz="4" w:space="0" w:color="auto"/>
              <w:left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701"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1102</w:t>
            </w:r>
          </w:p>
        </w:tc>
        <w:tc>
          <w:tcPr>
            <w:tcW w:w="1559" w:type="dxa"/>
            <w:tcBorders>
              <w:top w:val="single" w:sz="4" w:space="0" w:color="auto"/>
              <w:left w:val="nil"/>
              <w:bottom w:val="single" w:sz="4" w:space="0" w:color="auto"/>
              <w:right w:val="single" w:sz="4" w:space="0" w:color="auto"/>
            </w:tcBorders>
            <w:vAlign w:val="center"/>
          </w:tcPr>
          <w:p w:rsidR="00AE39E6" w:rsidRPr="00545572" w:rsidRDefault="00AE39E6" w:rsidP="00E72025">
            <w:pPr>
              <w:spacing w:after="0"/>
              <w:jc w:val="center"/>
              <w:rPr>
                <w:rFonts w:ascii="Times New Roman" w:hAnsi="Times New Roman" w:cs="Times New Roman"/>
                <w:iCs/>
                <w:sz w:val="24"/>
                <w:szCs w:val="24"/>
              </w:rPr>
            </w:pPr>
            <w:r w:rsidRPr="00545572">
              <w:rPr>
                <w:rFonts w:ascii="Times New Roman" w:hAnsi="Times New Roman" w:cs="Times New Roman"/>
                <w:iCs/>
                <w:sz w:val="24"/>
                <w:szCs w:val="24"/>
              </w:rPr>
              <w:t>10</w:t>
            </w:r>
            <w:r>
              <w:rPr>
                <w:rFonts w:ascii="Times New Roman" w:hAnsi="Times New Roman" w:cs="Times New Roman"/>
                <w:iCs/>
                <w:sz w:val="24"/>
                <w:szCs w:val="24"/>
              </w:rPr>
              <w:t xml:space="preserve"> </w:t>
            </w:r>
            <w:r w:rsidRPr="00545572">
              <w:rPr>
                <w:rFonts w:ascii="Times New Roman" w:hAnsi="Times New Roman" w:cs="Times New Roman"/>
                <w:iCs/>
                <w:sz w:val="24"/>
                <w:szCs w:val="24"/>
              </w:rPr>
              <w:t>558,3</w:t>
            </w:r>
          </w:p>
        </w:tc>
        <w:tc>
          <w:tcPr>
            <w:tcW w:w="1418" w:type="dxa"/>
            <w:tcBorders>
              <w:top w:val="single" w:sz="4" w:space="0" w:color="auto"/>
              <w:left w:val="nil"/>
              <w:bottom w:val="single" w:sz="4" w:space="0" w:color="auto"/>
              <w:right w:val="single" w:sz="4" w:space="0" w:color="auto"/>
            </w:tcBorders>
            <w:vAlign w:val="center"/>
          </w:tcPr>
          <w:p w:rsidR="00AE39E6" w:rsidRPr="00545572" w:rsidRDefault="00AE39E6" w:rsidP="00E72025">
            <w:pPr>
              <w:spacing w:after="0"/>
              <w:jc w:val="center"/>
              <w:rPr>
                <w:rFonts w:ascii="Times New Roman" w:hAnsi="Times New Roman" w:cs="Times New Roman"/>
                <w:iCs/>
                <w:sz w:val="24"/>
                <w:szCs w:val="24"/>
              </w:rPr>
            </w:pPr>
            <w:r w:rsidRPr="00545572">
              <w:rPr>
                <w:rFonts w:ascii="Times New Roman" w:hAnsi="Times New Roman" w:cs="Times New Roman"/>
                <w:iCs/>
                <w:sz w:val="24"/>
                <w:szCs w:val="24"/>
              </w:rPr>
              <w:t>10 558,3</w:t>
            </w:r>
          </w:p>
        </w:tc>
        <w:tc>
          <w:tcPr>
            <w:tcW w:w="1476"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100,0</w:t>
            </w:r>
          </w:p>
        </w:tc>
      </w:tr>
      <w:tr w:rsidR="00AE39E6" w:rsidRPr="004A6B20" w:rsidTr="00E72025">
        <w:trPr>
          <w:trHeight w:val="252"/>
        </w:trPr>
        <w:tc>
          <w:tcPr>
            <w:tcW w:w="504" w:type="dxa"/>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182" w:type="dxa"/>
            <w:tcBorders>
              <w:top w:val="single" w:sz="4" w:space="0" w:color="auto"/>
              <w:left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i/>
                <w:iCs/>
                <w:sz w:val="24"/>
                <w:szCs w:val="24"/>
              </w:rPr>
            </w:pPr>
            <w:r w:rsidRPr="004A6B20">
              <w:rPr>
                <w:rFonts w:ascii="Times New Roman" w:hAnsi="Times New Roman" w:cs="Times New Roman"/>
                <w:i/>
                <w:iCs/>
                <w:sz w:val="24"/>
                <w:szCs w:val="24"/>
              </w:rPr>
              <w:t>в том числе за счет средств:</w:t>
            </w:r>
          </w:p>
        </w:tc>
        <w:tc>
          <w:tcPr>
            <w:tcW w:w="1701"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418"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476"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r>
      <w:tr w:rsidR="00AE39E6" w:rsidRPr="004A6B20" w:rsidTr="00E72025">
        <w:trPr>
          <w:trHeight w:val="252"/>
        </w:trPr>
        <w:tc>
          <w:tcPr>
            <w:tcW w:w="504" w:type="dxa"/>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182" w:type="dxa"/>
            <w:tcBorders>
              <w:top w:val="single" w:sz="4" w:space="0" w:color="auto"/>
              <w:left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701"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10558,3</w:t>
            </w:r>
          </w:p>
        </w:tc>
        <w:tc>
          <w:tcPr>
            <w:tcW w:w="1418"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10 558,3</w:t>
            </w:r>
          </w:p>
        </w:tc>
        <w:tc>
          <w:tcPr>
            <w:tcW w:w="1476"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AE39E6" w:rsidRPr="004A6B20" w:rsidTr="00E72025">
        <w:trPr>
          <w:trHeight w:val="240"/>
        </w:trPr>
        <w:tc>
          <w:tcPr>
            <w:tcW w:w="504"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2</w:t>
            </w:r>
          </w:p>
        </w:tc>
        <w:tc>
          <w:tcPr>
            <w:tcW w:w="3182"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sz w:val="24"/>
                <w:szCs w:val="24"/>
              </w:rPr>
              <w:t>Отдел физической культуры, спорта и молодежной политики администрации Северо-Енисейского района</w:t>
            </w:r>
          </w:p>
        </w:tc>
        <w:tc>
          <w:tcPr>
            <w:tcW w:w="1701"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0707, 1102, 1105</w:t>
            </w:r>
          </w:p>
        </w:tc>
        <w:tc>
          <w:tcPr>
            <w:tcW w:w="1559"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79</w:t>
            </w:r>
            <w:r>
              <w:rPr>
                <w:rFonts w:ascii="Times New Roman" w:hAnsi="Times New Roman" w:cs="Times New Roman"/>
                <w:sz w:val="24"/>
                <w:szCs w:val="24"/>
              </w:rPr>
              <w:t> 288,0</w:t>
            </w:r>
          </w:p>
        </w:tc>
        <w:tc>
          <w:tcPr>
            <w:tcW w:w="1418"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78</w:t>
            </w:r>
            <w:r>
              <w:rPr>
                <w:rFonts w:ascii="Times New Roman" w:hAnsi="Times New Roman" w:cs="Times New Roman"/>
                <w:sz w:val="24"/>
                <w:szCs w:val="24"/>
              </w:rPr>
              <w:t> 419,5</w:t>
            </w:r>
          </w:p>
        </w:tc>
        <w:tc>
          <w:tcPr>
            <w:tcW w:w="1476"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98,</w:t>
            </w:r>
            <w:r>
              <w:rPr>
                <w:rFonts w:ascii="Times New Roman" w:hAnsi="Times New Roman" w:cs="Times New Roman"/>
                <w:sz w:val="24"/>
                <w:szCs w:val="24"/>
              </w:rPr>
              <w:t>9</w:t>
            </w:r>
          </w:p>
        </w:tc>
      </w:tr>
      <w:tr w:rsidR="00AE39E6" w:rsidRPr="004A6B20" w:rsidTr="00E72025">
        <w:trPr>
          <w:trHeight w:val="240"/>
        </w:trPr>
        <w:tc>
          <w:tcPr>
            <w:tcW w:w="504"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182"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i/>
                <w:iCs/>
                <w:sz w:val="24"/>
                <w:szCs w:val="24"/>
              </w:rPr>
              <w:t>в том числе за счет средств:</w:t>
            </w:r>
          </w:p>
        </w:tc>
        <w:tc>
          <w:tcPr>
            <w:tcW w:w="1701"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p>
        </w:tc>
        <w:tc>
          <w:tcPr>
            <w:tcW w:w="1418"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p>
        </w:tc>
        <w:tc>
          <w:tcPr>
            <w:tcW w:w="1476"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r>
      <w:tr w:rsidR="00AE39E6" w:rsidRPr="004A6B20" w:rsidTr="00E72025">
        <w:trPr>
          <w:trHeight w:val="240"/>
        </w:trPr>
        <w:tc>
          <w:tcPr>
            <w:tcW w:w="504"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182"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i/>
                <w:iCs/>
                <w:sz w:val="24"/>
                <w:szCs w:val="24"/>
              </w:rPr>
            </w:pPr>
            <w:r w:rsidRPr="004A6B20">
              <w:rPr>
                <w:rFonts w:ascii="Times New Roman" w:hAnsi="Times New Roman" w:cs="Times New Roman"/>
                <w:i/>
                <w:iCs/>
                <w:sz w:val="24"/>
                <w:szCs w:val="24"/>
              </w:rPr>
              <w:t>- краевого бюджета</w:t>
            </w:r>
          </w:p>
        </w:tc>
        <w:tc>
          <w:tcPr>
            <w:tcW w:w="1701"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999,1</w:t>
            </w:r>
          </w:p>
        </w:tc>
        <w:tc>
          <w:tcPr>
            <w:tcW w:w="1418"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999,1</w:t>
            </w:r>
          </w:p>
        </w:tc>
        <w:tc>
          <w:tcPr>
            <w:tcW w:w="1476"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AE39E6" w:rsidRPr="004A6B20" w:rsidTr="00E72025">
        <w:trPr>
          <w:trHeight w:val="254"/>
        </w:trPr>
        <w:tc>
          <w:tcPr>
            <w:tcW w:w="504"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182" w:type="dxa"/>
            <w:tcBorders>
              <w:top w:val="single" w:sz="4" w:space="0" w:color="auto"/>
              <w:left w:val="single" w:sz="4" w:space="0" w:color="auto"/>
              <w:bottom w:val="single" w:sz="4" w:space="0" w:color="auto"/>
              <w:right w:val="single" w:sz="4" w:space="0" w:color="auto"/>
            </w:tcBorders>
          </w:tcPr>
          <w:p w:rsidR="00AE39E6" w:rsidRPr="004A6B20" w:rsidRDefault="00AE39E6" w:rsidP="00E72025">
            <w:pPr>
              <w:spacing w:after="0"/>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701"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77 389,5</w:t>
            </w:r>
          </w:p>
        </w:tc>
        <w:tc>
          <w:tcPr>
            <w:tcW w:w="1418" w:type="dxa"/>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76 521,1</w:t>
            </w:r>
          </w:p>
        </w:tc>
        <w:tc>
          <w:tcPr>
            <w:tcW w:w="1476"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98,9</w:t>
            </w:r>
          </w:p>
        </w:tc>
      </w:tr>
      <w:tr w:rsidR="00AE39E6" w:rsidRPr="004A6B20" w:rsidTr="00E72025">
        <w:trPr>
          <w:trHeight w:val="254"/>
        </w:trPr>
        <w:tc>
          <w:tcPr>
            <w:tcW w:w="504"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182" w:type="dxa"/>
            <w:tcBorders>
              <w:top w:val="single" w:sz="4" w:space="0" w:color="auto"/>
              <w:left w:val="single" w:sz="4" w:space="0" w:color="auto"/>
              <w:bottom w:val="single" w:sz="4" w:space="0" w:color="auto"/>
              <w:right w:val="single" w:sz="4" w:space="0" w:color="auto"/>
            </w:tcBorders>
          </w:tcPr>
          <w:p w:rsidR="00AE39E6" w:rsidRPr="004A6B20" w:rsidRDefault="00AE39E6" w:rsidP="00E72025">
            <w:pPr>
              <w:spacing w:after="0"/>
              <w:rPr>
                <w:rFonts w:ascii="Times New Roman" w:hAnsi="Times New Roman" w:cs="Times New Roman"/>
                <w:i/>
                <w:iCs/>
                <w:sz w:val="24"/>
                <w:szCs w:val="24"/>
              </w:rPr>
            </w:pPr>
            <w:r w:rsidRPr="004A6B20">
              <w:rPr>
                <w:rFonts w:ascii="Times New Roman" w:hAnsi="Times New Roman" w:cs="Times New Roman"/>
                <w:i/>
                <w:iCs/>
                <w:sz w:val="24"/>
                <w:szCs w:val="24"/>
              </w:rPr>
              <w:t>- внебюджетные источники</w:t>
            </w:r>
          </w:p>
        </w:tc>
        <w:tc>
          <w:tcPr>
            <w:tcW w:w="1701"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899</w:t>
            </w:r>
            <w:r w:rsidRPr="004A6B20">
              <w:rPr>
                <w:rFonts w:ascii="Times New Roman" w:hAnsi="Times New Roman" w:cs="Times New Roman"/>
                <w:i/>
                <w:iCs/>
                <w:sz w:val="24"/>
                <w:szCs w:val="24"/>
              </w:rPr>
              <w:t>,</w:t>
            </w:r>
            <w:r>
              <w:rPr>
                <w:rFonts w:ascii="Times New Roman" w:hAnsi="Times New Roman" w:cs="Times New Roman"/>
                <w:i/>
                <w:iCs/>
                <w:sz w:val="24"/>
                <w:szCs w:val="24"/>
              </w:rPr>
              <w:t>3</w:t>
            </w:r>
          </w:p>
        </w:tc>
        <w:tc>
          <w:tcPr>
            <w:tcW w:w="1418" w:type="dxa"/>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899,3</w:t>
            </w:r>
          </w:p>
        </w:tc>
        <w:tc>
          <w:tcPr>
            <w:tcW w:w="1476"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100,0</w:t>
            </w:r>
          </w:p>
        </w:tc>
      </w:tr>
      <w:tr w:rsidR="00AE39E6" w:rsidRPr="004A6B20" w:rsidTr="00E72025">
        <w:trPr>
          <w:trHeight w:val="255"/>
        </w:trPr>
        <w:tc>
          <w:tcPr>
            <w:tcW w:w="504"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182"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sz w:val="24"/>
                <w:szCs w:val="24"/>
              </w:rPr>
              <w:t>Всего</w:t>
            </w:r>
          </w:p>
        </w:tc>
        <w:tc>
          <w:tcPr>
            <w:tcW w:w="1701"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89 846,3</w:t>
            </w:r>
          </w:p>
        </w:tc>
        <w:tc>
          <w:tcPr>
            <w:tcW w:w="1418"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88 977,8</w:t>
            </w:r>
          </w:p>
        </w:tc>
        <w:tc>
          <w:tcPr>
            <w:tcW w:w="1476"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99,0</w:t>
            </w:r>
          </w:p>
        </w:tc>
      </w:tr>
    </w:tbl>
    <w:p w:rsidR="00AE39E6" w:rsidRPr="00131A82" w:rsidRDefault="00AE39E6" w:rsidP="00AE39E6">
      <w:pPr>
        <w:pStyle w:val="ab"/>
        <w:rPr>
          <w:rFonts w:ascii="Times New Roman" w:hAnsi="Times New Roman" w:cs="Times New Roman"/>
        </w:rPr>
      </w:pPr>
    </w:p>
    <w:p w:rsidR="00AE39E6" w:rsidRPr="00CF6DA9" w:rsidRDefault="00AE39E6" w:rsidP="00AE39E6">
      <w:pPr>
        <w:pStyle w:val="ab"/>
        <w:spacing w:before="120"/>
        <w:rPr>
          <w:rFonts w:ascii="Times New Roman" w:hAnsi="Times New Roman" w:cs="Times New Roman"/>
          <w:sz w:val="28"/>
          <w:szCs w:val="28"/>
        </w:rPr>
      </w:pPr>
      <w:r w:rsidRPr="00CF6DA9">
        <w:rPr>
          <w:rFonts w:ascii="Times New Roman" w:hAnsi="Times New Roman" w:cs="Times New Roman"/>
          <w:sz w:val="28"/>
          <w:szCs w:val="28"/>
        </w:rPr>
        <w:t>Подпрограмма 1 «Развитие массовой физической культуры и спорта»</w:t>
      </w:r>
    </w:p>
    <w:p w:rsidR="00AE39E6" w:rsidRPr="00CF6DA9" w:rsidRDefault="00AE39E6" w:rsidP="00AE39E6">
      <w:pPr>
        <w:pStyle w:val="ab"/>
        <w:spacing w:before="120"/>
        <w:jc w:val="right"/>
        <w:rPr>
          <w:rFonts w:ascii="Times New Roman" w:hAnsi="Times New Roman" w:cs="Times New Roman"/>
          <w:sz w:val="28"/>
          <w:szCs w:val="28"/>
        </w:rPr>
      </w:pPr>
      <w:r w:rsidRPr="00CF6DA9">
        <w:rPr>
          <w:rFonts w:ascii="Times New Roman" w:hAnsi="Times New Roman" w:cs="Times New Roman"/>
          <w:sz w:val="28"/>
          <w:szCs w:val="28"/>
        </w:rPr>
        <w:t xml:space="preserve">Таблица </w:t>
      </w:r>
      <w:r w:rsidR="00612A0E">
        <w:rPr>
          <w:rFonts w:ascii="Times New Roman" w:hAnsi="Times New Roman" w:cs="Times New Roman"/>
          <w:sz w:val="28"/>
          <w:szCs w:val="28"/>
        </w:rPr>
        <w:t>56</w:t>
      </w:r>
    </w:p>
    <w:tbl>
      <w:tblPr>
        <w:tblW w:w="9887" w:type="dxa"/>
        <w:tblInd w:w="2" w:type="dxa"/>
        <w:tblLook w:val="00A0" w:firstRow="1" w:lastRow="0" w:firstColumn="1" w:lastColumn="0" w:noHBand="0" w:noVBand="0"/>
      </w:tblPr>
      <w:tblGrid>
        <w:gridCol w:w="445"/>
        <w:gridCol w:w="3099"/>
        <w:gridCol w:w="1334"/>
        <w:gridCol w:w="1633"/>
        <w:gridCol w:w="1702"/>
        <w:gridCol w:w="1674"/>
      </w:tblGrid>
      <w:tr w:rsidR="00AE39E6" w:rsidRPr="004A6B20" w:rsidTr="00E72025">
        <w:trPr>
          <w:trHeight w:val="630"/>
        </w:trPr>
        <w:tc>
          <w:tcPr>
            <w:tcW w:w="445" w:type="dxa"/>
            <w:vMerge w:val="restart"/>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3099" w:type="dxa"/>
            <w:vMerge w:val="restart"/>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334" w:type="dxa"/>
            <w:vMerge w:val="restart"/>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335" w:type="dxa"/>
            <w:gridSpan w:val="2"/>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w:t>
            </w:r>
          </w:p>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(тыс. рублей)</w:t>
            </w:r>
          </w:p>
        </w:tc>
        <w:tc>
          <w:tcPr>
            <w:tcW w:w="1674" w:type="dxa"/>
            <w:vMerge w:val="restart"/>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 xml:space="preserve">Процент исполнения   ( % ) </w:t>
            </w:r>
          </w:p>
        </w:tc>
      </w:tr>
      <w:tr w:rsidR="00AE39E6" w:rsidRPr="004A6B20" w:rsidTr="00E72025">
        <w:trPr>
          <w:trHeight w:val="303"/>
        </w:trPr>
        <w:tc>
          <w:tcPr>
            <w:tcW w:w="445" w:type="dxa"/>
            <w:vMerge/>
            <w:tcBorders>
              <w:left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3099" w:type="dxa"/>
            <w:vMerge/>
            <w:tcBorders>
              <w:left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1334" w:type="dxa"/>
            <w:vMerge/>
            <w:tcBorders>
              <w:left w:val="nil"/>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3335" w:type="dxa"/>
            <w:gridSpan w:val="2"/>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w:t>
            </w:r>
            <w:r w:rsidRPr="004A6B20">
              <w:rPr>
                <w:rFonts w:ascii="Times New Roman" w:hAnsi="Times New Roman" w:cs="Times New Roman"/>
                <w:sz w:val="24"/>
                <w:szCs w:val="24"/>
              </w:rPr>
              <w:t xml:space="preserve"> год </w:t>
            </w:r>
          </w:p>
        </w:tc>
        <w:tc>
          <w:tcPr>
            <w:tcW w:w="1674" w:type="dxa"/>
            <w:vMerge/>
            <w:tcBorders>
              <w:left w:val="nil"/>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r>
      <w:tr w:rsidR="00AE39E6" w:rsidRPr="004A6B20" w:rsidTr="00E72025">
        <w:trPr>
          <w:trHeight w:val="265"/>
        </w:trPr>
        <w:tc>
          <w:tcPr>
            <w:tcW w:w="445" w:type="dxa"/>
            <w:vMerge/>
            <w:tcBorders>
              <w:left w:val="single" w:sz="4" w:space="0" w:color="auto"/>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3099" w:type="dxa"/>
            <w:vMerge/>
            <w:tcBorders>
              <w:left w:val="single" w:sz="4" w:space="0" w:color="auto"/>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1334" w:type="dxa"/>
            <w:vMerge/>
            <w:tcBorders>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1633" w:type="dxa"/>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 xml:space="preserve">план </w:t>
            </w:r>
          </w:p>
        </w:tc>
        <w:tc>
          <w:tcPr>
            <w:tcW w:w="1702" w:type="dxa"/>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 xml:space="preserve">факт </w:t>
            </w:r>
          </w:p>
        </w:tc>
        <w:tc>
          <w:tcPr>
            <w:tcW w:w="1674" w:type="dxa"/>
            <w:vMerge/>
            <w:tcBorders>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r>
      <w:tr w:rsidR="00AE39E6" w:rsidRPr="004A6B20" w:rsidTr="00E72025">
        <w:trPr>
          <w:trHeight w:val="852"/>
        </w:trPr>
        <w:tc>
          <w:tcPr>
            <w:tcW w:w="445"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3099"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33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1102</w:t>
            </w:r>
          </w:p>
        </w:tc>
        <w:tc>
          <w:tcPr>
            <w:tcW w:w="1633" w:type="dxa"/>
            <w:tcBorders>
              <w:top w:val="single" w:sz="4" w:space="0" w:color="auto"/>
              <w:left w:val="nil"/>
              <w:bottom w:val="single" w:sz="4" w:space="0" w:color="auto"/>
              <w:right w:val="single" w:sz="4" w:space="0" w:color="auto"/>
            </w:tcBorders>
            <w:vAlign w:val="center"/>
          </w:tcPr>
          <w:p w:rsidR="00AE39E6" w:rsidRPr="00C83788" w:rsidRDefault="00AE39E6" w:rsidP="00E72025">
            <w:pPr>
              <w:spacing w:after="0"/>
              <w:jc w:val="center"/>
              <w:rPr>
                <w:rFonts w:ascii="Times New Roman" w:hAnsi="Times New Roman" w:cs="Times New Roman"/>
                <w:iCs/>
                <w:sz w:val="24"/>
                <w:szCs w:val="24"/>
              </w:rPr>
            </w:pPr>
            <w:r w:rsidRPr="00C83788">
              <w:rPr>
                <w:rFonts w:ascii="Times New Roman" w:hAnsi="Times New Roman" w:cs="Times New Roman"/>
                <w:iCs/>
                <w:sz w:val="24"/>
                <w:szCs w:val="24"/>
              </w:rPr>
              <w:t>10 558,3</w:t>
            </w:r>
          </w:p>
        </w:tc>
        <w:tc>
          <w:tcPr>
            <w:tcW w:w="1702" w:type="dxa"/>
            <w:tcBorders>
              <w:top w:val="single" w:sz="4" w:space="0" w:color="auto"/>
              <w:left w:val="nil"/>
              <w:bottom w:val="single" w:sz="4" w:space="0" w:color="auto"/>
              <w:right w:val="single" w:sz="4" w:space="0" w:color="auto"/>
            </w:tcBorders>
            <w:vAlign w:val="center"/>
          </w:tcPr>
          <w:p w:rsidR="00AE39E6" w:rsidRPr="00C83788" w:rsidRDefault="00AE39E6" w:rsidP="00E72025">
            <w:pPr>
              <w:spacing w:after="0"/>
              <w:jc w:val="center"/>
              <w:rPr>
                <w:rFonts w:ascii="Times New Roman" w:hAnsi="Times New Roman" w:cs="Times New Roman"/>
                <w:iCs/>
                <w:sz w:val="24"/>
                <w:szCs w:val="24"/>
              </w:rPr>
            </w:pPr>
            <w:r w:rsidRPr="00C83788">
              <w:rPr>
                <w:rFonts w:ascii="Times New Roman" w:hAnsi="Times New Roman" w:cs="Times New Roman"/>
                <w:iCs/>
                <w:sz w:val="24"/>
                <w:szCs w:val="24"/>
              </w:rPr>
              <w:t>10 558,3</w:t>
            </w:r>
          </w:p>
        </w:tc>
        <w:tc>
          <w:tcPr>
            <w:tcW w:w="167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100,0</w:t>
            </w:r>
          </w:p>
        </w:tc>
      </w:tr>
      <w:tr w:rsidR="00AE39E6" w:rsidRPr="004A6B20" w:rsidTr="00E72025">
        <w:trPr>
          <w:trHeight w:val="553"/>
        </w:trPr>
        <w:tc>
          <w:tcPr>
            <w:tcW w:w="445"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099"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i/>
                <w:iCs/>
                <w:sz w:val="24"/>
                <w:szCs w:val="24"/>
              </w:rPr>
              <w:t>в том числе за счет средств:</w:t>
            </w:r>
          </w:p>
        </w:tc>
        <w:tc>
          <w:tcPr>
            <w:tcW w:w="133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633"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702"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67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r>
      <w:tr w:rsidR="00AE39E6" w:rsidRPr="004A6B20" w:rsidTr="00E72025">
        <w:trPr>
          <w:trHeight w:val="264"/>
        </w:trPr>
        <w:tc>
          <w:tcPr>
            <w:tcW w:w="445"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099"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i/>
                <w:iCs/>
                <w:sz w:val="24"/>
                <w:szCs w:val="24"/>
              </w:rPr>
            </w:pPr>
          </w:p>
        </w:tc>
        <w:tc>
          <w:tcPr>
            <w:tcW w:w="1334"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633"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10 558,3</w:t>
            </w:r>
          </w:p>
        </w:tc>
        <w:tc>
          <w:tcPr>
            <w:tcW w:w="1702"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10 558,3</w:t>
            </w:r>
          </w:p>
        </w:tc>
        <w:tc>
          <w:tcPr>
            <w:tcW w:w="1674"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AE39E6" w:rsidRPr="004A6B20" w:rsidTr="00E72025">
        <w:trPr>
          <w:trHeight w:val="425"/>
        </w:trPr>
        <w:tc>
          <w:tcPr>
            <w:tcW w:w="445"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2</w:t>
            </w:r>
          </w:p>
        </w:tc>
        <w:tc>
          <w:tcPr>
            <w:tcW w:w="3099"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sz w:val="24"/>
                <w:szCs w:val="24"/>
              </w:rPr>
              <w:t>Отдел физической культуры, спорта и молодежной политики администрации Северо-Енисейского района</w:t>
            </w:r>
          </w:p>
        </w:tc>
        <w:tc>
          <w:tcPr>
            <w:tcW w:w="133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1102</w:t>
            </w:r>
          </w:p>
        </w:tc>
        <w:tc>
          <w:tcPr>
            <w:tcW w:w="1633"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51 755,0</w:t>
            </w:r>
          </w:p>
        </w:tc>
        <w:tc>
          <w:tcPr>
            <w:tcW w:w="1702"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51 037,8</w:t>
            </w:r>
          </w:p>
        </w:tc>
        <w:tc>
          <w:tcPr>
            <w:tcW w:w="167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98,6</w:t>
            </w:r>
          </w:p>
        </w:tc>
      </w:tr>
      <w:tr w:rsidR="00AE39E6" w:rsidRPr="004A6B20" w:rsidTr="00E72025">
        <w:trPr>
          <w:trHeight w:val="425"/>
        </w:trPr>
        <w:tc>
          <w:tcPr>
            <w:tcW w:w="445"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099"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i/>
                <w:iCs/>
                <w:sz w:val="24"/>
                <w:szCs w:val="24"/>
              </w:rPr>
              <w:t>в том числе за счет средств:</w:t>
            </w:r>
          </w:p>
        </w:tc>
        <w:tc>
          <w:tcPr>
            <w:tcW w:w="133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633"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p>
        </w:tc>
        <w:tc>
          <w:tcPr>
            <w:tcW w:w="1702"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p>
        </w:tc>
        <w:tc>
          <w:tcPr>
            <w:tcW w:w="167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p>
        </w:tc>
      </w:tr>
      <w:tr w:rsidR="00AE39E6" w:rsidRPr="004A6B20" w:rsidTr="00E72025">
        <w:trPr>
          <w:trHeight w:val="425"/>
        </w:trPr>
        <w:tc>
          <w:tcPr>
            <w:tcW w:w="445"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099"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i/>
                <w:iCs/>
                <w:sz w:val="24"/>
                <w:szCs w:val="24"/>
              </w:rPr>
            </w:pPr>
            <w:r w:rsidRPr="004A6B20">
              <w:rPr>
                <w:rFonts w:ascii="Times New Roman" w:hAnsi="Times New Roman" w:cs="Times New Roman"/>
                <w:i/>
                <w:iCs/>
                <w:sz w:val="24"/>
                <w:szCs w:val="24"/>
              </w:rPr>
              <w:t>- краевого бюджета</w:t>
            </w:r>
          </w:p>
        </w:tc>
        <w:tc>
          <w:tcPr>
            <w:tcW w:w="133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633"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664,5</w:t>
            </w:r>
          </w:p>
        </w:tc>
        <w:tc>
          <w:tcPr>
            <w:tcW w:w="1702"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664,5</w:t>
            </w:r>
          </w:p>
        </w:tc>
        <w:tc>
          <w:tcPr>
            <w:tcW w:w="167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AE39E6" w:rsidRPr="004A6B20" w:rsidTr="00E72025">
        <w:trPr>
          <w:trHeight w:val="425"/>
        </w:trPr>
        <w:tc>
          <w:tcPr>
            <w:tcW w:w="445"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099"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33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633"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50 191,2</w:t>
            </w:r>
          </w:p>
        </w:tc>
        <w:tc>
          <w:tcPr>
            <w:tcW w:w="1702"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sidRPr="004A6B20">
              <w:rPr>
                <w:rFonts w:ascii="Times New Roman" w:hAnsi="Times New Roman" w:cs="Times New Roman"/>
                <w:i/>
                <w:iCs/>
                <w:sz w:val="24"/>
                <w:szCs w:val="24"/>
              </w:rPr>
              <w:t>49</w:t>
            </w:r>
            <w:r>
              <w:rPr>
                <w:rFonts w:ascii="Times New Roman" w:hAnsi="Times New Roman" w:cs="Times New Roman"/>
                <w:i/>
                <w:iCs/>
                <w:sz w:val="24"/>
                <w:szCs w:val="24"/>
              </w:rPr>
              <w:t> 474,0</w:t>
            </w:r>
          </w:p>
        </w:tc>
        <w:tc>
          <w:tcPr>
            <w:tcW w:w="167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98,6</w:t>
            </w:r>
          </w:p>
        </w:tc>
      </w:tr>
      <w:tr w:rsidR="00AE39E6" w:rsidRPr="004A6B20" w:rsidTr="00E72025">
        <w:trPr>
          <w:trHeight w:val="425"/>
        </w:trPr>
        <w:tc>
          <w:tcPr>
            <w:tcW w:w="445"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099" w:type="dxa"/>
            <w:tcBorders>
              <w:top w:val="single" w:sz="4" w:space="0" w:color="auto"/>
              <w:left w:val="single" w:sz="4" w:space="0" w:color="auto"/>
              <w:bottom w:val="single" w:sz="4" w:space="0" w:color="auto"/>
              <w:right w:val="single" w:sz="4" w:space="0" w:color="auto"/>
            </w:tcBorders>
          </w:tcPr>
          <w:p w:rsidR="00AE39E6" w:rsidRPr="004A6B20" w:rsidRDefault="00AE39E6" w:rsidP="00E72025">
            <w:pPr>
              <w:spacing w:after="0"/>
              <w:rPr>
                <w:rFonts w:ascii="Times New Roman" w:hAnsi="Times New Roman" w:cs="Times New Roman"/>
                <w:i/>
                <w:iCs/>
                <w:sz w:val="24"/>
                <w:szCs w:val="24"/>
              </w:rPr>
            </w:pPr>
            <w:r w:rsidRPr="004A6B20">
              <w:rPr>
                <w:rFonts w:ascii="Times New Roman" w:hAnsi="Times New Roman" w:cs="Times New Roman"/>
                <w:i/>
                <w:iCs/>
                <w:sz w:val="24"/>
                <w:szCs w:val="24"/>
              </w:rPr>
              <w:t>- внебюджетные источники</w:t>
            </w:r>
          </w:p>
        </w:tc>
        <w:tc>
          <w:tcPr>
            <w:tcW w:w="133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633"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899,3</w:t>
            </w:r>
          </w:p>
        </w:tc>
        <w:tc>
          <w:tcPr>
            <w:tcW w:w="1702"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899,3</w:t>
            </w:r>
          </w:p>
        </w:tc>
        <w:tc>
          <w:tcPr>
            <w:tcW w:w="167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100,0</w:t>
            </w:r>
          </w:p>
        </w:tc>
      </w:tr>
      <w:tr w:rsidR="00AE39E6" w:rsidRPr="004A6B20" w:rsidTr="00E72025">
        <w:trPr>
          <w:trHeight w:val="281"/>
        </w:trPr>
        <w:tc>
          <w:tcPr>
            <w:tcW w:w="445"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099"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sz w:val="24"/>
                <w:szCs w:val="24"/>
              </w:rPr>
              <w:t>Всего</w:t>
            </w:r>
          </w:p>
        </w:tc>
        <w:tc>
          <w:tcPr>
            <w:tcW w:w="133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633"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62 313,3</w:t>
            </w:r>
          </w:p>
        </w:tc>
        <w:tc>
          <w:tcPr>
            <w:tcW w:w="1702"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61 596,1</w:t>
            </w:r>
          </w:p>
        </w:tc>
        <w:tc>
          <w:tcPr>
            <w:tcW w:w="167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98,8</w:t>
            </w:r>
          </w:p>
        </w:tc>
      </w:tr>
    </w:tbl>
    <w:p w:rsidR="00AE39E6" w:rsidRPr="00131A82" w:rsidRDefault="00AE39E6" w:rsidP="00AE39E6">
      <w:pPr>
        <w:pStyle w:val="ab"/>
        <w:spacing w:after="0" w:line="240" w:lineRule="auto"/>
        <w:rPr>
          <w:rFonts w:ascii="Times New Roman" w:hAnsi="Times New Roman" w:cs="Times New Roman"/>
        </w:rPr>
      </w:pPr>
    </w:p>
    <w:p w:rsidR="00AE39E6" w:rsidRDefault="00AE39E6" w:rsidP="00AE39E6">
      <w:pPr>
        <w:pStyle w:val="ab"/>
        <w:spacing w:after="0" w:line="240" w:lineRule="auto"/>
        <w:ind w:left="0" w:firstLine="709"/>
        <w:jc w:val="both"/>
        <w:rPr>
          <w:rFonts w:ascii="Times New Roman" w:hAnsi="Times New Roman" w:cs="Times New Roman"/>
          <w:sz w:val="28"/>
          <w:szCs w:val="28"/>
        </w:rPr>
      </w:pPr>
      <w:r w:rsidRPr="00CF6DA9">
        <w:rPr>
          <w:rFonts w:ascii="Times New Roman" w:hAnsi="Times New Roman" w:cs="Times New Roman"/>
          <w:sz w:val="28"/>
          <w:szCs w:val="28"/>
        </w:rPr>
        <w:t>При реализации данной подпрограммы средства бюджета были направлены на следующие мероприятия:</w:t>
      </w:r>
    </w:p>
    <w:p w:rsidR="00AE39E6" w:rsidRDefault="00AE39E6" w:rsidP="00AE39E6">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w:t>
      </w:r>
      <w:r w:rsidRPr="0054670A">
        <w:rPr>
          <w:rFonts w:ascii="Times New Roman" w:hAnsi="Times New Roman" w:cs="Times New Roman"/>
          <w:sz w:val="28"/>
          <w:szCs w:val="28"/>
        </w:rPr>
        <w:t>одержание муниципального имущества (монтаж ограждения, ул. Октябрьская, з/у 10В, п. Тея)</w:t>
      </w:r>
      <w:r>
        <w:rPr>
          <w:rFonts w:ascii="Times New Roman" w:hAnsi="Times New Roman" w:cs="Times New Roman"/>
          <w:sz w:val="28"/>
          <w:szCs w:val="28"/>
        </w:rPr>
        <w:t xml:space="preserve"> на сумму 1 362,7 </w:t>
      </w:r>
      <w:r w:rsidRPr="00CF6DA9">
        <w:rPr>
          <w:rFonts w:ascii="Times New Roman" w:hAnsi="Times New Roman" w:cs="Times New Roman"/>
          <w:sz w:val="28"/>
          <w:szCs w:val="28"/>
        </w:rPr>
        <w:t>тыс. рублей</w:t>
      </w:r>
      <w:r>
        <w:rPr>
          <w:rFonts w:ascii="Times New Roman" w:hAnsi="Times New Roman" w:cs="Times New Roman"/>
          <w:sz w:val="28"/>
          <w:szCs w:val="28"/>
        </w:rPr>
        <w:t>;</w:t>
      </w:r>
      <w:r w:rsidRPr="00CF6DA9">
        <w:rPr>
          <w:rFonts w:ascii="Times New Roman" w:hAnsi="Times New Roman" w:cs="Times New Roman"/>
          <w:sz w:val="28"/>
          <w:szCs w:val="28"/>
        </w:rPr>
        <w:t xml:space="preserve"> </w:t>
      </w:r>
    </w:p>
    <w:p w:rsidR="00AE39E6" w:rsidRDefault="00AE39E6" w:rsidP="00AE39E6">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w:t>
      </w:r>
      <w:r w:rsidRPr="0054670A">
        <w:rPr>
          <w:rFonts w:ascii="Times New Roman" w:hAnsi="Times New Roman" w:cs="Times New Roman"/>
          <w:sz w:val="28"/>
          <w:szCs w:val="28"/>
        </w:rPr>
        <w:t>одержание муниципального имущества (укладка травмобезопасного спортивного покрытия футбольного поля поселкового стадиона, ул. Фабричная, 1, гп Северо-Енисейский)</w:t>
      </w:r>
      <w:r>
        <w:rPr>
          <w:rFonts w:ascii="Times New Roman" w:hAnsi="Times New Roman" w:cs="Times New Roman"/>
          <w:sz w:val="28"/>
          <w:szCs w:val="28"/>
        </w:rPr>
        <w:t xml:space="preserve"> на сумму 9 013,0 тыс. рублей;</w:t>
      </w:r>
    </w:p>
    <w:p w:rsidR="00AE39E6" w:rsidRDefault="00AE39E6" w:rsidP="00AE39E6">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w:t>
      </w:r>
      <w:r w:rsidRPr="0054670A">
        <w:rPr>
          <w:rFonts w:ascii="Times New Roman" w:hAnsi="Times New Roman" w:cs="Times New Roman"/>
          <w:sz w:val="28"/>
          <w:szCs w:val="28"/>
        </w:rPr>
        <w:t>троительство объекта «Уличный туалет поселкового стадиона», ул. Фабричная, 1, гп Северо-Енисейский</w:t>
      </w:r>
      <w:r>
        <w:rPr>
          <w:rFonts w:ascii="Times New Roman" w:hAnsi="Times New Roman" w:cs="Times New Roman"/>
          <w:sz w:val="28"/>
          <w:szCs w:val="28"/>
        </w:rPr>
        <w:t xml:space="preserve"> на сумму 182,6 тыс. рублей; </w:t>
      </w:r>
    </w:p>
    <w:p w:rsidR="00AE39E6" w:rsidRDefault="00AE39E6" w:rsidP="00AE39E6">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в</w:t>
      </w:r>
      <w:r w:rsidRPr="00E34958">
        <w:rPr>
          <w:rFonts w:ascii="Times New Roman" w:hAnsi="Times New Roman" w:cs="Times New Roman"/>
          <w:sz w:val="28"/>
          <w:szCs w:val="28"/>
        </w:rPr>
        <w:t>осстановление целостности лакокрасочного слоя паркетного покрытия спортивного зала с нанесением разметки в здании физкультурно-спортивного центра, ул. Фабричная, 1А, гп Северо-Енисейский</w:t>
      </w:r>
      <w:r>
        <w:rPr>
          <w:rFonts w:ascii="Times New Roman" w:hAnsi="Times New Roman" w:cs="Times New Roman"/>
          <w:sz w:val="28"/>
          <w:szCs w:val="28"/>
        </w:rPr>
        <w:t xml:space="preserve"> на сумму 540,7 тыс. рублей;</w:t>
      </w:r>
    </w:p>
    <w:p w:rsidR="003F0AB9" w:rsidRPr="003F0AB9" w:rsidRDefault="00AE39E6" w:rsidP="003F0AB9">
      <w:pPr>
        <w:spacing w:after="0"/>
        <w:ind w:firstLine="709"/>
        <w:jc w:val="both"/>
        <w:rPr>
          <w:rFonts w:ascii="Times New Roman" w:hAnsi="Times New Roman" w:cs="Times New Roman"/>
          <w:sz w:val="28"/>
          <w:szCs w:val="28"/>
        </w:rPr>
      </w:pPr>
      <w:r w:rsidRPr="003F0AB9">
        <w:rPr>
          <w:rFonts w:ascii="Times New Roman" w:hAnsi="Times New Roman" w:cs="Times New Roman"/>
          <w:sz w:val="28"/>
          <w:szCs w:val="28"/>
        </w:rPr>
        <w:t xml:space="preserve">- </w:t>
      </w:r>
      <w:r w:rsidR="003F0AB9" w:rsidRPr="003F0AB9">
        <w:rPr>
          <w:rFonts w:ascii="Times New Roman" w:hAnsi="Times New Roman" w:cs="Times New Roman"/>
          <w:sz w:val="28"/>
          <w:szCs w:val="28"/>
        </w:rPr>
        <w:t>организация и проведение всероссийских, районных массовых акций на территории района на сумму 746,8 тыс. рублей (9 мероприятий с участием 1621 человек);</w:t>
      </w:r>
    </w:p>
    <w:p w:rsidR="003F0AB9" w:rsidRPr="003F0AB9" w:rsidRDefault="003F0AB9" w:rsidP="003F0AB9">
      <w:pPr>
        <w:spacing w:after="0"/>
        <w:ind w:firstLine="709"/>
        <w:jc w:val="both"/>
        <w:rPr>
          <w:rFonts w:ascii="Times New Roman" w:hAnsi="Times New Roman" w:cs="Times New Roman"/>
          <w:sz w:val="28"/>
          <w:szCs w:val="28"/>
        </w:rPr>
      </w:pPr>
      <w:r w:rsidRPr="003F0AB9">
        <w:rPr>
          <w:rFonts w:ascii="Times New Roman" w:hAnsi="Times New Roman" w:cs="Times New Roman"/>
          <w:sz w:val="28"/>
          <w:szCs w:val="28"/>
        </w:rPr>
        <w:t>- пропаганда здорового образа жизни среди населения Северо-Енисейского района на сумму 121,1 тыс. рублей (приобретено 74 афиши, 6 баннеров, 5 роллер стендов, 25 флагов расцвечивания);</w:t>
      </w:r>
    </w:p>
    <w:p w:rsidR="003F0AB9" w:rsidRPr="003F0AB9" w:rsidRDefault="003F0AB9" w:rsidP="003F0AB9">
      <w:pPr>
        <w:spacing w:after="0"/>
        <w:ind w:firstLine="709"/>
        <w:jc w:val="both"/>
        <w:rPr>
          <w:rFonts w:ascii="Times New Roman" w:hAnsi="Times New Roman" w:cs="Times New Roman"/>
          <w:sz w:val="28"/>
          <w:szCs w:val="28"/>
        </w:rPr>
      </w:pPr>
      <w:r w:rsidRPr="003F0AB9">
        <w:rPr>
          <w:rFonts w:ascii="Times New Roman" w:hAnsi="Times New Roman" w:cs="Times New Roman"/>
          <w:sz w:val="28"/>
          <w:szCs w:val="28"/>
        </w:rPr>
        <w:t xml:space="preserve">- организация и проведение физкультурных и комплексных спортивных мероприятий среди лиц средних и старших групп населенных пунктов района на сумму 141,5 тыс. рублей (29 мероприятий с участием 417 человек); </w:t>
      </w:r>
    </w:p>
    <w:p w:rsidR="003F0AB9" w:rsidRPr="003F0AB9" w:rsidRDefault="003F0AB9" w:rsidP="003F0AB9">
      <w:pPr>
        <w:spacing w:after="0"/>
        <w:ind w:firstLine="709"/>
        <w:jc w:val="both"/>
        <w:rPr>
          <w:rFonts w:ascii="Times New Roman" w:hAnsi="Times New Roman" w:cs="Times New Roman"/>
          <w:sz w:val="28"/>
          <w:szCs w:val="28"/>
        </w:rPr>
      </w:pPr>
      <w:r w:rsidRPr="003F0AB9">
        <w:rPr>
          <w:rFonts w:ascii="Times New Roman" w:hAnsi="Times New Roman" w:cs="Times New Roman"/>
          <w:sz w:val="28"/>
          <w:szCs w:val="28"/>
        </w:rPr>
        <w:t>- организация и проведение районных физкультурно-спортивных мероприятий на территории Северо-Енисейского района на сумму 426,4 тыс. рублей (16 мероприятий с участием 314 человек);</w:t>
      </w:r>
    </w:p>
    <w:p w:rsidR="003F0AB9" w:rsidRPr="003F0AB9" w:rsidRDefault="003F0AB9" w:rsidP="003F0AB9">
      <w:pPr>
        <w:spacing w:after="0"/>
        <w:ind w:firstLine="709"/>
        <w:jc w:val="both"/>
        <w:rPr>
          <w:rFonts w:ascii="Times New Roman" w:hAnsi="Times New Roman" w:cs="Times New Roman"/>
          <w:sz w:val="28"/>
          <w:szCs w:val="28"/>
        </w:rPr>
      </w:pPr>
      <w:r w:rsidRPr="003F0AB9">
        <w:rPr>
          <w:rFonts w:ascii="Times New Roman" w:hAnsi="Times New Roman" w:cs="Times New Roman"/>
          <w:sz w:val="28"/>
          <w:szCs w:val="28"/>
        </w:rPr>
        <w:t xml:space="preserve">- участие в официальных физкультурно-спортивных мероприятиях Красноярского края на сумму 72,5 тыс. рублей (за пределы Северо-Енисейского района выезжала 1 команда составом из 10 человек); </w:t>
      </w:r>
    </w:p>
    <w:p w:rsidR="003F0AB9" w:rsidRPr="003F0AB9" w:rsidRDefault="003F0AB9" w:rsidP="003F0AB9">
      <w:pPr>
        <w:spacing w:after="0"/>
        <w:ind w:firstLine="709"/>
        <w:jc w:val="both"/>
        <w:rPr>
          <w:rFonts w:ascii="Times New Roman" w:hAnsi="Times New Roman" w:cs="Times New Roman"/>
          <w:sz w:val="28"/>
          <w:szCs w:val="28"/>
        </w:rPr>
      </w:pPr>
      <w:r w:rsidRPr="003F0AB9">
        <w:rPr>
          <w:rFonts w:ascii="Times New Roman" w:hAnsi="Times New Roman" w:cs="Times New Roman"/>
          <w:sz w:val="28"/>
          <w:szCs w:val="28"/>
        </w:rPr>
        <w:t>- проведение физкультурно-спортивных мероприятий с маломобильной категорией населения на сумму 50,0 тыс. рублей (10 мероприятий в очном с участием 50 человек, в онлайн формате с участием 82 человек);</w:t>
      </w:r>
    </w:p>
    <w:p w:rsidR="00AE39E6" w:rsidRDefault="00AE39E6" w:rsidP="003F0AB9">
      <w:pPr>
        <w:spacing w:after="0"/>
        <w:ind w:firstLine="709"/>
        <w:jc w:val="both"/>
        <w:rPr>
          <w:rFonts w:ascii="Times New Roman" w:hAnsi="Times New Roman" w:cs="Times New Roman"/>
          <w:sz w:val="28"/>
          <w:szCs w:val="28"/>
        </w:rPr>
      </w:pPr>
      <w:r w:rsidRPr="003F0AB9">
        <w:rPr>
          <w:rFonts w:ascii="Times New Roman" w:hAnsi="Times New Roman" w:cs="Times New Roman"/>
          <w:sz w:val="28"/>
          <w:szCs w:val="28"/>
        </w:rPr>
        <w:t>- приобретение</w:t>
      </w:r>
      <w:r>
        <w:rPr>
          <w:rFonts w:ascii="Times New Roman" w:hAnsi="Times New Roman" w:cs="Times New Roman"/>
          <w:sz w:val="28"/>
          <w:szCs w:val="28"/>
        </w:rPr>
        <w:t xml:space="preserve"> м</w:t>
      </w:r>
      <w:r w:rsidRPr="00D469EF">
        <w:rPr>
          <w:rFonts w:ascii="Times New Roman" w:hAnsi="Times New Roman" w:cs="Times New Roman"/>
          <w:sz w:val="28"/>
          <w:szCs w:val="28"/>
        </w:rPr>
        <w:t>ассажны</w:t>
      </w:r>
      <w:r>
        <w:rPr>
          <w:rFonts w:ascii="Times New Roman" w:hAnsi="Times New Roman" w:cs="Times New Roman"/>
          <w:sz w:val="28"/>
          <w:szCs w:val="28"/>
        </w:rPr>
        <w:t>х</w:t>
      </w:r>
      <w:r w:rsidRPr="00D469EF">
        <w:rPr>
          <w:rFonts w:ascii="Times New Roman" w:hAnsi="Times New Roman" w:cs="Times New Roman"/>
          <w:sz w:val="28"/>
          <w:szCs w:val="28"/>
        </w:rPr>
        <w:t xml:space="preserve"> валик</w:t>
      </w:r>
      <w:r>
        <w:rPr>
          <w:rFonts w:ascii="Times New Roman" w:hAnsi="Times New Roman" w:cs="Times New Roman"/>
          <w:sz w:val="28"/>
          <w:szCs w:val="28"/>
        </w:rPr>
        <w:t>ов</w:t>
      </w:r>
      <w:r w:rsidRPr="00D469EF">
        <w:rPr>
          <w:rFonts w:ascii="Times New Roman" w:hAnsi="Times New Roman" w:cs="Times New Roman"/>
          <w:sz w:val="28"/>
          <w:szCs w:val="28"/>
        </w:rPr>
        <w:t xml:space="preserve"> игольчаты</w:t>
      </w:r>
      <w:r>
        <w:rPr>
          <w:rFonts w:ascii="Times New Roman" w:hAnsi="Times New Roman" w:cs="Times New Roman"/>
          <w:sz w:val="28"/>
          <w:szCs w:val="28"/>
        </w:rPr>
        <w:t>х</w:t>
      </w:r>
      <w:r w:rsidRPr="00D469EF">
        <w:rPr>
          <w:rFonts w:ascii="Times New Roman" w:hAnsi="Times New Roman" w:cs="Times New Roman"/>
          <w:sz w:val="28"/>
          <w:szCs w:val="28"/>
        </w:rPr>
        <w:t xml:space="preserve"> для всех частей тела</w:t>
      </w:r>
      <w:r>
        <w:rPr>
          <w:rFonts w:ascii="Times New Roman" w:hAnsi="Times New Roman" w:cs="Times New Roman"/>
          <w:sz w:val="28"/>
          <w:szCs w:val="28"/>
        </w:rPr>
        <w:t>, рельефных</w:t>
      </w:r>
      <w:r w:rsidRPr="00D469EF">
        <w:rPr>
          <w:rFonts w:ascii="Times New Roman" w:hAnsi="Times New Roman" w:cs="Times New Roman"/>
          <w:sz w:val="28"/>
          <w:szCs w:val="28"/>
        </w:rPr>
        <w:t xml:space="preserve"> цилиндр</w:t>
      </w:r>
      <w:r>
        <w:rPr>
          <w:rFonts w:ascii="Times New Roman" w:hAnsi="Times New Roman" w:cs="Times New Roman"/>
          <w:sz w:val="28"/>
          <w:szCs w:val="28"/>
        </w:rPr>
        <w:t>ов, надувных лыж, д</w:t>
      </w:r>
      <w:r w:rsidRPr="00D469EF">
        <w:rPr>
          <w:rFonts w:ascii="Times New Roman" w:hAnsi="Times New Roman" w:cs="Times New Roman"/>
          <w:sz w:val="28"/>
          <w:szCs w:val="28"/>
        </w:rPr>
        <w:t>иск</w:t>
      </w:r>
      <w:r>
        <w:rPr>
          <w:rFonts w:ascii="Times New Roman" w:hAnsi="Times New Roman" w:cs="Times New Roman"/>
          <w:sz w:val="28"/>
          <w:szCs w:val="28"/>
        </w:rPr>
        <w:t>а</w:t>
      </w:r>
      <w:r w:rsidRPr="00D469EF">
        <w:rPr>
          <w:rFonts w:ascii="Times New Roman" w:hAnsi="Times New Roman" w:cs="Times New Roman"/>
          <w:sz w:val="28"/>
          <w:szCs w:val="28"/>
        </w:rPr>
        <w:t xml:space="preserve"> балансировочн</w:t>
      </w:r>
      <w:r>
        <w:rPr>
          <w:rFonts w:ascii="Times New Roman" w:hAnsi="Times New Roman" w:cs="Times New Roman"/>
          <w:sz w:val="28"/>
          <w:szCs w:val="28"/>
        </w:rPr>
        <w:t>ого, к</w:t>
      </w:r>
      <w:r w:rsidRPr="00D469EF">
        <w:rPr>
          <w:rFonts w:ascii="Times New Roman" w:hAnsi="Times New Roman" w:cs="Times New Roman"/>
          <w:sz w:val="28"/>
          <w:szCs w:val="28"/>
        </w:rPr>
        <w:t>ольцеброс</w:t>
      </w:r>
      <w:r>
        <w:rPr>
          <w:rFonts w:ascii="Times New Roman" w:hAnsi="Times New Roman" w:cs="Times New Roman"/>
          <w:sz w:val="28"/>
          <w:szCs w:val="28"/>
        </w:rPr>
        <w:t>а</w:t>
      </w:r>
      <w:r w:rsidRPr="00D469EF">
        <w:rPr>
          <w:rFonts w:ascii="Times New Roman" w:hAnsi="Times New Roman" w:cs="Times New Roman"/>
          <w:sz w:val="28"/>
          <w:szCs w:val="28"/>
        </w:rPr>
        <w:t xml:space="preserve"> наклонн</w:t>
      </w:r>
      <w:r>
        <w:rPr>
          <w:rFonts w:ascii="Times New Roman" w:hAnsi="Times New Roman" w:cs="Times New Roman"/>
          <w:sz w:val="28"/>
          <w:szCs w:val="28"/>
        </w:rPr>
        <w:t>ого</w:t>
      </w:r>
      <w:r w:rsidRPr="00D469EF">
        <w:rPr>
          <w:rFonts w:ascii="Times New Roman" w:hAnsi="Times New Roman" w:cs="Times New Roman"/>
          <w:sz w:val="28"/>
          <w:szCs w:val="28"/>
        </w:rPr>
        <w:t xml:space="preserve"> с кольцами</w:t>
      </w:r>
      <w:r>
        <w:rPr>
          <w:rFonts w:ascii="Times New Roman" w:hAnsi="Times New Roman" w:cs="Times New Roman"/>
          <w:sz w:val="28"/>
          <w:szCs w:val="28"/>
        </w:rPr>
        <w:t>, т</w:t>
      </w:r>
      <w:r w:rsidRPr="00D469EF">
        <w:rPr>
          <w:rFonts w:ascii="Times New Roman" w:hAnsi="Times New Roman" w:cs="Times New Roman"/>
          <w:sz w:val="28"/>
          <w:szCs w:val="28"/>
        </w:rPr>
        <w:t>актильн</w:t>
      </w:r>
      <w:r>
        <w:rPr>
          <w:rFonts w:ascii="Times New Roman" w:hAnsi="Times New Roman" w:cs="Times New Roman"/>
          <w:sz w:val="28"/>
          <w:szCs w:val="28"/>
        </w:rPr>
        <w:t>ой дорожки</w:t>
      </w:r>
      <w:r w:rsidRPr="00D469EF">
        <w:rPr>
          <w:rFonts w:ascii="Times New Roman" w:hAnsi="Times New Roman" w:cs="Times New Roman"/>
          <w:sz w:val="28"/>
          <w:szCs w:val="28"/>
        </w:rPr>
        <w:t xml:space="preserve"> </w:t>
      </w:r>
      <w:r>
        <w:rPr>
          <w:rFonts w:ascii="Times New Roman" w:hAnsi="Times New Roman" w:cs="Times New Roman"/>
          <w:sz w:val="28"/>
          <w:szCs w:val="28"/>
        </w:rPr>
        <w:t xml:space="preserve">из </w:t>
      </w:r>
      <w:r w:rsidRPr="00D469EF">
        <w:rPr>
          <w:rFonts w:ascii="Times New Roman" w:hAnsi="Times New Roman" w:cs="Times New Roman"/>
          <w:sz w:val="28"/>
          <w:szCs w:val="28"/>
        </w:rPr>
        <w:t>8 элементов</w:t>
      </w:r>
      <w:r>
        <w:rPr>
          <w:rFonts w:ascii="Times New Roman" w:hAnsi="Times New Roman" w:cs="Times New Roman"/>
          <w:sz w:val="28"/>
          <w:szCs w:val="28"/>
        </w:rPr>
        <w:t xml:space="preserve"> за счет средств с</w:t>
      </w:r>
      <w:r w:rsidRPr="00FC73EA">
        <w:rPr>
          <w:rFonts w:ascii="Times New Roman" w:hAnsi="Times New Roman" w:cs="Times New Roman"/>
          <w:sz w:val="28"/>
          <w:szCs w:val="28"/>
        </w:rPr>
        <w:t>убсидии бюджетам муниципальных районов и городских округов Красноярского края на приобретение специализированных транспортных средств для перевозки инвалидов, спортивного оборудования, инвентаря, экипировки для занятий физической культурой и спортом лиц с ограниченными возможностями здоровья и инвалидов в муниципальных физкультурно-спортивных организациях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w:t>
      </w:r>
      <w:r>
        <w:rPr>
          <w:rFonts w:ascii="Times New Roman" w:hAnsi="Times New Roman" w:cs="Times New Roman"/>
          <w:sz w:val="28"/>
          <w:szCs w:val="28"/>
        </w:rPr>
        <w:t xml:space="preserve"> на сумму 61,8 тыс. рублей и софинансирования бюджета района на сумму 6,9 тыс. рублей;</w:t>
      </w:r>
    </w:p>
    <w:p w:rsidR="00AE39E6" w:rsidRDefault="00AE39E6" w:rsidP="00AE39E6">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о</w:t>
      </w:r>
      <w:r w:rsidRPr="00762CA8">
        <w:rPr>
          <w:rFonts w:ascii="Times New Roman" w:hAnsi="Times New Roman" w:cs="Times New Roman"/>
          <w:sz w:val="28"/>
          <w:szCs w:val="28"/>
        </w:rPr>
        <w:t>беспечение деятельности муниципального казенного учреждения «Спортивный комплекс Северо-Енисейского района «Нерика»</w:t>
      </w:r>
      <w:r>
        <w:rPr>
          <w:rFonts w:ascii="Times New Roman" w:hAnsi="Times New Roman" w:cs="Times New Roman"/>
          <w:sz w:val="28"/>
          <w:szCs w:val="28"/>
        </w:rPr>
        <w:t xml:space="preserve"> на сумму 25 703,6 тыс. рублей;</w:t>
      </w:r>
    </w:p>
    <w:p w:rsidR="00AE39E6" w:rsidRPr="00CF6DA9" w:rsidRDefault="00AE39E6" w:rsidP="00AE39E6">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о</w:t>
      </w:r>
      <w:r w:rsidRPr="00371536">
        <w:rPr>
          <w:rFonts w:ascii="Times New Roman" w:hAnsi="Times New Roman" w:cs="Times New Roman"/>
          <w:sz w:val="28"/>
          <w:szCs w:val="28"/>
        </w:rPr>
        <w:t>беспечение деятельности муниципального бюджетного физкультурно-оздоровительного учреждения «Бассейн «Аяхта» Северо-Енисейского района»</w:t>
      </w:r>
      <w:r>
        <w:rPr>
          <w:rFonts w:ascii="Times New Roman" w:hAnsi="Times New Roman" w:cs="Times New Roman"/>
          <w:sz w:val="28"/>
          <w:szCs w:val="28"/>
        </w:rPr>
        <w:t xml:space="preserve"> на сумму 22 267,3  тыс. рублей.</w:t>
      </w:r>
    </w:p>
    <w:p w:rsidR="00AE39E6" w:rsidRPr="00CF6DA9" w:rsidRDefault="00AE39E6" w:rsidP="00AE39E6">
      <w:pPr>
        <w:pStyle w:val="ab"/>
        <w:spacing w:after="0" w:line="240" w:lineRule="auto"/>
        <w:ind w:left="0" w:firstLine="709"/>
        <w:jc w:val="both"/>
        <w:rPr>
          <w:rFonts w:ascii="Times New Roman" w:hAnsi="Times New Roman" w:cs="Times New Roman"/>
          <w:sz w:val="28"/>
          <w:szCs w:val="28"/>
        </w:rPr>
      </w:pPr>
      <w:r w:rsidRPr="00CF6DA9">
        <w:rPr>
          <w:rFonts w:ascii="Times New Roman" w:hAnsi="Times New Roman" w:cs="Times New Roman"/>
          <w:sz w:val="28"/>
          <w:szCs w:val="28"/>
        </w:rPr>
        <w:lastRenderedPageBreak/>
        <w:t>При реализации данной подпрограммы достигнуты следующие результаты:</w:t>
      </w:r>
    </w:p>
    <w:p w:rsidR="00AE39E6" w:rsidRPr="00CF6DA9" w:rsidRDefault="00AE39E6" w:rsidP="00AE39E6">
      <w:pPr>
        <w:pStyle w:val="ab"/>
        <w:spacing w:before="120"/>
        <w:jc w:val="right"/>
        <w:rPr>
          <w:rFonts w:ascii="Times New Roman" w:hAnsi="Times New Roman" w:cs="Times New Roman"/>
          <w:sz w:val="28"/>
          <w:szCs w:val="28"/>
        </w:rPr>
      </w:pPr>
      <w:r w:rsidRPr="00CF6DA9">
        <w:rPr>
          <w:rFonts w:ascii="Times New Roman" w:hAnsi="Times New Roman" w:cs="Times New Roman"/>
          <w:sz w:val="28"/>
          <w:szCs w:val="28"/>
        </w:rPr>
        <w:t xml:space="preserve">Таблица </w:t>
      </w:r>
      <w:r w:rsidR="00612A0E">
        <w:rPr>
          <w:rFonts w:ascii="Times New Roman" w:hAnsi="Times New Roman" w:cs="Times New Roman"/>
          <w:sz w:val="28"/>
          <w:szCs w:val="28"/>
        </w:rPr>
        <w:t>57</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0"/>
        <w:gridCol w:w="1559"/>
        <w:gridCol w:w="1559"/>
        <w:gridCol w:w="1949"/>
      </w:tblGrid>
      <w:tr w:rsidR="00AE39E6" w:rsidRPr="004A6B20" w:rsidTr="00E72025">
        <w:trPr>
          <w:trHeight w:val="110"/>
          <w:tblHeader/>
        </w:trPr>
        <w:tc>
          <w:tcPr>
            <w:tcW w:w="4820" w:type="dxa"/>
            <w:vMerge w:val="restart"/>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559" w:type="dxa"/>
            <w:vMerge w:val="restart"/>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3508" w:type="dxa"/>
            <w:gridSpan w:val="2"/>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w:t>
            </w:r>
            <w:r w:rsidRPr="004A6B20">
              <w:rPr>
                <w:rFonts w:ascii="Times New Roman" w:hAnsi="Times New Roman" w:cs="Times New Roman"/>
                <w:sz w:val="24"/>
                <w:szCs w:val="24"/>
              </w:rPr>
              <w:t xml:space="preserve"> год</w:t>
            </w:r>
          </w:p>
        </w:tc>
      </w:tr>
      <w:tr w:rsidR="00AE39E6" w:rsidRPr="004A6B20" w:rsidTr="00E72025">
        <w:trPr>
          <w:trHeight w:val="256"/>
          <w:tblHeader/>
        </w:trPr>
        <w:tc>
          <w:tcPr>
            <w:tcW w:w="4820" w:type="dxa"/>
            <w:vMerge/>
          </w:tcPr>
          <w:p w:rsidR="00AE39E6" w:rsidRPr="004A6B20" w:rsidRDefault="00AE39E6" w:rsidP="00E72025">
            <w:pPr>
              <w:spacing w:before="120" w:after="0"/>
              <w:jc w:val="center"/>
              <w:rPr>
                <w:rFonts w:ascii="Times New Roman" w:hAnsi="Times New Roman" w:cs="Times New Roman"/>
                <w:sz w:val="24"/>
                <w:szCs w:val="24"/>
              </w:rPr>
            </w:pPr>
          </w:p>
        </w:tc>
        <w:tc>
          <w:tcPr>
            <w:tcW w:w="1559" w:type="dxa"/>
            <w:vMerge/>
          </w:tcPr>
          <w:p w:rsidR="00AE39E6" w:rsidRPr="004A6B20" w:rsidRDefault="00AE39E6" w:rsidP="00E72025">
            <w:pPr>
              <w:spacing w:before="120" w:after="0"/>
              <w:jc w:val="center"/>
              <w:rPr>
                <w:rFonts w:ascii="Times New Roman" w:hAnsi="Times New Roman" w:cs="Times New Roman"/>
                <w:sz w:val="24"/>
                <w:szCs w:val="24"/>
              </w:rPr>
            </w:pPr>
          </w:p>
        </w:tc>
        <w:tc>
          <w:tcPr>
            <w:tcW w:w="1559" w:type="dxa"/>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949" w:type="dxa"/>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AE39E6" w:rsidRPr="004A6B20" w:rsidTr="00E72025">
        <w:tc>
          <w:tcPr>
            <w:tcW w:w="4820" w:type="dxa"/>
            <w:vAlign w:val="center"/>
          </w:tcPr>
          <w:p w:rsidR="00AE39E6" w:rsidRPr="004A6B20" w:rsidRDefault="00AE39E6" w:rsidP="00E72025">
            <w:pPr>
              <w:spacing w:before="120" w:after="0"/>
              <w:rPr>
                <w:rFonts w:ascii="Times New Roman" w:hAnsi="Times New Roman" w:cs="Times New Roman"/>
                <w:sz w:val="24"/>
                <w:szCs w:val="24"/>
              </w:rPr>
            </w:pPr>
            <w:r w:rsidRPr="004A6A3E">
              <w:rPr>
                <w:rFonts w:ascii="Times New Roman" w:hAnsi="Times New Roman" w:cs="Times New Roman"/>
                <w:sz w:val="24"/>
                <w:szCs w:val="24"/>
                <w:lang w:eastAsia="ar-SA"/>
              </w:rPr>
              <w:t>Доля граждан Северо-Енисейского района, систематически занимающихся физической культурой и спортом, от общей численности населения района</w:t>
            </w:r>
          </w:p>
        </w:tc>
        <w:tc>
          <w:tcPr>
            <w:tcW w:w="1559" w:type="dxa"/>
            <w:vAlign w:val="center"/>
          </w:tcPr>
          <w:p w:rsidR="00AE39E6" w:rsidRPr="004A6B20" w:rsidRDefault="00AE39E6" w:rsidP="00E72025">
            <w:pPr>
              <w:spacing w:before="120"/>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1559" w:type="dxa"/>
            <w:vAlign w:val="center"/>
          </w:tcPr>
          <w:p w:rsidR="00AE39E6" w:rsidRPr="004A6B20" w:rsidRDefault="00AE39E6" w:rsidP="00E72025">
            <w:pPr>
              <w:spacing w:before="120"/>
              <w:jc w:val="center"/>
              <w:rPr>
                <w:rFonts w:ascii="Times New Roman" w:hAnsi="Times New Roman" w:cs="Times New Roman"/>
                <w:sz w:val="24"/>
                <w:szCs w:val="24"/>
              </w:rPr>
            </w:pPr>
            <w:r>
              <w:rPr>
                <w:rFonts w:ascii="Times New Roman" w:hAnsi="Times New Roman" w:cs="Times New Roman"/>
                <w:sz w:val="24"/>
                <w:szCs w:val="24"/>
              </w:rPr>
              <w:t>39,6</w:t>
            </w:r>
          </w:p>
        </w:tc>
        <w:tc>
          <w:tcPr>
            <w:tcW w:w="1949" w:type="dxa"/>
            <w:vAlign w:val="center"/>
          </w:tcPr>
          <w:p w:rsidR="00AE39E6" w:rsidRPr="004A6B20" w:rsidRDefault="00AE39E6" w:rsidP="00E72025">
            <w:pPr>
              <w:spacing w:before="120"/>
              <w:jc w:val="center"/>
              <w:rPr>
                <w:rFonts w:ascii="Times New Roman" w:hAnsi="Times New Roman" w:cs="Times New Roman"/>
                <w:sz w:val="24"/>
                <w:szCs w:val="24"/>
              </w:rPr>
            </w:pPr>
            <w:r>
              <w:rPr>
                <w:rFonts w:ascii="Times New Roman" w:hAnsi="Times New Roman" w:cs="Times New Roman"/>
                <w:sz w:val="24"/>
                <w:szCs w:val="24"/>
              </w:rPr>
              <w:t>40,5</w:t>
            </w:r>
          </w:p>
        </w:tc>
      </w:tr>
      <w:tr w:rsidR="00AE39E6" w:rsidRPr="004A6B20" w:rsidTr="00E72025">
        <w:tc>
          <w:tcPr>
            <w:tcW w:w="4820" w:type="dxa"/>
            <w:vAlign w:val="center"/>
          </w:tcPr>
          <w:p w:rsidR="00AE39E6" w:rsidRPr="004A6B20" w:rsidRDefault="00AE39E6" w:rsidP="00E72025">
            <w:pPr>
              <w:spacing w:before="120" w:after="0"/>
              <w:rPr>
                <w:rFonts w:ascii="Times New Roman" w:hAnsi="Times New Roman" w:cs="Times New Roman"/>
                <w:sz w:val="24"/>
                <w:szCs w:val="24"/>
              </w:rPr>
            </w:pPr>
            <w:r w:rsidRPr="004A6B20">
              <w:rPr>
                <w:rFonts w:ascii="Times New Roman" w:hAnsi="Times New Roman" w:cs="Times New Roman"/>
                <w:sz w:val="24"/>
                <w:szCs w:val="24"/>
              </w:rPr>
              <w:t>Количество участников официальных физкультурных мероприятий и спортивных соревнований, проводимых на территории Северо-Енисейского района, согласно календарному плану физкультурно-спортивных мероприятий Северо-Енисейского района</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2 500</w:t>
            </w:r>
          </w:p>
        </w:tc>
        <w:tc>
          <w:tcPr>
            <w:tcW w:w="1949" w:type="dxa"/>
            <w:vAlign w:val="center"/>
          </w:tcPr>
          <w:p w:rsidR="00AE39E6" w:rsidRPr="004A6B20"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2 780</w:t>
            </w:r>
          </w:p>
        </w:tc>
      </w:tr>
      <w:tr w:rsidR="00AE39E6" w:rsidRPr="004A6B20" w:rsidTr="00E72025">
        <w:tc>
          <w:tcPr>
            <w:tcW w:w="4820" w:type="dxa"/>
            <w:vAlign w:val="center"/>
          </w:tcPr>
          <w:p w:rsidR="00AE39E6" w:rsidRPr="004A6B20" w:rsidRDefault="00AE39E6" w:rsidP="00E72025">
            <w:pPr>
              <w:spacing w:before="120" w:after="0"/>
              <w:rPr>
                <w:rFonts w:ascii="Times New Roman" w:hAnsi="Times New Roman" w:cs="Times New Roman"/>
                <w:sz w:val="24"/>
                <w:szCs w:val="24"/>
              </w:rPr>
            </w:pPr>
            <w:r w:rsidRPr="004A6B20">
              <w:rPr>
                <w:rFonts w:ascii="Times New Roman" w:hAnsi="Times New Roman" w:cs="Times New Roman"/>
                <w:sz w:val="24"/>
                <w:szCs w:val="24"/>
              </w:rPr>
              <w:t>Количество участников официальных физкультурных мероприятий и спортивных соревнований, проводимых Красноярского края, согласно календарному плану физкультурно-спортивных мероприятий Красноярского края</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50</w:t>
            </w:r>
          </w:p>
        </w:tc>
        <w:tc>
          <w:tcPr>
            <w:tcW w:w="1949" w:type="dxa"/>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1</w:t>
            </w:r>
            <w:r>
              <w:rPr>
                <w:rFonts w:ascii="Times New Roman" w:hAnsi="Times New Roman" w:cs="Times New Roman"/>
                <w:sz w:val="24"/>
                <w:szCs w:val="24"/>
              </w:rPr>
              <w:t>3</w:t>
            </w:r>
          </w:p>
        </w:tc>
      </w:tr>
      <w:tr w:rsidR="00AE39E6" w:rsidRPr="004A6B20" w:rsidTr="00E72025">
        <w:tc>
          <w:tcPr>
            <w:tcW w:w="4820" w:type="dxa"/>
            <w:vAlign w:val="center"/>
          </w:tcPr>
          <w:p w:rsidR="00AE39E6" w:rsidRPr="004A6B20" w:rsidRDefault="00AE39E6" w:rsidP="00E72025">
            <w:pPr>
              <w:spacing w:before="120" w:after="0"/>
              <w:rPr>
                <w:rFonts w:ascii="Times New Roman" w:hAnsi="Times New Roman" w:cs="Times New Roman"/>
                <w:sz w:val="24"/>
                <w:szCs w:val="24"/>
              </w:rPr>
            </w:pPr>
            <w:r w:rsidRPr="00467ED5">
              <w:rPr>
                <w:rFonts w:ascii="Times New Roman" w:hAnsi="Times New Roman" w:cs="Times New Roman"/>
                <w:sz w:val="24"/>
                <w:szCs w:val="24"/>
                <w:lang w:eastAsia="ar-SA"/>
              </w:rPr>
              <w:t>Количество молодежи и взрослого населения района систематически занимающегося физической культурой и спортом в спортивных клубах по месту жительства граждан</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559" w:type="dxa"/>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500</w:t>
            </w:r>
          </w:p>
        </w:tc>
        <w:tc>
          <w:tcPr>
            <w:tcW w:w="1949" w:type="dxa"/>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502</w:t>
            </w:r>
          </w:p>
        </w:tc>
      </w:tr>
      <w:tr w:rsidR="00AE39E6" w:rsidRPr="004A6B20" w:rsidTr="00E72025">
        <w:tc>
          <w:tcPr>
            <w:tcW w:w="4820" w:type="dxa"/>
            <w:vAlign w:val="center"/>
          </w:tcPr>
          <w:p w:rsidR="00AE39E6" w:rsidRPr="004A6B20" w:rsidRDefault="00AE39E6" w:rsidP="00E72025">
            <w:pPr>
              <w:spacing w:before="120" w:after="0"/>
              <w:rPr>
                <w:rFonts w:ascii="Times New Roman" w:hAnsi="Times New Roman" w:cs="Times New Roman"/>
                <w:sz w:val="24"/>
                <w:szCs w:val="24"/>
              </w:rPr>
            </w:pPr>
            <w:r w:rsidRPr="004A6B20">
              <w:rPr>
                <w:rFonts w:ascii="Times New Roman" w:hAnsi="Times New Roman" w:cs="Times New Roman"/>
                <w:sz w:val="24"/>
                <w:szCs w:val="24"/>
              </w:rPr>
              <w:t>Количество участников физкультурно-спортивных мероприятий Северо-Енисейского района маломобильной категории населения</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 xml:space="preserve">чел. </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58</w:t>
            </w:r>
          </w:p>
        </w:tc>
        <w:tc>
          <w:tcPr>
            <w:tcW w:w="1949" w:type="dxa"/>
            <w:vAlign w:val="center"/>
          </w:tcPr>
          <w:p w:rsidR="00AE39E6" w:rsidRPr="004A6B20"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60</w:t>
            </w:r>
          </w:p>
        </w:tc>
      </w:tr>
      <w:tr w:rsidR="00AE39E6" w:rsidRPr="004A6B20" w:rsidTr="00E72025">
        <w:tc>
          <w:tcPr>
            <w:tcW w:w="4820" w:type="dxa"/>
            <w:vAlign w:val="center"/>
          </w:tcPr>
          <w:p w:rsidR="00AE39E6" w:rsidRPr="004A6B20" w:rsidRDefault="00AE39E6" w:rsidP="00E72025">
            <w:pPr>
              <w:spacing w:before="120" w:after="0"/>
              <w:rPr>
                <w:rFonts w:ascii="Times New Roman" w:hAnsi="Times New Roman" w:cs="Times New Roman"/>
                <w:sz w:val="24"/>
                <w:szCs w:val="24"/>
              </w:rPr>
            </w:pPr>
            <w:r w:rsidRPr="004A6B20">
              <w:rPr>
                <w:rFonts w:ascii="Times New Roman" w:hAnsi="Times New Roman" w:cs="Times New Roman"/>
                <w:sz w:val="24"/>
                <w:szCs w:val="24"/>
              </w:rPr>
              <w:t>Обеспеченность спортивными сооружениями в Северо-Енисейском районе</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ед.</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52</w:t>
            </w:r>
          </w:p>
        </w:tc>
        <w:tc>
          <w:tcPr>
            <w:tcW w:w="1949" w:type="dxa"/>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5</w:t>
            </w:r>
            <w:r>
              <w:rPr>
                <w:rFonts w:ascii="Times New Roman" w:hAnsi="Times New Roman" w:cs="Times New Roman"/>
                <w:sz w:val="24"/>
                <w:szCs w:val="24"/>
              </w:rPr>
              <w:t>2</w:t>
            </w:r>
          </w:p>
        </w:tc>
      </w:tr>
      <w:tr w:rsidR="00AE39E6" w:rsidRPr="004A6B20" w:rsidTr="00E72025">
        <w:tc>
          <w:tcPr>
            <w:tcW w:w="4820" w:type="dxa"/>
          </w:tcPr>
          <w:p w:rsidR="00AE39E6" w:rsidRPr="004A6B20" w:rsidRDefault="00AE39E6" w:rsidP="00E72025">
            <w:pPr>
              <w:spacing w:before="120"/>
              <w:rPr>
                <w:rFonts w:ascii="Times New Roman" w:hAnsi="Times New Roman" w:cs="Times New Roman"/>
                <w:sz w:val="24"/>
                <w:szCs w:val="24"/>
              </w:rPr>
            </w:pPr>
            <w:r w:rsidRPr="004A6B20">
              <w:rPr>
                <w:rFonts w:ascii="Times New Roman" w:hAnsi="Times New Roman" w:cs="Times New Roman"/>
                <w:sz w:val="24"/>
                <w:szCs w:val="24"/>
              </w:rPr>
              <w:t xml:space="preserve">Количество населения систематически занимающегося физической культурой и спортом на спортивных объектах Северо-Енисейского района, бассейн «Аяхта», спортивный комплекс «Нерика» </w:t>
            </w:r>
          </w:p>
        </w:tc>
        <w:tc>
          <w:tcPr>
            <w:tcW w:w="1559" w:type="dxa"/>
            <w:vAlign w:val="center"/>
          </w:tcPr>
          <w:p w:rsidR="00AE39E6" w:rsidRPr="004A6B20" w:rsidRDefault="00AE39E6" w:rsidP="00E72025">
            <w:pPr>
              <w:spacing w:before="120"/>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559" w:type="dxa"/>
            <w:vAlign w:val="center"/>
          </w:tcPr>
          <w:p w:rsidR="00AE39E6" w:rsidRPr="004A6B20" w:rsidRDefault="00AE39E6" w:rsidP="00E72025">
            <w:pPr>
              <w:spacing w:before="120"/>
              <w:jc w:val="center"/>
              <w:rPr>
                <w:rFonts w:ascii="Times New Roman" w:hAnsi="Times New Roman" w:cs="Times New Roman"/>
                <w:sz w:val="24"/>
                <w:szCs w:val="24"/>
              </w:rPr>
            </w:pPr>
            <w:r w:rsidRPr="004A6B20">
              <w:rPr>
                <w:rFonts w:ascii="Times New Roman" w:hAnsi="Times New Roman" w:cs="Times New Roman"/>
                <w:sz w:val="24"/>
                <w:szCs w:val="24"/>
              </w:rPr>
              <w:t>1 0</w:t>
            </w:r>
            <w:r>
              <w:rPr>
                <w:rFonts w:ascii="Times New Roman" w:hAnsi="Times New Roman" w:cs="Times New Roman"/>
                <w:sz w:val="24"/>
                <w:szCs w:val="24"/>
              </w:rPr>
              <w:t>5</w:t>
            </w:r>
            <w:r w:rsidRPr="004A6B20">
              <w:rPr>
                <w:rFonts w:ascii="Times New Roman" w:hAnsi="Times New Roman" w:cs="Times New Roman"/>
                <w:sz w:val="24"/>
                <w:szCs w:val="24"/>
              </w:rPr>
              <w:t>0</w:t>
            </w:r>
          </w:p>
        </w:tc>
        <w:tc>
          <w:tcPr>
            <w:tcW w:w="1949" w:type="dxa"/>
            <w:vAlign w:val="center"/>
          </w:tcPr>
          <w:p w:rsidR="00AE39E6" w:rsidRPr="004A6B20" w:rsidRDefault="00AE39E6" w:rsidP="00E72025">
            <w:pPr>
              <w:spacing w:before="120"/>
              <w:jc w:val="center"/>
              <w:rPr>
                <w:rFonts w:ascii="Times New Roman" w:hAnsi="Times New Roman" w:cs="Times New Roman"/>
                <w:sz w:val="24"/>
                <w:szCs w:val="24"/>
              </w:rPr>
            </w:pPr>
            <w:r w:rsidRPr="004A6B20">
              <w:rPr>
                <w:rFonts w:ascii="Times New Roman" w:hAnsi="Times New Roman" w:cs="Times New Roman"/>
                <w:sz w:val="24"/>
                <w:szCs w:val="24"/>
              </w:rPr>
              <w:t>1</w:t>
            </w:r>
            <w:r>
              <w:rPr>
                <w:rFonts w:ascii="Times New Roman" w:hAnsi="Times New Roman" w:cs="Times New Roman"/>
                <w:sz w:val="24"/>
                <w:szCs w:val="24"/>
              </w:rPr>
              <w:t>137</w:t>
            </w:r>
          </w:p>
        </w:tc>
      </w:tr>
    </w:tbl>
    <w:p w:rsidR="00AE39E6" w:rsidRPr="00131A82" w:rsidRDefault="00AE39E6" w:rsidP="00AE39E6">
      <w:pPr>
        <w:pStyle w:val="ab"/>
        <w:spacing w:before="120"/>
        <w:rPr>
          <w:rFonts w:ascii="Times New Roman" w:hAnsi="Times New Roman" w:cs="Times New Roman"/>
        </w:rPr>
      </w:pPr>
    </w:p>
    <w:p w:rsidR="00AE39E6" w:rsidRDefault="00AE39E6" w:rsidP="00AE39E6">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М</w:t>
      </w:r>
      <w:r w:rsidRPr="00371536">
        <w:rPr>
          <w:rFonts w:ascii="Times New Roman" w:hAnsi="Times New Roman" w:cs="Times New Roman"/>
          <w:sz w:val="28"/>
          <w:szCs w:val="28"/>
        </w:rPr>
        <w:t>униципально</w:t>
      </w:r>
      <w:r>
        <w:rPr>
          <w:rFonts w:ascii="Times New Roman" w:hAnsi="Times New Roman" w:cs="Times New Roman"/>
          <w:sz w:val="28"/>
          <w:szCs w:val="28"/>
        </w:rPr>
        <w:t>е</w:t>
      </w:r>
      <w:r w:rsidRPr="00371536">
        <w:rPr>
          <w:rFonts w:ascii="Times New Roman" w:hAnsi="Times New Roman" w:cs="Times New Roman"/>
          <w:sz w:val="28"/>
          <w:szCs w:val="28"/>
        </w:rPr>
        <w:t xml:space="preserve"> бюджетно</w:t>
      </w:r>
      <w:r>
        <w:rPr>
          <w:rFonts w:ascii="Times New Roman" w:hAnsi="Times New Roman" w:cs="Times New Roman"/>
          <w:sz w:val="28"/>
          <w:szCs w:val="28"/>
        </w:rPr>
        <w:t>е</w:t>
      </w:r>
      <w:r w:rsidRPr="00371536">
        <w:rPr>
          <w:rFonts w:ascii="Times New Roman" w:hAnsi="Times New Roman" w:cs="Times New Roman"/>
          <w:sz w:val="28"/>
          <w:szCs w:val="28"/>
        </w:rPr>
        <w:t xml:space="preserve"> физкультурно-оздоровительного учреждени</w:t>
      </w:r>
      <w:r>
        <w:rPr>
          <w:rFonts w:ascii="Times New Roman" w:hAnsi="Times New Roman" w:cs="Times New Roman"/>
          <w:sz w:val="28"/>
          <w:szCs w:val="28"/>
        </w:rPr>
        <w:t>е</w:t>
      </w:r>
      <w:r w:rsidRPr="00371536">
        <w:rPr>
          <w:rFonts w:ascii="Times New Roman" w:hAnsi="Times New Roman" w:cs="Times New Roman"/>
          <w:sz w:val="28"/>
          <w:szCs w:val="28"/>
        </w:rPr>
        <w:t xml:space="preserve"> «Бассейн «Аяхта» Северо-Енисейского района» </w:t>
      </w:r>
      <w:r>
        <w:rPr>
          <w:rFonts w:ascii="Times New Roman" w:hAnsi="Times New Roman" w:cs="Times New Roman"/>
          <w:sz w:val="28"/>
          <w:szCs w:val="28"/>
        </w:rPr>
        <w:t>выполняет работу по обеспечению доступа к объектам спорта.</w:t>
      </w:r>
    </w:p>
    <w:p w:rsidR="00AE39E6" w:rsidRPr="00CF6DA9" w:rsidRDefault="00AE39E6" w:rsidP="00AE39E6">
      <w:pPr>
        <w:pStyle w:val="ab"/>
        <w:spacing w:after="0" w:line="240" w:lineRule="auto"/>
        <w:ind w:left="0" w:firstLine="709"/>
        <w:jc w:val="both"/>
        <w:rPr>
          <w:rFonts w:ascii="Times New Roman" w:hAnsi="Times New Roman" w:cs="Times New Roman"/>
          <w:sz w:val="28"/>
          <w:szCs w:val="28"/>
        </w:rPr>
      </w:pPr>
      <w:r w:rsidRPr="00CF6DA9">
        <w:rPr>
          <w:rFonts w:ascii="Times New Roman" w:hAnsi="Times New Roman" w:cs="Times New Roman"/>
          <w:sz w:val="28"/>
          <w:szCs w:val="28"/>
        </w:rPr>
        <w:t xml:space="preserve">Общий объем </w:t>
      </w:r>
      <w:r w:rsidRPr="000968F1">
        <w:rPr>
          <w:rFonts w:ascii="Times New Roman" w:hAnsi="Times New Roman" w:cs="Times New Roman"/>
          <w:sz w:val="28"/>
          <w:szCs w:val="28"/>
        </w:rPr>
        <w:t xml:space="preserve">средств на финансовое обеспечение выполнения муниципального  задания </w:t>
      </w:r>
      <w:r w:rsidRPr="00334E10">
        <w:rPr>
          <w:rFonts w:ascii="Times New Roman" w:hAnsi="Times New Roman" w:cs="Times New Roman"/>
          <w:sz w:val="28"/>
          <w:szCs w:val="28"/>
        </w:rPr>
        <w:t xml:space="preserve">на выполнение работ </w:t>
      </w:r>
      <w:r w:rsidRPr="00CF6DA9">
        <w:rPr>
          <w:rFonts w:ascii="Times New Roman" w:hAnsi="Times New Roman" w:cs="Times New Roman"/>
          <w:sz w:val="28"/>
          <w:szCs w:val="28"/>
        </w:rPr>
        <w:t>составил</w:t>
      </w:r>
      <w:r>
        <w:rPr>
          <w:rFonts w:ascii="Times New Roman" w:hAnsi="Times New Roman" w:cs="Times New Roman"/>
          <w:sz w:val="28"/>
          <w:szCs w:val="28"/>
        </w:rPr>
        <w:t xml:space="preserve"> 20 329,1 тыс. рублей.</w:t>
      </w:r>
    </w:p>
    <w:p w:rsidR="00AE39E6" w:rsidRDefault="00AE39E6" w:rsidP="00AE39E6">
      <w:pPr>
        <w:pStyle w:val="ab"/>
        <w:spacing w:after="0" w:line="240" w:lineRule="auto"/>
        <w:ind w:left="0" w:firstLine="709"/>
        <w:jc w:val="both"/>
        <w:rPr>
          <w:rFonts w:ascii="Times New Roman" w:hAnsi="Times New Roman" w:cs="Times New Roman"/>
          <w:sz w:val="28"/>
          <w:szCs w:val="28"/>
        </w:rPr>
      </w:pPr>
      <w:r w:rsidRPr="000968F1">
        <w:rPr>
          <w:rFonts w:ascii="Times New Roman" w:hAnsi="Times New Roman" w:cs="Times New Roman"/>
          <w:sz w:val="28"/>
          <w:szCs w:val="28"/>
        </w:rPr>
        <w:t>Информация по субсидиям на финансовое обеспечение выполнения муниципального задания</w:t>
      </w:r>
    </w:p>
    <w:p w:rsidR="00AE39E6" w:rsidRPr="00131A82" w:rsidRDefault="00AE39E6" w:rsidP="00AE39E6">
      <w:pPr>
        <w:pStyle w:val="3"/>
        <w:numPr>
          <w:ilvl w:val="0"/>
          <w:numId w:val="0"/>
        </w:numPr>
        <w:ind w:left="1066"/>
        <w:jc w:val="right"/>
        <w:rPr>
          <w:b w:val="0"/>
          <w:bCs w:val="0"/>
          <w:smallCaps w:val="0"/>
        </w:rPr>
      </w:pPr>
      <w:r w:rsidRPr="00131A82">
        <w:rPr>
          <w:b w:val="0"/>
          <w:bCs w:val="0"/>
          <w:smallCaps w:val="0"/>
        </w:rPr>
        <w:t>Таблица</w:t>
      </w:r>
      <w:r>
        <w:rPr>
          <w:b w:val="0"/>
          <w:bCs w:val="0"/>
          <w:smallCaps w:val="0"/>
        </w:rPr>
        <w:t xml:space="preserve"> </w:t>
      </w:r>
      <w:r w:rsidR="00612A0E">
        <w:rPr>
          <w:b w:val="0"/>
          <w:bCs w:val="0"/>
          <w:smallCaps w:val="0"/>
        </w:rPr>
        <w:t>58</w:t>
      </w:r>
      <w:r w:rsidRPr="00131A82">
        <w:rPr>
          <w:b w:val="0"/>
          <w:bCs w:val="0"/>
          <w:smallCaps w:val="0"/>
        </w:rPr>
        <w:t xml:space="preserve"> </w:t>
      </w:r>
    </w:p>
    <w:tbl>
      <w:tblPr>
        <w:tblW w:w="496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2228"/>
        <w:gridCol w:w="1531"/>
        <w:gridCol w:w="814"/>
        <w:gridCol w:w="816"/>
        <w:gridCol w:w="1157"/>
        <w:gridCol w:w="1150"/>
        <w:gridCol w:w="1767"/>
      </w:tblGrid>
      <w:tr w:rsidR="00AE39E6" w:rsidRPr="004A6B20" w:rsidTr="00E72025">
        <w:trPr>
          <w:tblHeader/>
        </w:trPr>
        <w:tc>
          <w:tcPr>
            <w:tcW w:w="234" w:type="pct"/>
            <w:vMerge w:val="restart"/>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 п/п</w:t>
            </w:r>
          </w:p>
        </w:tc>
        <w:tc>
          <w:tcPr>
            <w:tcW w:w="1122" w:type="pct"/>
            <w:vMerge w:val="restart"/>
            <w:vAlign w:val="center"/>
          </w:tcPr>
          <w:p w:rsidR="00AE39E6" w:rsidRPr="004A6B20" w:rsidRDefault="00AE39E6" w:rsidP="00E72025">
            <w:pPr>
              <w:jc w:val="center"/>
              <w:rPr>
                <w:rFonts w:ascii="Times New Roman" w:hAnsi="Times New Roman" w:cs="Times New Roman"/>
              </w:rPr>
            </w:pPr>
            <w:r w:rsidRPr="004A6B20">
              <w:rPr>
                <w:rFonts w:ascii="Times New Roman" w:hAnsi="Times New Roman" w:cs="Times New Roman"/>
              </w:rPr>
              <w:t>Наименование государственной услуги (работы)</w:t>
            </w:r>
          </w:p>
        </w:tc>
        <w:tc>
          <w:tcPr>
            <w:tcW w:w="771" w:type="pct"/>
            <w:vMerge w:val="restart"/>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Категория потребителей</w:t>
            </w:r>
          </w:p>
        </w:tc>
        <w:tc>
          <w:tcPr>
            <w:tcW w:w="821" w:type="pct"/>
            <w:gridSpan w:val="2"/>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Показатели объема (количество потребителей)</w:t>
            </w:r>
          </w:p>
        </w:tc>
        <w:tc>
          <w:tcPr>
            <w:tcW w:w="1162" w:type="pct"/>
            <w:gridSpan w:val="2"/>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Объем бюджетных ассигнований</w:t>
            </w:r>
          </w:p>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 xml:space="preserve"> (тыс. рублей)</w:t>
            </w:r>
          </w:p>
        </w:tc>
        <w:tc>
          <w:tcPr>
            <w:tcW w:w="890" w:type="pct"/>
            <w:vMerge w:val="restart"/>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Конечный результат от предоставления услуги (выполнения работы)</w:t>
            </w:r>
          </w:p>
        </w:tc>
      </w:tr>
      <w:tr w:rsidR="00AE39E6" w:rsidRPr="004A6B20" w:rsidTr="00E72025">
        <w:trPr>
          <w:tblHeader/>
        </w:trPr>
        <w:tc>
          <w:tcPr>
            <w:tcW w:w="234" w:type="pct"/>
            <w:vMerge/>
          </w:tcPr>
          <w:p w:rsidR="00AE39E6" w:rsidRPr="004A6B20" w:rsidRDefault="00AE39E6" w:rsidP="00E72025">
            <w:pPr>
              <w:ind w:left="-108"/>
              <w:rPr>
                <w:rFonts w:ascii="Times New Roman" w:hAnsi="Times New Roman" w:cs="Times New Roman"/>
              </w:rPr>
            </w:pPr>
          </w:p>
        </w:tc>
        <w:tc>
          <w:tcPr>
            <w:tcW w:w="1122" w:type="pct"/>
            <w:vMerge/>
          </w:tcPr>
          <w:p w:rsidR="00AE39E6" w:rsidRPr="004A6B20" w:rsidRDefault="00AE39E6" w:rsidP="00E72025">
            <w:pPr>
              <w:ind w:left="-108"/>
              <w:rPr>
                <w:rFonts w:ascii="Times New Roman" w:hAnsi="Times New Roman" w:cs="Times New Roman"/>
              </w:rPr>
            </w:pPr>
          </w:p>
        </w:tc>
        <w:tc>
          <w:tcPr>
            <w:tcW w:w="771" w:type="pct"/>
            <w:vMerge/>
          </w:tcPr>
          <w:p w:rsidR="00AE39E6" w:rsidRPr="004A6B20" w:rsidRDefault="00AE39E6" w:rsidP="00E72025">
            <w:pPr>
              <w:ind w:left="-108"/>
              <w:rPr>
                <w:rFonts w:ascii="Times New Roman" w:hAnsi="Times New Roman" w:cs="Times New Roman"/>
              </w:rPr>
            </w:pPr>
          </w:p>
        </w:tc>
        <w:tc>
          <w:tcPr>
            <w:tcW w:w="821" w:type="pct"/>
            <w:gridSpan w:val="2"/>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20</w:t>
            </w:r>
            <w:r>
              <w:rPr>
                <w:rFonts w:ascii="Times New Roman" w:hAnsi="Times New Roman" w:cs="Times New Roman"/>
              </w:rPr>
              <w:t>20 год</w:t>
            </w:r>
          </w:p>
        </w:tc>
        <w:tc>
          <w:tcPr>
            <w:tcW w:w="1162" w:type="pct"/>
            <w:gridSpan w:val="2"/>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20</w:t>
            </w:r>
            <w:r>
              <w:rPr>
                <w:rFonts w:ascii="Times New Roman" w:hAnsi="Times New Roman" w:cs="Times New Roman"/>
              </w:rPr>
              <w:t>20 год</w:t>
            </w:r>
          </w:p>
        </w:tc>
        <w:tc>
          <w:tcPr>
            <w:tcW w:w="890" w:type="pct"/>
            <w:vMerge/>
          </w:tcPr>
          <w:p w:rsidR="00AE39E6" w:rsidRPr="004A6B20" w:rsidRDefault="00AE39E6" w:rsidP="00E72025">
            <w:pPr>
              <w:ind w:left="-108"/>
              <w:rPr>
                <w:rFonts w:ascii="Times New Roman" w:hAnsi="Times New Roman" w:cs="Times New Roman"/>
              </w:rPr>
            </w:pPr>
          </w:p>
        </w:tc>
      </w:tr>
      <w:tr w:rsidR="00AE39E6" w:rsidRPr="004A6B20" w:rsidTr="00E72025">
        <w:trPr>
          <w:tblHeader/>
        </w:trPr>
        <w:tc>
          <w:tcPr>
            <w:tcW w:w="234" w:type="pct"/>
            <w:vMerge/>
          </w:tcPr>
          <w:p w:rsidR="00AE39E6" w:rsidRPr="004A6B20" w:rsidRDefault="00AE39E6" w:rsidP="00E72025">
            <w:pPr>
              <w:ind w:left="-108"/>
              <w:rPr>
                <w:rFonts w:ascii="Times New Roman" w:hAnsi="Times New Roman" w:cs="Times New Roman"/>
              </w:rPr>
            </w:pPr>
          </w:p>
        </w:tc>
        <w:tc>
          <w:tcPr>
            <w:tcW w:w="1122" w:type="pct"/>
            <w:vMerge/>
          </w:tcPr>
          <w:p w:rsidR="00AE39E6" w:rsidRPr="004A6B20" w:rsidRDefault="00AE39E6" w:rsidP="00E72025">
            <w:pPr>
              <w:ind w:left="-108"/>
              <w:rPr>
                <w:rFonts w:ascii="Times New Roman" w:hAnsi="Times New Roman" w:cs="Times New Roman"/>
              </w:rPr>
            </w:pPr>
          </w:p>
        </w:tc>
        <w:tc>
          <w:tcPr>
            <w:tcW w:w="771" w:type="pct"/>
            <w:vMerge/>
          </w:tcPr>
          <w:p w:rsidR="00AE39E6" w:rsidRPr="004A6B20" w:rsidRDefault="00AE39E6" w:rsidP="00E72025">
            <w:pPr>
              <w:ind w:left="-108"/>
              <w:rPr>
                <w:rFonts w:ascii="Times New Roman" w:hAnsi="Times New Roman" w:cs="Times New Roman"/>
              </w:rPr>
            </w:pPr>
          </w:p>
        </w:tc>
        <w:tc>
          <w:tcPr>
            <w:tcW w:w="410" w:type="pct"/>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план</w:t>
            </w:r>
          </w:p>
        </w:tc>
        <w:tc>
          <w:tcPr>
            <w:tcW w:w="411" w:type="pct"/>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факт</w:t>
            </w:r>
          </w:p>
        </w:tc>
        <w:tc>
          <w:tcPr>
            <w:tcW w:w="583" w:type="pct"/>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план</w:t>
            </w:r>
          </w:p>
        </w:tc>
        <w:tc>
          <w:tcPr>
            <w:tcW w:w="579" w:type="pct"/>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факт</w:t>
            </w:r>
          </w:p>
        </w:tc>
        <w:tc>
          <w:tcPr>
            <w:tcW w:w="890" w:type="pct"/>
            <w:vMerge/>
          </w:tcPr>
          <w:p w:rsidR="00AE39E6" w:rsidRPr="004A6B20" w:rsidRDefault="00AE39E6" w:rsidP="00E72025">
            <w:pPr>
              <w:ind w:left="-108"/>
              <w:rPr>
                <w:rFonts w:ascii="Times New Roman" w:hAnsi="Times New Roman" w:cs="Times New Roman"/>
              </w:rPr>
            </w:pPr>
          </w:p>
        </w:tc>
      </w:tr>
      <w:tr w:rsidR="00AE39E6" w:rsidRPr="004A6B20" w:rsidTr="00E72025">
        <w:trPr>
          <w:trHeight w:val="297"/>
          <w:tblHeader/>
        </w:trPr>
        <w:tc>
          <w:tcPr>
            <w:tcW w:w="234" w:type="pct"/>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1</w:t>
            </w:r>
          </w:p>
        </w:tc>
        <w:tc>
          <w:tcPr>
            <w:tcW w:w="1122" w:type="pct"/>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2</w:t>
            </w:r>
          </w:p>
        </w:tc>
        <w:tc>
          <w:tcPr>
            <w:tcW w:w="771" w:type="pct"/>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3</w:t>
            </w:r>
          </w:p>
        </w:tc>
        <w:tc>
          <w:tcPr>
            <w:tcW w:w="410" w:type="pct"/>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4</w:t>
            </w:r>
          </w:p>
        </w:tc>
        <w:tc>
          <w:tcPr>
            <w:tcW w:w="411" w:type="pct"/>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5</w:t>
            </w:r>
          </w:p>
        </w:tc>
        <w:tc>
          <w:tcPr>
            <w:tcW w:w="583" w:type="pct"/>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6</w:t>
            </w:r>
          </w:p>
        </w:tc>
        <w:tc>
          <w:tcPr>
            <w:tcW w:w="579" w:type="pct"/>
            <w:vAlign w:val="center"/>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7</w:t>
            </w:r>
          </w:p>
        </w:tc>
        <w:tc>
          <w:tcPr>
            <w:tcW w:w="890" w:type="pct"/>
          </w:tcPr>
          <w:p w:rsidR="00AE39E6" w:rsidRPr="004A6B20" w:rsidRDefault="00AE39E6" w:rsidP="00E72025">
            <w:pPr>
              <w:ind w:left="-108"/>
              <w:jc w:val="center"/>
              <w:rPr>
                <w:rFonts w:ascii="Times New Roman" w:hAnsi="Times New Roman" w:cs="Times New Roman"/>
              </w:rPr>
            </w:pPr>
            <w:r w:rsidRPr="004A6B20">
              <w:rPr>
                <w:rFonts w:ascii="Times New Roman" w:hAnsi="Times New Roman" w:cs="Times New Roman"/>
              </w:rPr>
              <w:t>8</w:t>
            </w:r>
          </w:p>
        </w:tc>
      </w:tr>
      <w:tr w:rsidR="00AE39E6" w:rsidRPr="004A6B20" w:rsidTr="00E72025">
        <w:trPr>
          <w:trHeight w:val="6456"/>
        </w:trPr>
        <w:tc>
          <w:tcPr>
            <w:tcW w:w="234" w:type="pct"/>
            <w:vAlign w:val="center"/>
          </w:tcPr>
          <w:p w:rsidR="00AE39E6" w:rsidRPr="004A6B20" w:rsidRDefault="00AE39E6" w:rsidP="00E72025">
            <w:pPr>
              <w:spacing w:after="0"/>
              <w:ind w:left="-108"/>
              <w:jc w:val="center"/>
              <w:rPr>
                <w:rFonts w:ascii="Times New Roman" w:hAnsi="Times New Roman" w:cs="Times New Roman"/>
              </w:rPr>
            </w:pPr>
            <w:r w:rsidRPr="004A6B20">
              <w:rPr>
                <w:rFonts w:ascii="Times New Roman" w:hAnsi="Times New Roman" w:cs="Times New Roman"/>
              </w:rPr>
              <w:t>1</w:t>
            </w:r>
          </w:p>
        </w:tc>
        <w:tc>
          <w:tcPr>
            <w:tcW w:w="1122" w:type="pct"/>
            <w:vAlign w:val="center"/>
          </w:tcPr>
          <w:p w:rsidR="00AE39E6" w:rsidRPr="004A6B20" w:rsidRDefault="00AE39E6" w:rsidP="00E72025">
            <w:pPr>
              <w:spacing w:after="0"/>
              <w:rPr>
                <w:rFonts w:ascii="Times New Roman" w:hAnsi="Times New Roman" w:cs="Times New Roman"/>
              </w:rPr>
            </w:pPr>
            <w:r w:rsidRPr="004A6B20">
              <w:rPr>
                <w:rFonts w:ascii="Times New Roman" w:hAnsi="Times New Roman" w:cs="Times New Roman"/>
              </w:rPr>
              <w:t>Обеспечение доступа к объектам спорта (работа)</w:t>
            </w:r>
          </w:p>
        </w:tc>
        <w:tc>
          <w:tcPr>
            <w:tcW w:w="771" w:type="pct"/>
            <w:vAlign w:val="center"/>
          </w:tcPr>
          <w:p w:rsidR="00AE39E6" w:rsidRPr="004A6B20" w:rsidRDefault="00AE39E6" w:rsidP="00E72025">
            <w:pPr>
              <w:spacing w:after="0"/>
              <w:jc w:val="center"/>
              <w:rPr>
                <w:rFonts w:ascii="Times New Roman" w:hAnsi="Times New Roman" w:cs="Times New Roman"/>
              </w:rPr>
            </w:pPr>
            <w:r w:rsidRPr="004A6B20">
              <w:rPr>
                <w:rFonts w:ascii="Times New Roman" w:hAnsi="Times New Roman" w:cs="Times New Roman"/>
              </w:rPr>
              <w:t>В интересах общества</w:t>
            </w:r>
          </w:p>
        </w:tc>
        <w:tc>
          <w:tcPr>
            <w:tcW w:w="410" w:type="pct"/>
            <w:vAlign w:val="center"/>
          </w:tcPr>
          <w:p w:rsidR="00AE39E6" w:rsidRPr="004A6B20" w:rsidRDefault="00AE39E6" w:rsidP="00E72025">
            <w:pPr>
              <w:spacing w:after="0"/>
              <w:ind w:left="-108"/>
              <w:jc w:val="center"/>
              <w:rPr>
                <w:rFonts w:ascii="Times New Roman" w:hAnsi="Times New Roman" w:cs="Times New Roman"/>
              </w:rPr>
            </w:pPr>
            <w:r w:rsidRPr="004A6B20">
              <w:rPr>
                <w:rFonts w:ascii="Times New Roman" w:hAnsi="Times New Roman" w:cs="Times New Roman"/>
              </w:rPr>
              <w:t>6</w:t>
            </w:r>
          </w:p>
        </w:tc>
        <w:tc>
          <w:tcPr>
            <w:tcW w:w="411" w:type="pct"/>
            <w:vAlign w:val="center"/>
          </w:tcPr>
          <w:p w:rsidR="00AE39E6" w:rsidRPr="004A6B20" w:rsidRDefault="00AE39E6" w:rsidP="00E72025">
            <w:pPr>
              <w:spacing w:after="0"/>
              <w:ind w:left="-108"/>
              <w:jc w:val="center"/>
              <w:rPr>
                <w:rFonts w:ascii="Times New Roman" w:hAnsi="Times New Roman" w:cs="Times New Roman"/>
              </w:rPr>
            </w:pPr>
            <w:r w:rsidRPr="004A6B20">
              <w:rPr>
                <w:rFonts w:ascii="Times New Roman" w:hAnsi="Times New Roman" w:cs="Times New Roman"/>
              </w:rPr>
              <w:t>6</w:t>
            </w:r>
          </w:p>
        </w:tc>
        <w:tc>
          <w:tcPr>
            <w:tcW w:w="583" w:type="pct"/>
            <w:vAlign w:val="center"/>
          </w:tcPr>
          <w:p w:rsidR="00AE39E6" w:rsidRPr="004A6B20" w:rsidRDefault="00AE39E6" w:rsidP="00E72025">
            <w:pPr>
              <w:spacing w:after="0"/>
              <w:ind w:left="-108"/>
              <w:jc w:val="center"/>
              <w:rPr>
                <w:rFonts w:ascii="Times New Roman" w:hAnsi="Times New Roman" w:cs="Times New Roman"/>
              </w:rPr>
            </w:pPr>
            <w:r>
              <w:rPr>
                <w:rFonts w:ascii="Times New Roman" w:hAnsi="Times New Roman" w:cs="Times New Roman"/>
              </w:rPr>
              <w:t>20 609,9</w:t>
            </w:r>
          </w:p>
        </w:tc>
        <w:tc>
          <w:tcPr>
            <w:tcW w:w="579" w:type="pct"/>
            <w:vAlign w:val="center"/>
          </w:tcPr>
          <w:p w:rsidR="00AE39E6" w:rsidRPr="004A6B20" w:rsidRDefault="00AE39E6" w:rsidP="00E72025">
            <w:pPr>
              <w:spacing w:after="0"/>
              <w:ind w:left="-108"/>
              <w:jc w:val="center"/>
              <w:rPr>
                <w:rFonts w:ascii="Times New Roman" w:hAnsi="Times New Roman" w:cs="Times New Roman"/>
              </w:rPr>
            </w:pPr>
            <w:r>
              <w:rPr>
                <w:rFonts w:ascii="Times New Roman" w:hAnsi="Times New Roman" w:cs="Times New Roman"/>
              </w:rPr>
              <w:t>20 329,1</w:t>
            </w:r>
          </w:p>
        </w:tc>
        <w:tc>
          <w:tcPr>
            <w:tcW w:w="890" w:type="pct"/>
            <w:vAlign w:val="center"/>
          </w:tcPr>
          <w:p w:rsidR="00AE39E6" w:rsidRPr="004A6B20" w:rsidRDefault="00AE39E6" w:rsidP="00E72025">
            <w:pPr>
              <w:spacing w:after="0"/>
              <w:ind w:left="-46"/>
              <w:rPr>
                <w:rFonts w:ascii="Times New Roman" w:hAnsi="Times New Roman" w:cs="Times New Roman"/>
              </w:rPr>
            </w:pPr>
            <w:r w:rsidRPr="004A6B20">
              <w:rPr>
                <w:rFonts w:ascii="Times New Roman" w:hAnsi="Times New Roman" w:cs="Times New Roman"/>
              </w:rPr>
              <w:t xml:space="preserve">Выполнение календарного плана 100 %. </w:t>
            </w:r>
          </w:p>
          <w:p w:rsidR="00AE39E6" w:rsidRDefault="00AE39E6" w:rsidP="00E72025">
            <w:pPr>
              <w:spacing w:after="0"/>
              <w:ind w:left="-46"/>
              <w:rPr>
                <w:rFonts w:ascii="Times New Roman" w:hAnsi="Times New Roman" w:cs="Times New Roman"/>
              </w:rPr>
            </w:pPr>
            <w:r>
              <w:rPr>
                <w:rFonts w:ascii="Times New Roman" w:hAnsi="Times New Roman" w:cs="Times New Roman"/>
              </w:rPr>
              <w:t xml:space="preserve">Количество посещений всего: </w:t>
            </w:r>
            <w:r w:rsidRPr="004A6B20">
              <w:rPr>
                <w:rFonts w:ascii="Times New Roman" w:hAnsi="Times New Roman" w:cs="Times New Roman"/>
              </w:rPr>
              <w:t>7</w:t>
            </w:r>
            <w:r>
              <w:rPr>
                <w:rFonts w:ascii="Times New Roman" w:hAnsi="Times New Roman" w:cs="Times New Roman"/>
              </w:rPr>
              <w:t>697</w:t>
            </w:r>
            <w:r w:rsidRPr="004A6B20">
              <w:rPr>
                <w:rFonts w:ascii="Times New Roman" w:hAnsi="Times New Roman" w:cs="Times New Roman"/>
              </w:rPr>
              <w:t>, в т</w:t>
            </w:r>
            <w:r>
              <w:rPr>
                <w:rFonts w:ascii="Times New Roman" w:hAnsi="Times New Roman" w:cs="Times New Roman"/>
              </w:rPr>
              <w:t>о</w:t>
            </w:r>
            <w:r w:rsidRPr="004A6B20">
              <w:rPr>
                <w:rFonts w:ascii="Times New Roman" w:hAnsi="Times New Roman" w:cs="Times New Roman"/>
              </w:rPr>
              <w:t>м числе:</w:t>
            </w:r>
            <w:r>
              <w:rPr>
                <w:rFonts w:ascii="Times New Roman" w:hAnsi="Times New Roman" w:cs="Times New Roman"/>
              </w:rPr>
              <w:t xml:space="preserve"> </w:t>
            </w:r>
            <w:r w:rsidRPr="004A6B20">
              <w:rPr>
                <w:rFonts w:ascii="Times New Roman" w:hAnsi="Times New Roman" w:cs="Times New Roman"/>
              </w:rPr>
              <w:t xml:space="preserve">МБОУ ДО «ДЮСШ» - </w:t>
            </w:r>
            <w:r>
              <w:rPr>
                <w:rFonts w:ascii="Times New Roman" w:hAnsi="Times New Roman" w:cs="Times New Roman"/>
              </w:rPr>
              <w:t>1872</w:t>
            </w:r>
            <w:r w:rsidRPr="004A6B20">
              <w:rPr>
                <w:rFonts w:ascii="Times New Roman" w:hAnsi="Times New Roman" w:cs="Times New Roman"/>
              </w:rPr>
              <w:t>,</w:t>
            </w:r>
          </w:p>
          <w:p w:rsidR="00AE39E6" w:rsidRPr="004A6B20" w:rsidRDefault="00AE39E6" w:rsidP="00E72025">
            <w:pPr>
              <w:spacing w:after="0"/>
              <w:ind w:left="-46"/>
              <w:rPr>
                <w:rFonts w:ascii="Times New Roman" w:hAnsi="Times New Roman" w:cs="Times New Roman"/>
              </w:rPr>
            </w:pPr>
            <w:r w:rsidRPr="004A6B20">
              <w:rPr>
                <w:rFonts w:ascii="Times New Roman" w:hAnsi="Times New Roman" w:cs="Times New Roman"/>
              </w:rPr>
              <w:t xml:space="preserve">«СОШ № 2» - </w:t>
            </w:r>
            <w:r>
              <w:rPr>
                <w:rFonts w:ascii="Times New Roman" w:hAnsi="Times New Roman" w:cs="Times New Roman"/>
              </w:rPr>
              <w:t>827</w:t>
            </w:r>
            <w:r w:rsidRPr="004A6B20">
              <w:rPr>
                <w:rFonts w:ascii="Times New Roman" w:hAnsi="Times New Roman" w:cs="Times New Roman"/>
              </w:rPr>
              <w:t xml:space="preserve">, </w:t>
            </w:r>
          </w:p>
          <w:p w:rsidR="00AE39E6" w:rsidRDefault="00AE39E6" w:rsidP="00E72025">
            <w:pPr>
              <w:spacing w:after="0"/>
              <w:ind w:left="-46"/>
              <w:rPr>
                <w:rFonts w:ascii="Times New Roman" w:hAnsi="Times New Roman" w:cs="Times New Roman"/>
              </w:rPr>
            </w:pPr>
            <w:r>
              <w:rPr>
                <w:rFonts w:ascii="Times New Roman" w:hAnsi="Times New Roman" w:cs="Times New Roman"/>
              </w:rPr>
              <w:t xml:space="preserve">члены </w:t>
            </w:r>
            <w:r w:rsidRPr="004A6B20">
              <w:rPr>
                <w:rFonts w:ascii="Times New Roman" w:hAnsi="Times New Roman" w:cs="Times New Roman"/>
              </w:rPr>
              <w:t xml:space="preserve">военно-патриотических клубов </w:t>
            </w:r>
            <w:r>
              <w:rPr>
                <w:rFonts w:ascii="Times New Roman" w:hAnsi="Times New Roman" w:cs="Times New Roman"/>
              </w:rPr>
              <w:t>–</w:t>
            </w:r>
            <w:r w:rsidRPr="004A6B20">
              <w:rPr>
                <w:rFonts w:ascii="Times New Roman" w:hAnsi="Times New Roman" w:cs="Times New Roman"/>
              </w:rPr>
              <w:t xml:space="preserve"> </w:t>
            </w:r>
            <w:r>
              <w:rPr>
                <w:rFonts w:ascii="Times New Roman" w:hAnsi="Times New Roman" w:cs="Times New Roman"/>
              </w:rPr>
              <w:t>164,</w:t>
            </w:r>
            <w:r w:rsidRPr="004A6B20">
              <w:rPr>
                <w:rFonts w:ascii="Times New Roman" w:hAnsi="Times New Roman" w:cs="Times New Roman"/>
              </w:rPr>
              <w:t xml:space="preserve"> </w:t>
            </w:r>
          </w:p>
          <w:p w:rsidR="00AE39E6" w:rsidRDefault="00AE39E6" w:rsidP="00E72025">
            <w:pPr>
              <w:spacing w:after="0"/>
              <w:ind w:left="-46"/>
              <w:rPr>
                <w:rFonts w:ascii="Times New Roman" w:hAnsi="Times New Roman" w:cs="Times New Roman"/>
              </w:rPr>
            </w:pPr>
            <w:r w:rsidRPr="004A6B20">
              <w:rPr>
                <w:rFonts w:ascii="Times New Roman" w:hAnsi="Times New Roman" w:cs="Times New Roman"/>
              </w:rPr>
              <w:t>участник</w:t>
            </w:r>
            <w:r>
              <w:rPr>
                <w:rFonts w:ascii="Times New Roman" w:hAnsi="Times New Roman" w:cs="Times New Roman"/>
              </w:rPr>
              <w:t>и</w:t>
            </w:r>
            <w:r w:rsidRPr="004A6B20">
              <w:rPr>
                <w:rFonts w:ascii="Times New Roman" w:hAnsi="Times New Roman" w:cs="Times New Roman"/>
              </w:rPr>
              <w:t xml:space="preserve"> официальных соревнований</w:t>
            </w:r>
            <w:r>
              <w:rPr>
                <w:rFonts w:ascii="Times New Roman" w:hAnsi="Times New Roman" w:cs="Times New Roman"/>
              </w:rPr>
              <w:t xml:space="preserve"> – 198,</w:t>
            </w:r>
          </w:p>
          <w:p w:rsidR="00AE39E6" w:rsidRPr="004A6B20" w:rsidRDefault="00AE39E6" w:rsidP="00E72025">
            <w:pPr>
              <w:spacing w:after="0"/>
              <w:ind w:left="-46"/>
              <w:rPr>
                <w:rFonts w:ascii="Times New Roman" w:hAnsi="Times New Roman" w:cs="Times New Roman"/>
              </w:rPr>
            </w:pPr>
            <w:r>
              <w:rPr>
                <w:rFonts w:ascii="Times New Roman" w:hAnsi="Times New Roman" w:cs="Times New Roman"/>
              </w:rPr>
              <w:t>другие желающие</w:t>
            </w:r>
            <w:r w:rsidRPr="004A6B20">
              <w:rPr>
                <w:rFonts w:ascii="Times New Roman" w:hAnsi="Times New Roman" w:cs="Times New Roman"/>
              </w:rPr>
              <w:t xml:space="preserve"> - </w:t>
            </w:r>
            <w:r>
              <w:rPr>
                <w:rFonts w:ascii="Times New Roman" w:hAnsi="Times New Roman" w:cs="Times New Roman"/>
              </w:rPr>
              <w:t xml:space="preserve">4636. </w:t>
            </w:r>
          </w:p>
        </w:tc>
      </w:tr>
    </w:tbl>
    <w:p w:rsidR="00AE39E6" w:rsidRPr="00131A82" w:rsidRDefault="00AE39E6" w:rsidP="00AE39E6">
      <w:pPr>
        <w:pStyle w:val="ab"/>
        <w:spacing w:after="0" w:line="240" w:lineRule="auto"/>
        <w:rPr>
          <w:rFonts w:ascii="Times New Roman" w:hAnsi="Times New Roman" w:cs="Times New Roman"/>
        </w:rPr>
      </w:pPr>
    </w:p>
    <w:p w:rsidR="00AE39E6" w:rsidRDefault="00AE39E6" w:rsidP="00AE39E6">
      <w:pPr>
        <w:pStyle w:val="ab"/>
        <w:spacing w:after="0" w:line="240" w:lineRule="auto"/>
        <w:ind w:left="0" w:firstLine="709"/>
        <w:jc w:val="both"/>
        <w:rPr>
          <w:rFonts w:ascii="Times New Roman" w:hAnsi="Times New Roman" w:cs="Times New Roman"/>
          <w:sz w:val="28"/>
          <w:szCs w:val="28"/>
        </w:rPr>
      </w:pPr>
      <w:r w:rsidRPr="000968F1">
        <w:rPr>
          <w:rFonts w:ascii="Times New Roman" w:hAnsi="Times New Roman" w:cs="Times New Roman"/>
          <w:sz w:val="28"/>
          <w:szCs w:val="28"/>
        </w:rPr>
        <w:t xml:space="preserve">Общий объем средств субсидий на цели, не связанные с финансовым обеспечением выполнения муниципального задания на оказание муниципальных услуг (выполнение работ) составил </w:t>
      </w:r>
      <w:r>
        <w:rPr>
          <w:rFonts w:ascii="Times New Roman" w:hAnsi="Times New Roman" w:cs="Times New Roman"/>
          <w:sz w:val="28"/>
          <w:szCs w:val="28"/>
        </w:rPr>
        <w:t>1 938,1</w:t>
      </w:r>
      <w:r w:rsidRPr="000968F1">
        <w:rPr>
          <w:rFonts w:ascii="Times New Roman" w:hAnsi="Times New Roman" w:cs="Times New Roman"/>
          <w:sz w:val="28"/>
          <w:szCs w:val="28"/>
        </w:rPr>
        <w:t> тыс. рублей</w:t>
      </w:r>
      <w:r>
        <w:rPr>
          <w:rFonts w:ascii="Times New Roman" w:hAnsi="Times New Roman" w:cs="Times New Roman"/>
          <w:sz w:val="28"/>
          <w:szCs w:val="28"/>
        </w:rPr>
        <w:t>, в том числе</w:t>
      </w:r>
      <w:r w:rsidRPr="000968F1">
        <w:rPr>
          <w:rFonts w:ascii="Times New Roman" w:hAnsi="Times New Roman" w:cs="Times New Roman"/>
          <w:sz w:val="28"/>
          <w:szCs w:val="28"/>
        </w:rPr>
        <w:t>:</w:t>
      </w:r>
    </w:p>
    <w:p w:rsidR="00AE39E6" w:rsidRPr="000968F1" w:rsidRDefault="00AE39E6" w:rsidP="00AE39E6">
      <w:pPr>
        <w:pStyle w:val="ab"/>
        <w:spacing w:after="0" w:line="240" w:lineRule="auto"/>
        <w:ind w:left="0" w:firstLine="709"/>
        <w:jc w:val="both"/>
        <w:rPr>
          <w:rFonts w:ascii="Times New Roman" w:hAnsi="Times New Roman" w:cs="Times New Roman"/>
          <w:sz w:val="28"/>
          <w:szCs w:val="28"/>
        </w:rPr>
      </w:pPr>
      <w:r w:rsidRPr="000968F1">
        <w:rPr>
          <w:rFonts w:ascii="Times New Roman" w:hAnsi="Times New Roman" w:cs="Times New Roman"/>
          <w:sz w:val="28"/>
          <w:szCs w:val="28"/>
        </w:rPr>
        <w:t xml:space="preserve">- </w:t>
      </w:r>
      <w:r>
        <w:rPr>
          <w:rFonts w:ascii="Times New Roman" w:hAnsi="Times New Roman" w:cs="Times New Roman"/>
          <w:sz w:val="28"/>
          <w:szCs w:val="28"/>
        </w:rPr>
        <w:t>гарантии и компенсации для лиц, работающих в Северо-Енисейском районе</w:t>
      </w:r>
      <w:r w:rsidRPr="000968F1">
        <w:rPr>
          <w:rFonts w:ascii="Times New Roman" w:hAnsi="Times New Roman" w:cs="Times New Roman"/>
          <w:sz w:val="28"/>
          <w:szCs w:val="28"/>
        </w:rPr>
        <w:t xml:space="preserve"> </w:t>
      </w:r>
      <w:r>
        <w:rPr>
          <w:rFonts w:ascii="Times New Roman" w:hAnsi="Times New Roman" w:cs="Times New Roman"/>
          <w:sz w:val="28"/>
          <w:szCs w:val="28"/>
        </w:rPr>
        <w:t>на</w:t>
      </w:r>
      <w:r w:rsidRPr="000968F1">
        <w:rPr>
          <w:rFonts w:ascii="Times New Roman" w:hAnsi="Times New Roman" w:cs="Times New Roman"/>
          <w:sz w:val="28"/>
          <w:szCs w:val="28"/>
        </w:rPr>
        <w:t xml:space="preserve"> сумм</w:t>
      </w:r>
      <w:r>
        <w:rPr>
          <w:rFonts w:ascii="Times New Roman" w:hAnsi="Times New Roman" w:cs="Times New Roman"/>
          <w:sz w:val="28"/>
          <w:szCs w:val="28"/>
        </w:rPr>
        <w:t>у</w:t>
      </w:r>
      <w:r w:rsidRPr="000968F1">
        <w:rPr>
          <w:rFonts w:ascii="Times New Roman" w:hAnsi="Times New Roman" w:cs="Times New Roman"/>
          <w:sz w:val="28"/>
          <w:szCs w:val="28"/>
        </w:rPr>
        <w:t xml:space="preserve"> </w:t>
      </w:r>
      <w:r>
        <w:rPr>
          <w:rFonts w:ascii="Times New Roman" w:hAnsi="Times New Roman" w:cs="Times New Roman"/>
          <w:sz w:val="28"/>
          <w:szCs w:val="28"/>
        </w:rPr>
        <w:t>266,7</w:t>
      </w:r>
      <w:r w:rsidRPr="000968F1">
        <w:rPr>
          <w:rFonts w:ascii="Times New Roman" w:hAnsi="Times New Roman" w:cs="Times New Roman"/>
          <w:sz w:val="28"/>
          <w:szCs w:val="28"/>
        </w:rPr>
        <w:t xml:space="preserve"> тыс. рублей;</w:t>
      </w:r>
    </w:p>
    <w:p w:rsidR="00AE39E6" w:rsidRDefault="00AE39E6" w:rsidP="00AE39E6">
      <w:pPr>
        <w:pStyle w:val="ab"/>
        <w:spacing w:after="0" w:line="240" w:lineRule="auto"/>
        <w:ind w:left="0" w:firstLine="709"/>
        <w:jc w:val="both"/>
        <w:rPr>
          <w:rFonts w:ascii="Times New Roman" w:hAnsi="Times New Roman" w:cs="Times New Roman"/>
          <w:sz w:val="28"/>
          <w:szCs w:val="28"/>
        </w:rPr>
      </w:pPr>
      <w:r w:rsidRPr="000968F1">
        <w:rPr>
          <w:rFonts w:ascii="Times New Roman" w:hAnsi="Times New Roman" w:cs="Times New Roman"/>
          <w:sz w:val="28"/>
          <w:szCs w:val="28"/>
        </w:rPr>
        <w:t xml:space="preserve">-  </w:t>
      </w:r>
      <w:r>
        <w:rPr>
          <w:rFonts w:ascii="Times New Roman" w:hAnsi="Times New Roman" w:cs="Times New Roman"/>
          <w:sz w:val="28"/>
          <w:szCs w:val="28"/>
        </w:rPr>
        <w:t>увеличение стоимости основных средств на сумму</w:t>
      </w:r>
      <w:r w:rsidRPr="000968F1">
        <w:rPr>
          <w:rFonts w:ascii="Times New Roman" w:hAnsi="Times New Roman" w:cs="Times New Roman"/>
          <w:sz w:val="28"/>
          <w:szCs w:val="28"/>
        </w:rPr>
        <w:t xml:space="preserve"> </w:t>
      </w:r>
      <w:r>
        <w:rPr>
          <w:rFonts w:ascii="Times New Roman" w:hAnsi="Times New Roman" w:cs="Times New Roman"/>
          <w:sz w:val="28"/>
          <w:szCs w:val="28"/>
        </w:rPr>
        <w:t>300,0</w:t>
      </w:r>
      <w:r w:rsidRPr="000968F1">
        <w:rPr>
          <w:rFonts w:ascii="Times New Roman" w:hAnsi="Times New Roman" w:cs="Times New Roman"/>
          <w:sz w:val="28"/>
          <w:szCs w:val="28"/>
        </w:rPr>
        <w:t xml:space="preserve"> тыс.</w:t>
      </w:r>
      <w:r>
        <w:rPr>
          <w:rFonts w:ascii="Times New Roman" w:hAnsi="Times New Roman" w:cs="Times New Roman"/>
          <w:sz w:val="28"/>
          <w:szCs w:val="28"/>
        </w:rPr>
        <w:t xml:space="preserve"> рублей;</w:t>
      </w:r>
    </w:p>
    <w:p w:rsidR="00AE39E6" w:rsidRPr="00E922B0" w:rsidRDefault="00AE39E6" w:rsidP="00AE39E6">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в</w:t>
      </w:r>
      <w:r w:rsidRPr="00D94CEC">
        <w:rPr>
          <w:rFonts w:ascii="Times New Roman" w:hAnsi="Times New Roman" w:cs="Times New Roman"/>
          <w:sz w:val="28"/>
          <w:szCs w:val="28"/>
        </w:rPr>
        <w:t>ыплата премии в связи с празднованием Дня металлурга в 2020 году работникам муниципальных учреждений Северо-Енисейского района, финансовое обеспечение деятельности которых осуществляется за счет средств бюджета Северо-Енисейского района, а так же межбюджетных трансфертов, поступающих в бюджет Северо-Енисейского района</w:t>
      </w:r>
      <w:r>
        <w:rPr>
          <w:rFonts w:ascii="Times New Roman" w:hAnsi="Times New Roman" w:cs="Times New Roman"/>
          <w:sz w:val="28"/>
          <w:szCs w:val="28"/>
        </w:rPr>
        <w:t xml:space="preserve"> на сумму 402,1 тыс. рублей;</w:t>
      </w:r>
    </w:p>
    <w:p w:rsidR="00AE39E6" w:rsidRPr="000968F1" w:rsidRDefault="00AE39E6" w:rsidP="00AE39E6">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в</w:t>
      </w:r>
      <w:r w:rsidRPr="00D94CEC">
        <w:rPr>
          <w:rFonts w:ascii="Times New Roman" w:hAnsi="Times New Roman" w:cs="Times New Roman"/>
          <w:sz w:val="28"/>
          <w:szCs w:val="28"/>
        </w:rPr>
        <w:t>ыплата премии по итогам 2020 года работникам муниципальных учреждений, органов местного самоуправления Северо-Енисейского района, органов администрации Северо-Енисейского района с правами юридического лица, муниципальным служащим, содержание и финансовое обеспечение оплаты труда которых осуществляется за счет средств бюджета Северо-Енисейского района, в том числе за счет средств субвенций из бюджета Красноярского края</w:t>
      </w:r>
      <w:r>
        <w:rPr>
          <w:rFonts w:ascii="Times New Roman" w:hAnsi="Times New Roman" w:cs="Times New Roman"/>
          <w:sz w:val="28"/>
          <w:szCs w:val="28"/>
        </w:rPr>
        <w:t>на сумму 969,3 тыс. рублей.</w:t>
      </w:r>
    </w:p>
    <w:p w:rsidR="00AE39E6" w:rsidRPr="00131A82" w:rsidRDefault="00AE39E6" w:rsidP="00AE39E6">
      <w:pPr>
        <w:pStyle w:val="ab"/>
        <w:spacing w:before="120"/>
        <w:rPr>
          <w:rFonts w:ascii="Times New Roman" w:hAnsi="Times New Roman" w:cs="Times New Roman"/>
        </w:rPr>
      </w:pPr>
    </w:p>
    <w:p w:rsidR="00AE39E6" w:rsidRPr="00FE528D" w:rsidRDefault="00AE39E6" w:rsidP="00AE39E6">
      <w:pPr>
        <w:pStyle w:val="ab"/>
        <w:spacing w:before="120"/>
        <w:ind w:left="0" w:firstLine="709"/>
        <w:rPr>
          <w:rFonts w:ascii="Times New Roman" w:hAnsi="Times New Roman" w:cs="Times New Roman"/>
          <w:sz w:val="28"/>
          <w:szCs w:val="28"/>
        </w:rPr>
      </w:pPr>
      <w:r w:rsidRPr="00FE528D">
        <w:rPr>
          <w:rFonts w:ascii="Times New Roman" w:hAnsi="Times New Roman" w:cs="Times New Roman"/>
          <w:sz w:val="28"/>
          <w:szCs w:val="28"/>
        </w:rPr>
        <w:t>Подпрограмма 2 «Развитие молодежной политики в районе»</w:t>
      </w:r>
    </w:p>
    <w:p w:rsidR="00AE39E6" w:rsidRPr="00131A82" w:rsidRDefault="00AE39E6" w:rsidP="00AE39E6">
      <w:pPr>
        <w:pStyle w:val="3"/>
        <w:numPr>
          <w:ilvl w:val="0"/>
          <w:numId w:val="0"/>
        </w:numPr>
        <w:ind w:left="1066"/>
        <w:jc w:val="right"/>
        <w:rPr>
          <w:b w:val="0"/>
          <w:bCs w:val="0"/>
          <w:smallCaps w:val="0"/>
        </w:rPr>
      </w:pPr>
      <w:r w:rsidRPr="00131A82">
        <w:rPr>
          <w:b w:val="0"/>
          <w:bCs w:val="0"/>
          <w:smallCaps w:val="0"/>
        </w:rPr>
        <w:t xml:space="preserve">Таблица </w:t>
      </w:r>
      <w:r w:rsidR="00612A0E">
        <w:rPr>
          <w:b w:val="0"/>
          <w:bCs w:val="0"/>
          <w:smallCaps w:val="0"/>
        </w:rPr>
        <w:t>59</w:t>
      </w:r>
    </w:p>
    <w:tbl>
      <w:tblPr>
        <w:tblW w:w="9887" w:type="dxa"/>
        <w:tblInd w:w="2" w:type="dxa"/>
        <w:tblLayout w:type="fixed"/>
        <w:tblLook w:val="00A0" w:firstRow="1" w:lastRow="0" w:firstColumn="1" w:lastColumn="0" w:noHBand="0" w:noVBand="0"/>
      </w:tblPr>
      <w:tblGrid>
        <w:gridCol w:w="504"/>
        <w:gridCol w:w="3182"/>
        <w:gridCol w:w="1417"/>
        <w:gridCol w:w="1489"/>
        <w:gridCol w:w="1571"/>
        <w:gridCol w:w="1724"/>
      </w:tblGrid>
      <w:tr w:rsidR="00AE39E6" w:rsidRPr="004A6B20" w:rsidTr="00E72025">
        <w:trPr>
          <w:trHeight w:val="281"/>
        </w:trPr>
        <w:tc>
          <w:tcPr>
            <w:tcW w:w="504" w:type="dxa"/>
            <w:vMerge w:val="restart"/>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3182" w:type="dxa"/>
            <w:vMerge w:val="restart"/>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417" w:type="dxa"/>
            <w:vMerge w:val="restart"/>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060" w:type="dxa"/>
            <w:gridSpan w:val="2"/>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c>
          <w:tcPr>
            <w:tcW w:w="1724" w:type="dxa"/>
            <w:vMerge w:val="restart"/>
            <w:tcBorders>
              <w:top w:val="single" w:sz="4" w:space="0" w:color="auto"/>
              <w:left w:val="nil"/>
              <w:right w:val="single" w:sz="4" w:space="0" w:color="auto"/>
            </w:tcBorders>
            <w:vAlign w:val="center"/>
          </w:tcPr>
          <w:p w:rsidR="00AE39E6"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 xml:space="preserve">Процент исполнения  </w:t>
            </w:r>
          </w:p>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 % )</w:t>
            </w:r>
          </w:p>
        </w:tc>
      </w:tr>
      <w:tr w:rsidR="00AE39E6" w:rsidRPr="004A6B20" w:rsidTr="00E72025">
        <w:trPr>
          <w:trHeight w:val="303"/>
        </w:trPr>
        <w:tc>
          <w:tcPr>
            <w:tcW w:w="504" w:type="dxa"/>
            <w:vMerge/>
            <w:tcBorders>
              <w:left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3182" w:type="dxa"/>
            <w:vMerge/>
            <w:tcBorders>
              <w:left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1417" w:type="dxa"/>
            <w:vMerge/>
            <w:tcBorders>
              <w:left w:val="nil"/>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3060" w:type="dxa"/>
            <w:gridSpan w:val="2"/>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724" w:type="dxa"/>
            <w:vMerge/>
            <w:tcBorders>
              <w:left w:val="nil"/>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r>
      <w:tr w:rsidR="00AE39E6" w:rsidRPr="004A6B20" w:rsidTr="00E72025">
        <w:trPr>
          <w:trHeight w:val="265"/>
        </w:trPr>
        <w:tc>
          <w:tcPr>
            <w:tcW w:w="504" w:type="dxa"/>
            <w:vMerge/>
            <w:tcBorders>
              <w:left w:val="single" w:sz="4" w:space="0" w:color="auto"/>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3182" w:type="dxa"/>
            <w:vMerge/>
            <w:tcBorders>
              <w:left w:val="single" w:sz="4" w:space="0" w:color="auto"/>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1417" w:type="dxa"/>
            <w:vMerge/>
            <w:tcBorders>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c>
          <w:tcPr>
            <w:tcW w:w="1489" w:type="dxa"/>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571" w:type="dxa"/>
            <w:tcBorders>
              <w:top w:val="single" w:sz="4" w:space="0" w:color="auto"/>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724" w:type="dxa"/>
            <w:vMerge/>
            <w:tcBorders>
              <w:left w:val="nil"/>
              <w:bottom w:val="single" w:sz="4" w:space="0" w:color="auto"/>
              <w:right w:val="single" w:sz="4" w:space="0" w:color="auto"/>
            </w:tcBorders>
          </w:tcPr>
          <w:p w:rsidR="00AE39E6" w:rsidRPr="004A6B20" w:rsidRDefault="00AE39E6" w:rsidP="00E72025">
            <w:pPr>
              <w:spacing w:after="0"/>
              <w:jc w:val="center"/>
              <w:rPr>
                <w:rFonts w:ascii="Times New Roman" w:hAnsi="Times New Roman" w:cs="Times New Roman"/>
                <w:sz w:val="24"/>
                <w:szCs w:val="24"/>
              </w:rPr>
            </w:pPr>
          </w:p>
        </w:tc>
      </w:tr>
      <w:tr w:rsidR="00AE39E6" w:rsidRPr="004A6B20" w:rsidTr="00E72025">
        <w:trPr>
          <w:trHeight w:val="1134"/>
        </w:trPr>
        <w:tc>
          <w:tcPr>
            <w:tcW w:w="504" w:type="dxa"/>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3182" w:type="dxa"/>
            <w:tcBorders>
              <w:top w:val="single" w:sz="4" w:space="0" w:color="auto"/>
              <w:left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sz w:val="24"/>
                <w:szCs w:val="24"/>
              </w:rPr>
              <w:t>Отдел физической культуры, спорта и молодежной политики администрации Северо-Енисейского района</w:t>
            </w:r>
          </w:p>
        </w:tc>
        <w:tc>
          <w:tcPr>
            <w:tcW w:w="1417"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489"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10 476,1</w:t>
            </w:r>
          </w:p>
        </w:tc>
        <w:tc>
          <w:tcPr>
            <w:tcW w:w="1571"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10 378,6</w:t>
            </w:r>
          </w:p>
        </w:tc>
        <w:tc>
          <w:tcPr>
            <w:tcW w:w="1724" w:type="dxa"/>
            <w:tcBorders>
              <w:top w:val="single" w:sz="4" w:space="0" w:color="auto"/>
              <w:left w:val="nil"/>
              <w:right w:val="single" w:sz="4" w:space="0" w:color="auto"/>
            </w:tcBorders>
            <w:vAlign w:val="center"/>
          </w:tcPr>
          <w:p w:rsidR="00AE39E6" w:rsidRPr="004A6B20" w:rsidRDefault="00AE39E6" w:rsidP="00E72025">
            <w:pPr>
              <w:spacing w:after="0" w:line="360" w:lineRule="auto"/>
              <w:jc w:val="center"/>
              <w:rPr>
                <w:rFonts w:ascii="Times New Roman" w:hAnsi="Times New Roman" w:cs="Times New Roman"/>
                <w:sz w:val="24"/>
                <w:szCs w:val="24"/>
              </w:rPr>
            </w:pPr>
            <w:r w:rsidRPr="004A6B20">
              <w:rPr>
                <w:rFonts w:ascii="Times New Roman" w:hAnsi="Times New Roman" w:cs="Times New Roman"/>
                <w:sz w:val="24"/>
                <w:szCs w:val="24"/>
              </w:rPr>
              <w:t>99,1</w:t>
            </w:r>
          </w:p>
        </w:tc>
      </w:tr>
      <w:tr w:rsidR="00AE39E6" w:rsidRPr="004A6B20" w:rsidTr="00E72025">
        <w:trPr>
          <w:trHeight w:val="358"/>
        </w:trPr>
        <w:tc>
          <w:tcPr>
            <w:tcW w:w="504" w:type="dxa"/>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182" w:type="dxa"/>
            <w:tcBorders>
              <w:top w:val="single" w:sz="4" w:space="0" w:color="auto"/>
              <w:left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417"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489"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571"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724"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r>
      <w:tr w:rsidR="00AE39E6" w:rsidRPr="004A6B20" w:rsidTr="00E72025">
        <w:trPr>
          <w:trHeight w:val="358"/>
        </w:trPr>
        <w:tc>
          <w:tcPr>
            <w:tcW w:w="504" w:type="dxa"/>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182" w:type="dxa"/>
            <w:tcBorders>
              <w:top w:val="single" w:sz="4" w:space="0" w:color="auto"/>
              <w:left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i/>
                <w:iCs/>
                <w:sz w:val="24"/>
                <w:szCs w:val="24"/>
              </w:rPr>
              <w:t>- краевого бюджета</w:t>
            </w:r>
          </w:p>
        </w:tc>
        <w:tc>
          <w:tcPr>
            <w:tcW w:w="1417"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0707</w:t>
            </w:r>
          </w:p>
        </w:tc>
        <w:tc>
          <w:tcPr>
            <w:tcW w:w="1489"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315,8</w:t>
            </w:r>
          </w:p>
        </w:tc>
        <w:tc>
          <w:tcPr>
            <w:tcW w:w="1571"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315,8</w:t>
            </w:r>
          </w:p>
        </w:tc>
        <w:tc>
          <w:tcPr>
            <w:tcW w:w="1724"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100,0</w:t>
            </w:r>
          </w:p>
        </w:tc>
      </w:tr>
      <w:tr w:rsidR="00AE39E6" w:rsidRPr="004A6B20" w:rsidTr="00E72025">
        <w:trPr>
          <w:trHeight w:val="405"/>
        </w:trPr>
        <w:tc>
          <w:tcPr>
            <w:tcW w:w="504" w:type="dxa"/>
            <w:tcBorders>
              <w:top w:val="single" w:sz="4" w:space="0" w:color="auto"/>
              <w:left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182" w:type="dxa"/>
            <w:tcBorders>
              <w:top w:val="single" w:sz="4" w:space="0" w:color="auto"/>
              <w:left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417"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0707</w:t>
            </w:r>
          </w:p>
        </w:tc>
        <w:tc>
          <w:tcPr>
            <w:tcW w:w="1489"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10 160,3</w:t>
            </w:r>
          </w:p>
        </w:tc>
        <w:tc>
          <w:tcPr>
            <w:tcW w:w="1571"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i/>
                <w:iCs/>
                <w:sz w:val="24"/>
                <w:szCs w:val="24"/>
              </w:rPr>
            </w:pPr>
            <w:r>
              <w:rPr>
                <w:rFonts w:ascii="Times New Roman" w:hAnsi="Times New Roman" w:cs="Times New Roman"/>
                <w:i/>
                <w:iCs/>
                <w:sz w:val="24"/>
                <w:szCs w:val="24"/>
              </w:rPr>
              <w:t>10 062,8</w:t>
            </w:r>
          </w:p>
        </w:tc>
        <w:tc>
          <w:tcPr>
            <w:tcW w:w="1724" w:type="dxa"/>
            <w:tcBorders>
              <w:top w:val="single" w:sz="4" w:space="0" w:color="auto"/>
              <w:left w:val="nil"/>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99,0</w:t>
            </w:r>
          </w:p>
        </w:tc>
      </w:tr>
      <w:tr w:rsidR="00AE39E6" w:rsidRPr="004A6B20" w:rsidTr="00E72025">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3182" w:type="dxa"/>
            <w:tcBorders>
              <w:top w:val="single" w:sz="4" w:space="0" w:color="auto"/>
              <w:left w:val="single" w:sz="4" w:space="0" w:color="auto"/>
              <w:bottom w:val="single" w:sz="4" w:space="0" w:color="auto"/>
              <w:right w:val="single" w:sz="4" w:space="0" w:color="auto"/>
            </w:tcBorders>
            <w:vAlign w:val="center"/>
          </w:tcPr>
          <w:p w:rsidR="00AE39E6" w:rsidRPr="004A6B20" w:rsidRDefault="00AE39E6" w:rsidP="00E72025">
            <w:pPr>
              <w:spacing w:after="0"/>
              <w:rPr>
                <w:rFonts w:ascii="Times New Roman" w:hAnsi="Times New Roman" w:cs="Times New Roman"/>
                <w:sz w:val="24"/>
                <w:szCs w:val="24"/>
              </w:rPr>
            </w:pPr>
            <w:r w:rsidRPr="004A6B20">
              <w:rPr>
                <w:rFonts w:ascii="Times New Roman" w:hAnsi="Times New Roman" w:cs="Times New Roman"/>
                <w:sz w:val="24"/>
                <w:szCs w:val="24"/>
              </w:rPr>
              <w:t>Всего</w:t>
            </w:r>
          </w:p>
        </w:tc>
        <w:tc>
          <w:tcPr>
            <w:tcW w:w="1417"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p>
        </w:tc>
        <w:tc>
          <w:tcPr>
            <w:tcW w:w="1489"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10 476,1</w:t>
            </w:r>
          </w:p>
        </w:tc>
        <w:tc>
          <w:tcPr>
            <w:tcW w:w="1571"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10 378,6</w:t>
            </w:r>
          </w:p>
        </w:tc>
        <w:tc>
          <w:tcPr>
            <w:tcW w:w="1724" w:type="dxa"/>
            <w:tcBorders>
              <w:top w:val="single" w:sz="4" w:space="0" w:color="auto"/>
              <w:left w:val="nil"/>
              <w:bottom w:val="single" w:sz="4" w:space="0" w:color="auto"/>
              <w:right w:val="single" w:sz="4" w:space="0" w:color="auto"/>
            </w:tcBorders>
            <w:vAlign w:val="center"/>
          </w:tcPr>
          <w:p w:rsidR="00AE39E6" w:rsidRPr="004A6B20" w:rsidRDefault="00AE39E6" w:rsidP="00E72025">
            <w:pPr>
              <w:spacing w:after="0" w:line="360" w:lineRule="auto"/>
              <w:jc w:val="center"/>
              <w:rPr>
                <w:rFonts w:ascii="Times New Roman" w:hAnsi="Times New Roman" w:cs="Times New Roman"/>
                <w:sz w:val="24"/>
                <w:szCs w:val="24"/>
              </w:rPr>
            </w:pPr>
            <w:r w:rsidRPr="004A6B20">
              <w:rPr>
                <w:rFonts w:ascii="Times New Roman" w:hAnsi="Times New Roman" w:cs="Times New Roman"/>
                <w:sz w:val="24"/>
                <w:szCs w:val="24"/>
              </w:rPr>
              <w:t>99,1</w:t>
            </w:r>
          </w:p>
        </w:tc>
      </w:tr>
    </w:tbl>
    <w:p w:rsidR="00AE39E6" w:rsidRDefault="00AE39E6" w:rsidP="00AE39E6">
      <w:pPr>
        <w:pStyle w:val="ab"/>
        <w:spacing w:before="120"/>
        <w:ind w:left="0" w:firstLine="709"/>
        <w:jc w:val="both"/>
        <w:rPr>
          <w:rFonts w:ascii="Times New Roman" w:hAnsi="Times New Roman" w:cs="Times New Roman"/>
          <w:sz w:val="28"/>
          <w:szCs w:val="28"/>
        </w:rPr>
      </w:pPr>
    </w:p>
    <w:p w:rsidR="00AE39E6" w:rsidRPr="00FE528D" w:rsidRDefault="00AE39E6" w:rsidP="00AE39E6">
      <w:pPr>
        <w:pStyle w:val="ab"/>
        <w:spacing w:before="120"/>
        <w:ind w:left="0" w:firstLine="709"/>
        <w:jc w:val="both"/>
        <w:rPr>
          <w:rFonts w:ascii="Times New Roman" w:hAnsi="Times New Roman" w:cs="Times New Roman"/>
          <w:sz w:val="28"/>
          <w:szCs w:val="28"/>
        </w:rPr>
      </w:pPr>
      <w:r w:rsidRPr="00FE528D">
        <w:rPr>
          <w:rFonts w:ascii="Times New Roman" w:hAnsi="Times New Roman" w:cs="Times New Roman"/>
          <w:sz w:val="28"/>
          <w:szCs w:val="28"/>
        </w:rPr>
        <w:t>При реализации данной подпрограммы достигнуты следующие результаты:</w:t>
      </w:r>
    </w:p>
    <w:p w:rsidR="00AE39E6" w:rsidRDefault="00AE39E6" w:rsidP="00AE39E6">
      <w:pPr>
        <w:pStyle w:val="3"/>
        <w:numPr>
          <w:ilvl w:val="0"/>
          <w:numId w:val="0"/>
        </w:numPr>
        <w:ind w:left="1066"/>
        <w:jc w:val="right"/>
        <w:rPr>
          <w:b w:val="0"/>
          <w:bCs w:val="0"/>
          <w:smallCaps w:val="0"/>
        </w:rPr>
      </w:pPr>
      <w:r w:rsidRPr="00131A82">
        <w:rPr>
          <w:b w:val="0"/>
          <w:bCs w:val="0"/>
          <w:smallCaps w:val="0"/>
        </w:rPr>
        <w:t xml:space="preserve">Таблица </w:t>
      </w:r>
      <w:r w:rsidR="00612A0E">
        <w:rPr>
          <w:b w:val="0"/>
          <w:bCs w:val="0"/>
          <w:smallCaps w:val="0"/>
        </w:rPr>
        <w:t>60</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418"/>
        <w:gridCol w:w="1559"/>
        <w:gridCol w:w="1665"/>
      </w:tblGrid>
      <w:tr w:rsidR="00AE39E6" w:rsidRPr="004A6B20" w:rsidTr="00E72025">
        <w:tc>
          <w:tcPr>
            <w:tcW w:w="5245" w:type="dxa"/>
            <w:vMerge w:val="restart"/>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418" w:type="dxa"/>
            <w:vMerge w:val="restart"/>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3224" w:type="dxa"/>
            <w:gridSpan w:val="2"/>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w:t>
            </w:r>
            <w:r w:rsidRPr="004A6B20">
              <w:rPr>
                <w:rFonts w:ascii="Times New Roman" w:hAnsi="Times New Roman" w:cs="Times New Roman"/>
                <w:sz w:val="24"/>
                <w:szCs w:val="24"/>
              </w:rPr>
              <w:t xml:space="preserve"> год</w:t>
            </w:r>
          </w:p>
        </w:tc>
      </w:tr>
      <w:tr w:rsidR="00AE39E6" w:rsidRPr="004A6B20" w:rsidTr="00E72025">
        <w:tc>
          <w:tcPr>
            <w:tcW w:w="5245" w:type="dxa"/>
            <w:vMerge/>
            <w:vAlign w:val="center"/>
          </w:tcPr>
          <w:p w:rsidR="00AE39E6" w:rsidRPr="004A6B20" w:rsidRDefault="00AE39E6" w:rsidP="00E72025">
            <w:pPr>
              <w:spacing w:before="120" w:after="0"/>
              <w:jc w:val="center"/>
              <w:rPr>
                <w:rFonts w:ascii="Times New Roman" w:hAnsi="Times New Roman" w:cs="Times New Roman"/>
                <w:sz w:val="24"/>
                <w:szCs w:val="24"/>
              </w:rPr>
            </w:pPr>
          </w:p>
        </w:tc>
        <w:tc>
          <w:tcPr>
            <w:tcW w:w="1418" w:type="dxa"/>
            <w:vMerge/>
            <w:vAlign w:val="center"/>
          </w:tcPr>
          <w:p w:rsidR="00AE39E6" w:rsidRPr="004A6B20" w:rsidRDefault="00AE39E6" w:rsidP="00E72025">
            <w:pPr>
              <w:spacing w:before="120" w:after="0"/>
              <w:jc w:val="center"/>
              <w:rPr>
                <w:rFonts w:ascii="Times New Roman" w:hAnsi="Times New Roman" w:cs="Times New Roman"/>
                <w:sz w:val="24"/>
                <w:szCs w:val="24"/>
              </w:rPr>
            </w:pPr>
          </w:p>
        </w:tc>
        <w:tc>
          <w:tcPr>
            <w:tcW w:w="1559" w:type="dxa"/>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665" w:type="dxa"/>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AE39E6" w:rsidRPr="004A6B20" w:rsidTr="00E72025">
        <w:trPr>
          <w:trHeight w:val="775"/>
        </w:trPr>
        <w:tc>
          <w:tcPr>
            <w:tcW w:w="5245" w:type="dxa"/>
          </w:tcPr>
          <w:p w:rsidR="00AE39E6" w:rsidRPr="004A6B20" w:rsidRDefault="00AE39E6" w:rsidP="00E72025">
            <w:pPr>
              <w:spacing w:before="120" w:after="0"/>
              <w:rPr>
                <w:rFonts w:ascii="Times New Roman" w:hAnsi="Times New Roman" w:cs="Times New Roman"/>
                <w:sz w:val="24"/>
                <w:szCs w:val="24"/>
              </w:rPr>
            </w:pPr>
            <w:r w:rsidRPr="004A6B20">
              <w:rPr>
                <w:rFonts w:ascii="Times New Roman" w:hAnsi="Times New Roman" w:cs="Times New Roman"/>
                <w:sz w:val="24"/>
                <w:szCs w:val="24"/>
              </w:rPr>
              <w:t>Количество проведенных мероприятий</w:t>
            </w:r>
          </w:p>
        </w:tc>
        <w:tc>
          <w:tcPr>
            <w:tcW w:w="1418" w:type="dxa"/>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шт.</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92</w:t>
            </w:r>
          </w:p>
        </w:tc>
        <w:tc>
          <w:tcPr>
            <w:tcW w:w="1665" w:type="dxa"/>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9</w:t>
            </w:r>
            <w:r>
              <w:rPr>
                <w:rFonts w:ascii="Times New Roman" w:hAnsi="Times New Roman" w:cs="Times New Roman"/>
                <w:sz w:val="24"/>
                <w:szCs w:val="24"/>
              </w:rPr>
              <w:t>3</w:t>
            </w:r>
          </w:p>
        </w:tc>
      </w:tr>
      <w:tr w:rsidR="00AE39E6" w:rsidRPr="004A6B20" w:rsidTr="00E72025">
        <w:trPr>
          <w:trHeight w:val="775"/>
        </w:trPr>
        <w:tc>
          <w:tcPr>
            <w:tcW w:w="5245" w:type="dxa"/>
          </w:tcPr>
          <w:p w:rsidR="00AE39E6" w:rsidRPr="004A6B20" w:rsidRDefault="00AE39E6" w:rsidP="00E72025">
            <w:pPr>
              <w:spacing w:before="120" w:after="0"/>
              <w:rPr>
                <w:rFonts w:ascii="Times New Roman" w:hAnsi="Times New Roman" w:cs="Times New Roman"/>
                <w:sz w:val="24"/>
                <w:szCs w:val="24"/>
              </w:rPr>
            </w:pPr>
            <w:r w:rsidRPr="004A6B20">
              <w:rPr>
                <w:rFonts w:ascii="Times New Roman" w:hAnsi="Times New Roman" w:cs="Times New Roman"/>
                <w:sz w:val="24"/>
                <w:szCs w:val="24"/>
              </w:rPr>
              <w:t>Количество участников мероприятий</w:t>
            </w:r>
          </w:p>
        </w:tc>
        <w:tc>
          <w:tcPr>
            <w:tcW w:w="1418" w:type="dxa"/>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sidRPr="004A6B20">
              <w:rPr>
                <w:rFonts w:ascii="Times New Roman" w:hAnsi="Times New Roman" w:cs="Times New Roman"/>
                <w:sz w:val="24"/>
                <w:szCs w:val="24"/>
              </w:rPr>
              <w:t>2 9</w:t>
            </w:r>
            <w:r>
              <w:rPr>
                <w:rFonts w:ascii="Times New Roman" w:hAnsi="Times New Roman" w:cs="Times New Roman"/>
                <w:sz w:val="24"/>
                <w:szCs w:val="24"/>
              </w:rPr>
              <w:t>56</w:t>
            </w:r>
          </w:p>
        </w:tc>
        <w:tc>
          <w:tcPr>
            <w:tcW w:w="1665" w:type="dxa"/>
            <w:vAlign w:val="center"/>
          </w:tcPr>
          <w:p w:rsidR="00AE39E6" w:rsidRPr="004A6B20"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2973</w:t>
            </w:r>
          </w:p>
        </w:tc>
      </w:tr>
      <w:tr w:rsidR="00AE39E6" w:rsidRPr="004A6B20" w:rsidTr="00E72025">
        <w:trPr>
          <w:trHeight w:val="775"/>
        </w:trPr>
        <w:tc>
          <w:tcPr>
            <w:tcW w:w="5245" w:type="dxa"/>
          </w:tcPr>
          <w:p w:rsidR="00AE39E6" w:rsidRPr="004A6B20" w:rsidRDefault="00AE39E6" w:rsidP="00E72025">
            <w:pPr>
              <w:spacing w:before="120" w:after="0"/>
              <w:rPr>
                <w:rFonts w:ascii="Times New Roman" w:hAnsi="Times New Roman" w:cs="Times New Roman"/>
                <w:sz w:val="24"/>
                <w:szCs w:val="24"/>
              </w:rPr>
            </w:pPr>
            <w:r>
              <w:rPr>
                <w:rFonts w:ascii="Times New Roman" w:hAnsi="Times New Roman" w:cs="Times New Roman"/>
                <w:sz w:val="24"/>
                <w:szCs w:val="24"/>
              </w:rPr>
              <w:lastRenderedPageBreak/>
              <w:t>Количество реализованных проектов, не менее</w:t>
            </w:r>
          </w:p>
        </w:tc>
        <w:tc>
          <w:tcPr>
            <w:tcW w:w="1418" w:type="dxa"/>
            <w:vAlign w:val="center"/>
          </w:tcPr>
          <w:p w:rsidR="00AE39E6" w:rsidRPr="004A6B20" w:rsidRDefault="00AE39E6" w:rsidP="00E72025">
            <w:pPr>
              <w:spacing w:after="0"/>
              <w:jc w:val="center"/>
              <w:rPr>
                <w:rFonts w:ascii="Times New Roman" w:hAnsi="Times New Roman" w:cs="Times New Roman"/>
                <w:sz w:val="24"/>
                <w:szCs w:val="24"/>
              </w:rPr>
            </w:pPr>
            <w:r>
              <w:rPr>
                <w:rFonts w:ascii="Times New Roman" w:hAnsi="Times New Roman" w:cs="Times New Roman"/>
                <w:sz w:val="24"/>
                <w:szCs w:val="24"/>
              </w:rPr>
              <w:t>шт.</w:t>
            </w:r>
          </w:p>
        </w:tc>
        <w:tc>
          <w:tcPr>
            <w:tcW w:w="1559" w:type="dxa"/>
            <w:vAlign w:val="center"/>
          </w:tcPr>
          <w:p w:rsidR="00AE39E6" w:rsidRPr="004A6B20"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7</w:t>
            </w:r>
          </w:p>
        </w:tc>
        <w:tc>
          <w:tcPr>
            <w:tcW w:w="1665" w:type="dxa"/>
            <w:vAlign w:val="center"/>
          </w:tcPr>
          <w:p w:rsidR="00AE39E6"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10</w:t>
            </w:r>
          </w:p>
        </w:tc>
      </w:tr>
      <w:tr w:rsidR="00AE39E6" w:rsidRPr="004A6B20" w:rsidTr="00E72025">
        <w:trPr>
          <w:trHeight w:val="775"/>
        </w:trPr>
        <w:tc>
          <w:tcPr>
            <w:tcW w:w="5245" w:type="dxa"/>
          </w:tcPr>
          <w:p w:rsidR="00AE39E6" w:rsidRDefault="00AE39E6" w:rsidP="00E72025">
            <w:pPr>
              <w:spacing w:before="120" w:after="0"/>
              <w:rPr>
                <w:rFonts w:ascii="Times New Roman" w:hAnsi="Times New Roman" w:cs="Times New Roman"/>
                <w:sz w:val="24"/>
                <w:szCs w:val="24"/>
              </w:rPr>
            </w:pPr>
            <w:r>
              <w:rPr>
                <w:rFonts w:ascii="Times New Roman" w:hAnsi="Times New Roman" w:cs="Times New Roman"/>
                <w:sz w:val="24"/>
                <w:szCs w:val="24"/>
              </w:rPr>
              <w:t>Количество молодых людей, являющихся членами проектной команды, не менее</w:t>
            </w:r>
          </w:p>
        </w:tc>
        <w:tc>
          <w:tcPr>
            <w:tcW w:w="1418" w:type="dxa"/>
            <w:vAlign w:val="center"/>
          </w:tcPr>
          <w:p w:rsidR="00AE39E6"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559" w:type="dxa"/>
            <w:vAlign w:val="center"/>
          </w:tcPr>
          <w:p w:rsidR="00AE39E6"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25</w:t>
            </w:r>
          </w:p>
        </w:tc>
        <w:tc>
          <w:tcPr>
            <w:tcW w:w="1665" w:type="dxa"/>
            <w:vAlign w:val="center"/>
          </w:tcPr>
          <w:p w:rsidR="00AE39E6"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36</w:t>
            </w:r>
          </w:p>
        </w:tc>
      </w:tr>
      <w:tr w:rsidR="00AE39E6" w:rsidRPr="004A6B20" w:rsidTr="00E72025">
        <w:trPr>
          <w:trHeight w:val="775"/>
        </w:trPr>
        <w:tc>
          <w:tcPr>
            <w:tcW w:w="5245" w:type="dxa"/>
          </w:tcPr>
          <w:p w:rsidR="00AE39E6" w:rsidRDefault="00AE39E6" w:rsidP="00E72025">
            <w:pPr>
              <w:spacing w:before="120" w:after="0"/>
              <w:rPr>
                <w:rFonts w:ascii="Times New Roman" w:hAnsi="Times New Roman" w:cs="Times New Roman"/>
                <w:sz w:val="24"/>
                <w:szCs w:val="24"/>
              </w:rPr>
            </w:pPr>
            <w:r>
              <w:rPr>
                <w:rFonts w:ascii="Times New Roman" w:hAnsi="Times New Roman" w:cs="Times New Roman"/>
                <w:sz w:val="24"/>
                <w:szCs w:val="24"/>
              </w:rPr>
              <w:t>Количество участников мероприятий, реализованных за счет средств субсидии на поддержку молодежных центров, не менее</w:t>
            </w:r>
          </w:p>
        </w:tc>
        <w:tc>
          <w:tcPr>
            <w:tcW w:w="1418" w:type="dxa"/>
            <w:vAlign w:val="center"/>
          </w:tcPr>
          <w:p w:rsidR="00AE39E6" w:rsidRPr="004A6B20" w:rsidRDefault="00AE39E6" w:rsidP="00E72025">
            <w:pPr>
              <w:spacing w:after="0"/>
              <w:jc w:val="center"/>
              <w:rPr>
                <w:rFonts w:ascii="Times New Roman" w:hAnsi="Times New Roman" w:cs="Times New Roman"/>
                <w:sz w:val="24"/>
                <w:szCs w:val="24"/>
              </w:rPr>
            </w:pPr>
            <w:r w:rsidRPr="004A6B20">
              <w:rPr>
                <w:rFonts w:ascii="Times New Roman" w:hAnsi="Times New Roman" w:cs="Times New Roman"/>
                <w:sz w:val="24"/>
                <w:szCs w:val="24"/>
              </w:rPr>
              <w:t>чел.</w:t>
            </w:r>
          </w:p>
        </w:tc>
        <w:tc>
          <w:tcPr>
            <w:tcW w:w="1559" w:type="dxa"/>
            <w:vAlign w:val="center"/>
          </w:tcPr>
          <w:p w:rsidR="00AE39E6"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400</w:t>
            </w:r>
          </w:p>
        </w:tc>
        <w:tc>
          <w:tcPr>
            <w:tcW w:w="1665" w:type="dxa"/>
            <w:vAlign w:val="center"/>
          </w:tcPr>
          <w:p w:rsidR="00AE39E6" w:rsidRDefault="00AE39E6" w:rsidP="00E72025">
            <w:pPr>
              <w:spacing w:before="120" w:after="0"/>
              <w:jc w:val="center"/>
              <w:rPr>
                <w:rFonts w:ascii="Times New Roman" w:hAnsi="Times New Roman" w:cs="Times New Roman"/>
                <w:sz w:val="24"/>
                <w:szCs w:val="24"/>
              </w:rPr>
            </w:pPr>
            <w:r>
              <w:rPr>
                <w:rFonts w:ascii="Times New Roman" w:hAnsi="Times New Roman" w:cs="Times New Roman"/>
                <w:sz w:val="24"/>
                <w:szCs w:val="24"/>
              </w:rPr>
              <w:t>411</w:t>
            </w:r>
          </w:p>
        </w:tc>
      </w:tr>
    </w:tbl>
    <w:p w:rsidR="00AE39E6" w:rsidRDefault="00AE39E6" w:rsidP="00AE39E6">
      <w:pPr>
        <w:pStyle w:val="ab"/>
        <w:spacing w:after="0" w:line="240" w:lineRule="auto"/>
        <w:ind w:left="0" w:firstLine="709"/>
        <w:jc w:val="both"/>
        <w:rPr>
          <w:rFonts w:ascii="Times New Roman" w:hAnsi="Times New Roman" w:cs="Times New Roman"/>
          <w:sz w:val="28"/>
          <w:szCs w:val="28"/>
        </w:rPr>
      </w:pPr>
    </w:p>
    <w:p w:rsidR="00AE39E6" w:rsidRPr="00FE528D" w:rsidRDefault="00AE39E6" w:rsidP="00AE39E6">
      <w:pPr>
        <w:pStyle w:val="ab"/>
        <w:spacing w:after="0" w:line="240" w:lineRule="auto"/>
        <w:ind w:left="0" w:firstLine="709"/>
        <w:jc w:val="both"/>
        <w:rPr>
          <w:rFonts w:ascii="Times New Roman" w:hAnsi="Times New Roman" w:cs="Times New Roman"/>
          <w:sz w:val="28"/>
          <w:szCs w:val="28"/>
        </w:rPr>
      </w:pPr>
      <w:r w:rsidRPr="00FE528D">
        <w:rPr>
          <w:rFonts w:ascii="Times New Roman" w:hAnsi="Times New Roman" w:cs="Times New Roman"/>
          <w:sz w:val="28"/>
          <w:szCs w:val="28"/>
        </w:rPr>
        <w:t xml:space="preserve">Общий объем </w:t>
      </w:r>
      <w:r w:rsidRPr="000968F1">
        <w:rPr>
          <w:rFonts w:ascii="Times New Roman" w:hAnsi="Times New Roman" w:cs="Times New Roman"/>
          <w:sz w:val="28"/>
          <w:szCs w:val="28"/>
        </w:rPr>
        <w:t xml:space="preserve">средств на финансовое обеспечение выполнения муниципального  задания </w:t>
      </w:r>
      <w:r w:rsidRPr="00334E10">
        <w:rPr>
          <w:rFonts w:ascii="Times New Roman" w:hAnsi="Times New Roman" w:cs="Times New Roman"/>
          <w:sz w:val="28"/>
          <w:szCs w:val="28"/>
        </w:rPr>
        <w:t xml:space="preserve">на оказание муниципальных услуг (выполнение работ) </w:t>
      </w:r>
      <w:r w:rsidRPr="00FE528D">
        <w:rPr>
          <w:rFonts w:ascii="Times New Roman" w:hAnsi="Times New Roman" w:cs="Times New Roman"/>
          <w:sz w:val="28"/>
          <w:szCs w:val="28"/>
        </w:rPr>
        <w:t xml:space="preserve">составил </w:t>
      </w:r>
      <w:r>
        <w:rPr>
          <w:rFonts w:ascii="Times New Roman" w:hAnsi="Times New Roman" w:cs="Times New Roman"/>
          <w:sz w:val="28"/>
          <w:szCs w:val="28"/>
        </w:rPr>
        <w:t>9 447,8</w:t>
      </w:r>
      <w:r w:rsidRPr="00FE528D">
        <w:rPr>
          <w:rFonts w:ascii="Times New Roman" w:hAnsi="Times New Roman" w:cs="Times New Roman"/>
          <w:sz w:val="28"/>
          <w:szCs w:val="28"/>
        </w:rPr>
        <w:t xml:space="preserve"> тыс. рублей или </w:t>
      </w:r>
      <w:r>
        <w:rPr>
          <w:rFonts w:ascii="Times New Roman" w:hAnsi="Times New Roman" w:cs="Times New Roman"/>
          <w:sz w:val="28"/>
          <w:szCs w:val="28"/>
        </w:rPr>
        <w:t xml:space="preserve">99,0 </w:t>
      </w:r>
      <w:r w:rsidRPr="00FE528D">
        <w:rPr>
          <w:rFonts w:ascii="Times New Roman" w:hAnsi="Times New Roman" w:cs="Times New Roman"/>
          <w:sz w:val="28"/>
          <w:szCs w:val="28"/>
        </w:rPr>
        <w:t xml:space="preserve">% от </w:t>
      </w:r>
      <w:r>
        <w:rPr>
          <w:rFonts w:ascii="Times New Roman" w:hAnsi="Times New Roman" w:cs="Times New Roman"/>
          <w:sz w:val="28"/>
          <w:szCs w:val="28"/>
        </w:rPr>
        <w:t xml:space="preserve">плановых назначений </w:t>
      </w:r>
      <w:r w:rsidRPr="00FE528D">
        <w:rPr>
          <w:rFonts w:ascii="Times New Roman" w:hAnsi="Times New Roman" w:cs="Times New Roman"/>
          <w:sz w:val="28"/>
          <w:szCs w:val="28"/>
        </w:rPr>
        <w:t>(</w:t>
      </w:r>
      <w:r>
        <w:rPr>
          <w:rFonts w:ascii="Times New Roman" w:hAnsi="Times New Roman" w:cs="Times New Roman"/>
          <w:sz w:val="28"/>
          <w:szCs w:val="28"/>
        </w:rPr>
        <w:t>9 545,3</w:t>
      </w:r>
      <w:r w:rsidRPr="00FE528D">
        <w:rPr>
          <w:rFonts w:ascii="Times New Roman" w:hAnsi="Times New Roman" w:cs="Times New Roman"/>
          <w:sz w:val="28"/>
          <w:szCs w:val="28"/>
        </w:rPr>
        <w:t>  тыс. рублей)</w:t>
      </w:r>
      <w:r>
        <w:rPr>
          <w:rFonts w:ascii="Times New Roman" w:hAnsi="Times New Roman" w:cs="Times New Roman"/>
          <w:sz w:val="28"/>
          <w:szCs w:val="28"/>
        </w:rPr>
        <w:t xml:space="preserve">, из них 61,9 тыс. рублей </w:t>
      </w:r>
      <w:r w:rsidRPr="00334E10">
        <w:rPr>
          <w:rFonts w:ascii="Times New Roman" w:hAnsi="Times New Roman" w:cs="Times New Roman"/>
          <w:sz w:val="28"/>
          <w:szCs w:val="28"/>
        </w:rPr>
        <w:t>за счет средств краевого бюджета</w:t>
      </w:r>
      <w:r w:rsidRPr="00FE528D">
        <w:rPr>
          <w:rFonts w:ascii="Times New Roman" w:hAnsi="Times New Roman" w:cs="Times New Roman"/>
          <w:sz w:val="28"/>
          <w:szCs w:val="28"/>
        </w:rPr>
        <w:t>.</w:t>
      </w:r>
    </w:p>
    <w:p w:rsidR="00AE39E6" w:rsidRPr="00FE528D" w:rsidRDefault="00AE39E6" w:rsidP="00AE39E6">
      <w:pPr>
        <w:pStyle w:val="ab"/>
        <w:spacing w:after="0" w:line="240" w:lineRule="auto"/>
        <w:ind w:left="0" w:firstLine="709"/>
        <w:jc w:val="right"/>
        <w:rPr>
          <w:rFonts w:ascii="Times New Roman" w:hAnsi="Times New Roman" w:cs="Times New Roman"/>
          <w:sz w:val="28"/>
          <w:szCs w:val="28"/>
        </w:rPr>
      </w:pPr>
    </w:p>
    <w:p w:rsidR="00AE39E6" w:rsidRDefault="00AE39E6" w:rsidP="00AE39E6">
      <w:pPr>
        <w:pStyle w:val="ab"/>
        <w:spacing w:after="0" w:line="240" w:lineRule="auto"/>
        <w:ind w:left="0" w:firstLine="709"/>
        <w:jc w:val="both"/>
        <w:rPr>
          <w:rFonts w:ascii="Times New Roman" w:hAnsi="Times New Roman" w:cs="Times New Roman"/>
          <w:sz w:val="28"/>
          <w:szCs w:val="28"/>
        </w:rPr>
      </w:pPr>
      <w:r w:rsidRPr="00FE528D">
        <w:rPr>
          <w:rFonts w:ascii="Times New Roman" w:hAnsi="Times New Roman" w:cs="Times New Roman"/>
          <w:sz w:val="28"/>
          <w:szCs w:val="28"/>
        </w:rPr>
        <w:t xml:space="preserve">Информация по субсидиям на финансовое обеспечение выполнения </w:t>
      </w:r>
      <w:r>
        <w:rPr>
          <w:rFonts w:ascii="Times New Roman" w:hAnsi="Times New Roman" w:cs="Times New Roman"/>
          <w:sz w:val="28"/>
          <w:szCs w:val="28"/>
        </w:rPr>
        <w:t>муниципального</w:t>
      </w:r>
      <w:r w:rsidRPr="00FE528D">
        <w:rPr>
          <w:rFonts w:ascii="Times New Roman" w:hAnsi="Times New Roman" w:cs="Times New Roman"/>
          <w:sz w:val="28"/>
          <w:szCs w:val="28"/>
        </w:rPr>
        <w:t xml:space="preserve"> задания</w:t>
      </w:r>
    </w:p>
    <w:p w:rsidR="00AE39E6" w:rsidRPr="00FE528D" w:rsidRDefault="00AE39E6" w:rsidP="00AE39E6">
      <w:pPr>
        <w:pStyle w:val="ab"/>
        <w:spacing w:after="0" w:line="240" w:lineRule="auto"/>
        <w:ind w:left="0"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612A0E">
        <w:rPr>
          <w:rFonts w:ascii="Times New Roman" w:hAnsi="Times New Roman" w:cs="Times New Roman"/>
          <w:sz w:val="28"/>
          <w:szCs w:val="28"/>
        </w:rPr>
        <w:t>61</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3"/>
        <w:gridCol w:w="2227"/>
        <w:gridCol w:w="1532"/>
        <w:gridCol w:w="814"/>
        <w:gridCol w:w="886"/>
        <w:gridCol w:w="1158"/>
        <w:gridCol w:w="1150"/>
        <w:gridCol w:w="1767"/>
      </w:tblGrid>
      <w:tr w:rsidR="00AE39E6" w:rsidRPr="004A6B20" w:rsidTr="00E72025">
        <w:trPr>
          <w:tblHeader/>
        </w:trPr>
        <w:tc>
          <w:tcPr>
            <w:tcW w:w="232" w:type="pct"/>
            <w:vMerge w:val="restar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 п/п</w:t>
            </w:r>
          </w:p>
        </w:tc>
        <w:tc>
          <w:tcPr>
            <w:tcW w:w="1114" w:type="pct"/>
            <w:vMerge w:val="restart"/>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государственной услуги (работы)</w:t>
            </w:r>
          </w:p>
        </w:tc>
        <w:tc>
          <w:tcPr>
            <w:tcW w:w="766" w:type="pct"/>
            <w:vMerge w:val="restar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Категория потребителей</w:t>
            </w:r>
          </w:p>
        </w:tc>
        <w:tc>
          <w:tcPr>
            <w:tcW w:w="850" w:type="pct"/>
            <w:gridSpan w:val="2"/>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Показатели объема (количество потребителей)</w:t>
            </w:r>
          </w:p>
        </w:tc>
        <w:tc>
          <w:tcPr>
            <w:tcW w:w="1154" w:type="pct"/>
            <w:gridSpan w:val="2"/>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w:t>
            </w:r>
          </w:p>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 xml:space="preserve"> (тыс. рублей)</w:t>
            </w:r>
          </w:p>
        </w:tc>
        <w:tc>
          <w:tcPr>
            <w:tcW w:w="884" w:type="pct"/>
            <w:vMerge w:val="restar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Конечный результат от предоставления услуги (выполнения работы)</w:t>
            </w:r>
          </w:p>
        </w:tc>
      </w:tr>
      <w:tr w:rsidR="00AE39E6" w:rsidRPr="004A6B20" w:rsidTr="00E72025">
        <w:trPr>
          <w:tblHeader/>
        </w:trPr>
        <w:tc>
          <w:tcPr>
            <w:tcW w:w="232" w:type="pct"/>
            <w:vMerge/>
          </w:tcPr>
          <w:p w:rsidR="00AE39E6" w:rsidRPr="004A6B20" w:rsidRDefault="00AE39E6" w:rsidP="00E72025">
            <w:pPr>
              <w:spacing w:after="0" w:line="240" w:lineRule="auto"/>
              <w:ind w:left="-108"/>
              <w:rPr>
                <w:rFonts w:ascii="Times New Roman" w:hAnsi="Times New Roman" w:cs="Times New Roman"/>
                <w:sz w:val="24"/>
                <w:szCs w:val="24"/>
              </w:rPr>
            </w:pPr>
          </w:p>
        </w:tc>
        <w:tc>
          <w:tcPr>
            <w:tcW w:w="1114" w:type="pct"/>
            <w:vMerge/>
          </w:tcPr>
          <w:p w:rsidR="00AE39E6" w:rsidRPr="004A6B20" w:rsidRDefault="00AE39E6" w:rsidP="00E72025">
            <w:pPr>
              <w:spacing w:after="0" w:line="240" w:lineRule="auto"/>
              <w:ind w:left="-108"/>
              <w:rPr>
                <w:rFonts w:ascii="Times New Roman" w:hAnsi="Times New Roman" w:cs="Times New Roman"/>
                <w:sz w:val="24"/>
                <w:szCs w:val="24"/>
              </w:rPr>
            </w:pPr>
          </w:p>
        </w:tc>
        <w:tc>
          <w:tcPr>
            <w:tcW w:w="766" w:type="pct"/>
            <w:vMerge/>
          </w:tcPr>
          <w:p w:rsidR="00AE39E6" w:rsidRPr="004A6B20" w:rsidRDefault="00AE39E6" w:rsidP="00E72025">
            <w:pPr>
              <w:spacing w:after="0" w:line="240" w:lineRule="auto"/>
              <w:ind w:left="-108"/>
              <w:rPr>
                <w:rFonts w:ascii="Times New Roman" w:hAnsi="Times New Roman" w:cs="Times New Roman"/>
                <w:sz w:val="24"/>
                <w:szCs w:val="24"/>
              </w:rPr>
            </w:pPr>
          </w:p>
        </w:tc>
        <w:tc>
          <w:tcPr>
            <w:tcW w:w="850" w:type="pct"/>
            <w:gridSpan w:val="2"/>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154" w:type="pct"/>
            <w:gridSpan w:val="2"/>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884" w:type="pct"/>
            <w:vMerge/>
          </w:tcPr>
          <w:p w:rsidR="00AE39E6" w:rsidRPr="004A6B20" w:rsidRDefault="00AE39E6" w:rsidP="00E72025">
            <w:pPr>
              <w:spacing w:after="0" w:line="240" w:lineRule="auto"/>
              <w:ind w:left="-108"/>
              <w:rPr>
                <w:rFonts w:ascii="Times New Roman" w:hAnsi="Times New Roman" w:cs="Times New Roman"/>
                <w:sz w:val="24"/>
                <w:szCs w:val="24"/>
              </w:rPr>
            </w:pPr>
          </w:p>
        </w:tc>
      </w:tr>
      <w:tr w:rsidR="00AE39E6" w:rsidRPr="004A6B20" w:rsidTr="00E72025">
        <w:trPr>
          <w:tblHeader/>
        </w:trPr>
        <w:tc>
          <w:tcPr>
            <w:tcW w:w="232" w:type="pct"/>
            <w:vMerge/>
          </w:tcPr>
          <w:p w:rsidR="00AE39E6" w:rsidRPr="004A6B20" w:rsidRDefault="00AE39E6" w:rsidP="00E72025">
            <w:pPr>
              <w:spacing w:after="0" w:line="240" w:lineRule="auto"/>
              <w:ind w:left="-108"/>
              <w:rPr>
                <w:rFonts w:ascii="Times New Roman" w:hAnsi="Times New Roman" w:cs="Times New Roman"/>
                <w:sz w:val="24"/>
                <w:szCs w:val="24"/>
              </w:rPr>
            </w:pPr>
          </w:p>
        </w:tc>
        <w:tc>
          <w:tcPr>
            <w:tcW w:w="1114" w:type="pct"/>
            <w:vMerge/>
          </w:tcPr>
          <w:p w:rsidR="00AE39E6" w:rsidRPr="004A6B20" w:rsidRDefault="00AE39E6" w:rsidP="00E72025">
            <w:pPr>
              <w:spacing w:after="0" w:line="240" w:lineRule="auto"/>
              <w:ind w:left="-108"/>
              <w:rPr>
                <w:rFonts w:ascii="Times New Roman" w:hAnsi="Times New Roman" w:cs="Times New Roman"/>
                <w:sz w:val="24"/>
                <w:szCs w:val="24"/>
              </w:rPr>
            </w:pPr>
          </w:p>
        </w:tc>
        <w:tc>
          <w:tcPr>
            <w:tcW w:w="766" w:type="pct"/>
            <w:vMerge/>
          </w:tcPr>
          <w:p w:rsidR="00AE39E6" w:rsidRPr="004A6B20" w:rsidRDefault="00AE39E6" w:rsidP="00E72025">
            <w:pPr>
              <w:spacing w:after="0" w:line="240" w:lineRule="auto"/>
              <w:ind w:left="-108"/>
              <w:rPr>
                <w:rFonts w:ascii="Times New Roman" w:hAnsi="Times New Roman" w:cs="Times New Roman"/>
                <w:sz w:val="24"/>
                <w:szCs w:val="24"/>
              </w:rPr>
            </w:pPr>
          </w:p>
        </w:tc>
        <w:tc>
          <w:tcPr>
            <w:tcW w:w="407"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443"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579"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575"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884" w:type="pct"/>
            <w:vMerge/>
          </w:tcPr>
          <w:p w:rsidR="00AE39E6" w:rsidRPr="004A6B20" w:rsidRDefault="00AE39E6" w:rsidP="00E72025">
            <w:pPr>
              <w:spacing w:after="0" w:line="240" w:lineRule="auto"/>
              <w:ind w:left="-108"/>
              <w:rPr>
                <w:rFonts w:ascii="Times New Roman" w:hAnsi="Times New Roman" w:cs="Times New Roman"/>
                <w:sz w:val="24"/>
                <w:szCs w:val="24"/>
              </w:rPr>
            </w:pPr>
          </w:p>
        </w:tc>
      </w:tr>
      <w:tr w:rsidR="00AE39E6" w:rsidRPr="004A6B20" w:rsidTr="00E72025">
        <w:trPr>
          <w:tblHeader/>
        </w:trPr>
        <w:tc>
          <w:tcPr>
            <w:tcW w:w="232" w:type="pct"/>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1114" w:type="pct"/>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2</w:t>
            </w:r>
          </w:p>
        </w:tc>
        <w:tc>
          <w:tcPr>
            <w:tcW w:w="766" w:type="pct"/>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3</w:t>
            </w:r>
          </w:p>
        </w:tc>
        <w:tc>
          <w:tcPr>
            <w:tcW w:w="407"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4</w:t>
            </w:r>
          </w:p>
        </w:tc>
        <w:tc>
          <w:tcPr>
            <w:tcW w:w="443"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5</w:t>
            </w:r>
          </w:p>
        </w:tc>
        <w:tc>
          <w:tcPr>
            <w:tcW w:w="579"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6</w:t>
            </w:r>
          </w:p>
        </w:tc>
        <w:tc>
          <w:tcPr>
            <w:tcW w:w="575"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7</w:t>
            </w:r>
          </w:p>
        </w:tc>
        <w:tc>
          <w:tcPr>
            <w:tcW w:w="884" w:type="pct"/>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8</w:t>
            </w:r>
          </w:p>
        </w:tc>
      </w:tr>
      <w:tr w:rsidR="00AE39E6" w:rsidRPr="004A6B20" w:rsidTr="00E72025">
        <w:tc>
          <w:tcPr>
            <w:tcW w:w="232"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1114" w:type="pct"/>
            <w:vAlign w:val="center"/>
          </w:tcPr>
          <w:p w:rsidR="00AE39E6" w:rsidRPr="004A6B20" w:rsidRDefault="00AE39E6" w:rsidP="00E72025">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 xml:space="preserve">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 интеллектуального потенциалов подростков и молодежи </w:t>
            </w:r>
          </w:p>
        </w:tc>
        <w:tc>
          <w:tcPr>
            <w:tcW w:w="766" w:type="pct"/>
            <w:vAlign w:val="center"/>
          </w:tcPr>
          <w:p w:rsidR="00AE39E6" w:rsidRPr="004A6B20" w:rsidRDefault="00AE39E6" w:rsidP="00E72025">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Физические лица</w:t>
            </w:r>
          </w:p>
        </w:tc>
        <w:tc>
          <w:tcPr>
            <w:tcW w:w="407"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689</w:t>
            </w:r>
          </w:p>
        </w:tc>
        <w:tc>
          <w:tcPr>
            <w:tcW w:w="443"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694</w:t>
            </w:r>
          </w:p>
        </w:tc>
        <w:tc>
          <w:tcPr>
            <w:tcW w:w="579"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2 615,8</w:t>
            </w:r>
          </w:p>
        </w:tc>
        <w:tc>
          <w:tcPr>
            <w:tcW w:w="575"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2 588,5</w:t>
            </w:r>
          </w:p>
        </w:tc>
        <w:tc>
          <w:tcPr>
            <w:tcW w:w="884" w:type="pct"/>
            <w:vAlign w:val="center"/>
          </w:tcPr>
          <w:p w:rsidR="00AE39E6" w:rsidRPr="004A6B20" w:rsidRDefault="00AE39E6" w:rsidP="00E72025">
            <w:pPr>
              <w:spacing w:after="0" w:line="240" w:lineRule="auto"/>
              <w:ind w:left="-46"/>
              <w:rPr>
                <w:rFonts w:ascii="Times New Roman" w:hAnsi="Times New Roman" w:cs="Times New Roman"/>
                <w:sz w:val="24"/>
                <w:szCs w:val="24"/>
              </w:rPr>
            </w:pPr>
            <w:r w:rsidRPr="004A6B20">
              <w:rPr>
                <w:rFonts w:ascii="Times New Roman" w:hAnsi="Times New Roman" w:cs="Times New Roman"/>
                <w:sz w:val="24"/>
                <w:szCs w:val="24"/>
              </w:rPr>
              <w:t xml:space="preserve">Количество проведенных мероприятий </w:t>
            </w:r>
            <w:r>
              <w:rPr>
                <w:rFonts w:ascii="Times New Roman" w:hAnsi="Times New Roman" w:cs="Times New Roman"/>
                <w:sz w:val="24"/>
                <w:szCs w:val="24"/>
              </w:rPr>
              <w:t>26</w:t>
            </w:r>
          </w:p>
        </w:tc>
      </w:tr>
      <w:tr w:rsidR="00AE39E6" w:rsidRPr="004A6B20" w:rsidTr="00E72025">
        <w:tc>
          <w:tcPr>
            <w:tcW w:w="232"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2</w:t>
            </w:r>
          </w:p>
        </w:tc>
        <w:tc>
          <w:tcPr>
            <w:tcW w:w="1114" w:type="pct"/>
            <w:vAlign w:val="center"/>
          </w:tcPr>
          <w:p w:rsidR="00AE39E6" w:rsidRPr="004A6B20" w:rsidRDefault="00AE39E6" w:rsidP="00E72025">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 xml:space="preserve">Организация мероприятий в </w:t>
            </w:r>
            <w:r w:rsidRPr="004A6B20">
              <w:rPr>
                <w:rFonts w:ascii="Times New Roman" w:hAnsi="Times New Roman" w:cs="Times New Roman"/>
                <w:sz w:val="24"/>
                <w:szCs w:val="24"/>
              </w:rPr>
              <w:lastRenderedPageBreak/>
              <w:t>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766" w:type="pct"/>
            <w:vAlign w:val="center"/>
          </w:tcPr>
          <w:p w:rsidR="00AE39E6" w:rsidRPr="004A6B20" w:rsidRDefault="00AE39E6" w:rsidP="00E72025">
            <w:pPr>
              <w:spacing w:after="0" w:line="240" w:lineRule="auto"/>
              <w:jc w:val="center"/>
            </w:pPr>
            <w:r w:rsidRPr="004A6B20">
              <w:rPr>
                <w:rFonts w:ascii="Times New Roman" w:hAnsi="Times New Roman" w:cs="Times New Roman"/>
                <w:sz w:val="24"/>
                <w:szCs w:val="24"/>
              </w:rPr>
              <w:lastRenderedPageBreak/>
              <w:t>Физические лица</w:t>
            </w:r>
          </w:p>
        </w:tc>
        <w:tc>
          <w:tcPr>
            <w:tcW w:w="407"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999</w:t>
            </w:r>
          </w:p>
        </w:tc>
        <w:tc>
          <w:tcPr>
            <w:tcW w:w="443"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1 007</w:t>
            </w:r>
          </w:p>
        </w:tc>
        <w:tc>
          <w:tcPr>
            <w:tcW w:w="579"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3 814,9</w:t>
            </w:r>
          </w:p>
        </w:tc>
        <w:tc>
          <w:tcPr>
            <w:tcW w:w="575"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3 774,9</w:t>
            </w:r>
          </w:p>
        </w:tc>
        <w:tc>
          <w:tcPr>
            <w:tcW w:w="884" w:type="pct"/>
            <w:vAlign w:val="center"/>
          </w:tcPr>
          <w:p w:rsidR="00AE39E6" w:rsidRPr="004A6B20" w:rsidRDefault="00AE39E6" w:rsidP="00E72025">
            <w:pPr>
              <w:spacing w:after="0" w:line="240" w:lineRule="auto"/>
              <w:ind w:left="-46"/>
              <w:jc w:val="center"/>
              <w:rPr>
                <w:rFonts w:ascii="Times New Roman" w:hAnsi="Times New Roman" w:cs="Times New Roman"/>
                <w:sz w:val="24"/>
                <w:szCs w:val="24"/>
              </w:rPr>
            </w:pPr>
            <w:r w:rsidRPr="004A6B20">
              <w:rPr>
                <w:rFonts w:ascii="Times New Roman" w:hAnsi="Times New Roman" w:cs="Times New Roman"/>
                <w:sz w:val="24"/>
                <w:szCs w:val="24"/>
              </w:rPr>
              <w:t xml:space="preserve">Количество проведенных </w:t>
            </w:r>
            <w:r w:rsidRPr="004A6B20">
              <w:rPr>
                <w:rFonts w:ascii="Times New Roman" w:hAnsi="Times New Roman" w:cs="Times New Roman"/>
                <w:sz w:val="24"/>
                <w:szCs w:val="24"/>
              </w:rPr>
              <w:lastRenderedPageBreak/>
              <w:t>мероприятий 38</w:t>
            </w:r>
          </w:p>
        </w:tc>
      </w:tr>
      <w:tr w:rsidR="00AE39E6" w:rsidRPr="004A6B20" w:rsidTr="00E72025">
        <w:tc>
          <w:tcPr>
            <w:tcW w:w="232"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lastRenderedPageBreak/>
              <w:t>3</w:t>
            </w:r>
          </w:p>
        </w:tc>
        <w:tc>
          <w:tcPr>
            <w:tcW w:w="1114" w:type="pct"/>
            <w:vAlign w:val="center"/>
          </w:tcPr>
          <w:p w:rsidR="00AE39E6" w:rsidRPr="004A6B20" w:rsidRDefault="00AE39E6" w:rsidP="00E72025">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766" w:type="pct"/>
            <w:vAlign w:val="center"/>
          </w:tcPr>
          <w:p w:rsidR="00AE39E6" w:rsidRPr="004A6B20" w:rsidRDefault="00AE39E6" w:rsidP="00E72025">
            <w:pPr>
              <w:spacing w:after="0" w:line="240" w:lineRule="auto"/>
              <w:jc w:val="center"/>
            </w:pPr>
            <w:r w:rsidRPr="004A6B20">
              <w:rPr>
                <w:rFonts w:ascii="Times New Roman" w:hAnsi="Times New Roman" w:cs="Times New Roman"/>
                <w:sz w:val="24"/>
                <w:szCs w:val="24"/>
              </w:rPr>
              <w:t>Физические лица</w:t>
            </w:r>
          </w:p>
        </w:tc>
        <w:tc>
          <w:tcPr>
            <w:tcW w:w="407"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1 269</w:t>
            </w:r>
          </w:p>
        </w:tc>
        <w:tc>
          <w:tcPr>
            <w:tcW w:w="443"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 xml:space="preserve">1 </w:t>
            </w:r>
            <w:r>
              <w:rPr>
                <w:rFonts w:ascii="Times New Roman" w:hAnsi="Times New Roman" w:cs="Times New Roman"/>
                <w:sz w:val="24"/>
                <w:szCs w:val="24"/>
              </w:rPr>
              <w:t>272</w:t>
            </w:r>
          </w:p>
        </w:tc>
        <w:tc>
          <w:tcPr>
            <w:tcW w:w="579"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3</w:t>
            </w:r>
            <w:r>
              <w:rPr>
                <w:rFonts w:ascii="Times New Roman" w:hAnsi="Times New Roman" w:cs="Times New Roman"/>
                <w:sz w:val="24"/>
                <w:szCs w:val="24"/>
              </w:rPr>
              <w:t> 114,6</w:t>
            </w:r>
          </w:p>
        </w:tc>
        <w:tc>
          <w:tcPr>
            <w:tcW w:w="575" w:type="pct"/>
            <w:vAlign w:val="center"/>
          </w:tcPr>
          <w:p w:rsidR="00AE39E6" w:rsidRPr="004A6B20" w:rsidRDefault="00AE39E6" w:rsidP="00E72025">
            <w:pPr>
              <w:spacing w:after="0" w:line="240" w:lineRule="auto"/>
              <w:ind w:left="-108"/>
              <w:jc w:val="center"/>
              <w:rPr>
                <w:rFonts w:ascii="Times New Roman" w:hAnsi="Times New Roman" w:cs="Times New Roman"/>
                <w:sz w:val="24"/>
                <w:szCs w:val="24"/>
              </w:rPr>
            </w:pPr>
            <w:r w:rsidRPr="004A6B20">
              <w:rPr>
                <w:rFonts w:ascii="Times New Roman" w:hAnsi="Times New Roman" w:cs="Times New Roman"/>
                <w:sz w:val="24"/>
                <w:szCs w:val="24"/>
              </w:rPr>
              <w:t>3</w:t>
            </w:r>
            <w:r>
              <w:rPr>
                <w:rFonts w:ascii="Times New Roman" w:hAnsi="Times New Roman" w:cs="Times New Roman"/>
                <w:sz w:val="24"/>
                <w:szCs w:val="24"/>
              </w:rPr>
              <w:t> 084,4</w:t>
            </w:r>
          </w:p>
        </w:tc>
        <w:tc>
          <w:tcPr>
            <w:tcW w:w="884" w:type="pct"/>
            <w:vAlign w:val="center"/>
          </w:tcPr>
          <w:p w:rsidR="00AE39E6" w:rsidRPr="004A6B20" w:rsidRDefault="00AE39E6" w:rsidP="00E72025">
            <w:pPr>
              <w:spacing w:after="0" w:line="240" w:lineRule="auto"/>
              <w:ind w:left="-46"/>
              <w:jc w:val="center"/>
              <w:rPr>
                <w:rFonts w:ascii="Times New Roman" w:hAnsi="Times New Roman" w:cs="Times New Roman"/>
                <w:sz w:val="24"/>
                <w:szCs w:val="24"/>
              </w:rPr>
            </w:pPr>
            <w:r w:rsidRPr="004A6B20">
              <w:rPr>
                <w:rFonts w:ascii="Times New Roman" w:hAnsi="Times New Roman" w:cs="Times New Roman"/>
                <w:sz w:val="24"/>
                <w:szCs w:val="24"/>
              </w:rPr>
              <w:t>Количество проведенных мероприятий 2</w:t>
            </w:r>
            <w:r>
              <w:rPr>
                <w:rFonts w:ascii="Times New Roman" w:hAnsi="Times New Roman" w:cs="Times New Roman"/>
                <w:sz w:val="24"/>
                <w:szCs w:val="24"/>
              </w:rPr>
              <w:t>9</w:t>
            </w:r>
          </w:p>
        </w:tc>
      </w:tr>
    </w:tbl>
    <w:p w:rsidR="00AE39E6" w:rsidRDefault="00AE39E6" w:rsidP="00AE39E6">
      <w:pPr>
        <w:pStyle w:val="ab"/>
        <w:spacing w:after="0" w:line="240" w:lineRule="auto"/>
        <w:ind w:left="0" w:firstLine="709"/>
        <w:jc w:val="both"/>
        <w:rPr>
          <w:rFonts w:ascii="Times New Roman" w:hAnsi="Times New Roman" w:cs="Times New Roman"/>
          <w:sz w:val="28"/>
          <w:szCs w:val="28"/>
        </w:rPr>
      </w:pPr>
    </w:p>
    <w:p w:rsidR="00AE39E6" w:rsidRPr="00334E10" w:rsidRDefault="00AE39E6" w:rsidP="00AE39E6">
      <w:pPr>
        <w:pStyle w:val="ab"/>
        <w:spacing w:after="0" w:line="240" w:lineRule="auto"/>
        <w:ind w:left="0" w:firstLine="709"/>
        <w:jc w:val="both"/>
        <w:rPr>
          <w:rFonts w:ascii="Times New Roman" w:hAnsi="Times New Roman" w:cs="Times New Roman"/>
          <w:sz w:val="28"/>
          <w:szCs w:val="28"/>
        </w:rPr>
      </w:pPr>
      <w:r w:rsidRPr="00334E10">
        <w:rPr>
          <w:rFonts w:ascii="Times New Roman" w:hAnsi="Times New Roman" w:cs="Times New Roman"/>
          <w:sz w:val="28"/>
          <w:szCs w:val="28"/>
        </w:rPr>
        <w:t xml:space="preserve">Общий объем средств субсидий на цели, не связанные с финансовым обеспечением выполнения муниципального задания на оказание муниципальных услуг (выполнение работ) составил </w:t>
      </w:r>
      <w:r>
        <w:rPr>
          <w:rFonts w:ascii="Times New Roman" w:hAnsi="Times New Roman" w:cs="Times New Roman"/>
          <w:sz w:val="28"/>
          <w:szCs w:val="28"/>
        </w:rPr>
        <w:t>930,8</w:t>
      </w:r>
      <w:r w:rsidRPr="00334E10">
        <w:rPr>
          <w:rFonts w:ascii="Times New Roman" w:hAnsi="Times New Roman" w:cs="Times New Roman"/>
          <w:sz w:val="28"/>
          <w:szCs w:val="28"/>
        </w:rPr>
        <w:t xml:space="preserve"> тыс. рублей или </w:t>
      </w:r>
      <w:r>
        <w:rPr>
          <w:rFonts w:ascii="Times New Roman" w:hAnsi="Times New Roman" w:cs="Times New Roman"/>
          <w:sz w:val="28"/>
          <w:szCs w:val="28"/>
        </w:rPr>
        <w:t xml:space="preserve">100,0 </w:t>
      </w:r>
      <w:r w:rsidRPr="00334E10">
        <w:rPr>
          <w:rFonts w:ascii="Times New Roman" w:hAnsi="Times New Roman" w:cs="Times New Roman"/>
          <w:sz w:val="28"/>
          <w:szCs w:val="28"/>
        </w:rPr>
        <w:t xml:space="preserve">% от </w:t>
      </w:r>
      <w:r>
        <w:rPr>
          <w:rFonts w:ascii="Times New Roman" w:hAnsi="Times New Roman" w:cs="Times New Roman"/>
          <w:sz w:val="28"/>
          <w:szCs w:val="28"/>
        </w:rPr>
        <w:t>плановых назначений,</w:t>
      </w:r>
      <w:r w:rsidRPr="00334E10">
        <w:rPr>
          <w:rFonts w:ascii="Times New Roman" w:hAnsi="Times New Roman" w:cs="Times New Roman"/>
          <w:sz w:val="28"/>
          <w:szCs w:val="28"/>
        </w:rPr>
        <w:t xml:space="preserve"> из них </w:t>
      </w:r>
      <w:r>
        <w:rPr>
          <w:rFonts w:ascii="Times New Roman" w:hAnsi="Times New Roman" w:cs="Times New Roman"/>
          <w:sz w:val="28"/>
          <w:szCs w:val="28"/>
        </w:rPr>
        <w:t>253,9</w:t>
      </w:r>
      <w:r w:rsidRPr="00334E10">
        <w:rPr>
          <w:rFonts w:ascii="Times New Roman" w:hAnsi="Times New Roman" w:cs="Times New Roman"/>
          <w:sz w:val="28"/>
          <w:szCs w:val="28"/>
        </w:rPr>
        <w:t> тыс. рублей за счет средств краевого бюджета.</w:t>
      </w:r>
    </w:p>
    <w:p w:rsidR="00AE39E6" w:rsidRPr="00334E10" w:rsidRDefault="00AE39E6" w:rsidP="00AE39E6">
      <w:pPr>
        <w:pStyle w:val="ab"/>
        <w:spacing w:before="240" w:line="240" w:lineRule="auto"/>
        <w:ind w:left="0" w:firstLine="709"/>
        <w:jc w:val="both"/>
        <w:rPr>
          <w:rFonts w:ascii="Times New Roman" w:hAnsi="Times New Roman" w:cs="Times New Roman"/>
          <w:sz w:val="28"/>
          <w:szCs w:val="28"/>
        </w:rPr>
      </w:pPr>
      <w:r w:rsidRPr="00334E10">
        <w:rPr>
          <w:rFonts w:ascii="Times New Roman" w:hAnsi="Times New Roman" w:cs="Times New Roman"/>
          <w:sz w:val="28"/>
          <w:szCs w:val="28"/>
        </w:rPr>
        <w:t>Средства субсиди</w:t>
      </w:r>
      <w:r>
        <w:rPr>
          <w:rFonts w:ascii="Times New Roman" w:hAnsi="Times New Roman" w:cs="Times New Roman"/>
          <w:sz w:val="28"/>
          <w:szCs w:val="28"/>
        </w:rPr>
        <w:t>и</w:t>
      </w:r>
      <w:r w:rsidRPr="00334E10">
        <w:rPr>
          <w:rFonts w:ascii="Times New Roman" w:hAnsi="Times New Roman" w:cs="Times New Roman"/>
          <w:sz w:val="28"/>
          <w:szCs w:val="28"/>
        </w:rPr>
        <w:t xml:space="preserve"> на цели, не связанные с финансовым обеспечением выполнения муниципального задания на оказание муниципальных услуг (выполнение работ) направлены:</w:t>
      </w:r>
    </w:p>
    <w:p w:rsidR="00AE39E6" w:rsidRDefault="00AE39E6" w:rsidP="00AE39E6">
      <w:pPr>
        <w:pStyle w:val="ab"/>
        <w:spacing w:before="240" w:line="240" w:lineRule="auto"/>
        <w:ind w:left="0" w:firstLine="709"/>
        <w:jc w:val="both"/>
        <w:rPr>
          <w:rFonts w:ascii="Times New Roman" w:hAnsi="Times New Roman" w:cs="Times New Roman"/>
          <w:sz w:val="28"/>
          <w:szCs w:val="28"/>
        </w:rPr>
      </w:pPr>
      <w:r w:rsidRPr="00334E10">
        <w:rPr>
          <w:rFonts w:ascii="Times New Roman" w:hAnsi="Times New Roman" w:cs="Times New Roman"/>
          <w:sz w:val="28"/>
          <w:szCs w:val="28"/>
        </w:rPr>
        <w:lastRenderedPageBreak/>
        <w:t>- на поддержку деятельности муниципальн</w:t>
      </w:r>
      <w:r>
        <w:rPr>
          <w:rFonts w:ascii="Times New Roman" w:hAnsi="Times New Roman" w:cs="Times New Roman"/>
          <w:sz w:val="28"/>
          <w:szCs w:val="28"/>
        </w:rPr>
        <w:t>ых</w:t>
      </w:r>
      <w:r w:rsidRPr="00334E10">
        <w:rPr>
          <w:rFonts w:ascii="Times New Roman" w:hAnsi="Times New Roman" w:cs="Times New Roman"/>
          <w:sz w:val="28"/>
          <w:szCs w:val="28"/>
        </w:rPr>
        <w:t xml:space="preserve"> молодежных центров </w:t>
      </w:r>
      <w:r>
        <w:rPr>
          <w:rFonts w:ascii="Times New Roman" w:hAnsi="Times New Roman" w:cs="Times New Roman"/>
          <w:sz w:val="28"/>
          <w:szCs w:val="28"/>
        </w:rPr>
        <w:t>на</w:t>
      </w:r>
      <w:r w:rsidRPr="00334E10">
        <w:rPr>
          <w:rFonts w:ascii="Times New Roman" w:hAnsi="Times New Roman" w:cs="Times New Roman"/>
          <w:sz w:val="28"/>
          <w:szCs w:val="28"/>
        </w:rPr>
        <w:t xml:space="preserve"> сумм</w:t>
      </w:r>
      <w:r>
        <w:rPr>
          <w:rFonts w:ascii="Times New Roman" w:hAnsi="Times New Roman" w:cs="Times New Roman"/>
          <w:sz w:val="28"/>
          <w:szCs w:val="28"/>
        </w:rPr>
        <w:t>у</w:t>
      </w:r>
      <w:r w:rsidRPr="00334E10">
        <w:rPr>
          <w:rFonts w:ascii="Times New Roman" w:hAnsi="Times New Roman" w:cs="Times New Roman"/>
          <w:sz w:val="28"/>
          <w:szCs w:val="28"/>
        </w:rPr>
        <w:t xml:space="preserve"> </w:t>
      </w:r>
      <w:r>
        <w:rPr>
          <w:rFonts w:ascii="Times New Roman" w:hAnsi="Times New Roman" w:cs="Times New Roman"/>
          <w:sz w:val="28"/>
          <w:szCs w:val="28"/>
        </w:rPr>
        <w:t>317,4</w:t>
      </w:r>
      <w:r w:rsidRPr="00334E10">
        <w:rPr>
          <w:rFonts w:ascii="Times New Roman" w:hAnsi="Times New Roman" w:cs="Times New Roman"/>
          <w:sz w:val="28"/>
          <w:szCs w:val="28"/>
        </w:rPr>
        <w:t> тыс. рублей;</w:t>
      </w:r>
    </w:p>
    <w:p w:rsidR="00AE39E6" w:rsidRDefault="00AE39E6" w:rsidP="00AE39E6">
      <w:pPr>
        <w:pStyle w:val="ab"/>
        <w:spacing w:before="240" w:line="240" w:lineRule="auto"/>
        <w:ind w:left="0" w:firstLine="709"/>
        <w:jc w:val="both"/>
        <w:rPr>
          <w:rFonts w:ascii="Times New Roman" w:hAnsi="Times New Roman" w:cs="Times New Roman"/>
          <w:sz w:val="28"/>
          <w:szCs w:val="28"/>
        </w:rPr>
      </w:pPr>
      <w:r w:rsidRPr="00334E10">
        <w:rPr>
          <w:rFonts w:ascii="Times New Roman" w:hAnsi="Times New Roman" w:cs="Times New Roman"/>
          <w:sz w:val="28"/>
          <w:szCs w:val="28"/>
        </w:rPr>
        <w:t xml:space="preserve">- </w:t>
      </w:r>
      <w:r>
        <w:rPr>
          <w:rFonts w:ascii="Times New Roman" w:hAnsi="Times New Roman" w:cs="Times New Roman"/>
          <w:sz w:val="28"/>
          <w:szCs w:val="28"/>
        </w:rPr>
        <w:t>увеличение стоимости основных средств на</w:t>
      </w:r>
      <w:r w:rsidRPr="000968F1">
        <w:rPr>
          <w:rFonts w:ascii="Times New Roman" w:hAnsi="Times New Roman" w:cs="Times New Roman"/>
          <w:sz w:val="28"/>
          <w:szCs w:val="28"/>
        </w:rPr>
        <w:t xml:space="preserve"> сумм</w:t>
      </w:r>
      <w:r>
        <w:rPr>
          <w:rFonts w:ascii="Times New Roman" w:hAnsi="Times New Roman" w:cs="Times New Roman"/>
          <w:sz w:val="28"/>
          <w:szCs w:val="28"/>
        </w:rPr>
        <w:t>у</w:t>
      </w:r>
      <w:r w:rsidRPr="000968F1">
        <w:rPr>
          <w:rFonts w:ascii="Times New Roman" w:hAnsi="Times New Roman" w:cs="Times New Roman"/>
          <w:sz w:val="28"/>
          <w:szCs w:val="28"/>
        </w:rPr>
        <w:t xml:space="preserve"> </w:t>
      </w:r>
      <w:r>
        <w:rPr>
          <w:rFonts w:ascii="Times New Roman" w:hAnsi="Times New Roman" w:cs="Times New Roman"/>
          <w:sz w:val="28"/>
          <w:szCs w:val="28"/>
        </w:rPr>
        <w:t>130,9</w:t>
      </w:r>
      <w:r w:rsidRPr="000968F1">
        <w:rPr>
          <w:rFonts w:ascii="Times New Roman" w:hAnsi="Times New Roman" w:cs="Times New Roman"/>
          <w:sz w:val="28"/>
          <w:szCs w:val="28"/>
        </w:rPr>
        <w:t xml:space="preserve"> тыс. рублей;</w:t>
      </w:r>
    </w:p>
    <w:p w:rsidR="00AE39E6" w:rsidRDefault="00AE39E6" w:rsidP="00AE39E6">
      <w:pPr>
        <w:pStyle w:val="ab"/>
        <w:spacing w:before="240" w:line="240" w:lineRule="auto"/>
        <w:ind w:left="0" w:firstLine="709"/>
        <w:jc w:val="both"/>
        <w:rPr>
          <w:rFonts w:ascii="Times New Roman" w:hAnsi="Times New Roman" w:cs="Times New Roman"/>
          <w:sz w:val="28"/>
          <w:szCs w:val="28"/>
        </w:rPr>
      </w:pPr>
      <w:r>
        <w:rPr>
          <w:rFonts w:ascii="Times New Roman" w:hAnsi="Times New Roman" w:cs="Times New Roman"/>
        </w:rPr>
        <w:t xml:space="preserve">- </w:t>
      </w:r>
      <w:r>
        <w:rPr>
          <w:rFonts w:ascii="Times New Roman" w:hAnsi="Times New Roman" w:cs="Times New Roman"/>
          <w:sz w:val="28"/>
          <w:szCs w:val="28"/>
        </w:rPr>
        <w:t>г</w:t>
      </w:r>
      <w:r w:rsidRPr="004A2E21">
        <w:rPr>
          <w:rFonts w:ascii="Times New Roman" w:hAnsi="Times New Roman" w:cs="Times New Roman"/>
          <w:sz w:val="28"/>
          <w:szCs w:val="28"/>
        </w:rPr>
        <w:t>арантии и компенсации для лиц, работающих в Северо-Енисейском районе</w:t>
      </w:r>
      <w:r>
        <w:rPr>
          <w:rFonts w:ascii="Times New Roman" w:hAnsi="Times New Roman" w:cs="Times New Roman"/>
          <w:sz w:val="28"/>
          <w:szCs w:val="28"/>
        </w:rPr>
        <w:t xml:space="preserve"> на сумму 25,6 тыс. рублей</w:t>
      </w:r>
      <w:r w:rsidRPr="000968F1">
        <w:rPr>
          <w:rFonts w:ascii="Times New Roman" w:hAnsi="Times New Roman" w:cs="Times New Roman"/>
          <w:sz w:val="28"/>
          <w:szCs w:val="28"/>
        </w:rPr>
        <w:t>;</w:t>
      </w:r>
    </w:p>
    <w:p w:rsidR="00AE39E6" w:rsidRPr="00E922B0" w:rsidRDefault="00AE39E6" w:rsidP="00AE39E6">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rPr>
        <w:t>-</w:t>
      </w:r>
      <w:r>
        <w:rPr>
          <w:rFonts w:ascii="Times New Roman" w:hAnsi="Times New Roman" w:cs="Times New Roman"/>
          <w:sz w:val="28"/>
          <w:szCs w:val="28"/>
        </w:rPr>
        <w:t xml:space="preserve"> в</w:t>
      </w:r>
      <w:r w:rsidRPr="00D94CEC">
        <w:rPr>
          <w:rFonts w:ascii="Times New Roman" w:hAnsi="Times New Roman" w:cs="Times New Roman"/>
          <w:sz w:val="28"/>
          <w:szCs w:val="28"/>
        </w:rPr>
        <w:t>ыплата премии в связи с празднованием Дня металлурга в 2020 году работникам муниципальных учреждений Северо-Енисейского района, финансовое обеспечение деятельности которых осуществляется за счет средств бюджета Северо-Енисейского района, а так же межбюджетных трансфертов, поступающих в бюджет Северо-Енисейского района</w:t>
      </w:r>
      <w:r>
        <w:rPr>
          <w:rFonts w:ascii="Times New Roman" w:hAnsi="Times New Roman" w:cs="Times New Roman"/>
          <w:sz w:val="28"/>
          <w:szCs w:val="28"/>
        </w:rPr>
        <w:t xml:space="preserve"> на сумму 157,8 тыс. рублей;</w:t>
      </w:r>
    </w:p>
    <w:p w:rsidR="00AE39E6" w:rsidRPr="000968F1" w:rsidRDefault="00AE39E6" w:rsidP="00AE39E6">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в</w:t>
      </w:r>
      <w:r w:rsidRPr="00D94CEC">
        <w:rPr>
          <w:rFonts w:ascii="Times New Roman" w:hAnsi="Times New Roman" w:cs="Times New Roman"/>
          <w:sz w:val="28"/>
          <w:szCs w:val="28"/>
        </w:rPr>
        <w:t>ыплата премии по итогам 2020 года работникам муниципальных учреждений, органов местного самоуправления Северо-Енисейского района, органов администрации Северо-Енисейского района с правами юридического лица, муниципальным служащим, содержание и финансовое обеспечение оплаты труда которых осуществляется за счет средств бюджета Северо-Енисейского района, в том числе за счет средств субвенций из бюджета Красноярского края</w:t>
      </w:r>
      <w:r>
        <w:rPr>
          <w:rFonts w:ascii="Times New Roman" w:hAnsi="Times New Roman" w:cs="Times New Roman"/>
          <w:sz w:val="28"/>
          <w:szCs w:val="28"/>
        </w:rPr>
        <w:t xml:space="preserve"> на сумму 299,1 тыс. рублей.</w:t>
      </w:r>
    </w:p>
    <w:p w:rsidR="00AE39E6" w:rsidRDefault="00AE39E6" w:rsidP="00AE39E6">
      <w:pPr>
        <w:pStyle w:val="ab"/>
        <w:spacing w:before="120" w:line="240" w:lineRule="auto"/>
        <w:ind w:left="0" w:firstLine="709"/>
        <w:jc w:val="both"/>
        <w:rPr>
          <w:rFonts w:ascii="Times New Roman" w:hAnsi="Times New Roman" w:cs="Times New Roman"/>
          <w:sz w:val="28"/>
          <w:szCs w:val="28"/>
        </w:rPr>
      </w:pPr>
    </w:p>
    <w:p w:rsidR="00AE39E6" w:rsidRPr="00334E10" w:rsidRDefault="00AE39E6" w:rsidP="00AE39E6">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Подпрограмма 5</w:t>
      </w:r>
      <w:r w:rsidRPr="00B64B9E">
        <w:rPr>
          <w:rFonts w:ascii="Times New Roman" w:hAnsi="Times New Roman" w:cs="Times New Roman"/>
          <w:sz w:val="28"/>
          <w:szCs w:val="28"/>
        </w:rPr>
        <w:t>.</w:t>
      </w:r>
      <w:r>
        <w:rPr>
          <w:rFonts w:ascii="Times New Roman" w:hAnsi="Times New Roman" w:cs="Times New Roman"/>
          <w:sz w:val="28"/>
          <w:szCs w:val="28"/>
        </w:rPr>
        <w:t xml:space="preserve"> «Обеспечение реализации муниципальной программы»</w:t>
      </w:r>
    </w:p>
    <w:p w:rsidR="00AE39E6" w:rsidRPr="00513102" w:rsidRDefault="00AE39E6" w:rsidP="00AE39E6">
      <w:pPr>
        <w:pStyle w:val="ab"/>
        <w:spacing w:before="120" w:line="240" w:lineRule="auto"/>
        <w:jc w:val="right"/>
        <w:rPr>
          <w:rFonts w:ascii="Times New Roman" w:hAnsi="Times New Roman" w:cs="Times New Roman"/>
          <w:sz w:val="28"/>
          <w:szCs w:val="28"/>
        </w:rPr>
      </w:pPr>
      <w:r w:rsidRPr="00513102">
        <w:rPr>
          <w:rFonts w:ascii="Times New Roman" w:hAnsi="Times New Roman" w:cs="Times New Roman"/>
          <w:sz w:val="28"/>
          <w:szCs w:val="28"/>
        </w:rPr>
        <w:t xml:space="preserve">Таблица </w:t>
      </w:r>
      <w:r w:rsidR="00612A0E">
        <w:rPr>
          <w:rFonts w:ascii="Times New Roman" w:hAnsi="Times New Roman" w:cs="Times New Roman"/>
          <w:sz w:val="28"/>
          <w:szCs w:val="28"/>
        </w:rPr>
        <w:t>62</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4"/>
        <w:gridCol w:w="3168"/>
        <w:gridCol w:w="1158"/>
        <w:gridCol w:w="1725"/>
        <w:gridCol w:w="1725"/>
        <w:gridCol w:w="1627"/>
      </w:tblGrid>
      <w:tr w:rsidR="00AE39E6" w:rsidRPr="004A6B20" w:rsidTr="00E72025">
        <w:tc>
          <w:tcPr>
            <w:tcW w:w="484" w:type="dxa"/>
            <w:vMerge w:val="restart"/>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3168" w:type="dxa"/>
            <w:vMerge w:val="restart"/>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158" w:type="dxa"/>
            <w:vMerge w:val="restart"/>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450" w:type="dxa"/>
            <w:gridSpan w:val="2"/>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рулей)</w:t>
            </w:r>
          </w:p>
        </w:tc>
        <w:tc>
          <w:tcPr>
            <w:tcW w:w="1627" w:type="dxa"/>
            <w:vMerge w:val="restart"/>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    ( % )</w:t>
            </w:r>
          </w:p>
        </w:tc>
      </w:tr>
      <w:tr w:rsidR="00AE39E6" w:rsidRPr="004A6B20" w:rsidTr="00E72025">
        <w:tc>
          <w:tcPr>
            <w:tcW w:w="484" w:type="dxa"/>
            <w:vMerge/>
          </w:tcPr>
          <w:p w:rsidR="00AE39E6" w:rsidRPr="004A6B20" w:rsidRDefault="00AE39E6" w:rsidP="00E72025">
            <w:pPr>
              <w:spacing w:after="0" w:line="240" w:lineRule="auto"/>
              <w:rPr>
                <w:rFonts w:ascii="Times New Roman" w:hAnsi="Times New Roman" w:cs="Times New Roman"/>
                <w:sz w:val="24"/>
                <w:szCs w:val="24"/>
              </w:rPr>
            </w:pPr>
          </w:p>
        </w:tc>
        <w:tc>
          <w:tcPr>
            <w:tcW w:w="3168" w:type="dxa"/>
            <w:vMerge/>
          </w:tcPr>
          <w:p w:rsidR="00AE39E6" w:rsidRPr="004A6B20" w:rsidRDefault="00AE39E6" w:rsidP="00E72025">
            <w:pPr>
              <w:spacing w:after="0" w:line="240" w:lineRule="auto"/>
              <w:rPr>
                <w:rFonts w:ascii="Times New Roman" w:hAnsi="Times New Roman" w:cs="Times New Roman"/>
                <w:sz w:val="24"/>
                <w:szCs w:val="24"/>
              </w:rPr>
            </w:pPr>
          </w:p>
        </w:tc>
        <w:tc>
          <w:tcPr>
            <w:tcW w:w="1158" w:type="dxa"/>
            <w:vMerge/>
          </w:tcPr>
          <w:p w:rsidR="00AE39E6" w:rsidRPr="004A6B20" w:rsidRDefault="00AE39E6" w:rsidP="00E72025">
            <w:pPr>
              <w:spacing w:after="0" w:line="240" w:lineRule="auto"/>
              <w:rPr>
                <w:rFonts w:ascii="Times New Roman" w:hAnsi="Times New Roman" w:cs="Times New Roman"/>
                <w:sz w:val="24"/>
                <w:szCs w:val="24"/>
              </w:rPr>
            </w:pPr>
          </w:p>
        </w:tc>
        <w:tc>
          <w:tcPr>
            <w:tcW w:w="3450" w:type="dxa"/>
            <w:gridSpan w:val="2"/>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627" w:type="dxa"/>
            <w:vMerge/>
          </w:tcPr>
          <w:p w:rsidR="00AE39E6" w:rsidRPr="004A6B20" w:rsidRDefault="00AE39E6" w:rsidP="00E72025">
            <w:pPr>
              <w:spacing w:after="0" w:line="240" w:lineRule="auto"/>
              <w:jc w:val="center"/>
              <w:rPr>
                <w:rFonts w:ascii="Times New Roman" w:hAnsi="Times New Roman" w:cs="Times New Roman"/>
                <w:sz w:val="24"/>
                <w:szCs w:val="24"/>
              </w:rPr>
            </w:pPr>
          </w:p>
        </w:tc>
      </w:tr>
      <w:tr w:rsidR="00AE39E6" w:rsidRPr="004A6B20" w:rsidTr="00E72025">
        <w:tc>
          <w:tcPr>
            <w:tcW w:w="484" w:type="dxa"/>
            <w:vMerge/>
          </w:tcPr>
          <w:p w:rsidR="00AE39E6" w:rsidRPr="004A6B20" w:rsidRDefault="00AE39E6" w:rsidP="00E72025">
            <w:pPr>
              <w:spacing w:after="0" w:line="240" w:lineRule="auto"/>
              <w:rPr>
                <w:rFonts w:ascii="Times New Roman" w:hAnsi="Times New Roman" w:cs="Times New Roman"/>
                <w:sz w:val="24"/>
                <w:szCs w:val="24"/>
              </w:rPr>
            </w:pPr>
          </w:p>
        </w:tc>
        <w:tc>
          <w:tcPr>
            <w:tcW w:w="3168" w:type="dxa"/>
            <w:vMerge/>
          </w:tcPr>
          <w:p w:rsidR="00AE39E6" w:rsidRPr="004A6B20" w:rsidRDefault="00AE39E6" w:rsidP="00E72025">
            <w:pPr>
              <w:spacing w:after="0" w:line="240" w:lineRule="auto"/>
              <w:rPr>
                <w:rFonts w:ascii="Times New Roman" w:hAnsi="Times New Roman" w:cs="Times New Roman"/>
                <w:sz w:val="24"/>
                <w:szCs w:val="24"/>
              </w:rPr>
            </w:pPr>
          </w:p>
        </w:tc>
        <w:tc>
          <w:tcPr>
            <w:tcW w:w="1158" w:type="dxa"/>
            <w:vMerge/>
          </w:tcPr>
          <w:p w:rsidR="00AE39E6" w:rsidRPr="004A6B20" w:rsidRDefault="00AE39E6" w:rsidP="00E72025">
            <w:pPr>
              <w:spacing w:after="0" w:line="240" w:lineRule="auto"/>
              <w:rPr>
                <w:rFonts w:ascii="Times New Roman" w:hAnsi="Times New Roman" w:cs="Times New Roman"/>
                <w:sz w:val="24"/>
                <w:szCs w:val="24"/>
              </w:rPr>
            </w:pPr>
          </w:p>
        </w:tc>
        <w:tc>
          <w:tcPr>
            <w:tcW w:w="1725" w:type="dxa"/>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725" w:type="dxa"/>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627" w:type="dxa"/>
            <w:vMerge/>
          </w:tcPr>
          <w:p w:rsidR="00AE39E6" w:rsidRPr="004A6B20" w:rsidRDefault="00AE39E6" w:rsidP="00E72025">
            <w:pPr>
              <w:spacing w:after="0" w:line="240" w:lineRule="auto"/>
              <w:jc w:val="center"/>
              <w:rPr>
                <w:rFonts w:ascii="Times New Roman" w:hAnsi="Times New Roman" w:cs="Times New Roman"/>
                <w:sz w:val="24"/>
                <w:szCs w:val="24"/>
              </w:rPr>
            </w:pPr>
          </w:p>
        </w:tc>
      </w:tr>
      <w:tr w:rsidR="00AE39E6" w:rsidRPr="004A6B20" w:rsidTr="00E72025">
        <w:trPr>
          <w:trHeight w:val="524"/>
        </w:trPr>
        <w:tc>
          <w:tcPr>
            <w:tcW w:w="484"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3168" w:type="dxa"/>
          </w:tcPr>
          <w:p w:rsidR="00AE39E6" w:rsidRPr="004A6B20" w:rsidRDefault="00AE39E6" w:rsidP="00E72025">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Отдел физической культуры, спорта и молодежной политики администрации Северо-Енисейского района</w:t>
            </w:r>
          </w:p>
        </w:tc>
        <w:tc>
          <w:tcPr>
            <w:tcW w:w="1158" w:type="dxa"/>
            <w:vAlign w:val="center"/>
          </w:tcPr>
          <w:p w:rsidR="00AE39E6" w:rsidRPr="004A6B20" w:rsidRDefault="00AE39E6" w:rsidP="00E72025">
            <w:pPr>
              <w:spacing w:after="0" w:line="240" w:lineRule="auto"/>
              <w:jc w:val="center"/>
              <w:rPr>
                <w:rFonts w:ascii="Times New Roman" w:hAnsi="Times New Roman" w:cs="Times New Roman"/>
                <w:sz w:val="24"/>
                <w:szCs w:val="24"/>
              </w:rPr>
            </w:pPr>
          </w:p>
        </w:tc>
        <w:tc>
          <w:tcPr>
            <w:tcW w:w="1725"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17 056,9</w:t>
            </w:r>
          </w:p>
        </w:tc>
        <w:tc>
          <w:tcPr>
            <w:tcW w:w="1725"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17 003,1</w:t>
            </w:r>
          </w:p>
        </w:tc>
        <w:tc>
          <w:tcPr>
            <w:tcW w:w="1627"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99,7</w:t>
            </w:r>
          </w:p>
        </w:tc>
      </w:tr>
      <w:tr w:rsidR="00AE39E6" w:rsidRPr="004A6B20" w:rsidTr="00E72025">
        <w:trPr>
          <w:trHeight w:val="447"/>
        </w:trPr>
        <w:tc>
          <w:tcPr>
            <w:tcW w:w="484" w:type="dxa"/>
            <w:vAlign w:val="center"/>
          </w:tcPr>
          <w:p w:rsidR="00AE39E6" w:rsidRPr="004A6B20" w:rsidRDefault="00AE39E6" w:rsidP="00E72025">
            <w:pPr>
              <w:spacing w:after="0" w:line="240" w:lineRule="auto"/>
              <w:jc w:val="center"/>
              <w:rPr>
                <w:rFonts w:ascii="Times New Roman" w:hAnsi="Times New Roman" w:cs="Times New Roman"/>
                <w:sz w:val="24"/>
                <w:szCs w:val="24"/>
              </w:rPr>
            </w:pPr>
          </w:p>
        </w:tc>
        <w:tc>
          <w:tcPr>
            <w:tcW w:w="3168" w:type="dxa"/>
            <w:vAlign w:val="center"/>
          </w:tcPr>
          <w:p w:rsidR="00AE39E6" w:rsidRPr="004A6B20" w:rsidRDefault="00AE39E6" w:rsidP="00E72025">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158" w:type="dxa"/>
            <w:vAlign w:val="center"/>
          </w:tcPr>
          <w:p w:rsidR="00AE39E6" w:rsidRPr="004A6B20" w:rsidRDefault="00AE39E6" w:rsidP="00E72025">
            <w:pPr>
              <w:spacing w:after="0" w:line="240" w:lineRule="auto"/>
              <w:jc w:val="center"/>
              <w:rPr>
                <w:rFonts w:ascii="Times New Roman" w:hAnsi="Times New Roman" w:cs="Times New Roman"/>
                <w:sz w:val="24"/>
                <w:szCs w:val="24"/>
              </w:rPr>
            </w:pPr>
          </w:p>
        </w:tc>
        <w:tc>
          <w:tcPr>
            <w:tcW w:w="1725" w:type="dxa"/>
            <w:vAlign w:val="center"/>
          </w:tcPr>
          <w:p w:rsidR="00AE39E6" w:rsidRPr="004A6B20" w:rsidRDefault="00AE39E6" w:rsidP="00E72025">
            <w:pPr>
              <w:spacing w:after="0" w:line="240" w:lineRule="auto"/>
              <w:jc w:val="center"/>
              <w:rPr>
                <w:rFonts w:ascii="Times New Roman" w:hAnsi="Times New Roman" w:cs="Times New Roman"/>
                <w:sz w:val="24"/>
                <w:szCs w:val="24"/>
              </w:rPr>
            </w:pPr>
          </w:p>
        </w:tc>
        <w:tc>
          <w:tcPr>
            <w:tcW w:w="1725" w:type="dxa"/>
            <w:vAlign w:val="center"/>
          </w:tcPr>
          <w:p w:rsidR="00AE39E6" w:rsidRPr="004A6B20" w:rsidRDefault="00AE39E6" w:rsidP="00E72025">
            <w:pPr>
              <w:spacing w:after="0" w:line="240" w:lineRule="auto"/>
              <w:jc w:val="center"/>
              <w:rPr>
                <w:rFonts w:ascii="Times New Roman" w:hAnsi="Times New Roman" w:cs="Times New Roman"/>
                <w:sz w:val="24"/>
                <w:szCs w:val="24"/>
              </w:rPr>
            </w:pPr>
          </w:p>
        </w:tc>
        <w:tc>
          <w:tcPr>
            <w:tcW w:w="1627" w:type="dxa"/>
            <w:vAlign w:val="center"/>
          </w:tcPr>
          <w:p w:rsidR="00AE39E6" w:rsidRPr="004A6B20" w:rsidRDefault="00AE39E6" w:rsidP="00E72025">
            <w:pPr>
              <w:spacing w:after="0" w:line="240" w:lineRule="auto"/>
              <w:jc w:val="center"/>
              <w:rPr>
                <w:rFonts w:ascii="Times New Roman" w:hAnsi="Times New Roman" w:cs="Times New Roman"/>
                <w:sz w:val="24"/>
                <w:szCs w:val="24"/>
              </w:rPr>
            </w:pPr>
          </w:p>
        </w:tc>
      </w:tr>
      <w:tr w:rsidR="00AE39E6" w:rsidRPr="004A6B20" w:rsidTr="00E72025">
        <w:trPr>
          <w:trHeight w:val="447"/>
        </w:trPr>
        <w:tc>
          <w:tcPr>
            <w:tcW w:w="484" w:type="dxa"/>
            <w:vAlign w:val="center"/>
          </w:tcPr>
          <w:p w:rsidR="00AE39E6" w:rsidRPr="004A6B20" w:rsidRDefault="00AE39E6" w:rsidP="00E72025">
            <w:pPr>
              <w:spacing w:after="0" w:line="240" w:lineRule="auto"/>
              <w:jc w:val="center"/>
              <w:rPr>
                <w:rFonts w:ascii="Times New Roman" w:hAnsi="Times New Roman" w:cs="Times New Roman"/>
                <w:sz w:val="24"/>
                <w:szCs w:val="24"/>
              </w:rPr>
            </w:pPr>
          </w:p>
        </w:tc>
        <w:tc>
          <w:tcPr>
            <w:tcW w:w="3168" w:type="dxa"/>
            <w:vAlign w:val="center"/>
          </w:tcPr>
          <w:p w:rsidR="00AE39E6" w:rsidRPr="004A6B20" w:rsidRDefault="00AE39E6" w:rsidP="00E72025">
            <w:pPr>
              <w:spacing w:after="0" w:line="240" w:lineRule="auto"/>
              <w:rPr>
                <w:rFonts w:ascii="Times New Roman" w:hAnsi="Times New Roman" w:cs="Times New Roman"/>
                <w:sz w:val="24"/>
                <w:szCs w:val="24"/>
              </w:rPr>
            </w:pPr>
            <w:r w:rsidRPr="004A6B20">
              <w:rPr>
                <w:rFonts w:ascii="Times New Roman" w:hAnsi="Times New Roman" w:cs="Times New Roman"/>
                <w:i/>
                <w:iCs/>
                <w:sz w:val="24"/>
                <w:szCs w:val="24"/>
              </w:rPr>
              <w:t>- краевого бюджета</w:t>
            </w:r>
          </w:p>
        </w:tc>
        <w:tc>
          <w:tcPr>
            <w:tcW w:w="1158"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1105</w:t>
            </w:r>
          </w:p>
        </w:tc>
        <w:tc>
          <w:tcPr>
            <w:tcW w:w="1725" w:type="dxa"/>
            <w:vAlign w:val="center"/>
          </w:tcPr>
          <w:p w:rsidR="00AE39E6" w:rsidRPr="004A6B20" w:rsidRDefault="00AE39E6" w:rsidP="00E72025">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18,8</w:t>
            </w:r>
          </w:p>
        </w:tc>
        <w:tc>
          <w:tcPr>
            <w:tcW w:w="1725" w:type="dxa"/>
            <w:vAlign w:val="center"/>
          </w:tcPr>
          <w:p w:rsidR="00AE39E6" w:rsidRPr="004A6B20" w:rsidRDefault="00AE39E6" w:rsidP="00E72025">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18,8</w:t>
            </w:r>
          </w:p>
        </w:tc>
        <w:tc>
          <w:tcPr>
            <w:tcW w:w="1627" w:type="dxa"/>
            <w:vAlign w:val="center"/>
          </w:tcPr>
          <w:p w:rsidR="00AE39E6" w:rsidRPr="004A6B20" w:rsidRDefault="00AE39E6" w:rsidP="00E72025">
            <w:pPr>
              <w:spacing w:after="0" w:line="240" w:lineRule="auto"/>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AE39E6" w:rsidRPr="004A6B20" w:rsidTr="00E72025">
        <w:trPr>
          <w:trHeight w:val="412"/>
        </w:trPr>
        <w:tc>
          <w:tcPr>
            <w:tcW w:w="484" w:type="dxa"/>
            <w:vAlign w:val="center"/>
          </w:tcPr>
          <w:p w:rsidR="00AE39E6" w:rsidRPr="004A6B20" w:rsidRDefault="00AE39E6" w:rsidP="00E72025">
            <w:pPr>
              <w:spacing w:after="0" w:line="240" w:lineRule="auto"/>
              <w:jc w:val="center"/>
              <w:rPr>
                <w:rFonts w:ascii="Times New Roman" w:hAnsi="Times New Roman" w:cs="Times New Roman"/>
                <w:sz w:val="24"/>
                <w:szCs w:val="24"/>
              </w:rPr>
            </w:pPr>
          </w:p>
        </w:tc>
        <w:tc>
          <w:tcPr>
            <w:tcW w:w="3168" w:type="dxa"/>
            <w:vAlign w:val="center"/>
          </w:tcPr>
          <w:p w:rsidR="00AE39E6" w:rsidRPr="004A6B20" w:rsidRDefault="00AE39E6" w:rsidP="00E72025">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158"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1105</w:t>
            </w:r>
          </w:p>
        </w:tc>
        <w:tc>
          <w:tcPr>
            <w:tcW w:w="1725" w:type="dxa"/>
            <w:vAlign w:val="center"/>
          </w:tcPr>
          <w:p w:rsidR="00AE39E6" w:rsidRPr="004A6B20" w:rsidRDefault="00AE39E6" w:rsidP="00E72025">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17 038,1</w:t>
            </w:r>
          </w:p>
        </w:tc>
        <w:tc>
          <w:tcPr>
            <w:tcW w:w="1725" w:type="dxa"/>
            <w:vAlign w:val="center"/>
          </w:tcPr>
          <w:p w:rsidR="00AE39E6" w:rsidRPr="004A6B20" w:rsidRDefault="00AE39E6" w:rsidP="00E72025">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16 984,3</w:t>
            </w:r>
          </w:p>
        </w:tc>
        <w:tc>
          <w:tcPr>
            <w:tcW w:w="1627" w:type="dxa"/>
            <w:vAlign w:val="center"/>
          </w:tcPr>
          <w:p w:rsidR="00AE39E6" w:rsidRPr="004A6B20" w:rsidRDefault="00AE39E6" w:rsidP="00E72025">
            <w:pPr>
              <w:spacing w:after="0" w:line="240" w:lineRule="auto"/>
              <w:jc w:val="center"/>
              <w:rPr>
                <w:rFonts w:ascii="Times New Roman" w:hAnsi="Times New Roman" w:cs="Times New Roman"/>
                <w:i/>
                <w:iCs/>
                <w:sz w:val="24"/>
                <w:szCs w:val="24"/>
              </w:rPr>
            </w:pPr>
            <w:r w:rsidRPr="004A6B20">
              <w:rPr>
                <w:rFonts w:ascii="Times New Roman" w:hAnsi="Times New Roman" w:cs="Times New Roman"/>
                <w:i/>
                <w:iCs/>
                <w:sz w:val="24"/>
                <w:szCs w:val="24"/>
              </w:rPr>
              <w:t>99,7</w:t>
            </w:r>
          </w:p>
        </w:tc>
      </w:tr>
      <w:tr w:rsidR="00AE39E6" w:rsidRPr="004A6B20" w:rsidTr="00E72025">
        <w:tc>
          <w:tcPr>
            <w:tcW w:w="484" w:type="dxa"/>
          </w:tcPr>
          <w:p w:rsidR="00AE39E6" w:rsidRPr="004A6B20" w:rsidRDefault="00AE39E6" w:rsidP="00E72025">
            <w:pPr>
              <w:spacing w:after="0" w:line="240" w:lineRule="auto"/>
              <w:rPr>
                <w:rFonts w:ascii="Times New Roman" w:hAnsi="Times New Roman" w:cs="Times New Roman"/>
                <w:sz w:val="24"/>
                <w:szCs w:val="24"/>
              </w:rPr>
            </w:pPr>
          </w:p>
        </w:tc>
        <w:tc>
          <w:tcPr>
            <w:tcW w:w="3168" w:type="dxa"/>
          </w:tcPr>
          <w:p w:rsidR="00AE39E6" w:rsidRPr="004A6B20" w:rsidRDefault="00AE39E6" w:rsidP="00E72025">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Всего</w:t>
            </w:r>
          </w:p>
        </w:tc>
        <w:tc>
          <w:tcPr>
            <w:tcW w:w="1158" w:type="dxa"/>
            <w:vAlign w:val="center"/>
          </w:tcPr>
          <w:p w:rsidR="00AE39E6" w:rsidRPr="004A6B20" w:rsidRDefault="00AE39E6" w:rsidP="00E72025">
            <w:pPr>
              <w:spacing w:after="0" w:line="240" w:lineRule="auto"/>
              <w:jc w:val="center"/>
              <w:rPr>
                <w:rFonts w:ascii="Times New Roman" w:hAnsi="Times New Roman" w:cs="Times New Roman"/>
                <w:sz w:val="24"/>
                <w:szCs w:val="24"/>
              </w:rPr>
            </w:pPr>
          </w:p>
        </w:tc>
        <w:tc>
          <w:tcPr>
            <w:tcW w:w="1725"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17 056,9</w:t>
            </w:r>
          </w:p>
        </w:tc>
        <w:tc>
          <w:tcPr>
            <w:tcW w:w="1725"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17 003,1</w:t>
            </w:r>
          </w:p>
        </w:tc>
        <w:tc>
          <w:tcPr>
            <w:tcW w:w="1627"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99,7</w:t>
            </w:r>
          </w:p>
        </w:tc>
      </w:tr>
    </w:tbl>
    <w:p w:rsidR="00AE39E6" w:rsidRPr="00513102" w:rsidRDefault="00AE39E6" w:rsidP="00AE39E6">
      <w:pPr>
        <w:pStyle w:val="ab"/>
        <w:spacing w:after="0" w:line="240" w:lineRule="auto"/>
        <w:ind w:left="0" w:firstLine="709"/>
        <w:jc w:val="both"/>
        <w:rPr>
          <w:rFonts w:ascii="Times New Roman" w:hAnsi="Times New Roman" w:cs="Times New Roman"/>
          <w:sz w:val="28"/>
          <w:szCs w:val="28"/>
        </w:rPr>
      </w:pPr>
      <w:r w:rsidRPr="00513102">
        <w:rPr>
          <w:rFonts w:ascii="Times New Roman" w:hAnsi="Times New Roman" w:cs="Times New Roman"/>
          <w:sz w:val="28"/>
          <w:szCs w:val="28"/>
        </w:rPr>
        <w:t>При реализации данной подпрограммы достигнуты следующие показатели:</w:t>
      </w:r>
    </w:p>
    <w:p w:rsidR="00AE39E6" w:rsidRPr="00513102" w:rsidRDefault="00AE39E6" w:rsidP="00AE39E6">
      <w:pPr>
        <w:pStyle w:val="ab"/>
        <w:spacing w:after="0" w:line="240" w:lineRule="auto"/>
        <w:jc w:val="right"/>
        <w:rPr>
          <w:rFonts w:ascii="Times New Roman" w:hAnsi="Times New Roman" w:cs="Times New Roman"/>
          <w:sz w:val="28"/>
          <w:szCs w:val="28"/>
        </w:rPr>
      </w:pPr>
      <w:r w:rsidRPr="00513102">
        <w:rPr>
          <w:rFonts w:ascii="Times New Roman" w:hAnsi="Times New Roman" w:cs="Times New Roman"/>
          <w:sz w:val="28"/>
          <w:szCs w:val="28"/>
        </w:rPr>
        <w:t xml:space="preserve">Таблица </w:t>
      </w:r>
      <w:r w:rsidR="00612A0E">
        <w:rPr>
          <w:rFonts w:ascii="Times New Roman" w:hAnsi="Times New Roman" w:cs="Times New Roman"/>
          <w:sz w:val="28"/>
          <w:szCs w:val="28"/>
        </w:rPr>
        <w:t>63</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7"/>
        <w:gridCol w:w="1471"/>
        <w:gridCol w:w="1271"/>
        <w:gridCol w:w="1268"/>
      </w:tblGrid>
      <w:tr w:rsidR="00AE39E6" w:rsidRPr="004A6B20" w:rsidTr="00E72025">
        <w:trPr>
          <w:tblHeader/>
        </w:trPr>
        <w:tc>
          <w:tcPr>
            <w:tcW w:w="5877" w:type="dxa"/>
            <w:vMerge w:val="restart"/>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471" w:type="dxa"/>
            <w:vMerge w:val="restart"/>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539" w:type="dxa"/>
            <w:gridSpan w:val="2"/>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r>
      <w:tr w:rsidR="00AE39E6" w:rsidRPr="004A6B20" w:rsidTr="00E72025">
        <w:trPr>
          <w:tblHeader/>
        </w:trPr>
        <w:tc>
          <w:tcPr>
            <w:tcW w:w="5877" w:type="dxa"/>
            <w:vMerge/>
          </w:tcPr>
          <w:p w:rsidR="00AE39E6" w:rsidRPr="004A6B20" w:rsidRDefault="00AE39E6" w:rsidP="00E72025">
            <w:pPr>
              <w:spacing w:after="0" w:line="240" w:lineRule="auto"/>
              <w:rPr>
                <w:rFonts w:ascii="Times New Roman" w:hAnsi="Times New Roman" w:cs="Times New Roman"/>
                <w:sz w:val="24"/>
                <w:szCs w:val="24"/>
              </w:rPr>
            </w:pPr>
          </w:p>
        </w:tc>
        <w:tc>
          <w:tcPr>
            <w:tcW w:w="1471" w:type="dxa"/>
            <w:vMerge/>
          </w:tcPr>
          <w:p w:rsidR="00AE39E6" w:rsidRPr="004A6B20" w:rsidRDefault="00AE39E6" w:rsidP="00E72025">
            <w:pPr>
              <w:spacing w:after="0" w:line="240" w:lineRule="auto"/>
              <w:rPr>
                <w:rFonts w:ascii="Times New Roman" w:hAnsi="Times New Roman" w:cs="Times New Roman"/>
                <w:sz w:val="24"/>
                <w:szCs w:val="24"/>
              </w:rPr>
            </w:pPr>
          </w:p>
        </w:tc>
        <w:tc>
          <w:tcPr>
            <w:tcW w:w="1271" w:type="dxa"/>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268" w:type="dxa"/>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AE39E6" w:rsidRPr="004A6B20" w:rsidTr="00E72025">
        <w:tc>
          <w:tcPr>
            <w:tcW w:w="5877" w:type="dxa"/>
            <w:vAlign w:val="center"/>
          </w:tcPr>
          <w:p w:rsidR="00AE39E6" w:rsidRPr="004A6B20" w:rsidRDefault="00AE39E6" w:rsidP="00E72025">
            <w:pPr>
              <w:spacing w:after="0" w:line="240" w:lineRule="auto"/>
              <w:rPr>
                <w:rFonts w:ascii="Times New Roman" w:hAnsi="Times New Roman" w:cs="Times New Roman"/>
                <w:color w:val="000000"/>
                <w:sz w:val="23"/>
                <w:szCs w:val="23"/>
              </w:rPr>
            </w:pPr>
            <w:r w:rsidRPr="004A6B20">
              <w:rPr>
                <w:rFonts w:ascii="Times New Roman" w:hAnsi="Times New Roman" w:cs="Times New Roman"/>
                <w:color w:val="000000"/>
                <w:sz w:val="23"/>
                <w:szCs w:val="23"/>
              </w:rPr>
              <w:t xml:space="preserve">Проведение мониторинга результатов деятельности бюджетных и казенных учреждений, подведомственных Отделу по физической культуре, спорту и молодежной политики администрации Северо-Енисейского района в </w:t>
            </w:r>
            <w:r w:rsidRPr="004A6B20">
              <w:rPr>
                <w:rFonts w:ascii="Times New Roman" w:hAnsi="Times New Roman" w:cs="Times New Roman"/>
                <w:color w:val="000000"/>
                <w:sz w:val="23"/>
                <w:szCs w:val="23"/>
              </w:rPr>
              <w:lastRenderedPageBreak/>
              <w:t>отношении которых Отдел по физической культуре, спорту и молодежной политики администрации Северо-Енисейского района осуществляет функции и полномочия учредителя</w:t>
            </w:r>
          </w:p>
        </w:tc>
        <w:tc>
          <w:tcPr>
            <w:tcW w:w="1471" w:type="dxa"/>
            <w:vAlign w:val="center"/>
          </w:tcPr>
          <w:p w:rsidR="00AE39E6" w:rsidRPr="004A6B20" w:rsidRDefault="00AE39E6" w:rsidP="00E72025">
            <w:pPr>
              <w:spacing w:after="0" w:line="240" w:lineRule="auto"/>
              <w:jc w:val="center"/>
              <w:rPr>
                <w:rFonts w:ascii="Times New Roman" w:hAnsi="Times New Roman" w:cs="Times New Roman"/>
                <w:color w:val="000000"/>
                <w:sz w:val="23"/>
                <w:szCs w:val="23"/>
              </w:rPr>
            </w:pPr>
            <w:r w:rsidRPr="004A6B20">
              <w:rPr>
                <w:rFonts w:ascii="Times New Roman" w:hAnsi="Times New Roman" w:cs="Times New Roman"/>
                <w:color w:val="000000"/>
                <w:sz w:val="23"/>
                <w:szCs w:val="23"/>
              </w:rPr>
              <w:lastRenderedPageBreak/>
              <w:t>%</w:t>
            </w:r>
          </w:p>
        </w:tc>
        <w:tc>
          <w:tcPr>
            <w:tcW w:w="1271"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c>
          <w:tcPr>
            <w:tcW w:w="1268"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r>
      <w:tr w:rsidR="00AE39E6" w:rsidRPr="004A6B20" w:rsidTr="00E72025">
        <w:tc>
          <w:tcPr>
            <w:tcW w:w="5877" w:type="dxa"/>
            <w:vAlign w:val="center"/>
          </w:tcPr>
          <w:p w:rsidR="00AE39E6" w:rsidRPr="004A6B20" w:rsidRDefault="00AE39E6" w:rsidP="00E72025">
            <w:pPr>
              <w:spacing w:after="0" w:line="240" w:lineRule="auto"/>
              <w:rPr>
                <w:rFonts w:ascii="Times New Roman" w:hAnsi="Times New Roman" w:cs="Times New Roman"/>
                <w:color w:val="000000"/>
                <w:sz w:val="23"/>
                <w:szCs w:val="23"/>
              </w:rPr>
            </w:pPr>
            <w:r w:rsidRPr="004A6B20">
              <w:rPr>
                <w:rFonts w:ascii="Times New Roman" w:hAnsi="Times New Roman" w:cs="Times New Roman"/>
                <w:color w:val="000000"/>
                <w:sz w:val="23"/>
                <w:szCs w:val="23"/>
              </w:rPr>
              <w:lastRenderedPageBreak/>
              <w:t>Своевременность утверждения муниципальных заданий бюджетных учреждений, в отношении которых Отдел по физической культуре, спорту и молодежной политики администрации Северо-Енисейского района осуществляет функции и полномочия учредителя</w:t>
            </w:r>
          </w:p>
        </w:tc>
        <w:tc>
          <w:tcPr>
            <w:tcW w:w="1471" w:type="dxa"/>
            <w:vAlign w:val="center"/>
          </w:tcPr>
          <w:p w:rsidR="00AE39E6" w:rsidRPr="004A6B20" w:rsidRDefault="00AE39E6" w:rsidP="00E72025">
            <w:pPr>
              <w:spacing w:after="0" w:line="240" w:lineRule="auto"/>
              <w:jc w:val="center"/>
              <w:rPr>
                <w:rFonts w:ascii="Times New Roman" w:hAnsi="Times New Roman" w:cs="Times New Roman"/>
                <w:color w:val="000000"/>
                <w:sz w:val="23"/>
                <w:szCs w:val="23"/>
              </w:rPr>
            </w:pPr>
            <w:r w:rsidRPr="004A6B20">
              <w:rPr>
                <w:rFonts w:ascii="Times New Roman" w:hAnsi="Times New Roman" w:cs="Times New Roman"/>
                <w:color w:val="000000"/>
                <w:sz w:val="23"/>
                <w:szCs w:val="23"/>
              </w:rPr>
              <w:t>%</w:t>
            </w:r>
          </w:p>
        </w:tc>
        <w:tc>
          <w:tcPr>
            <w:tcW w:w="1271"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c>
          <w:tcPr>
            <w:tcW w:w="1268"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r>
      <w:tr w:rsidR="00AE39E6" w:rsidRPr="004A6B20" w:rsidTr="00E72025">
        <w:tc>
          <w:tcPr>
            <w:tcW w:w="5877" w:type="dxa"/>
            <w:vAlign w:val="center"/>
          </w:tcPr>
          <w:p w:rsidR="00AE39E6" w:rsidRPr="004A6B20" w:rsidRDefault="00AE39E6" w:rsidP="00E72025">
            <w:pPr>
              <w:spacing w:after="0" w:line="240" w:lineRule="auto"/>
              <w:rPr>
                <w:rFonts w:ascii="Times New Roman" w:hAnsi="Times New Roman" w:cs="Times New Roman"/>
                <w:color w:val="000000"/>
                <w:sz w:val="23"/>
                <w:szCs w:val="23"/>
              </w:rPr>
            </w:pPr>
            <w:r w:rsidRPr="004A6B20">
              <w:rPr>
                <w:rFonts w:ascii="Times New Roman" w:hAnsi="Times New Roman" w:cs="Times New Roman"/>
                <w:color w:val="000000"/>
                <w:sz w:val="23"/>
                <w:szCs w:val="23"/>
              </w:rPr>
              <w:t>Своевременность предоставления бюджетной и бухгалтерской отчетности</w:t>
            </w:r>
          </w:p>
        </w:tc>
        <w:tc>
          <w:tcPr>
            <w:tcW w:w="1471" w:type="dxa"/>
            <w:vAlign w:val="center"/>
          </w:tcPr>
          <w:p w:rsidR="00AE39E6" w:rsidRPr="004A6B20" w:rsidRDefault="00AE39E6" w:rsidP="00E72025">
            <w:pPr>
              <w:spacing w:after="0" w:line="240" w:lineRule="auto"/>
              <w:jc w:val="center"/>
              <w:rPr>
                <w:rFonts w:ascii="Times New Roman" w:hAnsi="Times New Roman" w:cs="Times New Roman"/>
                <w:color w:val="000000"/>
                <w:sz w:val="23"/>
                <w:szCs w:val="23"/>
              </w:rPr>
            </w:pPr>
            <w:r w:rsidRPr="004A6B20">
              <w:rPr>
                <w:rFonts w:ascii="Times New Roman" w:hAnsi="Times New Roman" w:cs="Times New Roman"/>
                <w:color w:val="000000"/>
                <w:sz w:val="23"/>
                <w:szCs w:val="23"/>
              </w:rPr>
              <w:t>%</w:t>
            </w:r>
          </w:p>
        </w:tc>
        <w:tc>
          <w:tcPr>
            <w:tcW w:w="1271"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c>
          <w:tcPr>
            <w:tcW w:w="1268"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r>
      <w:tr w:rsidR="00AE39E6" w:rsidRPr="004A6B20" w:rsidTr="00E72025">
        <w:tc>
          <w:tcPr>
            <w:tcW w:w="5877" w:type="dxa"/>
            <w:vAlign w:val="center"/>
          </w:tcPr>
          <w:p w:rsidR="00AE39E6" w:rsidRPr="004A6B20" w:rsidRDefault="00AE39E6" w:rsidP="00E72025">
            <w:pPr>
              <w:spacing w:after="0" w:line="240" w:lineRule="auto"/>
              <w:rPr>
                <w:rFonts w:ascii="Times New Roman" w:hAnsi="Times New Roman" w:cs="Times New Roman"/>
                <w:color w:val="000000"/>
                <w:sz w:val="23"/>
                <w:szCs w:val="23"/>
              </w:rPr>
            </w:pPr>
            <w:r w:rsidRPr="004A6B20">
              <w:rPr>
                <w:rFonts w:ascii="Times New Roman" w:hAnsi="Times New Roman" w:cs="Times New Roman"/>
                <w:color w:val="000000"/>
                <w:sz w:val="23"/>
                <w:szCs w:val="23"/>
              </w:rPr>
              <w:t>Своевременность разработки нормативных правовых актов, договоров и соглашений, формирующих расходные обязательства</w:t>
            </w:r>
          </w:p>
        </w:tc>
        <w:tc>
          <w:tcPr>
            <w:tcW w:w="1471" w:type="dxa"/>
            <w:vAlign w:val="center"/>
          </w:tcPr>
          <w:p w:rsidR="00AE39E6" w:rsidRPr="004A6B20" w:rsidRDefault="00AE39E6" w:rsidP="00E72025">
            <w:pPr>
              <w:spacing w:after="0" w:line="240" w:lineRule="auto"/>
              <w:jc w:val="center"/>
              <w:rPr>
                <w:rFonts w:ascii="Times New Roman" w:hAnsi="Times New Roman" w:cs="Times New Roman"/>
                <w:color w:val="000000"/>
                <w:sz w:val="23"/>
                <w:szCs w:val="23"/>
              </w:rPr>
            </w:pPr>
            <w:r w:rsidRPr="004A6B20">
              <w:rPr>
                <w:rFonts w:ascii="Times New Roman" w:hAnsi="Times New Roman" w:cs="Times New Roman"/>
                <w:color w:val="000000"/>
                <w:sz w:val="23"/>
                <w:szCs w:val="23"/>
              </w:rPr>
              <w:t>%</w:t>
            </w:r>
          </w:p>
        </w:tc>
        <w:tc>
          <w:tcPr>
            <w:tcW w:w="1271"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c>
          <w:tcPr>
            <w:tcW w:w="1268" w:type="dxa"/>
            <w:vAlign w:val="center"/>
          </w:tcPr>
          <w:p w:rsidR="00AE39E6" w:rsidRPr="004A6B20" w:rsidRDefault="00AE39E6" w:rsidP="00E7202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r>
    </w:tbl>
    <w:p w:rsidR="005D2782" w:rsidRPr="000968F1" w:rsidRDefault="005D2782" w:rsidP="00760E97">
      <w:pPr>
        <w:spacing w:after="0" w:line="240" w:lineRule="auto"/>
        <w:ind w:firstLine="709"/>
        <w:jc w:val="both"/>
        <w:rPr>
          <w:rFonts w:ascii="Times New Roman" w:hAnsi="Times New Roman" w:cs="Times New Roman"/>
          <w:sz w:val="28"/>
          <w:szCs w:val="28"/>
        </w:rPr>
      </w:pPr>
    </w:p>
    <w:p w:rsidR="00987205" w:rsidRDefault="00AA2224" w:rsidP="00760E97">
      <w:pPr>
        <w:spacing w:after="0" w:line="240" w:lineRule="auto"/>
        <w:rPr>
          <w:rFonts w:ascii="Times New Roman" w:hAnsi="Times New Roman" w:cs="Times New Roman"/>
          <w:b/>
          <w:sz w:val="28"/>
          <w:szCs w:val="28"/>
        </w:rPr>
      </w:pPr>
      <w:bookmarkStart w:id="21" w:name="_Toc420605076"/>
      <w:r>
        <w:rPr>
          <w:rFonts w:ascii="Times New Roman" w:hAnsi="Times New Roman" w:cs="Times New Roman"/>
          <w:b/>
          <w:sz w:val="28"/>
          <w:szCs w:val="28"/>
        </w:rPr>
        <w:t xml:space="preserve">           </w:t>
      </w:r>
      <w:r w:rsidR="00987205" w:rsidRPr="002C771A">
        <w:rPr>
          <w:rFonts w:ascii="Times New Roman" w:hAnsi="Times New Roman" w:cs="Times New Roman"/>
          <w:b/>
          <w:sz w:val="28"/>
          <w:szCs w:val="28"/>
        </w:rPr>
        <w:t>Развитие транспортной системы</w:t>
      </w:r>
      <w:bookmarkEnd w:id="21"/>
      <w:r w:rsidR="00987205" w:rsidRPr="002C771A">
        <w:rPr>
          <w:rFonts w:ascii="Times New Roman" w:hAnsi="Times New Roman" w:cs="Times New Roman"/>
          <w:b/>
          <w:sz w:val="28"/>
          <w:szCs w:val="28"/>
        </w:rPr>
        <w:t xml:space="preserve"> Северо-Енисейского района</w:t>
      </w:r>
    </w:p>
    <w:p w:rsidR="00987205" w:rsidRPr="000968F1" w:rsidRDefault="00987205" w:rsidP="00760E97">
      <w:pPr>
        <w:spacing w:after="0" w:line="240" w:lineRule="auto"/>
        <w:jc w:val="center"/>
        <w:rPr>
          <w:rFonts w:ascii="Times New Roman" w:hAnsi="Times New Roman" w:cs="Times New Roman"/>
          <w:b/>
          <w:sz w:val="28"/>
          <w:szCs w:val="28"/>
        </w:rPr>
      </w:pPr>
    </w:p>
    <w:p w:rsidR="00987205" w:rsidRPr="000968F1" w:rsidRDefault="00987205" w:rsidP="00760E97">
      <w:pPr>
        <w:pStyle w:val="ab"/>
        <w:spacing w:after="0" w:line="240" w:lineRule="auto"/>
        <w:ind w:left="0" w:firstLine="709"/>
        <w:jc w:val="both"/>
        <w:rPr>
          <w:rFonts w:ascii="Times New Roman" w:hAnsi="Times New Roman" w:cs="Times New Roman"/>
          <w:sz w:val="28"/>
          <w:szCs w:val="28"/>
        </w:rPr>
      </w:pPr>
      <w:r w:rsidRPr="000968F1">
        <w:rPr>
          <w:rFonts w:ascii="Times New Roman" w:hAnsi="Times New Roman" w:cs="Times New Roman"/>
          <w:sz w:val="28"/>
          <w:szCs w:val="28"/>
        </w:rPr>
        <w:t>В целом по муниципальной программе «Развитие транспортной системы</w:t>
      </w:r>
      <w:r>
        <w:rPr>
          <w:rFonts w:ascii="Times New Roman" w:hAnsi="Times New Roman" w:cs="Times New Roman"/>
          <w:sz w:val="28"/>
          <w:szCs w:val="28"/>
        </w:rPr>
        <w:t xml:space="preserve"> Северо-Енисейского района</w:t>
      </w:r>
      <w:r w:rsidRPr="000968F1">
        <w:rPr>
          <w:rFonts w:ascii="Times New Roman" w:hAnsi="Times New Roman" w:cs="Times New Roman"/>
          <w:sz w:val="28"/>
          <w:szCs w:val="28"/>
        </w:rPr>
        <w:t xml:space="preserve">» (далее – Программа) расходы исполнены в сумме </w:t>
      </w:r>
      <w:r w:rsidR="009C4991">
        <w:rPr>
          <w:rFonts w:ascii="Times New Roman" w:hAnsi="Times New Roman" w:cs="Times New Roman"/>
          <w:sz w:val="28"/>
          <w:szCs w:val="28"/>
        </w:rPr>
        <w:t>98 485,5</w:t>
      </w:r>
      <w:r w:rsidRPr="000968F1">
        <w:rPr>
          <w:rFonts w:ascii="Times New Roman" w:hAnsi="Times New Roman" w:cs="Times New Roman"/>
          <w:sz w:val="28"/>
          <w:szCs w:val="28"/>
        </w:rPr>
        <w:t> тыс. рублей и</w:t>
      </w:r>
      <w:r>
        <w:rPr>
          <w:rFonts w:ascii="Times New Roman" w:hAnsi="Times New Roman" w:cs="Times New Roman"/>
          <w:sz w:val="28"/>
          <w:szCs w:val="28"/>
        </w:rPr>
        <w:t>сполнение составило 100,0</w:t>
      </w:r>
      <w:r w:rsidRPr="000968F1">
        <w:rPr>
          <w:rFonts w:ascii="Times New Roman" w:hAnsi="Times New Roman" w:cs="Times New Roman"/>
          <w:sz w:val="28"/>
          <w:szCs w:val="28"/>
        </w:rPr>
        <w:t xml:space="preserve"> % от </w:t>
      </w:r>
      <w:r>
        <w:rPr>
          <w:rFonts w:ascii="Times New Roman" w:hAnsi="Times New Roman" w:cs="Times New Roman"/>
          <w:sz w:val="28"/>
          <w:szCs w:val="28"/>
        </w:rPr>
        <w:t>плановых назначений (</w:t>
      </w:r>
      <w:r w:rsidR="009C4991">
        <w:rPr>
          <w:rFonts w:ascii="Times New Roman" w:hAnsi="Times New Roman" w:cs="Times New Roman"/>
          <w:sz w:val="28"/>
          <w:szCs w:val="28"/>
        </w:rPr>
        <w:t>98 497,4</w:t>
      </w:r>
      <w:r>
        <w:rPr>
          <w:rFonts w:ascii="Times New Roman" w:hAnsi="Times New Roman" w:cs="Times New Roman"/>
          <w:sz w:val="28"/>
          <w:szCs w:val="28"/>
        </w:rPr>
        <w:t xml:space="preserve"> </w:t>
      </w:r>
      <w:r w:rsidRPr="000968F1">
        <w:rPr>
          <w:rFonts w:ascii="Times New Roman" w:hAnsi="Times New Roman" w:cs="Times New Roman"/>
          <w:sz w:val="28"/>
          <w:szCs w:val="28"/>
        </w:rPr>
        <w:t>тыс. рублей</w:t>
      </w:r>
      <w:r>
        <w:rPr>
          <w:rFonts w:ascii="Times New Roman" w:hAnsi="Times New Roman" w:cs="Times New Roman"/>
          <w:sz w:val="28"/>
          <w:szCs w:val="28"/>
        </w:rPr>
        <w:t>)</w:t>
      </w:r>
      <w:r w:rsidRPr="000968F1">
        <w:rPr>
          <w:rFonts w:ascii="Times New Roman" w:hAnsi="Times New Roman" w:cs="Times New Roman"/>
          <w:sz w:val="28"/>
          <w:szCs w:val="28"/>
        </w:rPr>
        <w:t>.</w:t>
      </w:r>
    </w:p>
    <w:p w:rsidR="00987205" w:rsidRPr="000968F1" w:rsidRDefault="00987205" w:rsidP="00760E97">
      <w:pPr>
        <w:pStyle w:val="ab"/>
        <w:spacing w:after="0" w:line="240" w:lineRule="auto"/>
        <w:ind w:left="0" w:firstLine="709"/>
        <w:jc w:val="both"/>
        <w:rPr>
          <w:rFonts w:ascii="Times New Roman" w:hAnsi="Times New Roman" w:cs="Times New Roman"/>
          <w:sz w:val="28"/>
          <w:szCs w:val="28"/>
        </w:rPr>
      </w:pPr>
      <w:r w:rsidRPr="000968F1">
        <w:rPr>
          <w:rFonts w:ascii="Times New Roman" w:hAnsi="Times New Roman" w:cs="Times New Roman"/>
          <w:sz w:val="28"/>
          <w:szCs w:val="28"/>
        </w:rPr>
        <w:t>Бюджетные ассигнования на реализацию Программы распределены следующим образом:</w:t>
      </w:r>
    </w:p>
    <w:p w:rsidR="00987205" w:rsidRPr="000968F1" w:rsidRDefault="00987205" w:rsidP="00760E97">
      <w:pPr>
        <w:pStyle w:val="ab"/>
        <w:spacing w:after="0" w:line="240" w:lineRule="auto"/>
        <w:jc w:val="right"/>
        <w:rPr>
          <w:rFonts w:ascii="Times New Roman" w:hAnsi="Times New Roman" w:cs="Times New Roman"/>
          <w:sz w:val="28"/>
          <w:szCs w:val="28"/>
        </w:rPr>
      </w:pPr>
      <w:r w:rsidRPr="000968F1">
        <w:rPr>
          <w:rFonts w:ascii="Times New Roman" w:hAnsi="Times New Roman" w:cs="Times New Roman"/>
          <w:sz w:val="28"/>
          <w:szCs w:val="28"/>
        </w:rPr>
        <w:t xml:space="preserve">Таблица </w:t>
      </w:r>
      <w:r w:rsidR="00612A0E">
        <w:rPr>
          <w:rFonts w:ascii="Times New Roman" w:hAnsi="Times New Roman" w:cs="Times New Roman"/>
          <w:sz w:val="28"/>
          <w:szCs w:val="28"/>
        </w:rPr>
        <w:t>64</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987205" w:rsidRPr="00131A82" w:rsidTr="00D25D40">
        <w:tc>
          <w:tcPr>
            <w:tcW w:w="426" w:type="dxa"/>
            <w:vMerge w:val="restart"/>
            <w:vAlign w:val="center"/>
          </w:tcPr>
          <w:p w:rsidR="00987205" w:rsidRPr="00131A82" w:rsidRDefault="00987205" w:rsidP="00760E9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987205" w:rsidRPr="00131A82" w:rsidRDefault="00987205" w:rsidP="00760E9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842" w:type="dxa"/>
            <w:vMerge w:val="restart"/>
            <w:vAlign w:val="center"/>
          </w:tcPr>
          <w:p w:rsidR="00987205" w:rsidRPr="00131A82" w:rsidRDefault="00987205" w:rsidP="00760E9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3" w:type="dxa"/>
            <w:gridSpan w:val="2"/>
            <w:vAlign w:val="center"/>
          </w:tcPr>
          <w:p w:rsidR="00987205" w:rsidRPr="00131A82" w:rsidRDefault="00987205" w:rsidP="00760E9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964973" w:rsidRDefault="00987205" w:rsidP="00760E9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p>
          <w:p w:rsidR="00987205" w:rsidRPr="00131A82" w:rsidRDefault="00987205" w:rsidP="00760E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987205" w:rsidRPr="00131A82" w:rsidTr="00D25D40">
        <w:trPr>
          <w:trHeight w:val="259"/>
        </w:trPr>
        <w:tc>
          <w:tcPr>
            <w:tcW w:w="426" w:type="dxa"/>
            <w:vMerge/>
            <w:vAlign w:val="center"/>
          </w:tcPr>
          <w:p w:rsidR="00987205" w:rsidRPr="00131A82"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131A82"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131A82"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987205" w:rsidRPr="00131A82" w:rsidRDefault="00987205" w:rsidP="0092618E">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92618E">
              <w:rPr>
                <w:rFonts w:ascii="Times New Roman" w:hAnsi="Times New Roman" w:cs="Times New Roman"/>
                <w:sz w:val="24"/>
                <w:szCs w:val="24"/>
              </w:rPr>
              <w:t>20</w:t>
            </w:r>
            <w:r w:rsidR="00760E97">
              <w:rPr>
                <w:rFonts w:ascii="Times New Roman" w:hAnsi="Times New Roman" w:cs="Times New Roman"/>
                <w:sz w:val="24"/>
                <w:szCs w:val="24"/>
              </w:rPr>
              <w:t xml:space="preserve"> год</w:t>
            </w:r>
          </w:p>
        </w:tc>
        <w:tc>
          <w:tcPr>
            <w:tcW w:w="1559" w:type="dxa"/>
            <w:vMerge/>
          </w:tcPr>
          <w:p w:rsidR="00987205" w:rsidRPr="00131A82"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rPr>
        <w:tc>
          <w:tcPr>
            <w:tcW w:w="426" w:type="dxa"/>
            <w:vMerge/>
            <w:vAlign w:val="center"/>
          </w:tcPr>
          <w:p w:rsidR="00987205" w:rsidRPr="00131A82"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131A82"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131A82"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987205" w:rsidRPr="00131A82" w:rsidRDefault="00987205" w:rsidP="00760E9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2" w:type="dxa"/>
            <w:vAlign w:val="center"/>
          </w:tcPr>
          <w:p w:rsidR="00987205" w:rsidRPr="00131A82" w:rsidRDefault="00987205" w:rsidP="00760E9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987205" w:rsidRPr="00131A82"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blHeader/>
        </w:trPr>
        <w:tc>
          <w:tcPr>
            <w:tcW w:w="426" w:type="dxa"/>
            <w:vAlign w:val="center"/>
          </w:tcPr>
          <w:p w:rsidR="00987205" w:rsidRPr="00131A82" w:rsidRDefault="00987205" w:rsidP="00760E9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987205" w:rsidRPr="00131A82" w:rsidRDefault="00987205" w:rsidP="00760E97">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842" w:type="dxa"/>
            <w:vAlign w:val="center"/>
          </w:tcPr>
          <w:p w:rsidR="00987205" w:rsidRPr="00131A82" w:rsidRDefault="00987205" w:rsidP="00760E9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04 08</w:t>
            </w:r>
          </w:p>
          <w:p w:rsidR="00987205" w:rsidRPr="00131A82" w:rsidRDefault="00987205" w:rsidP="00760E9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04 09</w:t>
            </w:r>
          </w:p>
        </w:tc>
        <w:tc>
          <w:tcPr>
            <w:tcW w:w="1701" w:type="dxa"/>
            <w:vAlign w:val="center"/>
          </w:tcPr>
          <w:p w:rsidR="00987205" w:rsidRPr="00131A82" w:rsidRDefault="00987205" w:rsidP="004830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r w:rsidR="0048300C">
              <w:rPr>
                <w:rFonts w:ascii="Times New Roman" w:hAnsi="Times New Roman" w:cs="Times New Roman"/>
                <w:sz w:val="24"/>
                <w:szCs w:val="24"/>
              </w:rPr>
              <w:t>8</w:t>
            </w:r>
            <w:r w:rsidR="0092618E">
              <w:rPr>
                <w:rFonts w:ascii="Times New Roman" w:hAnsi="Times New Roman" w:cs="Times New Roman"/>
                <w:sz w:val="24"/>
                <w:szCs w:val="24"/>
              </w:rPr>
              <w:t> 497,4</w:t>
            </w:r>
          </w:p>
        </w:tc>
        <w:tc>
          <w:tcPr>
            <w:tcW w:w="1702" w:type="dxa"/>
          </w:tcPr>
          <w:p w:rsidR="00987205" w:rsidRDefault="00987205" w:rsidP="00760E97">
            <w:pPr>
              <w:spacing w:after="0" w:line="240" w:lineRule="auto"/>
              <w:jc w:val="center"/>
              <w:rPr>
                <w:rFonts w:ascii="Times New Roman" w:hAnsi="Times New Roman" w:cs="Times New Roman"/>
                <w:sz w:val="24"/>
                <w:szCs w:val="24"/>
              </w:rPr>
            </w:pPr>
          </w:p>
          <w:p w:rsidR="00987205" w:rsidRPr="003F56E7" w:rsidRDefault="0092618E" w:rsidP="00760E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98 485,5</w:t>
            </w:r>
          </w:p>
        </w:tc>
        <w:tc>
          <w:tcPr>
            <w:tcW w:w="1559" w:type="dxa"/>
            <w:vAlign w:val="center"/>
          </w:tcPr>
          <w:p w:rsidR="00987205" w:rsidRPr="00131A82" w:rsidRDefault="00987205" w:rsidP="00760E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987205" w:rsidRPr="00131A82" w:rsidTr="00D25D40">
        <w:tc>
          <w:tcPr>
            <w:tcW w:w="426" w:type="dxa"/>
            <w:vAlign w:val="center"/>
          </w:tcPr>
          <w:p w:rsidR="00987205" w:rsidRPr="00131A82" w:rsidRDefault="00987205" w:rsidP="00760E97">
            <w:pPr>
              <w:spacing w:after="0" w:line="240" w:lineRule="auto"/>
              <w:jc w:val="center"/>
              <w:rPr>
                <w:rFonts w:ascii="Times New Roman" w:hAnsi="Times New Roman" w:cs="Times New Roman"/>
                <w:sz w:val="24"/>
                <w:szCs w:val="24"/>
              </w:rPr>
            </w:pPr>
          </w:p>
        </w:tc>
        <w:tc>
          <w:tcPr>
            <w:tcW w:w="2551" w:type="dxa"/>
          </w:tcPr>
          <w:p w:rsidR="00987205" w:rsidRPr="00131A82" w:rsidRDefault="00987205" w:rsidP="00760E97">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842" w:type="dxa"/>
            <w:vAlign w:val="center"/>
          </w:tcPr>
          <w:p w:rsidR="00987205" w:rsidRPr="00131A82" w:rsidRDefault="00987205" w:rsidP="00760E9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131A82" w:rsidRDefault="00987205" w:rsidP="00760E9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987205" w:rsidRPr="00131A82" w:rsidRDefault="00987205" w:rsidP="00760E9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987205" w:rsidRPr="00131A82" w:rsidRDefault="00987205" w:rsidP="00760E9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987205" w:rsidRPr="00131A82" w:rsidTr="00D25D40">
        <w:tc>
          <w:tcPr>
            <w:tcW w:w="426" w:type="dxa"/>
            <w:vAlign w:val="center"/>
          </w:tcPr>
          <w:p w:rsidR="00987205" w:rsidRPr="00131A82" w:rsidRDefault="00987205" w:rsidP="00760E97">
            <w:pPr>
              <w:spacing w:after="0" w:line="240" w:lineRule="auto"/>
              <w:jc w:val="center"/>
              <w:rPr>
                <w:rFonts w:ascii="Times New Roman" w:hAnsi="Times New Roman" w:cs="Times New Roman"/>
                <w:sz w:val="24"/>
                <w:szCs w:val="24"/>
              </w:rPr>
            </w:pPr>
          </w:p>
        </w:tc>
        <w:tc>
          <w:tcPr>
            <w:tcW w:w="2551" w:type="dxa"/>
            <w:vAlign w:val="center"/>
          </w:tcPr>
          <w:p w:rsidR="00987205" w:rsidRPr="00131A82" w:rsidRDefault="00987205" w:rsidP="00760E97">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краевого бюджета</w:t>
            </w:r>
          </w:p>
        </w:tc>
        <w:tc>
          <w:tcPr>
            <w:tcW w:w="1842" w:type="dxa"/>
            <w:vAlign w:val="center"/>
          </w:tcPr>
          <w:p w:rsidR="00987205" w:rsidRPr="00131A82" w:rsidRDefault="00987205" w:rsidP="00760E9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131A82" w:rsidRDefault="0092618E" w:rsidP="00760E9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29 702,8</w:t>
            </w:r>
          </w:p>
        </w:tc>
        <w:tc>
          <w:tcPr>
            <w:tcW w:w="1702" w:type="dxa"/>
            <w:vAlign w:val="center"/>
          </w:tcPr>
          <w:p w:rsidR="00987205" w:rsidRPr="00131A82" w:rsidRDefault="0092618E" w:rsidP="00760E9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29 690,9</w:t>
            </w:r>
          </w:p>
        </w:tc>
        <w:tc>
          <w:tcPr>
            <w:tcW w:w="1559" w:type="dxa"/>
            <w:vAlign w:val="center"/>
          </w:tcPr>
          <w:p w:rsidR="00987205" w:rsidRPr="00131A82" w:rsidRDefault="00987205" w:rsidP="00760E9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987205" w:rsidRPr="00131A82" w:rsidTr="00D25D40">
        <w:tc>
          <w:tcPr>
            <w:tcW w:w="426" w:type="dxa"/>
            <w:vAlign w:val="center"/>
          </w:tcPr>
          <w:p w:rsidR="00987205" w:rsidRPr="00131A82" w:rsidRDefault="00987205" w:rsidP="00760E97">
            <w:pPr>
              <w:spacing w:after="0" w:line="240" w:lineRule="auto"/>
              <w:jc w:val="center"/>
              <w:rPr>
                <w:rFonts w:ascii="Times New Roman" w:hAnsi="Times New Roman" w:cs="Times New Roman"/>
                <w:sz w:val="24"/>
                <w:szCs w:val="24"/>
              </w:rPr>
            </w:pPr>
          </w:p>
        </w:tc>
        <w:tc>
          <w:tcPr>
            <w:tcW w:w="2551" w:type="dxa"/>
            <w:vAlign w:val="center"/>
          </w:tcPr>
          <w:p w:rsidR="00987205" w:rsidRPr="00131A82" w:rsidRDefault="00987205" w:rsidP="00760E97">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бюджета района</w:t>
            </w:r>
          </w:p>
        </w:tc>
        <w:tc>
          <w:tcPr>
            <w:tcW w:w="1842" w:type="dxa"/>
            <w:vAlign w:val="center"/>
          </w:tcPr>
          <w:p w:rsidR="00987205" w:rsidRPr="00131A82" w:rsidRDefault="00987205" w:rsidP="00760E9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131A82" w:rsidRDefault="0092618E" w:rsidP="00760E9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68 794,6</w:t>
            </w:r>
          </w:p>
        </w:tc>
        <w:tc>
          <w:tcPr>
            <w:tcW w:w="1702" w:type="dxa"/>
            <w:vAlign w:val="center"/>
          </w:tcPr>
          <w:p w:rsidR="00987205" w:rsidRPr="00131A82" w:rsidRDefault="00987205" w:rsidP="00760E9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65 081,8</w:t>
            </w:r>
          </w:p>
        </w:tc>
        <w:tc>
          <w:tcPr>
            <w:tcW w:w="1559" w:type="dxa"/>
            <w:vAlign w:val="center"/>
          </w:tcPr>
          <w:p w:rsidR="00987205" w:rsidRPr="00131A82" w:rsidRDefault="00987205" w:rsidP="00760E9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92618E" w:rsidRPr="00131A82" w:rsidTr="00F350F2">
        <w:tc>
          <w:tcPr>
            <w:tcW w:w="426" w:type="dxa"/>
            <w:vAlign w:val="center"/>
          </w:tcPr>
          <w:p w:rsidR="0092618E" w:rsidRPr="00131A82" w:rsidRDefault="0092618E" w:rsidP="00760E97">
            <w:pPr>
              <w:spacing w:after="0" w:line="240" w:lineRule="auto"/>
              <w:jc w:val="center"/>
              <w:rPr>
                <w:rFonts w:ascii="Times New Roman" w:hAnsi="Times New Roman" w:cs="Times New Roman"/>
                <w:sz w:val="24"/>
                <w:szCs w:val="24"/>
              </w:rPr>
            </w:pPr>
          </w:p>
        </w:tc>
        <w:tc>
          <w:tcPr>
            <w:tcW w:w="2551" w:type="dxa"/>
            <w:vAlign w:val="center"/>
          </w:tcPr>
          <w:p w:rsidR="0092618E" w:rsidRPr="0092618E" w:rsidRDefault="0092618E" w:rsidP="00760E97">
            <w:pPr>
              <w:spacing w:after="0" w:line="240" w:lineRule="auto"/>
              <w:rPr>
                <w:rFonts w:ascii="Times New Roman" w:hAnsi="Times New Roman" w:cs="Times New Roman"/>
                <w:sz w:val="24"/>
                <w:szCs w:val="24"/>
              </w:rPr>
            </w:pPr>
            <w:r w:rsidRPr="0092618E">
              <w:rPr>
                <w:rFonts w:ascii="Times New Roman" w:hAnsi="Times New Roman" w:cs="Times New Roman"/>
                <w:sz w:val="24"/>
                <w:szCs w:val="24"/>
              </w:rPr>
              <w:t>Всего</w:t>
            </w:r>
          </w:p>
        </w:tc>
        <w:tc>
          <w:tcPr>
            <w:tcW w:w="1842" w:type="dxa"/>
            <w:vAlign w:val="center"/>
          </w:tcPr>
          <w:p w:rsidR="0092618E" w:rsidRPr="00131A82" w:rsidRDefault="0092618E" w:rsidP="00760E9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2618E" w:rsidRPr="00131A82" w:rsidRDefault="0048300C"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w:t>
            </w:r>
            <w:r w:rsidR="0092618E">
              <w:rPr>
                <w:rFonts w:ascii="Times New Roman" w:hAnsi="Times New Roman" w:cs="Times New Roman"/>
                <w:sz w:val="24"/>
                <w:szCs w:val="24"/>
              </w:rPr>
              <w:t> 497,4</w:t>
            </w:r>
          </w:p>
        </w:tc>
        <w:tc>
          <w:tcPr>
            <w:tcW w:w="1702" w:type="dxa"/>
          </w:tcPr>
          <w:p w:rsidR="0092618E" w:rsidRPr="003F56E7" w:rsidRDefault="0092618E"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98 485,5</w:t>
            </w:r>
          </w:p>
        </w:tc>
        <w:tc>
          <w:tcPr>
            <w:tcW w:w="1559" w:type="dxa"/>
            <w:vAlign w:val="center"/>
          </w:tcPr>
          <w:p w:rsidR="0092618E" w:rsidRPr="00131A82" w:rsidRDefault="0092618E"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987205" w:rsidRPr="00131A82" w:rsidRDefault="00987205" w:rsidP="00760E97">
      <w:pPr>
        <w:pStyle w:val="ab"/>
        <w:spacing w:after="0" w:line="240" w:lineRule="auto"/>
        <w:rPr>
          <w:rFonts w:ascii="Times New Roman" w:hAnsi="Times New Roman" w:cs="Times New Roman"/>
          <w:szCs w:val="28"/>
        </w:rPr>
      </w:pPr>
    </w:p>
    <w:p w:rsidR="00987205" w:rsidRPr="000968F1" w:rsidRDefault="00987205" w:rsidP="00760E97">
      <w:pPr>
        <w:pStyle w:val="ab"/>
        <w:spacing w:after="0" w:line="240" w:lineRule="auto"/>
        <w:ind w:left="0" w:firstLine="709"/>
        <w:rPr>
          <w:rFonts w:ascii="Times New Roman" w:hAnsi="Times New Roman" w:cs="Times New Roman"/>
          <w:sz w:val="28"/>
          <w:szCs w:val="28"/>
        </w:rPr>
      </w:pPr>
      <w:r w:rsidRPr="000968F1">
        <w:rPr>
          <w:rFonts w:ascii="Times New Roman" w:hAnsi="Times New Roman" w:cs="Times New Roman"/>
          <w:sz w:val="28"/>
          <w:szCs w:val="28"/>
        </w:rPr>
        <w:t xml:space="preserve">Подпрограмма 1 «Дороги </w:t>
      </w:r>
      <w:r>
        <w:rPr>
          <w:rFonts w:ascii="Times New Roman" w:hAnsi="Times New Roman" w:cs="Times New Roman"/>
          <w:sz w:val="28"/>
          <w:szCs w:val="28"/>
        </w:rPr>
        <w:t>Северо-Енисейского района</w:t>
      </w:r>
      <w:r w:rsidRPr="000968F1">
        <w:rPr>
          <w:rFonts w:ascii="Times New Roman" w:hAnsi="Times New Roman" w:cs="Times New Roman"/>
          <w:sz w:val="28"/>
          <w:szCs w:val="28"/>
        </w:rPr>
        <w:t>»</w:t>
      </w:r>
      <w:r>
        <w:rPr>
          <w:rFonts w:ascii="Times New Roman" w:hAnsi="Times New Roman" w:cs="Times New Roman"/>
          <w:sz w:val="28"/>
          <w:szCs w:val="28"/>
        </w:rPr>
        <w:t>:</w:t>
      </w:r>
    </w:p>
    <w:p w:rsidR="00987205" w:rsidRPr="000968F1" w:rsidRDefault="00987205" w:rsidP="00760E97">
      <w:pPr>
        <w:pStyle w:val="ab"/>
        <w:spacing w:after="0" w:line="240" w:lineRule="auto"/>
        <w:jc w:val="right"/>
        <w:rPr>
          <w:sz w:val="28"/>
          <w:szCs w:val="28"/>
        </w:rPr>
      </w:pPr>
      <w:r w:rsidRPr="000968F1">
        <w:rPr>
          <w:rFonts w:ascii="Times New Roman" w:hAnsi="Times New Roman" w:cs="Times New Roman"/>
          <w:sz w:val="28"/>
          <w:szCs w:val="28"/>
        </w:rPr>
        <w:t>Таблица</w:t>
      </w:r>
      <w:r>
        <w:rPr>
          <w:rFonts w:ascii="Times New Roman" w:hAnsi="Times New Roman" w:cs="Times New Roman"/>
          <w:sz w:val="28"/>
          <w:szCs w:val="28"/>
        </w:rPr>
        <w:t xml:space="preserve"> </w:t>
      </w:r>
      <w:r w:rsidR="00612A0E">
        <w:rPr>
          <w:rFonts w:ascii="Times New Roman" w:hAnsi="Times New Roman" w:cs="Times New Roman"/>
          <w:sz w:val="28"/>
          <w:szCs w:val="28"/>
        </w:rPr>
        <w:t>65</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3245"/>
        <w:gridCol w:w="1417"/>
        <w:gridCol w:w="1559"/>
        <w:gridCol w:w="1560"/>
        <w:gridCol w:w="1559"/>
      </w:tblGrid>
      <w:tr w:rsidR="00987205" w:rsidRPr="0013437B" w:rsidTr="00D25D40">
        <w:trPr>
          <w:tblHeader/>
        </w:trPr>
        <w:tc>
          <w:tcPr>
            <w:tcW w:w="441" w:type="dxa"/>
            <w:vMerge w:val="restart"/>
            <w:vAlign w:val="center"/>
          </w:tcPr>
          <w:p w:rsidR="00987205" w:rsidRPr="0013437B" w:rsidRDefault="00987205" w:rsidP="00760E97">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w:t>
            </w:r>
          </w:p>
        </w:tc>
        <w:tc>
          <w:tcPr>
            <w:tcW w:w="3245" w:type="dxa"/>
            <w:vMerge w:val="restart"/>
            <w:vAlign w:val="center"/>
          </w:tcPr>
          <w:p w:rsidR="00987205" w:rsidRPr="0013437B" w:rsidRDefault="00987205" w:rsidP="00760E97">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Наименование ГРБС</w:t>
            </w:r>
          </w:p>
        </w:tc>
        <w:tc>
          <w:tcPr>
            <w:tcW w:w="1417" w:type="dxa"/>
            <w:vMerge w:val="restart"/>
            <w:vAlign w:val="center"/>
          </w:tcPr>
          <w:p w:rsidR="00987205" w:rsidRPr="0013437B" w:rsidRDefault="00987205" w:rsidP="00760E97">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Раздел, подраздел</w:t>
            </w:r>
          </w:p>
        </w:tc>
        <w:tc>
          <w:tcPr>
            <w:tcW w:w="3119" w:type="dxa"/>
            <w:gridSpan w:val="2"/>
            <w:vAlign w:val="center"/>
          </w:tcPr>
          <w:p w:rsidR="00987205" w:rsidRPr="0013437B" w:rsidRDefault="00987205" w:rsidP="00760E97">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 xml:space="preserve">Объем бюджетных ассигнований, </w:t>
            </w:r>
          </w:p>
          <w:p w:rsidR="00987205" w:rsidRPr="0013437B" w:rsidRDefault="00987205" w:rsidP="00760E97">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(тыс. рублей)</w:t>
            </w:r>
          </w:p>
        </w:tc>
        <w:tc>
          <w:tcPr>
            <w:tcW w:w="1559" w:type="dxa"/>
            <w:vMerge w:val="restart"/>
            <w:vAlign w:val="center"/>
          </w:tcPr>
          <w:p w:rsidR="00987205" w:rsidRPr="0013437B" w:rsidRDefault="00987205" w:rsidP="00760E97">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Процент</w:t>
            </w:r>
          </w:p>
          <w:p w:rsidR="00987205" w:rsidRPr="0013437B" w:rsidRDefault="00987205" w:rsidP="00760E97">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Исполнения</w:t>
            </w:r>
            <w:r>
              <w:rPr>
                <w:rFonts w:ascii="Times New Roman" w:hAnsi="Times New Roman" w:cs="Times New Roman"/>
                <w:sz w:val="24"/>
                <w:szCs w:val="24"/>
              </w:rPr>
              <w:t xml:space="preserve"> (%)</w:t>
            </w:r>
          </w:p>
        </w:tc>
      </w:tr>
      <w:tr w:rsidR="00987205" w:rsidRPr="0013437B" w:rsidTr="00D25D40">
        <w:trPr>
          <w:trHeight w:val="259"/>
          <w:tblHeader/>
        </w:trPr>
        <w:tc>
          <w:tcPr>
            <w:tcW w:w="441" w:type="dxa"/>
            <w:vMerge/>
            <w:vAlign w:val="center"/>
          </w:tcPr>
          <w:p w:rsidR="00987205" w:rsidRPr="0013437B"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3245" w:type="dxa"/>
            <w:vMerge/>
            <w:vAlign w:val="center"/>
          </w:tcPr>
          <w:p w:rsidR="00987205" w:rsidRPr="0013437B"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1417" w:type="dxa"/>
            <w:vMerge/>
            <w:vAlign w:val="center"/>
          </w:tcPr>
          <w:p w:rsidR="00987205" w:rsidRPr="0013437B"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3119" w:type="dxa"/>
            <w:gridSpan w:val="2"/>
            <w:vAlign w:val="center"/>
          </w:tcPr>
          <w:p w:rsidR="00987205" w:rsidRPr="0013437B" w:rsidRDefault="00987205" w:rsidP="007D724D">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20</w:t>
            </w:r>
            <w:r w:rsidR="007D724D">
              <w:rPr>
                <w:rFonts w:ascii="Times New Roman" w:hAnsi="Times New Roman" w:cs="Times New Roman"/>
                <w:sz w:val="24"/>
                <w:szCs w:val="24"/>
              </w:rPr>
              <w:t>20</w:t>
            </w:r>
            <w:r w:rsidR="00F84C34">
              <w:rPr>
                <w:rFonts w:ascii="Times New Roman" w:hAnsi="Times New Roman" w:cs="Times New Roman"/>
                <w:sz w:val="24"/>
                <w:szCs w:val="24"/>
              </w:rPr>
              <w:t xml:space="preserve"> год</w:t>
            </w:r>
          </w:p>
        </w:tc>
        <w:tc>
          <w:tcPr>
            <w:tcW w:w="1559" w:type="dxa"/>
            <w:vMerge/>
            <w:vAlign w:val="center"/>
          </w:tcPr>
          <w:p w:rsidR="00987205" w:rsidRPr="0013437B"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437B" w:rsidTr="00D25D40">
        <w:trPr>
          <w:trHeight w:val="138"/>
          <w:tblHeader/>
        </w:trPr>
        <w:tc>
          <w:tcPr>
            <w:tcW w:w="441" w:type="dxa"/>
            <w:vMerge/>
            <w:vAlign w:val="center"/>
          </w:tcPr>
          <w:p w:rsidR="00987205" w:rsidRPr="0013437B"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3245" w:type="dxa"/>
            <w:vMerge/>
            <w:vAlign w:val="center"/>
          </w:tcPr>
          <w:p w:rsidR="00987205" w:rsidRPr="0013437B"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1417" w:type="dxa"/>
            <w:vMerge/>
            <w:vAlign w:val="center"/>
          </w:tcPr>
          <w:p w:rsidR="00987205" w:rsidRPr="0013437B"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c>
          <w:tcPr>
            <w:tcW w:w="1559" w:type="dxa"/>
            <w:vAlign w:val="center"/>
          </w:tcPr>
          <w:p w:rsidR="00987205" w:rsidRPr="0013437B" w:rsidRDefault="00987205" w:rsidP="00760E97">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план</w:t>
            </w:r>
          </w:p>
        </w:tc>
        <w:tc>
          <w:tcPr>
            <w:tcW w:w="1560" w:type="dxa"/>
            <w:vAlign w:val="center"/>
          </w:tcPr>
          <w:p w:rsidR="00987205" w:rsidRPr="0013437B" w:rsidRDefault="00987205" w:rsidP="00760E97">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факт</w:t>
            </w:r>
          </w:p>
        </w:tc>
        <w:tc>
          <w:tcPr>
            <w:tcW w:w="1559" w:type="dxa"/>
            <w:vMerge/>
          </w:tcPr>
          <w:p w:rsidR="00987205" w:rsidRPr="0013437B" w:rsidRDefault="00987205" w:rsidP="00760E97">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437B" w:rsidTr="00D25D40">
        <w:tc>
          <w:tcPr>
            <w:tcW w:w="441" w:type="dxa"/>
            <w:vAlign w:val="center"/>
          </w:tcPr>
          <w:p w:rsidR="00987205" w:rsidRPr="0013437B" w:rsidRDefault="00987205" w:rsidP="00760E97">
            <w:pPr>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1</w:t>
            </w:r>
          </w:p>
        </w:tc>
        <w:tc>
          <w:tcPr>
            <w:tcW w:w="3245" w:type="dxa"/>
            <w:vAlign w:val="center"/>
          </w:tcPr>
          <w:p w:rsidR="00987205" w:rsidRPr="0013437B" w:rsidRDefault="00987205" w:rsidP="00760E97">
            <w:pPr>
              <w:spacing w:after="0" w:line="240" w:lineRule="auto"/>
              <w:rPr>
                <w:rFonts w:ascii="Times New Roman" w:hAnsi="Times New Roman" w:cs="Times New Roman"/>
                <w:sz w:val="24"/>
                <w:szCs w:val="24"/>
              </w:rPr>
            </w:pPr>
            <w:r w:rsidRPr="008775E1">
              <w:rPr>
                <w:rFonts w:ascii="Times New Roman" w:hAnsi="Times New Roman" w:cs="Times New Roman"/>
                <w:sz w:val="24"/>
                <w:szCs w:val="24"/>
              </w:rPr>
              <w:t>Администрация Северо-Енисейского района</w:t>
            </w:r>
          </w:p>
        </w:tc>
        <w:tc>
          <w:tcPr>
            <w:tcW w:w="1417" w:type="dxa"/>
            <w:vAlign w:val="center"/>
          </w:tcPr>
          <w:p w:rsidR="00987205" w:rsidRPr="0013437B" w:rsidRDefault="00987205" w:rsidP="00760E97">
            <w:pPr>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04 09</w:t>
            </w:r>
          </w:p>
        </w:tc>
        <w:tc>
          <w:tcPr>
            <w:tcW w:w="1559" w:type="dxa"/>
            <w:vAlign w:val="center"/>
          </w:tcPr>
          <w:p w:rsidR="00987205" w:rsidRPr="0013437B" w:rsidRDefault="002B1E03" w:rsidP="00760E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78 245,1</w:t>
            </w:r>
          </w:p>
        </w:tc>
        <w:tc>
          <w:tcPr>
            <w:tcW w:w="1560" w:type="dxa"/>
            <w:vAlign w:val="center"/>
          </w:tcPr>
          <w:p w:rsidR="00987205" w:rsidRPr="0013437B" w:rsidRDefault="002B1E03" w:rsidP="00760E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78 245,1</w:t>
            </w:r>
          </w:p>
        </w:tc>
        <w:tc>
          <w:tcPr>
            <w:tcW w:w="1559" w:type="dxa"/>
            <w:vAlign w:val="center"/>
          </w:tcPr>
          <w:p w:rsidR="00987205" w:rsidRPr="0013437B" w:rsidRDefault="00987205" w:rsidP="00760E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987205" w:rsidRPr="0013437B" w:rsidTr="00D25D40">
        <w:tc>
          <w:tcPr>
            <w:tcW w:w="441" w:type="dxa"/>
            <w:vAlign w:val="center"/>
          </w:tcPr>
          <w:p w:rsidR="00987205" w:rsidRPr="0013437B" w:rsidRDefault="00987205" w:rsidP="00760E97">
            <w:pPr>
              <w:spacing w:after="0" w:line="240" w:lineRule="auto"/>
              <w:jc w:val="center"/>
              <w:rPr>
                <w:rFonts w:ascii="Times New Roman" w:hAnsi="Times New Roman" w:cs="Times New Roman"/>
                <w:sz w:val="24"/>
                <w:szCs w:val="24"/>
              </w:rPr>
            </w:pPr>
          </w:p>
        </w:tc>
        <w:tc>
          <w:tcPr>
            <w:tcW w:w="3245" w:type="dxa"/>
          </w:tcPr>
          <w:p w:rsidR="00987205" w:rsidRPr="008775E1" w:rsidRDefault="00987205" w:rsidP="00760E97">
            <w:pPr>
              <w:spacing w:after="0" w:line="240" w:lineRule="auto"/>
              <w:rPr>
                <w:rFonts w:ascii="Times New Roman" w:hAnsi="Times New Roman" w:cs="Times New Roman"/>
                <w:sz w:val="24"/>
                <w:szCs w:val="24"/>
              </w:rPr>
            </w:pPr>
            <w:r w:rsidRPr="008775E1">
              <w:rPr>
                <w:rFonts w:ascii="Times New Roman" w:hAnsi="Times New Roman" w:cs="Times New Roman"/>
                <w:sz w:val="24"/>
                <w:szCs w:val="24"/>
              </w:rPr>
              <w:t>в том числе за счет средств:</w:t>
            </w:r>
          </w:p>
        </w:tc>
        <w:tc>
          <w:tcPr>
            <w:tcW w:w="1417" w:type="dxa"/>
            <w:vAlign w:val="center"/>
          </w:tcPr>
          <w:p w:rsidR="00987205" w:rsidRPr="0013437B" w:rsidRDefault="00987205" w:rsidP="00760E97">
            <w:pPr>
              <w:spacing w:after="0" w:line="240" w:lineRule="auto"/>
              <w:jc w:val="center"/>
              <w:rPr>
                <w:rFonts w:ascii="Times New Roman" w:hAnsi="Times New Roman" w:cs="Times New Roman"/>
                <w:sz w:val="24"/>
                <w:szCs w:val="24"/>
              </w:rPr>
            </w:pPr>
          </w:p>
        </w:tc>
        <w:tc>
          <w:tcPr>
            <w:tcW w:w="1559" w:type="dxa"/>
            <w:vAlign w:val="center"/>
          </w:tcPr>
          <w:p w:rsidR="00987205" w:rsidRDefault="00987205" w:rsidP="00760E97">
            <w:pPr>
              <w:spacing w:after="0" w:line="240" w:lineRule="auto"/>
              <w:jc w:val="center"/>
              <w:rPr>
                <w:rFonts w:ascii="Times New Roman" w:hAnsi="Times New Roman" w:cs="Times New Roman"/>
                <w:sz w:val="24"/>
                <w:szCs w:val="24"/>
              </w:rPr>
            </w:pPr>
          </w:p>
        </w:tc>
        <w:tc>
          <w:tcPr>
            <w:tcW w:w="1560" w:type="dxa"/>
            <w:vAlign w:val="center"/>
          </w:tcPr>
          <w:p w:rsidR="00987205" w:rsidRDefault="00987205" w:rsidP="00760E97">
            <w:pPr>
              <w:spacing w:after="0" w:line="240" w:lineRule="auto"/>
              <w:jc w:val="center"/>
              <w:rPr>
                <w:rFonts w:ascii="Times New Roman" w:hAnsi="Times New Roman" w:cs="Times New Roman"/>
                <w:sz w:val="24"/>
                <w:szCs w:val="24"/>
              </w:rPr>
            </w:pPr>
          </w:p>
        </w:tc>
        <w:tc>
          <w:tcPr>
            <w:tcW w:w="1559" w:type="dxa"/>
            <w:vAlign w:val="center"/>
          </w:tcPr>
          <w:p w:rsidR="00987205" w:rsidRDefault="00987205" w:rsidP="00760E97">
            <w:pPr>
              <w:spacing w:after="0" w:line="240" w:lineRule="auto"/>
              <w:jc w:val="center"/>
              <w:rPr>
                <w:rFonts w:ascii="Times New Roman" w:hAnsi="Times New Roman" w:cs="Times New Roman"/>
                <w:sz w:val="24"/>
                <w:szCs w:val="24"/>
              </w:rPr>
            </w:pPr>
          </w:p>
        </w:tc>
      </w:tr>
      <w:tr w:rsidR="00987205" w:rsidRPr="0013437B" w:rsidTr="00D25D40">
        <w:tc>
          <w:tcPr>
            <w:tcW w:w="441" w:type="dxa"/>
            <w:vAlign w:val="center"/>
          </w:tcPr>
          <w:p w:rsidR="00987205" w:rsidRPr="0013437B" w:rsidRDefault="00987205" w:rsidP="00760E97">
            <w:pPr>
              <w:spacing w:after="0" w:line="240" w:lineRule="auto"/>
              <w:jc w:val="center"/>
              <w:rPr>
                <w:rFonts w:ascii="Times New Roman" w:hAnsi="Times New Roman" w:cs="Times New Roman"/>
                <w:sz w:val="24"/>
                <w:szCs w:val="24"/>
              </w:rPr>
            </w:pPr>
          </w:p>
        </w:tc>
        <w:tc>
          <w:tcPr>
            <w:tcW w:w="3245" w:type="dxa"/>
            <w:vAlign w:val="center"/>
          </w:tcPr>
          <w:p w:rsidR="00987205" w:rsidRPr="008775E1" w:rsidRDefault="00987205" w:rsidP="00760E97">
            <w:pPr>
              <w:spacing w:after="0" w:line="240" w:lineRule="auto"/>
              <w:rPr>
                <w:rFonts w:ascii="Times New Roman" w:hAnsi="Times New Roman" w:cs="Times New Roman"/>
                <w:i/>
                <w:sz w:val="24"/>
                <w:szCs w:val="24"/>
              </w:rPr>
            </w:pPr>
            <w:r w:rsidRPr="008775E1">
              <w:rPr>
                <w:rFonts w:ascii="Times New Roman" w:hAnsi="Times New Roman" w:cs="Times New Roman"/>
                <w:i/>
                <w:sz w:val="24"/>
                <w:szCs w:val="24"/>
              </w:rPr>
              <w:t>краевого бюджета</w:t>
            </w:r>
          </w:p>
        </w:tc>
        <w:tc>
          <w:tcPr>
            <w:tcW w:w="1417" w:type="dxa"/>
            <w:vAlign w:val="center"/>
          </w:tcPr>
          <w:p w:rsidR="00987205" w:rsidRPr="0013437B" w:rsidRDefault="00987205" w:rsidP="00760E97">
            <w:pPr>
              <w:spacing w:after="0" w:line="240" w:lineRule="auto"/>
              <w:jc w:val="center"/>
              <w:rPr>
                <w:rFonts w:ascii="Times New Roman" w:hAnsi="Times New Roman" w:cs="Times New Roman"/>
                <w:sz w:val="24"/>
                <w:szCs w:val="24"/>
              </w:rPr>
            </w:pPr>
          </w:p>
        </w:tc>
        <w:tc>
          <w:tcPr>
            <w:tcW w:w="1559" w:type="dxa"/>
            <w:vAlign w:val="center"/>
          </w:tcPr>
          <w:p w:rsidR="00987205" w:rsidRPr="00C71E26" w:rsidRDefault="002B1E03" w:rsidP="00760E9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29 140,6</w:t>
            </w:r>
          </w:p>
        </w:tc>
        <w:tc>
          <w:tcPr>
            <w:tcW w:w="1560" w:type="dxa"/>
            <w:vAlign w:val="center"/>
          </w:tcPr>
          <w:p w:rsidR="00987205" w:rsidRPr="00C71E26" w:rsidRDefault="002B1E03" w:rsidP="00760E9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29 140,6</w:t>
            </w:r>
          </w:p>
        </w:tc>
        <w:tc>
          <w:tcPr>
            <w:tcW w:w="1559" w:type="dxa"/>
            <w:vAlign w:val="center"/>
          </w:tcPr>
          <w:p w:rsidR="00987205" w:rsidRPr="00C71E26" w:rsidRDefault="00987205" w:rsidP="00760E97">
            <w:pPr>
              <w:spacing w:after="0" w:line="240" w:lineRule="auto"/>
              <w:jc w:val="center"/>
              <w:rPr>
                <w:rFonts w:ascii="Times New Roman" w:hAnsi="Times New Roman" w:cs="Times New Roman"/>
                <w:i/>
                <w:sz w:val="24"/>
                <w:szCs w:val="24"/>
              </w:rPr>
            </w:pPr>
            <w:r w:rsidRPr="00C71E26">
              <w:rPr>
                <w:rFonts w:ascii="Times New Roman" w:hAnsi="Times New Roman" w:cs="Times New Roman"/>
                <w:i/>
                <w:sz w:val="24"/>
                <w:szCs w:val="24"/>
              </w:rPr>
              <w:t>100,0</w:t>
            </w:r>
          </w:p>
        </w:tc>
      </w:tr>
      <w:tr w:rsidR="00987205" w:rsidRPr="0013437B" w:rsidTr="00D25D40">
        <w:tc>
          <w:tcPr>
            <w:tcW w:w="441" w:type="dxa"/>
            <w:vAlign w:val="center"/>
          </w:tcPr>
          <w:p w:rsidR="00987205" w:rsidRPr="0013437B" w:rsidRDefault="00987205" w:rsidP="00760E97">
            <w:pPr>
              <w:spacing w:after="0" w:line="240" w:lineRule="auto"/>
              <w:jc w:val="center"/>
              <w:rPr>
                <w:rFonts w:ascii="Times New Roman" w:hAnsi="Times New Roman" w:cs="Times New Roman"/>
                <w:sz w:val="24"/>
                <w:szCs w:val="24"/>
              </w:rPr>
            </w:pPr>
          </w:p>
        </w:tc>
        <w:tc>
          <w:tcPr>
            <w:tcW w:w="3245" w:type="dxa"/>
            <w:vAlign w:val="center"/>
          </w:tcPr>
          <w:p w:rsidR="00987205" w:rsidRPr="008775E1" w:rsidRDefault="00987205" w:rsidP="00760E97">
            <w:pPr>
              <w:spacing w:after="0" w:line="240" w:lineRule="auto"/>
              <w:rPr>
                <w:rFonts w:ascii="Times New Roman" w:hAnsi="Times New Roman" w:cs="Times New Roman"/>
                <w:i/>
                <w:sz w:val="24"/>
                <w:szCs w:val="24"/>
              </w:rPr>
            </w:pPr>
            <w:r w:rsidRPr="008775E1">
              <w:rPr>
                <w:rFonts w:ascii="Times New Roman" w:hAnsi="Times New Roman" w:cs="Times New Roman"/>
                <w:i/>
                <w:sz w:val="24"/>
                <w:szCs w:val="24"/>
              </w:rPr>
              <w:t>бюджета района</w:t>
            </w:r>
          </w:p>
        </w:tc>
        <w:tc>
          <w:tcPr>
            <w:tcW w:w="1417" w:type="dxa"/>
            <w:vAlign w:val="center"/>
          </w:tcPr>
          <w:p w:rsidR="00987205" w:rsidRPr="0013437B" w:rsidRDefault="00987205" w:rsidP="00760E97">
            <w:pPr>
              <w:spacing w:after="0" w:line="240" w:lineRule="auto"/>
              <w:jc w:val="center"/>
              <w:rPr>
                <w:rFonts w:ascii="Times New Roman" w:hAnsi="Times New Roman" w:cs="Times New Roman"/>
                <w:sz w:val="24"/>
                <w:szCs w:val="24"/>
              </w:rPr>
            </w:pPr>
          </w:p>
        </w:tc>
        <w:tc>
          <w:tcPr>
            <w:tcW w:w="1559" w:type="dxa"/>
            <w:vAlign w:val="center"/>
          </w:tcPr>
          <w:p w:rsidR="00987205" w:rsidRPr="00C71E26" w:rsidRDefault="002B1E03" w:rsidP="00760E9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49 104,5</w:t>
            </w:r>
          </w:p>
        </w:tc>
        <w:tc>
          <w:tcPr>
            <w:tcW w:w="1560" w:type="dxa"/>
            <w:vAlign w:val="center"/>
          </w:tcPr>
          <w:p w:rsidR="00987205" w:rsidRPr="00C71E26" w:rsidRDefault="002B1E03" w:rsidP="00760E9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49 104,5</w:t>
            </w:r>
          </w:p>
        </w:tc>
        <w:tc>
          <w:tcPr>
            <w:tcW w:w="1559" w:type="dxa"/>
            <w:vAlign w:val="center"/>
          </w:tcPr>
          <w:p w:rsidR="00987205" w:rsidRPr="00C71E26" w:rsidRDefault="00987205" w:rsidP="00760E9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D71599" w:rsidRPr="0013437B" w:rsidTr="00D25D40">
        <w:tc>
          <w:tcPr>
            <w:tcW w:w="441" w:type="dxa"/>
            <w:vAlign w:val="center"/>
          </w:tcPr>
          <w:p w:rsidR="00D71599" w:rsidRPr="0013437B" w:rsidRDefault="00D71599" w:rsidP="00760E97">
            <w:pPr>
              <w:spacing w:after="0" w:line="240" w:lineRule="auto"/>
              <w:jc w:val="center"/>
              <w:rPr>
                <w:rFonts w:ascii="Times New Roman" w:hAnsi="Times New Roman" w:cs="Times New Roman"/>
                <w:sz w:val="24"/>
                <w:szCs w:val="24"/>
              </w:rPr>
            </w:pPr>
          </w:p>
        </w:tc>
        <w:tc>
          <w:tcPr>
            <w:tcW w:w="3245" w:type="dxa"/>
            <w:vAlign w:val="center"/>
          </w:tcPr>
          <w:p w:rsidR="00D71599" w:rsidRPr="00D71599" w:rsidRDefault="00D71599" w:rsidP="00760E97">
            <w:pPr>
              <w:spacing w:after="0" w:line="240" w:lineRule="auto"/>
              <w:rPr>
                <w:rFonts w:ascii="Times New Roman" w:hAnsi="Times New Roman" w:cs="Times New Roman"/>
                <w:sz w:val="24"/>
                <w:szCs w:val="24"/>
              </w:rPr>
            </w:pPr>
            <w:r w:rsidRPr="00D71599">
              <w:rPr>
                <w:rFonts w:ascii="Times New Roman" w:hAnsi="Times New Roman" w:cs="Times New Roman"/>
                <w:sz w:val="24"/>
                <w:szCs w:val="24"/>
              </w:rPr>
              <w:t>Всего</w:t>
            </w:r>
          </w:p>
        </w:tc>
        <w:tc>
          <w:tcPr>
            <w:tcW w:w="1417" w:type="dxa"/>
            <w:vAlign w:val="center"/>
          </w:tcPr>
          <w:p w:rsidR="00D71599" w:rsidRPr="0013437B" w:rsidRDefault="00D71599" w:rsidP="00760E97">
            <w:pPr>
              <w:spacing w:after="0" w:line="240" w:lineRule="auto"/>
              <w:jc w:val="center"/>
              <w:rPr>
                <w:rFonts w:ascii="Times New Roman" w:hAnsi="Times New Roman" w:cs="Times New Roman"/>
                <w:sz w:val="24"/>
                <w:szCs w:val="24"/>
              </w:rPr>
            </w:pPr>
          </w:p>
        </w:tc>
        <w:tc>
          <w:tcPr>
            <w:tcW w:w="1559" w:type="dxa"/>
            <w:vAlign w:val="center"/>
          </w:tcPr>
          <w:p w:rsidR="00D71599" w:rsidRPr="0013437B" w:rsidRDefault="00D71599"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78 245,1</w:t>
            </w:r>
          </w:p>
        </w:tc>
        <w:tc>
          <w:tcPr>
            <w:tcW w:w="1560" w:type="dxa"/>
            <w:vAlign w:val="center"/>
          </w:tcPr>
          <w:p w:rsidR="00D71599" w:rsidRPr="0013437B" w:rsidRDefault="00D71599"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78 245,1</w:t>
            </w:r>
          </w:p>
        </w:tc>
        <w:tc>
          <w:tcPr>
            <w:tcW w:w="1559" w:type="dxa"/>
            <w:vAlign w:val="center"/>
          </w:tcPr>
          <w:p w:rsidR="00D71599" w:rsidRPr="0013437B" w:rsidRDefault="00D71599"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987205" w:rsidRDefault="00987205" w:rsidP="00760E97">
      <w:pPr>
        <w:spacing w:after="0" w:line="240" w:lineRule="auto"/>
        <w:ind w:firstLine="743"/>
        <w:jc w:val="both"/>
        <w:rPr>
          <w:rFonts w:ascii="Times New Roman" w:hAnsi="Times New Roman" w:cs="Times New Roman"/>
          <w:sz w:val="28"/>
        </w:rPr>
      </w:pPr>
    </w:p>
    <w:p w:rsidR="00987205" w:rsidRDefault="00987205" w:rsidP="00987205">
      <w:pPr>
        <w:spacing w:after="0" w:line="240" w:lineRule="auto"/>
        <w:ind w:firstLine="709"/>
        <w:jc w:val="both"/>
        <w:rPr>
          <w:rFonts w:ascii="Times New Roman" w:hAnsi="Times New Roman" w:cs="Times New Roman"/>
          <w:sz w:val="28"/>
        </w:rPr>
      </w:pPr>
      <w:r w:rsidRPr="002E223D">
        <w:rPr>
          <w:rFonts w:ascii="Times New Roman" w:hAnsi="Times New Roman" w:cs="Times New Roman"/>
          <w:sz w:val="28"/>
        </w:rPr>
        <w:t>Финансирование подпрограммы «Дороги Северо-Енисейского района» осуществля</w:t>
      </w:r>
      <w:r>
        <w:rPr>
          <w:rFonts w:ascii="Times New Roman" w:hAnsi="Times New Roman" w:cs="Times New Roman"/>
          <w:sz w:val="28"/>
        </w:rPr>
        <w:t>лось</w:t>
      </w:r>
      <w:r w:rsidRPr="002E223D">
        <w:rPr>
          <w:rFonts w:ascii="Times New Roman" w:hAnsi="Times New Roman" w:cs="Times New Roman"/>
          <w:sz w:val="28"/>
        </w:rPr>
        <w:t xml:space="preserve"> за счет </w:t>
      </w:r>
      <w:r>
        <w:rPr>
          <w:rFonts w:ascii="Times New Roman" w:hAnsi="Times New Roman" w:cs="Times New Roman"/>
          <w:sz w:val="28"/>
        </w:rPr>
        <w:t>средств</w:t>
      </w:r>
      <w:r w:rsidRPr="002E223D">
        <w:rPr>
          <w:rFonts w:ascii="Times New Roman" w:hAnsi="Times New Roman" w:cs="Times New Roman"/>
          <w:sz w:val="28"/>
        </w:rPr>
        <w:t xml:space="preserve"> дорожного фонда Северо-Енисейского района, созданного в составе бюджета района.</w:t>
      </w:r>
    </w:p>
    <w:p w:rsidR="00987205" w:rsidRDefault="00987205"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В рамках подпрограммы реализованы следующие мероприятия:</w:t>
      </w:r>
    </w:p>
    <w:p w:rsidR="00987205" w:rsidRDefault="00760E97"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1)</w:t>
      </w:r>
      <w:r w:rsidR="00987205">
        <w:rPr>
          <w:rFonts w:ascii="Times New Roman" w:hAnsi="Times New Roman" w:cs="Times New Roman"/>
          <w:sz w:val="28"/>
        </w:rPr>
        <w:t xml:space="preserve"> содержание автомобильных дорог общего пользования местного значения 203,83 км на общую сумму </w:t>
      </w:r>
      <w:r w:rsidR="00F23AA5">
        <w:rPr>
          <w:rFonts w:ascii="Times New Roman" w:hAnsi="Times New Roman" w:cs="Times New Roman"/>
          <w:sz w:val="28"/>
        </w:rPr>
        <w:t>26 </w:t>
      </w:r>
      <w:r w:rsidR="009E2F5B">
        <w:rPr>
          <w:rFonts w:ascii="Times New Roman" w:hAnsi="Times New Roman" w:cs="Times New Roman"/>
          <w:sz w:val="28"/>
        </w:rPr>
        <w:t>1</w:t>
      </w:r>
      <w:r w:rsidR="00F23AA5">
        <w:rPr>
          <w:rFonts w:ascii="Times New Roman" w:hAnsi="Times New Roman" w:cs="Times New Roman"/>
          <w:sz w:val="28"/>
        </w:rPr>
        <w:t>30,1</w:t>
      </w:r>
      <w:r w:rsidR="00987205">
        <w:rPr>
          <w:rFonts w:ascii="Times New Roman" w:hAnsi="Times New Roman" w:cs="Times New Roman"/>
          <w:sz w:val="28"/>
        </w:rPr>
        <w:t xml:space="preserve"> тыс. рублей;</w:t>
      </w:r>
    </w:p>
    <w:p w:rsidR="00987205" w:rsidRDefault="00760E97"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2)</w:t>
      </w:r>
      <w:r w:rsidR="00987205">
        <w:rPr>
          <w:rFonts w:ascii="Times New Roman" w:hAnsi="Times New Roman" w:cs="Times New Roman"/>
          <w:sz w:val="28"/>
        </w:rPr>
        <w:t xml:space="preserve">  выполнение работ по ремонту улично-дорожной сети, строительству и реконструкции автомобильных дорог Северо-Енисейского района на общую сумму </w:t>
      </w:r>
      <w:r w:rsidR="00C25134">
        <w:rPr>
          <w:rFonts w:ascii="Times New Roman" w:hAnsi="Times New Roman" w:cs="Times New Roman"/>
          <w:sz w:val="28"/>
        </w:rPr>
        <w:t>25 524,0</w:t>
      </w:r>
      <w:r w:rsidR="00987205">
        <w:rPr>
          <w:rFonts w:ascii="Times New Roman" w:hAnsi="Times New Roman" w:cs="Times New Roman"/>
          <w:sz w:val="28"/>
        </w:rPr>
        <w:t xml:space="preserve"> тыс. рублей, в том числе:</w:t>
      </w:r>
    </w:p>
    <w:p w:rsidR="00D31AF0" w:rsidRDefault="00D31AF0"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ремонт участка автомобильной дороги, ул. Гоголя, гп Северо-Енисейский в сумме </w:t>
      </w:r>
      <w:r w:rsidR="00C25134">
        <w:rPr>
          <w:rFonts w:ascii="Times New Roman" w:hAnsi="Times New Roman" w:cs="Times New Roman"/>
          <w:sz w:val="28"/>
        </w:rPr>
        <w:t>4 487,2</w:t>
      </w:r>
      <w:r w:rsidR="00F95AF3">
        <w:rPr>
          <w:rFonts w:ascii="Times New Roman" w:hAnsi="Times New Roman" w:cs="Times New Roman"/>
          <w:sz w:val="28"/>
        </w:rPr>
        <w:t xml:space="preserve"> </w:t>
      </w:r>
      <w:r>
        <w:rPr>
          <w:rFonts w:ascii="Times New Roman" w:hAnsi="Times New Roman" w:cs="Times New Roman"/>
          <w:sz w:val="28"/>
        </w:rPr>
        <w:t>тыс. рублей;</w:t>
      </w:r>
    </w:p>
    <w:p w:rsidR="00D31AF0" w:rsidRDefault="00D31AF0"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ремонт транспортной развязки участка автомобильной дороги, ул. Карла Маркса, гп Северо-Енисейский в сумме </w:t>
      </w:r>
      <w:r w:rsidR="00F95AF3">
        <w:rPr>
          <w:rFonts w:ascii="Times New Roman" w:hAnsi="Times New Roman" w:cs="Times New Roman"/>
          <w:sz w:val="28"/>
        </w:rPr>
        <w:t>1 954,5</w:t>
      </w:r>
      <w:r>
        <w:rPr>
          <w:rFonts w:ascii="Times New Roman" w:hAnsi="Times New Roman" w:cs="Times New Roman"/>
          <w:sz w:val="28"/>
        </w:rPr>
        <w:t xml:space="preserve"> тыс. рублей;</w:t>
      </w:r>
    </w:p>
    <w:p w:rsidR="00C25134" w:rsidRDefault="00C25134"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 ремонт участка автомобильной дороги, ул. Карла Маркса, гп Северо-Енисейский в сумме 3 285,7 тыс. рублей;</w:t>
      </w:r>
    </w:p>
    <w:p w:rsidR="004D2A6C" w:rsidRDefault="004D2A6C"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 л</w:t>
      </w:r>
      <w:r w:rsidRPr="004D2A6C">
        <w:rPr>
          <w:rFonts w:ascii="Times New Roman" w:hAnsi="Times New Roman" w:cs="Times New Roman"/>
          <w:sz w:val="28"/>
        </w:rPr>
        <w:t>иквидация колей и других неровностей методами фрезерования, термопрофилирования или холодной регенерации старых конструктивных слоев с добавлением органических и неорганических материалов и укладкой нового слоя покрытия автомобильных заездов, ул. Ленина, ул. Карла Маркса, ул. Донского, ул. Шевченко, ул. Кутузова, гп Северо-Енисейский</w:t>
      </w:r>
      <w:r>
        <w:rPr>
          <w:rFonts w:ascii="Times New Roman" w:hAnsi="Times New Roman" w:cs="Times New Roman"/>
          <w:sz w:val="28"/>
        </w:rPr>
        <w:t xml:space="preserve"> в сумме 1 504,2 тыс. рублей;</w:t>
      </w:r>
    </w:p>
    <w:p w:rsidR="004D2A6C" w:rsidRDefault="004D2A6C"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 л</w:t>
      </w:r>
      <w:r w:rsidRPr="004D2A6C">
        <w:rPr>
          <w:rFonts w:ascii="Times New Roman" w:hAnsi="Times New Roman" w:cs="Times New Roman"/>
          <w:sz w:val="28"/>
        </w:rPr>
        <w:t>иквидация колей и других неровностей методами фрезерования, термопрофилирования или холодной регенерации старых конструктивных слоев с добавлением органических и неорганических материалов и укладкой нового слоя покрытия участка автомобильной дороги, ул. Шевченко, гп Северо-Енисейский</w:t>
      </w:r>
      <w:r>
        <w:rPr>
          <w:rFonts w:ascii="Times New Roman" w:hAnsi="Times New Roman" w:cs="Times New Roman"/>
          <w:sz w:val="28"/>
        </w:rPr>
        <w:t xml:space="preserve"> в сумме 8 541,0 тыс. рублей;</w:t>
      </w:r>
    </w:p>
    <w:p w:rsidR="004D2A6C" w:rsidRDefault="004D2A6C"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 л</w:t>
      </w:r>
      <w:r w:rsidRPr="004D2A6C">
        <w:rPr>
          <w:rFonts w:ascii="Times New Roman" w:hAnsi="Times New Roman" w:cs="Times New Roman"/>
          <w:sz w:val="28"/>
        </w:rPr>
        <w:t>иквидация колей и других неровностей методами фрезерования, термопрофилирования или холодной регенерации старых конструктивных слоев с добавлением органических и неорганических материалов и укладкой нового слоя покрытия участка автомобильной дороги по ул. Юбилейная, 5 до ул. Нагорная, 2 в п. Новая Калами</w:t>
      </w:r>
      <w:r>
        <w:rPr>
          <w:rFonts w:ascii="Times New Roman" w:hAnsi="Times New Roman" w:cs="Times New Roman"/>
          <w:sz w:val="28"/>
        </w:rPr>
        <w:t xml:space="preserve"> в сумме 2 090,3 тыс. рублей;</w:t>
      </w:r>
    </w:p>
    <w:p w:rsidR="004D2A6C" w:rsidRDefault="004D2A6C"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 в</w:t>
      </w:r>
      <w:r w:rsidRPr="004D2A6C">
        <w:rPr>
          <w:rFonts w:ascii="Times New Roman" w:hAnsi="Times New Roman" w:cs="Times New Roman"/>
          <w:sz w:val="28"/>
        </w:rPr>
        <w:t>осстановление профиля щебеночных, гравийных и грунтовых улучшенных дорог с добавлением щебеночных или гравийных материалов ул. Шевченко, гп Северо-Енисейский</w:t>
      </w:r>
      <w:r>
        <w:rPr>
          <w:rFonts w:ascii="Times New Roman" w:hAnsi="Times New Roman" w:cs="Times New Roman"/>
          <w:sz w:val="28"/>
        </w:rPr>
        <w:t xml:space="preserve"> в сумме 909,1 тыс. рублей;</w:t>
      </w:r>
    </w:p>
    <w:p w:rsidR="004D2A6C" w:rsidRDefault="004D2A6C"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w:t>
      </w:r>
      <w:r w:rsidRPr="004D2A6C">
        <w:rPr>
          <w:rFonts w:ascii="Times New Roman" w:hAnsi="Times New Roman" w:cs="Times New Roman"/>
          <w:sz w:val="28"/>
        </w:rPr>
        <w:t>отсыпка участка автомобильной дороги, ул. Энергетиков, 1А до ул. Энергетиков, 1В, п. Енашимо</w:t>
      </w:r>
      <w:r>
        <w:rPr>
          <w:rFonts w:ascii="Times New Roman" w:hAnsi="Times New Roman" w:cs="Times New Roman"/>
          <w:sz w:val="28"/>
        </w:rPr>
        <w:t xml:space="preserve"> в сумме 600,0 тыс. рублей;</w:t>
      </w:r>
    </w:p>
    <w:p w:rsidR="004D2A6C" w:rsidRDefault="004D2A6C"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л</w:t>
      </w:r>
      <w:r w:rsidRPr="004D2A6C">
        <w:rPr>
          <w:rFonts w:ascii="Times New Roman" w:hAnsi="Times New Roman" w:cs="Times New Roman"/>
          <w:sz w:val="28"/>
        </w:rPr>
        <w:t>иквидация колей и других неровностей методами фрезерования,</w:t>
      </w:r>
      <w:r>
        <w:rPr>
          <w:rFonts w:ascii="Times New Roman" w:hAnsi="Times New Roman" w:cs="Times New Roman"/>
          <w:sz w:val="28"/>
        </w:rPr>
        <w:t xml:space="preserve"> </w:t>
      </w:r>
      <w:r w:rsidRPr="004D2A6C">
        <w:rPr>
          <w:rFonts w:ascii="Times New Roman" w:hAnsi="Times New Roman" w:cs="Times New Roman"/>
          <w:sz w:val="28"/>
        </w:rPr>
        <w:t>термопрофилирования или холодной регенерации старых конструктивных</w:t>
      </w:r>
      <w:r>
        <w:rPr>
          <w:rFonts w:ascii="Times New Roman" w:hAnsi="Times New Roman" w:cs="Times New Roman"/>
          <w:sz w:val="28"/>
        </w:rPr>
        <w:t xml:space="preserve"> </w:t>
      </w:r>
      <w:r w:rsidRPr="004D2A6C">
        <w:rPr>
          <w:rFonts w:ascii="Times New Roman" w:hAnsi="Times New Roman" w:cs="Times New Roman"/>
          <w:sz w:val="28"/>
        </w:rPr>
        <w:t>слоев с добавлением органических и неорганических материалов и укладкой нового слоя покрытия участка автомобильной</w:t>
      </w:r>
      <w:r>
        <w:rPr>
          <w:rFonts w:ascii="Times New Roman" w:hAnsi="Times New Roman" w:cs="Times New Roman"/>
          <w:sz w:val="28"/>
        </w:rPr>
        <w:t xml:space="preserve"> дороги</w:t>
      </w:r>
      <w:r w:rsidR="00324FAD">
        <w:rPr>
          <w:rFonts w:ascii="Times New Roman" w:hAnsi="Times New Roman" w:cs="Times New Roman"/>
          <w:sz w:val="28"/>
        </w:rPr>
        <w:t>, ул</w:t>
      </w:r>
      <w:r w:rsidR="009E2F5B">
        <w:rPr>
          <w:rFonts w:ascii="Times New Roman" w:hAnsi="Times New Roman" w:cs="Times New Roman"/>
          <w:sz w:val="28"/>
        </w:rPr>
        <w:t>.</w:t>
      </w:r>
      <w:r w:rsidR="00324FAD">
        <w:rPr>
          <w:rFonts w:ascii="Times New Roman" w:hAnsi="Times New Roman" w:cs="Times New Roman"/>
          <w:sz w:val="28"/>
        </w:rPr>
        <w:t xml:space="preserve"> Геологическая, п. Тея в сумме 2 152,0 тыс. </w:t>
      </w:r>
      <w:r w:rsidR="009E2F5B">
        <w:rPr>
          <w:rFonts w:ascii="Times New Roman" w:hAnsi="Times New Roman" w:cs="Times New Roman"/>
          <w:sz w:val="28"/>
        </w:rPr>
        <w:t>рублей;</w:t>
      </w:r>
    </w:p>
    <w:p w:rsidR="009E2F5B" w:rsidRDefault="009E2F5B"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w:t>
      </w:r>
      <w:r w:rsidRPr="009E2F5B">
        <w:rPr>
          <w:rFonts w:ascii="Times New Roman" w:hAnsi="Times New Roman" w:cs="Times New Roman"/>
          <w:sz w:val="28"/>
        </w:rPr>
        <w:t>проведение лабораторных исследований и независимой экспертизы качества асфальтобетонной смеси применяемой при ремонте улично-дорожной сети населенных пунктов Северо-Енисейского района</w:t>
      </w:r>
      <w:r>
        <w:rPr>
          <w:rFonts w:ascii="Times New Roman" w:hAnsi="Times New Roman" w:cs="Times New Roman"/>
          <w:sz w:val="28"/>
        </w:rPr>
        <w:t xml:space="preserve"> в сумме 63,0 тыс. рублей.</w:t>
      </w:r>
    </w:p>
    <w:p w:rsidR="009E2F5B" w:rsidRDefault="009E2F5B"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4) предоставление с</w:t>
      </w:r>
      <w:r w:rsidRPr="009E2F5B">
        <w:rPr>
          <w:rFonts w:ascii="Times New Roman" w:hAnsi="Times New Roman" w:cs="Times New Roman"/>
          <w:sz w:val="28"/>
        </w:rPr>
        <w:t>убсиди</w:t>
      </w:r>
      <w:r>
        <w:rPr>
          <w:rFonts w:ascii="Times New Roman" w:hAnsi="Times New Roman" w:cs="Times New Roman"/>
          <w:sz w:val="28"/>
        </w:rPr>
        <w:t>и</w:t>
      </w:r>
      <w:r w:rsidRPr="009E2F5B">
        <w:rPr>
          <w:rFonts w:ascii="Times New Roman" w:hAnsi="Times New Roman" w:cs="Times New Roman"/>
          <w:sz w:val="28"/>
        </w:rPr>
        <w:t xml:space="preserve"> на возмещение фактически понесенных затрат, связанных с организацией в границах района теплоснабжения населения в части выполнения работ по устройству и содержанию участка автозимника, связанного с доставкой в район котельно-печного топлива</w:t>
      </w:r>
      <w:r>
        <w:rPr>
          <w:rFonts w:ascii="Times New Roman" w:hAnsi="Times New Roman" w:cs="Times New Roman"/>
          <w:sz w:val="28"/>
        </w:rPr>
        <w:t xml:space="preserve"> в сумме 17 509,4 тыс. рублей;</w:t>
      </w:r>
    </w:p>
    <w:p w:rsidR="009E2F5B" w:rsidRDefault="009E2F5B" w:rsidP="00987205">
      <w:pPr>
        <w:spacing w:after="0" w:line="240" w:lineRule="auto"/>
        <w:ind w:firstLine="709"/>
        <w:jc w:val="both"/>
        <w:rPr>
          <w:rFonts w:ascii="Times New Roman" w:hAnsi="Times New Roman" w:cs="Times New Roman"/>
          <w:sz w:val="28"/>
        </w:rPr>
      </w:pPr>
      <w:r>
        <w:rPr>
          <w:rFonts w:ascii="Times New Roman" w:hAnsi="Times New Roman" w:cs="Times New Roman"/>
          <w:sz w:val="28"/>
        </w:rPr>
        <w:t>5) предоставление с</w:t>
      </w:r>
      <w:r w:rsidRPr="009E2F5B">
        <w:rPr>
          <w:rFonts w:ascii="Times New Roman" w:hAnsi="Times New Roman" w:cs="Times New Roman"/>
          <w:sz w:val="28"/>
        </w:rPr>
        <w:t>убсиди</w:t>
      </w:r>
      <w:r>
        <w:rPr>
          <w:rFonts w:ascii="Times New Roman" w:hAnsi="Times New Roman" w:cs="Times New Roman"/>
          <w:sz w:val="28"/>
        </w:rPr>
        <w:t>и</w:t>
      </w:r>
      <w:r w:rsidRPr="009E2F5B">
        <w:rPr>
          <w:rFonts w:ascii="Times New Roman" w:hAnsi="Times New Roman" w:cs="Times New Roman"/>
          <w:sz w:val="28"/>
        </w:rPr>
        <w:t xml:space="preserve"> на возмещение фактически понесенных затрат, связанных с организацией в границах района теплоснабжения населения в части выполнения работ по строительству, эксплуатации линейных объектов (строительство и эксплуатация автозимника «27 км Автомобильной дороги «Епишино – Северо-Енисейский» до Юрубчено-Тохомского месторождения нефти» (в части территории Эвенкийского муниципального района, протяженностью 120 км), связанного с доставкой в район котельно-печного топлива</w:t>
      </w:r>
      <w:r>
        <w:rPr>
          <w:rFonts w:ascii="Times New Roman" w:hAnsi="Times New Roman" w:cs="Times New Roman"/>
          <w:sz w:val="28"/>
        </w:rPr>
        <w:t xml:space="preserve"> в сумме 9 018,6 тыс. рублей.</w:t>
      </w:r>
    </w:p>
    <w:p w:rsidR="00987205" w:rsidRDefault="00987205" w:rsidP="00987205">
      <w:pPr>
        <w:pStyle w:val="ab"/>
        <w:spacing w:before="120"/>
        <w:ind w:left="0" w:firstLine="709"/>
        <w:jc w:val="both"/>
        <w:rPr>
          <w:rFonts w:ascii="Times New Roman" w:hAnsi="Times New Roman" w:cs="Times New Roman"/>
          <w:sz w:val="28"/>
          <w:szCs w:val="28"/>
        </w:rPr>
      </w:pPr>
      <w:r w:rsidRPr="000968F1">
        <w:rPr>
          <w:rFonts w:ascii="Times New Roman" w:hAnsi="Times New Roman" w:cs="Times New Roman"/>
          <w:sz w:val="28"/>
          <w:szCs w:val="28"/>
        </w:rPr>
        <w:t>При реализации данной подпрограммы были достигнуты следующие показатели:</w:t>
      </w:r>
    </w:p>
    <w:p w:rsidR="00987205" w:rsidRDefault="00987205" w:rsidP="00D1496A">
      <w:pPr>
        <w:spacing w:after="0" w:line="240" w:lineRule="auto"/>
        <w:jc w:val="right"/>
        <w:rPr>
          <w:rFonts w:ascii="Times New Roman" w:hAnsi="Times New Roman" w:cs="Times New Roman"/>
          <w:sz w:val="28"/>
          <w:szCs w:val="28"/>
        </w:rPr>
      </w:pPr>
      <w:r w:rsidRPr="00585897">
        <w:rPr>
          <w:rFonts w:ascii="Times New Roman" w:hAnsi="Times New Roman" w:cs="Times New Roman"/>
          <w:sz w:val="28"/>
          <w:szCs w:val="28"/>
        </w:rPr>
        <w:t>Таблица</w:t>
      </w:r>
      <w:r>
        <w:rPr>
          <w:rFonts w:ascii="Times New Roman" w:hAnsi="Times New Roman" w:cs="Times New Roman"/>
          <w:sz w:val="28"/>
          <w:szCs w:val="28"/>
        </w:rPr>
        <w:t xml:space="preserve"> </w:t>
      </w:r>
      <w:r w:rsidR="00612A0E">
        <w:rPr>
          <w:rFonts w:ascii="Times New Roman" w:hAnsi="Times New Roman" w:cs="Times New Roman"/>
          <w:sz w:val="28"/>
          <w:szCs w:val="28"/>
        </w:rPr>
        <w:t>66</w:t>
      </w:r>
    </w:p>
    <w:tbl>
      <w:tblPr>
        <w:tblW w:w="9889" w:type="dxa"/>
        <w:tblLayout w:type="fixed"/>
        <w:tblLook w:val="04A0" w:firstRow="1" w:lastRow="0" w:firstColumn="1" w:lastColumn="0" w:noHBand="0" w:noVBand="1"/>
      </w:tblPr>
      <w:tblGrid>
        <w:gridCol w:w="392"/>
        <w:gridCol w:w="5528"/>
        <w:gridCol w:w="1418"/>
        <w:gridCol w:w="1134"/>
        <w:gridCol w:w="1417"/>
      </w:tblGrid>
      <w:tr w:rsidR="00987205" w:rsidRPr="00B822DB" w:rsidTr="00F84C34">
        <w:trPr>
          <w:trHeight w:val="537"/>
        </w:trPr>
        <w:tc>
          <w:tcPr>
            <w:tcW w:w="3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B822DB" w:rsidRDefault="00987205" w:rsidP="00D1496A">
            <w:pPr>
              <w:spacing w:after="0" w:line="240" w:lineRule="auto"/>
              <w:jc w:val="center"/>
              <w:rPr>
                <w:rFonts w:ascii="Times New Roman" w:hAnsi="Times New Roman" w:cs="Times New Roman"/>
                <w:sz w:val="24"/>
                <w:szCs w:val="24"/>
              </w:rPr>
            </w:pPr>
            <w:r w:rsidRPr="00B822DB">
              <w:rPr>
                <w:rFonts w:ascii="Times New Roman" w:hAnsi="Times New Roman" w:cs="Times New Roman"/>
                <w:sz w:val="24"/>
                <w:szCs w:val="24"/>
              </w:rPr>
              <w:t>№</w:t>
            </w:r>
          </w:p>
        </w:tc>
        <w:tc>
          <w:tcPr>
            <w:tcW w:w="55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B822DB" w:rsidRDefault="00987205" w:rsidP="00D1496A">
            <w:pPr>
              <w:spacing w:after="0" w:line="240" w:lineRule="auto"/>
              <w:jc w:val="center"/>
              <w:rPr>
                <w:rFonts w:ascii="Times New Roman" w:hAnsi="Times New Roman" w:cs="Times New Roman"/>
                <w:sz w:val="24"/>
                <w:szCs w:val="24"/>
              </w:rPr>
            </w:pPr>
            <w:r w:rsidRPr="00B822DB">
              <w:rPr>
                <w:rFonts w:ascii="Times New Roman" w:hAnsi="Times New Roman" w:cs="Times New Roman"/>
                <w:sz w:val="24"/>
                <w:szCs w:val="24"/>
              </w:rPr>
              <w:t>Показатели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B822DB" w:rsidRDefault="00987205" w:rsidP="00D1496A">
            <w:pPr>
              <w:spacing w:after="0" w:line="240" w:lineRule="auto"/>
              <w:jc w:val="center"/>
              <w:rPr>
                <w:rFonts w:ascii="Times New Roman" w:hAnsi="Times New Roman" w:cs="Times New Roman"/>
                <w:sz w:val="24"/>
                <w:szCs w:val="24"/>
              </w:rPr>
            </w:pPr>
            <w:r w:rsidRPr="00B822DB">
              <w:rPr>
                <w:rFonts w:ascii="Times New Roman" w:hAnsi="Times New Roman" w:cs="Times New Roman"/>
                <w:sz w:val="24"/>
                <w:szCs w:val="24"/>
              </w:rPr>
              <w:t>Единица измерения</w:t>
            </w:r>
          </w:p>
        </w:tc>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205" w:rsidRPr="00B822DB" w:rsidRDefault="00987205" w:rsidP="000F650D">
            <w:pPr>
              <w:spacing w:after="0" w:line="240" w:lineRule="auto"/>
              <w:jc w:val="center"/>
              <w:rPr>
                <w:rFonts w:ascii="Times New Roman" w:hAnsi="Times New Roman" w:cs="Times New Roman"/>
                <w:sz w:val="24"/>
                <w:szCs w:val="24"/>
              </w:rPr>
            </w:pPr>
            <w:r w:rsidRPr="00B822DB">
              <w:rPr>
                <w:rFonts w:ascii="Times New Roman" w:hAnsi="Times New Roman" w:cs="Times New Roman"/>
                <w:sz w:val="24"/>
                <w:szCs w:val="24"/>
              </w:rPr>
              <w:t>20</w:t>
            </w:r>
            <w:r w:rsidR="000F650D">
              <w:rPr>
                <w:rFonts w:ascii="Times New Roman" w:hAnsi="Times New Roman" w:cs="Times New Roman"/>
                <w:sz w:val="24"/>
                <w:szCs w:val="24"/>
              </w:rPr>
              <w:t>20</w:t>
            </w:r>
            <w:r w:rsidRPr="00B822DB">
              <w:rPr>
                <w:rFonts w:ascii="Times New Roman" w:hAnsi="Times New Roman" w:cs="Times New Roman"/>
                <w:sz w:val="24"/>
                <w:szCs w:val="24"/>
              </w:rPr>
              <w:t xml:space="preserve"> год</w:t>
            </w:r>
          </w:p>
        </w:tc>
      </w:tr>
      <w:tr w:rsidR="00987205" w:rsidRPr="00B822DB" w:rsidTr="00F84C34">
        <w:trPr>
          <w:trHeight w:val="537"/>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87205" w:rsidRPr="00B822DB" w:rsidRDefault="00987205" w:rsidP="00D1496A">
            <w:pPr>
              <w:spacing w:after="0"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987205" w:rsidRPr="00B822DB" w:rsidRDefault="00987205" w:rsidP="00D1496A">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987205" w:rsidRPr="00B822DB" w:rsidRDefault="00987205" w:rsidP="00D1496A">
            <w:pPr>
              <w:spacing w:after="0" w:line="240" w:lineRule="auto"/>
              <w:jc w:val="center"/>
              <w:rPr>
                <w:rFonts w:ascii="Times New Roman" w:hAnsi="Times New Roman" w:cs="Times New Roman"/>
                <w:sz w:val="24"/>
                <w:szCs w:val="24"/>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987205" w:rsidRPr="00B822DB" w:rsidRDefault="00987205" w:rsidP="00D1496A">
            <w:pPr>
              <w:spacing w:after="0" w:line="240" w:lineRule="auto"/>
              <w:jc w:val="center"/>
              <w:rPr>
                <w:rFonts w:ascii="Times New Roman" w:hAnsi="Times New Roman" w:cs="Times New Roman"/>
                <w:sz w:val="24"/>
                <w:szCs w:val="24"/>
              </w:rPr>
            </w:pPr>
          </w:p>
        </w:tc>
      </w:tr>
      <w:tr w:rsidR="00987205" w:rsidRPr="00B822DB" w:rsidTr="00F84C34">
        <w:trPr>
          <w:trHeight w:val="315"/>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87205" w:rsidRPr="00B822DB" w:rsidRDefault="00987205" w:rsidP="00D1496A">
            <w:pPr>
              <w:spacing w:after="0"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987205" w:rsidRPr="00B822DB" w:rsidRDefault="00987205" w:rsidP="00D1496A">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987205" w:rsidRPr="00B822DB" w:rsidRDefault="00987205" w:rsidP="00D1496A">
            <w:pPr>
              <w:spacing w:after="0" w:line="240" w:lineRule="auto"/>
              <w:jc w:val="center"/>
              <w:rPr>
                <w:rFonts w:ascii="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987205" w:rsidRPr="00B822DB" w:rsidRDefault="00987205" w:rsidP="00D1496A">
            <w:pPr>
              <w:spacing w:after="0" w:line="240" w:lineRule="auto"/>
              <w:jc w:val="center"/>
              <w:rPr>
                <w:rFonts w:ascii="Times New Roman" w:hAnsi="Times New Roman" w:cs="Times New Roman"/>
                <w:sz w:val="24"/>
                <w:szCs w:val="24"/>
              </w:rPr>
            </w:pPr>
            <w:r w:rsidRPr="00B822DB">
              <w:rPr>
                <w:rFonts w:ascii="Times New Roman" w:hAnsi="Times New Roman" w:cs="Times New Roman"/>
                <w:sz w:val="24"/>
                <w:szCs w:val="24"/>
              </w:rPr>
              <w:t>план</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B822DB" w:rsidRDefault="00987205" w:rsidP="00D1496A">
            <w:pPr>
              <w:spacing w:after="0" w:line="240" w:lineRule="auto"/>
              <w:jc w:val="center"/>
              <w:rPr>
                <w:rFonts w:ascii="Times New Roman" w:hAnsi="Times New Roman" w:cs="Times New Roman"/>
                <w:sz w:val="24"/>
                <w:szCs w:val="24"/>
              </w:rPr>
            </w:pPr>
            <w:r w:rsidRPr="00B822DB">
              <w:rPr>
                <w:rFonts w:ascii="Times New Roman" w:hAnsi="Times New Roman" w:cs="Times New Roman"/>
                <w:sz w:val="24"/>
                <w:szCs w:val="24"/>
              </w:rPr>
              <w:t>факт</w:t>
            </w:r>
          </w:p>
        </w:tc>
      </w:tr>
      <w:tr w:rsidR="00987205" w:rsidRPr="00B822DB" w:rsidTr="00F84C34">
        <w:trPr>
          <w:trHeight w:val="930"/>
        </w:trPr>
        <w:tc>
          <w:tcPr>
            <w:tcW w:w="392" w:type="dxa"/>
            <w:vMerge w:val="restart"/>
            <w:tcBorders>
              <w:top w:val="nil"/>
              <w:left w:val="single" w:sz="4" w:space="0" w:color="auto"/>
              <w:bottom w:val="single" w:sz="4" w:space="0" w:color="000000"/>
              <w:right w:val="single" w:sz="4" w:space="0" w:color="auto"/>
            </w:tcBorders>
            <w:shd w:val="clear" w:color="auto" w:fill="auto"/>
            <w:vAlign w:val="center"/>
            <w:hideMark/>
          </w:tcPr>
          <w:p w:rsidR="00987205" w:rsidRPr="00B822DB" w:rsidRDefault="00987205" w:rsidP="00D1496A">
            <w:pPr>
              <w:spacing w:after="0" w:line="240" w:lineRule="auto"/>
              <w:jc w:val="center"/>
              <w:rPr>
                <w:rFonts w:ascii="Times New Roman" w:hAnsi="Times New Roman" w:cs="Times New Roman"/>
                <w:sz w:val="24"/>
                <w:szCs w:val="24"/>
              </w:rPr>
            </w:pPr>
            <w:r w:rsidRPr="00B822DB">
              <w:rPr>
                <w:rFonts w:ascii="Times New Roman" w:hAnsi="Times New Roman" w:cs="Times New Roman"/>
                <w:sz w:val="24"/>
                <w:szCs w:val="24"/>
              </w:rPr>
              <w:t>1</w:t>
            </w:r>
          </w:p>
        </w:tc>
        <w:tc>
          <w:tcPr>
            <w:tcW w:w="5528" w:type="dxa"/>
            <w:vMerge w:val="restart"/>
            <w:tcBorders>
              <w:top w:val="nil"/>
              <w:left w:val="single" w:sz="4" w:space="0" w:color="auto"/>
              <w:bottom w:val="single" w:sz="4" w:space="0" w:color="000000"/>
              <w:right w:val="single" w:sz="4" w:space="0" w:color="auto"/>
            </w:tcBorders>
            <w:shd w:val="clear" w:color="auto" w:fill="auto"/>
            <w:vAlign w:val="center"/>
            <w:hideMark/>
          </w:tcPr>
          <w:p w:rsidR="00987205" w:rsidRPr="00B822DB" w:rsidRDefault="00987205" w:rsidP="00D1496A">
            <w:pPr>
              <w:spacing w:after="0" w:line="240" w:lineRule="auto"/>
              <w:jc w:val="both"/>
              <w:rPr>
                <w:rFonts w:ascii="Times New Roman" w:hAnsi="Times New Roman" w:cs="Times New Roman"/>
                <w:sz w:val="24"/>
                <w:szCs w:val="24"/>
              </w:rPr>
            </w:pPr>
            <w:r w:rsidRPr="00B822DB">
              <w:rPr>
                <w:rFonts w:ascii="Times New Roman" w:hAnsi="Times New Roman" w:cs="Times New Roman"/>
                <w:sz w:val="24"/>
                <w:szCs w:val="24"/>
              </w:rPr>
              <w:t>Протяженность автомобильных дорог общего пользования местного значения, работы по содержанию которых выполняются в объеме действующих нормативов (допустимый уровень) и их удельный вес в общей протяженности автомобильных дорог, на которых производится комплекс работ по содержанию</w:t>
            </w:r>
          </w:p>
        </w:tc>
        <w:tc>
          <w:tcPr>
            <w:tcW w:w="1418" w:type="dxa"/>
            <w:tcBorders>
              <w:top w:val="nil"/>
              <w:left w:val="nil"/>
              <w:bottom w:val="single" w:sz="4" w:space="0" w:color="auto"/>
              <w:right w:val="single" w:sz="4" w:space="0" w:color="auto"/>
            </w:tcBorders>
            <w:shd w:val="clear" w:color="auto" w:fill="auto"/>
            <w:noWrap/>
            <w:vAlign w:val="center"/>
            <w:hideMark/>
          </w:tcPr>
          <w:p w:rsidR="00987205" w:rsidRPr="00B822DB" w:rsidRDefault="00987205" w:rsidP="00D1496A">
            <w:pPr>
              <w:spacing w:after="0" w:line="240" w:lineRule="auto"/>
              <w:jc w:val="center"/>
              <w:rPr>
                <w:rFonts w:ascii="Times New Roman" w:hAnsi="Times New Roman" w:cs="Times New Roman"/>
                <w:sz w:val="24"/>
                <w:szCs w:val="24"/>
              </w:rPr>
            </w:pPr>
            <w:r w:rsidRPr="00B822DB">
              <w:rPr>
                <w:rFonts w:ascii="Times New Roman" w:hAnsi="Times New Roman" w:cs="Times New Roman"/>
                <w:sz w:val="24"/>
                <w:szCs w:val="24"/>
              </w:rPr>
              <w:t>км</w:t>
            </w:r>
          </w:p>
        </w:tc>
        <w:tc>
          <w:tcPr>
            <w:tcW w:w="1134" w:type="dxa"/>
            <w:tcBorders>
              <w:top w:val="nil"/>
              <w:left w:val="nil"/>
              <w:bottom w:val="single" w:sz="4" w:space="0" w:color="auto"/>
              <w:right w:val="single" w:sz="4" w:space="0" w:color="auto"/>
            </w:tcBorders>
            <w:shd w:val="clear" w:color="auto" w:fill="auto"/>
            <w:noWrap/>
            <w:vAlign w:val="center"/>
            <w:hideMark/>
          </w:tcPr>
          <w:p w:rsidR="00987205" w:rsidRPr="00671650" w:rsidRDefault="00987205" w:rsidP="00D149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203,8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671650" w:rsidRDefault="00987205" w:rsidP="00D149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203,8</w:t>
            </w:r>
          </w:p>
        </w:tc>
      </w:tr>
      <w:tr w:rsidR="00987205" w:rsidRPr="00B822DB" w:rsidTr="00F84C34">
        <w:trPr>
          <w:trHeight w:val="483"/>
        </w:trPr>
        <w:tc>
          <w:tcPr>
            <w:tcW w:w="392" w:type="dxa"/>
            <w:vMerge/>
            <w:tcBorders>
              <w:top w:val="nil"/>
              <w:left w:val="single" w:sz="4" w:space="0" w:color="auto"/>
              <w:bottom w:val="single" w:sz="4" w:space="0" w:color="000000"/>
              <w:right w:val="single" w:sz="4" w:space="0" w:color="auto"/>
            </w:tcBorders>
            <w:vAlign w:val="center"/>
            <w:hideMark/>
          </w:tcPr>
          <w:p w:rsidR="00987205" w:rsidRPr="00B822DB" w:rsidRDefault="00987205" w:rsidP="00D1496A">
            <w:pPr>
              <w:spacing w:after="0" w:line="240" w:lineRule="auto"/>
              <w:jc w:val="center"/>
              <w:rPr>
                <w:rFonts w:ascii="Times New Roman" w:hAnsi="Times New Roman" w:cs="Times New Roman"/>
                <w:sz w:val="24"/>
                <w:szCs w:val="24"/>
              </w:rPr>
            </w:pPr>
          </w:p>
        </w:tc>
        <w:tc>
          <w:tcPr>
            <w:tcW w:w="5528" w:type="dxa"/>
            <w:vMerge/>
            <w:tcBorders>
              <w:top w:val="nil"/>
              <w:left w:val="single" w:sz="4" w:space="0" w:color="auto"/>
              <w:bottom w:val="single" w:sz="4" w:space="0" w:color="000000"/>
              <w:right w:val="single" w:sz="4" w:space="0" w:color="auto"/>
            </w:tcBorders>
            <w:vAlign w:val="center"/>
            <w:hideMark/>
          </w:tcPr>
          <w:p w:rsidR="00987205" w:rsidRPr="00B822DB" w:rsidRDefault="00987205" w:rsidP="00D1496A">
            <w:pPr>
              <w:spacing w:after="0" w:line="240" w:lineRule="auto"/>
              <w:jc w:val="both"/>
              <w:rPr>
                <w:rFonts w:ascii="Times New Roman" w:hAnsi="Times New Roman" w:cs="Times New Roman"/>
                <w:sz w:val="24"/>
                <w:szCs w:val="24"/>
              </w:rPr>
            </w:pPr>
          </w:p>
        </w:tc>
        <w:tc>
          <w:tcPr>
            <w:tcW w:w="1418" w:type="dxa"/>
            <w:tcBorders>
              <w:top w:val="nil"/>
              <w:left w:val="nil"/>
              <w:bottom w:val="single" w:sz="4" w:space="0" w:color="auto"/>
              <w:right w:val="single" w:sz="4" w:space="0" w:color="auto"/>
            </w:tcBorders>
            <w:shd w:val="clear" w:color="auto" w:fill="auto"/>
            <w:noWrap/>
            <w:vAlign w:val="center"/>
            <w:hideMark/>
          </w:tcPr>
          <w:p w:rsidR="00987205" w:rsidRPr="00B822DB" w:rsidRDefault="00987205" w:rsidP="00D1496A">
            <w:pPr>
              <w:spacing w:after="0" w:line="240" w:lineRule="auto"/>
              <w:jc w:val="center"/>
              <w:rPr>
                <w:rFonts w:ascii="Times New Roman" w:hAnsi="Times New Roman" w:cs="Times New Roman"/>
                <w:sz w:val="24"/>
                <w:szCs w:val="24"/>
              </w:rPr>
            </w:pPr>
            <w:r w:rsidRPr="00B822DB">
              <w:rPr>
                <w:rFonts w:ascii="Times New Roman" w:hAnsi="Times New Roman" w:cs="Times New Roman"/>
                <w:sz w:val="24"/>
                <w:szCs w:val="24"/>
              </w:rPr>
              <w:t>%</w:t>
            </w:r>
          </w:p>
        </w:tc>
        <w:tc>
          <w:tcPr>
            <w:tcW w:w="1134" w:type="dxa"/>
            <w:tcBorders>
              <w:top w:val="nil"/>
              <w:left w:val="nil"/>
              <w:bottom w:val="single" w:sz="4" w:space="0" w:color="auto"/>
              <w:right w:val="single" w:sz="4" w:space="0" w:color="auto"/>
            </w:tcBorders>
            <w:shd w:val="clear" w:color="auto" w:fill="auto"/>
            <w:noWrap/>
            <w:vAlign w:val="center"/>
            <w:hideMark/>
          </w:tcPr>
          <w:p w:rsidR="00987205" w:rsidRPr="00671650" w:rsidRDefault="00987205" w:rsidP="00D1496A">
            <w:pPr>
              <w:spacing w:after="0" w:line="240" w:lineRule="auto"/>
              <w:jc w:val="center"/>
              <w:rPr>
                <w:rFonts w:ascii="Times New Roman" w:hAnsi="Times New Roman" w:cs="Times New Roman"/>
                <w:sz w:val="24"/>
                <w:szCs w:val="24"/>
              </w:rPr>
            </w:pPr>
            <w:r w:rsidRPr="00671650">
              <w:rPr>
                <w:rFonts w:ascii="Times New Roman" w:hAnsi="Times New Roman" w:cs="Times New Roman"/>
                <w:sz w:val="24"/>
                <w:szCs w:val="24"/>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671650" w:rsidRDefault="00987205" w:rsidP="00D1496A">
            <w:pPr>
              <w:spacing w:after="0" w:line="240" w:lineRule="auto"/>
              <w:jc w:val="center"/>
              <w:rPr>
                <w:rFonts w:ascii="Times New Roman" w:hAnsi="Times New Roman" w:cs="Times New Roman"/>
                <w:sz w:val="24"/>
                <w:szCs w:val="24"/>
              </w:rPr>
            </w:pPr>
            <w:r w:rsidRPr="00671650">
              <w:rPr>
                <w:rFonts w:ascii="Times New Roman" w:hAnsi="Times New Roman" w:cs="Times New Roman"/>
                <w:sz w:val="24"/>
                <w:szCs w:val="24"/>
              </w:rPr>
              <w:t>100,0</w:t>
            </w:r>
          </w:p>
        </w:tc>
      </w:tr>
      <w:tr w:rsidR="00987205" w:rsidRPr="00B822DB" w:rsidTr="00F84C34">
        <w:trPr>
          <w:trHeight w:val="352"/>
        </w:trPr>
        <w:tc>
          <w:tcPr>
            <w:tcW w:w="392" w:type="dxa"/>
            <w:vMerge w:val="restart"/>
            <w:tcBorders>
              <w:top w:val="nil"/>
              <w:left w:val="single" w:sz="4" w:space="0" w:color="auto"/>
              <w:right w:val="single" w:sz="4" w:space="0" w:color="auto"/>
            </w:tcBorders>
            <w:shd w:val="clear" w:color="auto" w:fill="auto"/>
            <w:vAlign w:val="center"/>
            <w:hideMark/>
          </w:tcPr>
          <w:p w:rsidR="00987205" w:rsidRPr="00B822DB" w:rsidRDefault="00987205" w:rsidP="00D1496A">
            <w:pPr>
              <w:spacing w:after="0" w:line="240" w:lineRule="auto"/>
              <w:jc w:val="center"/>
              <w:rPr>
                <w:rFonts w:ascii="Times New Roman" w:hAnsi="Times New Roman" w:cs="Times New Roman"/>
                <w:sz w:val="24"/>
                <w:szCs w:val="24"/>
              </w:rPr>
            </w:pPr>
            <w:r w:rsidRPr="00B822DB">
              <w:rPr>
                <w:rFonts w:ascii="Times New Roman" w:hAnsi="Times New Roman" w:cs="Times New Roman"/>
                <w:sz w:val="24"/>
                <w:szCs w:val="24"/>
              </w:rPr>
              <w:t>2</w:t>
            </w:r>
          </w:p>
        </w:tc>
        <w:tc>
          <w:tcPr>
            <w:tcW w:w="5528" w:type="dxa"/>
            <w:vMerge w:val="restart"/>
            <w:tcBorders>
              <w:top w:val="nil"/>
              <w:left w:val="single" w:sz="4" w:space="0" w:color="auto"/>
              <w:right w:val="single" w:sz="4" w:space="0" w:color="auto"/>
            </w:tcBorders>
            <w:shd w:val="clear" w:color="auto" w:fill="auto"/>
            <w:vAlign w:val="center"/>
            <w:hideMark/>
          </w:tcPr>
          <w:p w:rsidR="00987205" w:rsidRPr="00635C9C" w:rsidRDefault="00987205" w:rsidP="00D1496A">
            <w:pPr>
              <w:spacing w:after="0" w:line="240" w:lineRule="auto"/>
              <w:jc w:val="both"/>
              <w:rPr>
                <w:rFonts w:ascii="Times New Roman" w:hAnsi="Times New Roman" w:cs="Times New Roman"/>
                <w:sz w:val="24"/>
                <w:szCs w:val="24"/>
              </w:rPr>
            </w:pPr>
            <w:r w:rsidRPr="00635C9C">
              <w:rPr>
                <w:rFonts w:ascii="Times New Roman" w:hAnsi="Times New Roman" w:cs="Times New Roman"/>
                <w:sz w:val="24"/>
                <w:szCs w:val="24"/>
              </w:rPr>
              <w:t>Протяженность автомобильных дорог общего пользования местного значения, на которых проведены работы по ремонту и капитальному ремонту в общей протяженности автомобильных дорог и их удельный вес в общей протяженности автомобильных дорог общего пользования местного значения</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B822DB" w:rsidRDefault="00987205" w:rsidP="00D149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км</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671650" w:rsidRDefault="00987205" w:rsidP="005778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577826">
              <w:rPr>
                <w:rFonts w:ascii="Times New Roman" w:hAnsi="Times New Roman" w:cs="Times New Roman"/>
                <w:sz w:val="24"/>
                <w:szCs w:val="24"/>
              </w:rPr>
              <w:t>32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671650" w:rsidRDefault="00987205" w:rsidP="005778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577826">
              <w:rPr>
                <w:rFonts w:ascii="Times New Roman" w:hAnsi="Times New Roman" w:cs="Times New Roman"/>
                <w:sz w:val="24"/>
                <w:szCs w:val="24"/>
              </w:rPr>
              <w:t>39</w:t>
            </w:r>
          </w:p>
        </w:tc>
      </w:tr>
      <w:tr w:rsidR="00987205" w:rsidRPr="00B822DB" w:rsidTr="00F84C34">
        <w:trPr>
          <w:trHeight w:val="351"/>
        </w:trPr>
        <w:tc>
          <w:tcPr>
            <w:tcW w:w="392" w:type="dxa"/>
            <w:vMerge/>
            <w:tcBorders>
              <w:left w:val="single" w:sz="4" w:space="0" w:color="auto"/>
              <w:bottom w:val="single" w:sz="4" w:space="0" w:color="auto"/>
              <w:right w:val="single" w:sz="4" w:space="0" w:color="auto"/>
            </w:tcBorders>
            <w:shd w:val="clear" w:color="auto" w:fill="auto"/>
            <w:vAlign w:val="center"/>
          </w:tcPr>
          <w:p w:rsidR="00987205" w:rsidRPr="00B822DB" w:rsidRDefault="00987205" w:rsidP="00D1496A">
            <w:pPr>
              <w:spacing w:after="0" w:line="240" w:lineRule="auto"/>
              <w:jc w:val="center"/>
              <w:rPr>
                <w:rFonts w:ascii="Times New Roman" w:hAnsi="Times New Roman" w:cs="Times New Roman"/>
                <w:sz w:val="24"/>
                <w:szCs w:val="24"/>
              </w:rPr>
            </w:pPr>
          </w:p>
        </w:tc>
        <w:tc>
          <w:tcPr>
            <w:tcW w:w="5528" w:type="dxa"/>
            <w:vMerge/>
            <w:tcBorders>
              <w:left w:val="single" w:sz="4" w:space="0" w:color="auto"/>
              <w:bottom w:val="single" w:sz="4" w:space="0" w:color="auto"/>
              <w:right w:val="single" w:sz="4" w:space="0" w:color="auto"/>
            </w:tcBorders>
            <w:shd w:val="clear" w:color="auto" w:fill="auto"/>
            <w:vAlign w:val="center"/>
          </w:tcPr>
          <w:p w:rsidR="00987205" w:rsidRPr="00516836" w:rsidRDefault="00987205" w:rsidP="00D1496A">
            <w:pPr>
              <w:spacing w:after="0" w:line="240" w:lineRule="auto"/>
              <w:jc w:val="both"/>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B822DB" w:rsidRDefault="00987205" w:rsidP="00D149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671650" w:rsidRDefault="00987205" w:rsidP="005778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577826">
              <w:rPr>
                <w:rFonts w:ascii="Times New Roman" w:hAnsi="Times New Roman" w:cs="Times New Roman"/>
                <w:sz w:val="24"/>
                <w:szCs w:val="24"/>
              </w:rPr>
              <w:t>65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671650" w:rsidRDefault="00987205" w:rsidP="005778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577826">
              <w:rPr>
                <w:rFonts w:ascii="Times New Roman" w:hAnsi="Times New Roman" w:cs="Times New Roman"/>
                <w:sz w:val="24"/>
                <w:szCs w:val="24"/>
              </w:rPr>
              <w:t>68</w:t>
            </w:r>
          </w:p>
        </w:tc>
      </w:tr>
    </w:tbl>
    <w:p w:rsidR="00987205" w:rsidRPr="00585897" w:rsidRDefault="00987205" w:rsidP="00D1496A">
      <w:pPr>
        <w:spacing w:after="0" w:line="240" w:lineRule="auto"/>
        <w:rPr>
          <w:rFonts w:ascii="Times New Roman" w:hAnsi="Times New Roman" w:cs="Times New Roman"/>
          <w:sz w:val="28"/>
          <w:szCs w:val="28"/>
        </w:rPr>
      </w:pPr>
    </w:p>
    <w:p w:rsidR="00987205" w:rsidRDefault="00987205" w:rsidP="00D1496A">
      <w:pPr>
        <w:spacing w:after="0" w:line="240" w:lineRule="auto"/>
        <w:ind w:firstLine="851"/>
        <w:rPr>
          <w:rFonts w:ascii="Times New Roman" w:hAnsi="Times New Roman" w:cs="Times New Roman"/>
          <w:sz w:val="28"/>
          <w:szCs w:val="28"/>
        </w:rPr>
      </w:pPr>
      <w:r w:rsidRPr="001F0000">
        <w:rPr>
          <w:rFonts w:ascii="Times New Roman" w:hAnsi="Times New Roman" w:cs="Times New Roman"/>
          <w:sz w:val="28"/>
          <w:szCs w:val="28"/>
        </w:rPr>
        <w:t>Подпрограмма 2. «Повышение безопасности дорожного движения в Северо-Енисейском районе»</w:t>
      </w:r>
      <w:r>
        <w:rPr>
          <w:rFonts w:ascii="Times New Roman" w:hAnsi="Times New Roman" w:cs="Times New Roman"/>
          <w:sz w:val="28"/>
          <w:szCs w:val="28"/>
        </w:rPr>
        <w:t>:</w:t>
      </w:r>
    </w:p>
    <w:p w:rsidR="00987205" w:rsidRPr="001F0000" w:rsidRDefault="00987205" w:rsidP="00D1496A">
      <w:pPr>
        <w:spacing w:after="0" w:line="240" w:lineRule="auto"/>
        <w:ind w:firstLine="851"/>
        <w:jc w:val="right"/>
        <w:rPr>
          <w:rFonts w:ascii="Times New Roman" w:hAnsi="Times New Roman" w:cs="Times New Roman"/>
          <w:sz w:val="28"/>
          <w:szCs w:val="28"/>
        </w:rPr>
      </w:pPr>
      <w:r>
        <w:rPr>
          <w:rFonts w:ascii="Times New Roman" w:hAnsi="Times New Roman" w:cs="Times New Roman"/>
          <w:sz w:val="28"/>
          <w:szCs w:val="28"/>
        </w:rPr>
        <w:lastRenderedPageBreak/>
        <w:t xml:space="preserve">Таблица </w:t>
      </w:r>
      <w:r w:rsidR="00612A0E">
        <w:rPr>
          <w:rFonts w:ascii="Times New Roman" w:hAnsi="Times New Roman" w:cs="Times New Roman"/>
          <w:sz w:val="28"/>
          <w:szCs w:val="28"/>
        </w:rPr>
        <w:t>67</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3245"/>
        <w:gridCol w:w="1417"/>
        <w:gridCol w:w="1418"/>
        <w:gridCol w:w="1417"/>
        <w:gridCol w:w="1843"/>
      </w:tblGrid>
      <w:tr w:rsidR="00987205" w:rsidRPr="0013437B" w:rsidTr="008A6D38">
        <w:trPr>
          <w:tblHeader/>
        </w:trPr>
        <w:tc>
          <w:tcPr>
            <w:tcW w:w="441" w:type="dxa"/>
            <w:vMerge w:val="restart"/>
            <w:vAlign w:val="center"/>
          </w:tcPr>
          <w:p w:rsidR="00987205" w:rsidRPr="0013437B" w:rsidRDefault="00987205" w:rsidP="00D1496A">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w:t>
            </w:r>
          </w:p>
        </w:tc>
        <w:tc>
          <w:tcPr>
            <w:tcW w:w="3245" w:type="dxa"/>
            <w:vMerge w:val="restart"/>
            <w:vAlign w:val="center"/>
          </w:tcPr>
          <w:p w:rsidR="00987205" w:rsidRPr="0013437B" w:rsidRDefault="00987205" w:rsidP="00D1496A">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Наименование ГРБС</w:t>
            </w:r>
          </w:p>
        </w:tc>
        <w:tc>
          <w:tcPr>
            <w:tcW w:w="1417" w:type="dxa"/>
            <w:vMerge w:val="restart"/>
            <w:vAlign w:val="center"/>
          </w:tcPr>
          <w:p w:rsidR="00987205" w:rsidRPr="0013437B" w:rsidRDefault="00987205" w:rsidP="00D1496A">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Раздел, подраздел</w:t>
            </w:r>
          </w:p>
        </w:tc>
        <w:tc>
          <w:tcPr>
            <w:tcW w:w="2835" w:type="dxa"/>
            <w:gridSpan w:val="2"/>
            <w:vAlign w:val="center"/>
          </w:tcPr>
          <w:p w:rsidR="00987205" w:rsidRPr="0013437B" w:rsidRDefault="00987205" w:rsidP="00D1496A">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 xml:space="preserve">Объем бюджетных ассигнований, </w:t>
            </w:r>
          </w:p>
          <w:p w:rsidR="00987205" w:rsidRPr="0013437B" w:rsidRDefault="00987205" w:rsidP="00D1496A">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(тыс. рублей)</w:t>
            </w:r>
          </w:p>
        </w:tc>
        <w:tc>
          <w:tcPr>
            <w:tcW w:w="1843" w:type="dxa"/>
            <w:vMerge w:val="restart"/>
            <w:vAlign w:val="center"/>
          </w:tcPr>
          <w:p w:rsidR="00987205" w:rsidRPr="0013437B" w:rsidRDefault="00987205" w:rsidP="00D1496A">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Процент</w:t>
            </w:r>
          </w:p>
          <w:p w:rsidR="00987205" w:rsidRPr="0013437B" w:rsidRDefault="00987205" w:rsidP="00D1496A">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Исполнения</w:t>
            </w:r>
            <w:r>
              <w:rPr>
                <w:rFonts w:ascii="Times New Roman" w:hAnsi="Times New Roman" w:cs="Times New Roman"/>
                <w:sz w:val="24"/>
                <w:szCs w:val="24"/>
              </w:rPr>
              <w:t xml:space="preserve"> (%)</w:t>
            </w:r>
          </w:p>
        </w:tc>
      </w:tr>
      <w:tr w:rsidR="00987205" w:rsidRPr="0013437B" w:rsidTr="008A6D38">
        <w:trPr>
          <w:trHeight w:val="259"/>
          <w:tblHeader/>
        </w:trPr>
        <w:tc>
          <w:tcPr>
            <w:tcW w:w="441" w:type="dxa"/>
            <w:vMerge/>
            <w:vAlign w:val="center"/>
          </w:tcPr>
          <w:p w:rsidR="00987205" w:rsidRPr="0013437B" w:rsidRDefault="00987205" w:rsidP="00D1496A">
            <w:pPr>
              <w:autoSpaceDE w:val="0"/>
              <w:autoSpaceDN w:val="0"/>
              <w:adjustRightInd w:val="0"/>
              <w:spacing w:after="0" w:line="240" w:lineRule="auto"/>
              <w:jc w:val="center"/>
              <w:outlineLvl w:val="0"/>
              <w:rPr>
                <w:rFonts w:ascii="Times New Roman" w:hAnsi="Times New Roman" w:cs="Times New Roman"/>
                <w:sz w:val="24"/>
                <w:szCs w:val="24"/>
              </w:rPr>
            </w:pPr>
          </w:p>
        </w:tc>
        <w:tc>
          <w:tcPr>
            <w:tcW w:w="3245" w:type="dxa"/>
            <w:vMerge/>
            <w:vAlign w:val="center"/>
          </w:tcPr>
          <w:p w:rsidR="00987205" w:rsidRPr="0013437B" w:rsidRDefault="00987205" w:rsidP="00D1496A">
            <w:pPr>
              <w:autoSpaceDE w:val="0"/>
              <w:autoSpaceDN w:val="0"/>
              <w:adjustRightInd w:val="0"/>
              <w:spacing w:after="0" w:line="240" w:lineRule="auto"/>
              <w:jc w:val="center"/>
              <w:outlineLvl w:val="0"/>
              <w:rPr>
                <w:rFonts w:ascii="Times New Roman" w:hAnsi="Times New Roman" w:cs="Times New Roman"/>
                <w:sz w:val="24"/>
                <w:szCs w:val="24"/>
              </w:rPr>
            </w:pPr>
          </w:p>
        </w:tc>
        <w:tc>
          <w:tcPr>
            <w:tcW w:w="1417" w:type="dxa"/>
            <w:vMerge/>
            <w:vAlign w:val="center"/>
          </w:tcPr>
          <w:p w:rsidR="00987205" w:rsidRPr="0013437B" w:rsidRDefault="00987205" w:rsidP="00D1496A">
            <w:pPr>
              <w:autoSpaceDE w:val="0"/>
              <w:autoSpaceDN w:val="0"/>
              <w:adjustRightInd w:val="0"/>
              <w:spacing w:after="0" w:line="240" w:lineRule="auto"/>
              <w:jc w:val="center"/>
              <w:outlineLvl w:val="0"/>
              <w:rPr>
                <w:rFonts w:ascii="Times New Roman" w:hAnsi="Times New Roman" w:cs="Times New Roman"/>
                <w:sz w:val="24"/>
                <w:szCs w:val="24"/>
              </w:rPr>
            </w:pPr>
          </w:p>
        </w:tc>
        <w:tc>
          <w:tcPr>
            <w:tcW w:w="2835" w:type="dxa"/>
            <w:gridSpan w:val="2"/>
            <w:vAlign w:val="center"/>
          </w:tcPr>
          <w:p w:rsidR="00987205" w:rsidRPr="0013437B" w:rsidRDefault="00987205" w:rsidP="00CB0005">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20</w:t>
            </w:r>
            <w:r w:rsidR="00CB0005">
              <w:rPr>
                <w:rFonts w:ascii="Times New Roman" w:hAnsi="Times New Roman" w:cs="Times New Roman"/>
                <w:sz w:val="24"/>
                <w:szCs w:val="24"/>
              </w:rPr>
              <w:t>20</w:t>
            </w:r>
            <w:r w:rsidR="008A6D38">
              <w:rPr>
                <w:rFonts w:ascii="Times New Roman" w:hAnsi="Times New Roman" w:cs="Times New Roman"/>
                <w:sz w:val="24"/>
                <w:szCs w:val="24"/>
              </w:rPr>
              <w:t xml:space="preserve"> год</w:t>
            </w:r>
          </w:p>
        </w:tc>
        <w:tc>
          <w:tcPr>
            <w:tcW w:w="1843" w:type="dxa"/>
            <w:vMerge/>
            <w:vAlign w:val="center"/>
          </w:tcPr>
          <w:p w:rsidR="00987205" w:rsidRPr="0013437B" w:rsidRDefault="00987205" w:rsidP="00D1496A">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437B" w:rsidTr="008A6D38">
        <w:trPr>
          <w:trHeight w:val="138"/>
          <w:tblHeader/>
        </w:trPr>
        <w:tc>
          <w:tcPr>
            <w:tcW w:w="441" w:type="dxa"/>
            <w:vMerge/>
            <w:vAlign w:val="center"/>
          </w:tcPr>
          <w:p w:rsidR="00987205" w:rsidRPr="0013437B" w:rsidRDefault="00987205" w:rsidP="00D1496A">
            <w:pPr>
              <w:autoSpaceDE w:val="0"/>
              <w:autoSpaceDN w:val="0"/>
              <w:adjustRightInd w:val="0"/>
              <w:spacing w:after="0" w:line="240" w:lineRule="auto"/>
              <w:jc w:val="center"/>
              <w:outlineLvl w:val="0"/>
              <w:rPr>
                <w:rFonts w:ascii="Times New Roman" w:hAnsi="Times New Roman" w:cs="Times New Roman"/>
                <w:sz w:val="24"/>
                <w:szCs w:val="24"/>
              </w:rPr>
            </w:pPr>
          </w:p>
        </w:tc>
        <w:tc>
          <w:tcPr>
            <w:tcW w:w="3245" w:type="dxa"/>
            <w:vMerge/>
            <w:vAlign w:val="center"/>
          </w:tcPr>
          <w:p w:rsidR="00987205" w:rsidRPr="0013437B" w:rsidRDefault="00987205" w:rsidP="00D1496A">
            <w:pPr>
              <w:autoSpaceDE w:val="0"/>
              <w:autoSpaceDN w:val="0"/>
              <w:adjustRightInd w:val="0"/>
              <w:spacing w:after="0" w:line="240" w:lineRule="auto"/>
              <w:jc w:val="center"/>
              <w:outlineLvl w:val="0"/>
              <w:rPr>
                <w:rFonts w:ascii="Times New Roman" w:hAnsi="Times New Roman" w:cs="Times New Roman"/>
                <w:sz w:val="24"/>
                <w:szCs w:val="24"/>
              </w:rPr>
            </w:pPr>
          </w:p>
        </w:tc>
        <w:tc>
          <w:tcPr>
            <w:tcW w:w="1417" w:type="dxa"/>
            <w:vMerge/>
            <w:vAlign w:val="center"/>
          </w:tcPr>
          <w:p w:rsidR="00987205" w:rsidRPr="0013437B" w:rsidRDefault="00987205" w:rsidP="00D1496A">
            <w:pPr>
              <w:autoSpaceDE w:val="0"/>
              <w:autoSpaceDN w:val="0"/>
              <w:adjustRightInd w:val="0"/>
              <w:spacing w:after="0" w:line="240" w:lineRule="auto"/>
              <w:jc w:val="center"/>
              <w:outlineLvl w:val="0"/>
              <w:rPr>
                <w:rFonts w:ascii="Times New Roman" w:hAnsi="Times New Roman" w:cs="Times New Roman"/>
                <w:sz w:val="24"/>
                <w:szCs w:val="24"/>
              </w:rPr>
            </w:pPr>
          </w:p>
        </w:tc>
        <w:tc>
          <w:tcPr>
            <w:tcW w:w="1418" w:type="dxa"/>
            <w:vAlign w:val="center"/>
          </w:tcPr>
          <w:p w:rsidR="00987205" w:rsidRPr="0013437B" w:rsidRDefault="00987205" w:rsidP="00D1496A">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план</w:t>
            </w:r>
          </w:p>
        </w:tc>
        <w:tc>
          <w:tcPr>
            <w:tcW w:w="1417" w:type="dxa"/>
            <w:vAlign w:val="center"/>
          </w:tcPr>
          <w:p w:rsidR="00987205" w:rsidRPr="0013437B" w:rsidRDefault="00987205" w:rsidP="00D1496A">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факт</w:t>
            </w:r>
          </w:p>
        </w:tc>
        <w:tc>
          <w:tcPr>
            <w:tcW w:w="1843" w:type="dxa"/>
            <w:vMerge/>
          </w:tcPr>
          <w:p w:rsidR="00987205" w:rsidRPr="0013437B" w:rsidRDefault="00987205" w:rsidP="00D1496A">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437B" w:rsidTr="008A6D38">
        <w:tc>
          <w:tcPr>
            <w:tcW w:w="441" w:type="dxa"/>
            <w:vAlign w:val="center"/>
          </w:tcPr>
          <w:p w:rsidR="00987205" w:rsidRPr="0013437B" w:rsidRDefault="00987205" w:rsidP="00D1496A">
            <w:pPr>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1</w:t>
            </w:r>
          </w:p>
        </w:tc>
        <w:tc>
          <w:tcPr>
            <w:tcW w:w="3245" w:type="dxa"/>
            <w:vAlign w:val="center"/>
          </w:tcPr>
          <w:p w:rsidR="00987205" w:rsidRPr="0013437B" w:rsidRDefault="00987205" w:rsidP="00D1496A">
            <w:pPr>
              <w:spacing w:after="0" w:line="240" w:lineRule="auto"/>
              <w:rPr>
                <w:rFonts w:ascii="Times New Roman" w:hAnsi="Times New Roman" w:cs="Times New Roman"/>
                <w:sz w:val="24"/>
                <w:szCs w:val="24"/>
              </w:rPr>
            </w:pPr>
            <w:r w:rsidRPr="008775E1">
              <w:rPr>
                <w:rFonts w:ascii="Times New Roman" w:hAnsi="Times New Roman" w:cs="Times New Roman"/>
                <w:sz w:val="24"/>
                <w:szCs w:val="24"/>
              </w:rPr>
              <w:t>Администрация Северо-Енисейского района</w:t>
            </w:r>
          </w:p>
        </w:tc>
        <w:tc>
          <w:tcPr>
            <w:tcW w:w="1417" w:type="dxa"/>
            <w:vAlign w:val="center"/>
          </w:tcPr>
          <w:p w:rsidR="00987205" w:rsidRPr="0013437B" w:rsidRDefault="00987205" w:rsidP="00D1496A">
            <w:pPr>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04 09</w:t>
            </w:r>
          </w:p>
        </w:tc>
        <w:tc>
          <w:tcPr>
            <w:tcW w:w="1418" w:type="dxa"/>
            <w:vAlign w:val="center"/>
          </w:tcPr>
          <w:p w:rsidR="00987205" w:rsidRPr="0013437B" w:rsidRDefault="00987205" w:rsidP="00CB000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CB0005">
              <w:rPr>
                <w:rFonts w:ascii="Times New Roman" w:hAnsi="Times New Roman" w:cs="Times New Roman"/>
                <w:sz w:val="24"/>
                <w:szCs w:val="24"/>
              </w:rPr>
              <w:t> 485,0</w:t>
            </w:r>
          </w:p>
        </w:tc>
        <w:tc>
          <w:tcPr>
            <w:tcW w:w="1417" w:type="dxa"/>
            <w:vAlign w:val="center"/>
          </w:tcPr>
          <w:p w:rsidR="00987205" w:rsidRPr="0013437B" w:rsidRDefault="00CB0005" w:rsidP="00D149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1 485,0</w:t>
            </w:r>
          </w:p>
        </w:tc>
        <w:tc>
          <w:tcPr>
            <w:tcW w:w="1843" w:type="dxa"/>
            <w:vAlign w:val="center"/>
          </w:tcPr>
          <w:p w:rsidR="00987205" w:rsidRPr="0013437B" w:rsidRDefault="00987205" w:rsidP="00D149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987205" w:rsidRPr="0013437B" w:rsidTr="008A6D38">
        <w:tc>
          <w:tcPr>
            <w:tcW w:w="441" w:type="dxa"/>
            <w:vAlign w:val="center"/>
          </w:tcPr>
          <w:p w:rsidR="00987205" w:rsidRPr="0013437B" w:rsidRDefault="00987205" w:rsidP="00D1496A">
            <w:pPr>
              <w:spacing w:after="0" w:line="240" w:lineRule="auto"/>
              <w:jc w:val="center"/>
              <w:rPr>
                <w:rFonts w:ascii="Times New Roman" w:hAnsi="Times New Roman" w:cs="Times New Roman"/>
                <w:sz w:val="24"/>
                <w:szCs w:val="24"/>
              </w:rPr>
            </w:pPr>
          </w:p>
        </w:tc>
        <w:tc>
          <w:tcPr>
            <w:tcW w:w="3245" w:type="dxa"/>
          </w:tcPr>
          <w:p w:rsidR="00987205" w:rsidRPr="008775E1" w:rsidRDefault="00987205" w:rsidP="00D1496A">
            <w:pPr>
              <w:spacing w:after="0" w:line="240" w:lineRule="auto"/>
              <w:rPr>
                <w:rFonts w:ascii="Times New Roman" w:hAnsi="Times New Roman" w:cs="Times New Roman"/>
                <w:sz w:val="24"/>
                <w:szCs w:val="24"/>
              </w:rPr>
            </w:pPr>
            <w:r w:rsidRPr="008775E1">
              <w:rPr>
                <w:rFonts w:ascii="Times New Roman" w:hAnsi="Times New Roman" w:cs="Times New Roman"/>
                <w:sz w:val="24"/>
                <w:szCs w:val="24"/>
              </w:rPr>
              <w:t>в том числе за счет средств:</w:t>
            </w:r>
          </w:p>
        </w:tc>
        <w:tc>
          <w:tcPr>
            <w:tcW w:w="1417" w:type="dxa"/>
            <w:vAlign w:val="center"/>
          </w:tcPr>
          <w:p w:rsidR="00987205" w:rsidRPr="0013437B" w:rsidRDefault="00987205" w:rsidP="00D1496A">
            <w:pPr>
              <w:spacing w:after="0" w:line="240" w:lineRule="auto"/>
              <w:jc w:val="center"/>
              <w:rPr>
                <w:rFonts w:ascii="Times New Roman" w:hAnsi="Times New Roman" w:cs="Times New Roman"/>
                <w:sz w:val="24"/>
                <w:szCs w:val="24"/>
              </w:rPr>
            </w:pPr>
          </w:p>
        </w:tc>
        <w:tc>
          <w:tcPr>
            <w:tcW w:w="1418" w:type="dxa"/>
            <w:vAlign w:val="center"/>
          </w:tcPr>
          <w:p w:rsidR="00987205" w:rsidRDefault="00987205" w:rsidP="00D1496A">
            <w:pPr>
              <w:spacing w:after="0" w:line="240" w:lineRule="auto"/>
              <w:jc w:val="center"/>
              <w:rPr>
                <w:rFonts w:ascii="Times New Roman" w:hAnsi="Times New Roman" w:cs="Times New Roman"/>
                <w:sz w:val="24"/>
                <w:szCs w:val="24"/>
              </w:rPr>
            </w:pPr>
          </w:p>
        </w:tc>
        <w:tc>
          <w:tcPr>
            <w:tcW w:w="1417" w:type="dxa"/>
            <w:vAlign w:val="center"/>
          </w:tcPr>
          <w:p w:rsidR="00987205" w:rsidRDefault="00987205" w:rsidP="00D1496A">
            <w:pPr>
              <w:spacing w:after="0" w:line="240" w:lineRule="auto"/>
              <w:jc w:val="center"/>
              <w:rPr>
                <w:rFonts w:ascii="Times New Roman" w:hAnsi="Times New Roman" w:cs="Times New Roman"/>
                <w:sz w:val="24"/>
                <w:szCs w:val="24"/>
              </w:rPr>
            </w:pPr>
          </w:p>
        </w:tc>
        <w:tc>
          <w:tcPr>
            <w:tcW w:w="1843" w:type="dxa"/>
            <w:vAlign w:val="center"/>
          </w:tcPr>
          <w:p w:rsidR="00987205" w:rsidRDefault="00987205" w:rsidP="00D1496A">
            <w:pPr>
              <w:spacing w:after="0" w:line="240" w:lineRule="auto"/>
              <w:jc w:val="center"/>
              <w:rPr>
                <w:rFonts w:ascii="Times New Roman" w:hAnsi="Times New Roman" w:cs="Times New Roman"/>
                <w:sz w:val="24"/>
                <w:szCs w:val="24"/>
              </w:rPr>
            </w:pPr>
          </w:p>
        </w:tc>
      </w:tr>
      <w:tr w:rsidR="00987205" w:rsidRPr="0013437B" w:rsidTr="008A6D38">
        <w:tc>
          <w:tcPr>
            <w:tcW w:w="441" w:type="dxa"/>
            <w:vAlign w:val="center"/>
          </w:tcPr>
          <w:p w:rsidR="00987205" w:rsidRPr="0013437B" w:rsidRDefault="00987205" w:rsidP="00D1496A">
            <w:pPr>
              <w:spacing w:after="0" w:line="240" w:lineRule="auto"/>
              <w:jc w:val="center"/>
              <w:rPr>
                <w:rFonts w:ascii="Times New Roman" w:hAnsi="Times New Roman" w:cs="Times New Roman"/>
                <w:sz w:val="24"/>
                <w:szCs w:val="24"/>
              </w:rPr>
            </w:pPr>
          </w:p>
        </w:tc>
        <w:tc>
          <w:tcPr>
            <w:tcW w:w="3245" w:type="dxa"/>
            <w:vAlign w:val="center"/>
          </w:tcPr>
          <w:p w:rsidR="00987205" w:rsidRPr="008775E1" w:rsidRDefault="00987205" w:rsidP="00D1496A">
            <w:pPr>
              <w:spacing w:after="0" w:line="240" w:lineRule="auto"/>
              <w:rPr>
                <w:rFonts w:ascii="Times New Roman" w:hAnsi="Times New Roman" w:cs="Times New Roman"/>
                <w:i/>
                <w:sz w:val="24"/>
                <w:szCs w:val="24"/>
              </w:rPr>
            </w:pPr>
            <w:r w:rsidRPr="008775E1">
              <w:rPr>
                <w:rFonts w:ascii="Times New Roman" w:hAnsi="Times New Roman" w:cs="Times New Roman"/>
                <w:i/>
                <w:sz w:val="24"/>
                <w:szCs w:val="24"/>
              </w:rPr>
              <w:t>краевого бюджета</w:t>
            </w:r>
          </w:p>
        </w:tc>
        <w:tc>
          <w:tcPr>
            <w:tcW w:w="1417" w:type="dxa"/>
            <w:vAlign w:val="center"/>
          </w:tcPr>
          <w:p w:rsidR="00987205" w:rsidRPr="0013437B" w:rsidRDefault="00987205" w:rsidP="00D1496A">
            <w:pPr>
              <w:spacing w:after="0" w:line="240" w:lineRule="auto"/>
              <w:jc w:val="center"/>
              <w:rPr>
                <w:rFonts w:ascii="Times New Roman" w:hAnsi="Times New Roman" w:cs="Times New Roman"/>
                <w:sz w:val="24"/>
                <w:szCs w:val="24"/>
              </w:rPr>
            </w:pPr>
          </w:p>
        </w:tc>
        <w:tc>
          <w:tcPr>
            <w:tcW w:w="1418" w:type="dxa"/>
            <w:vAlign w:val="center"/>
          </w:tcPr>
          <w:p w:rsidR="00987205" w:rsidRPr="007D561E" w:rsidRDefault="00CB0005" w:rsidP="00D1496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904,3</w:t>
            </w:r>
          </w:p>
        </w:tc>
        <w:tc>
          <w:tcPr>
            <w:tcW w:w="1417" w:type="dxa"/>
            <w:vAlign w:val="center"/>
          </w:tcPr>
          <w:p w:rsidR="00987205" w:rsidRPr="007D561E" w:rsidRDefault="00CB0005" w:rsidP="00D1496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904,3</w:t>
            </w:r>
          </w:p>
        </w:tc>
        <w:tc>
          <w:tcPr>
            <w:tcW w:w="1843" w:type="dxa"/>
            <w:vAlign w:val="center"/>
          </w:tcPr>
          <w:p w:rsidR="00987205" w:rsidRPr="007D561E" w:rsidRDefault="00987205" w:rsidP="00D1496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987205" w:rsidRPr="0013437B" w:rsidTr="008A6D38">
        <w:trPr>
          <w:trHeight w:val="405"/>
        </w:trPr>
        <w:tc>
          <w:tcPr>
            <w:tcW w:w="441" w:type="dxa"/>
            <w:vAlign w:val="center"/>
          </w:tcPr>
          <w:p w:rsidR="00987205" w:rsidRPr="0013437B" w:rsidRDefault="00987205" w:rsidP="00D1496A">
            <w:pPr>
              <w:spacing w:after="0" w:line="240" w:lineRule="auto"/>
              <w:jc w:val="center"/>
              <w:rPr>
                <w:rFonts w:ascii="Times New Roman" w:hAnsi="Times New Roman" w:cs="Times New Roman"/>
                <w:sz w:val="24"/>
                <w:szCs w:val="24"/>
              </w:rPr>
            </w:pPr>
          </w:p>
        </w:tc>
        <w:tc>
          <w:tcPr>
            <w:tcW w:w="3245" w:type="dxa"/>
            <w:vAlign w:val="center"/>
          </w:tcPr>
          <w:p w:rsidR="00987205" w:rsidRPr="008775E1" w:rsidRDefault="00987205" w:rsidP="00D1496A">
            <w:pPr>
              <w:spacing w:after="0" w:line="240" w:lineRule="auto"/>
              <w:rPr>
                <w:rFonts w:ascii="Times New Roman" w:hAnsi="Times New Roman" w:cs="Times New Roman"/>
                <w:i/>
                <w:sz w:val="24"/>
                <w:szCs w:val="24"/>
              </w:rPr>
            </w:pPr>
            <w:r w:rsidRPr="008775E1">
              <w:rPr>
                <w:rFonts w:ascii="Times New Roman" w:hAnsi="Times New Roman" w:cs="Times New Roman"/>
                <w:i/>
                <w:sz w:val="24"/>
                <w:szCs w:val="24"/>
              </w:rPr>
              <w:t>бюджета района</w:t>
            </w:r>
          </w:p>
        </w:tc>
        <w:tc>
          <w:tcPr>
            <w:tcW w:w="1417" w:type="dxa"/>
            <w:vAlign w:val="center"/>
          </w:tcPr>
          <w:p w:rsidR="00987205" w:rsidRPr="0013437B" w:rsidRDefault="00987205" w:rsidP="00D1496A">
            <w:pPr>
              <w:spacing w:after="0" w:line="240" w:lineRule="auto"/>
              <w:jc w:val="center"/>
              <w:rPr>
                <w:rFonts w:ascii="Times New Roman" w:hAnsi="Times New Roman" w:cs="Times New Roman"/>
                <w:sz w:val="24"/>
                <w:szCs w:val="24"/>
              </w:rPr>
            </w:pPr>
          </w:p>
        </w:tc>
        <w:tc>
          <w:tcPr>
            <w:tcW w:w="1418" w:type="dxa"/>
            <w:vAlign w:val="center"/>
          </w:tcPr>
          <w:p w:rsidR="00987205" w:rsidRPr="007D561E" w:rsidRDefault="00CB0005" w:rsidP="00D1496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580,7</w:t>
            </w:r>
          </w:p>
        </w:tc>
        <w:tc>
          <w:tcPr>
            <w:tcW w:w="1417" w:type="dxa"/>
            <w:vAlign w:val="center"/>
          </w:tcPr>
          <w:p w:rsidR="00987205" w:rsidRPr="007D561E" w:rsidRDefault="00CB0005" w:rsidP="00D1496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580,7</w:t>
            </w:r>
          </w:p>
        </w:tc>
        <w:tc>
          <w:tcPr>
            <w:tcW w:w="1843" w:type="dxa"/>
            <w:vAlign w:val="center"/>
          </w:tcPr>
          <w:p w:rsidR="00987205" w:rsidRPr="007D561E" w:rsidRDefault="00987205" w:rsidP="00D1496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CB0005" w:rsidRPr="0013437B" w:rsidTr="008A6D38">
        <w:trPr>
          <w:trHeight w:val="186"/>
        </w:trPr>
        <w:tc>
          <w:tcPr>
            <w:tcW w:w="441" w:type="dxa"/>
            <w:vAlign w:val="center"/>
          </w:tcPr>
          <w:p w:rsidR="00CB0005" w:rsidRPr="00006112" w:rsidRDefault="00CB0005" w:rsidP="00D1496A">
            <w:pPr>
              <w:spacing w:after="0" w:line="240" w:lineRule="auto"/>
              <w:jc w:val="center"/>
              <w:rPr>
                <w:rFonts w:ascii="Times New Roman" w:hAnsi="Times New Roman" w:cs="Times New Roman"/>
                <w:sz w:val="24"/>
                <w:szCs w:val="24"/>
              </w:rPr>
            </w:pPr>
          </w:p>
        </w:tc>
        <w:tc>
          <w:tcPr>
            <w:tcW w:w="3245" w:type="dxa"/>
            <w:vAlign w:val="center"/>
          </w:tcPr>
          <w:p w:rsidR="00CB0005" w:rsidRPr="00006112" w:rsidRDefault="00CB0005" w:rsidP="00CB0005">
            <w:pPr>
              <w:spacing w:after="0" w:line="240" w:lineRule="auto"/>
              <w:rPr>
                <w:rFonts w:ascii="Times New Roman" w:hAnsi="Times New Roman" w:cs="Times New Roman"/>
                <w:sz w:val="24"/>
                <w:szCs w:val="24"/>
              </w:rPr>
            </w:pPr>
            <w:r w:rsidRPr="00006112">
              <w:rPr>
                <w:rFonts w:ascii="Times New Roman" w:hAnsi="Times New Roman" w:cs="Times New Roman"/>
                <w:sz w:val="24"/>
                <w:szCs w:val="24"/>
              </w:rPr>
              <w:t>В</w:t>
            </w:r>
            <w:r>
              <w:rPr>
                <w:rFonts w:ascii="Times New Roman" w:hAnsi="Times New Roman" w:cs="Times New Roman"/>
                <w:sz w:val="24"/>
                <w:szCs w:val="24"/>
              </w:rPr>
              <w:t>сего</w:t>
            </w:r>
          </w:p>
        </w:tc>
        <w:tc>
          <w:tcPr>
            <w:tcW w:w="1417" w:type="dxa"/>
            <w:vAlign w:val="center"/>
          </w:tcPr>
          <w:p w:rsidR="00CB0005" w:rsidRPr="0013437B" w:rsidRDefault="00CB0005" w:rsidP="00D1496A">
            <w:pPr>
              <w:spacing w:after="0" w:line="240" w:lineRule="auto"/>
              <w:jc w:val="center"/>
              <w:rPr>
                <w:rFonts w:ascii="Times New Roman" w:hAnsi="Times New Roman" w:cs="Times New Roman"/>
                <w:sz w:val="24"/>
                <w:szCs w:val="24"/>
              </w:rPr>
            </w:pPr>
          </w:p>
        </w:tc>
        <w:tc>
          <w:tcPr>
            <w:tcW w:w="1418" w:type="dxa"/>
            <w:vAlign w:val="center"/>
          </w:tcPr>
          <w:p w:rsidR="00CB0005" w:rsidRPr="0013437B" w:rsidRDefault="00CB0005"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1 485,0</w:t>
            </w:r>
          </w:p>
        </w:tc>
        <w:tc>
          <w:tcPr>
            <w:tcW w:w="1417" w:type="dxa"/>
            <w:vAlign w:val="center"/>
          </w:tcPr>
          <w:p w:rsidR="00CB0005" w:rsidRPr="0013437B" w:rsidRDefault="00CB0005"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1 485,0</w:t>
            </w:r>
          </w:p>
        </w:tc>
        <w:tc>
          <w:tcPr>
            <w:tcW w:w="1843" w:type="dxa"/>
            <w:vAlign w:val="center"/>
          </w:tcPr>
          <w:p w:rsidR="00CB0005" w:rsidRDefault="00CB0005" w:rsidP="00D149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987205" w:rsidRDefault="00987205" w:rsidP="00D1496A">
      <w:pPr>
        <w:pStyle w:val="ab"/>
        <w:spacing w:before="120" w:line="240" w:lineRule="auto"/>
        <w:ind w:left="0" w:firstLine="709"/>
        <w:rPr>
          <w:rFonts w:ascii="Times New Roman" w:hAnsi="Times New Roman" w:cs="Times New Roman"/>
          <w:sz w:val="28"/>
          <w:szCs w:val="28"/>
        </w:rPr>
      </w:pPr>
    </w:p>
    <w:p w:rsidR="00987205" w:rsidRPr="00682CF6" w:rsidRDefault="00987205" w:rsidP="00D1496A">
      <w:pPr>
        <w:pStyle w:val="ab"/>
        <w:spacing w:before="120" w:line="240" w:lineRule="auto"/>
        <w:ind w:left="0" w:firstLine="709"/>
        <w:rPr>
          <w:rFonts w:ascii="Times New Roman" w:hAnsi="Times New Roman" w:cs="Times New Roman"/>
          <w:sz w:val="28"/>
          <w:szCs w:val="28"/>
        </w:rPr>
      </w:pPr>
      <w:r w:rsidRPr="00682CF6">
        <w:rPr>
          <w:rFonts w:ascii="Times New Roman" w:hAnsi="Times New Roman" w:cs="Times New Roman"/>
          <w:sz w:val="28"/>
          <w:szCs w:val="28"/>
        </w:rPr>
        <w:t>В рамках подпрограммы реализованы следующие мероприятия:</w:t>
      </w:r>
    </w:p>
    <w:p w:rsidR="00987205" w:rsidRPr="007B3344" w:rsidRDefault="00987205" w:rsidP="00D1496A">
      <w:pPr>
        <w:spacing w:after="0" w:line="240" w:lineRule="auto"/>
        <w:ind w:firstLine="680"/>
        <w:jc w:val="both"/>
        <w:rPr>
          <w:rFonts w:ascii="Times New Roman" w:hAnsi="Times New Roman"/>
          <w:sz w:val="28"/>
          <w:szCs w:val="28"/>
        </w:rPr>
      </w:pPr>
      <w:r>
        <w:rPr>
          <w:rFonts w:ascii="Times New Roman" w:hAnsi="Times New Roman"/>
          <w:sz w:val="28"/>
          <w:szCs w:val="28"/>
        </w:rPr>
        <w:t>- н</w:t>
      </w:r>
      <w:r w:rsidRPr="00B12102">
        <w:rPr>
          <w:rFonts w:ascii="Times New Roman" w:hAnsi="Times New Roman"/>
          <w:sz w:val="28"/>
          <w:szCs w:val="28"/>
        </w:rPr>
        <w:t>анесение дорожной разметки улично-дорожной сети, гп Северо-Енисейский</w:t>
      </w:r>
      <w:r w:rsidRPr="007B3344">
        <w:rPr>
          <w:rFonts w:ascii="Times New Roman" w:hAnsi="Times New Roman"/>
          <w:sz w:val="28"/>
          <w:szCs w:val="28"/>
        </w:rPr>
        <w:t xml:space="preserve"> в сумме </w:t>
      </w:r>
      <w:r w:rsidR="00184BD1">
        <w:rPr>
          <w:rFonts w:ascii="Times New Roman" w:hAnsi="Times New Roman"/>
          <w:sz w:val="28"/>
          <w:szCs w:val="28"/>
        </w:rPr>
        <w:t>503,5</w:t>
      </w:r>
      <w:r w:rsidRPr="007B3344">
        <w:rPr>
          <w:rFonts w:ascii="Times New Roman" w:hAnsi="Times New Roman"/>
          <w:sz w:val="28"/>
          <w:szCs w:val="28"/>
        </w:rPr>
        <w:t xml:space="preserve"> тыс. рублей;</w:t>
      </w:r>
    </w:p>
    <w:p w:rsidR="00987205" w:rsidRDefault="00987205" w:rsidP="00D1496A">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00184BD1" w:rsidRPr="00184BD1">
        <w:rPr>
          <w:rFonts w:ascii="Times New Roman" w:hAnsi="Times New Roman"/>
          <w:sz w:val="28"/>
          <w:szCs w:val="28"/>
        </w:rPr>
        <w:t>приобретение, доставк</w:t>
      </w:r>
      <w:r w:rsidR="00184BD1">
        <w:rPr>
          <w:rFonts w:ascii="Times New Roman" w:hAnsi="Times New Roman"/>
          <w:sz w:val="28"/>
          <w:szCs w:val="28"/>
        </w:rPr>
        <w:t>а</w:t>
      </w:r>
      <w:r w:rsidR="00184BD1" w:rsidRPr="00184BD1">
        <w:rPr>
          <w:rFonts w:ascii="Times New Roman" w:hAnsi="Times New Roman"/>
          <w:sz w:val="28"/>
          <w:szCs w:val="28"/>
        </w:rPr>
        <w:t xml:space="preserve"> и установк</w:t>
      </w:r>
      <w:r w:rsidR="00184BD1">
        <w:rPr>
          <w:rFonts w:ascii="Times New Roman" w:hAnsi="Times New Roman"/>
          <w:sz w:val="28"/>
          <w:szCs w:val="28"/>
        </w:rPr>
        <w:t>а</w:t>
      </w:r>
      <w:r w:rsidR="00184BD1" w:rsidRPr="00184BD1">
        <w:rPr>
          <w:rFonts w:ascii="Times New Roman" w:hAnsi="Times New Roman"/>
          <w:sz w:val="28"/>
          <w:szCs w:val="28"/>
        </w:rPr>
        <w:t xml:space="preserve"> дорожных знаков в гп Северо-Енисейский</w:t>
      </w:r>
      <w:r w:rsidRPr="008E5EE5">
        <w:rPr>
          <w:rFonts w:ascii="Times New Roman" w:hAnsi="Times New Roman"/>
          <w:sz w:val="28"/>
          <w:szCs w:val="28"/>
        </w:rPr>
        <w:t xml:space="preserve"> в сумме </w:t>
      </w:r>
      <w:r w:rsidR="00184BD1">
        <w:rPr>
          <w:rFonts w:ascii="Times New Roman" w:hAnsi="Times New Roman"/>
          <w:sz w:val="28"/>
          <w:szCs w:val="28"/>
        </w:rPr>
        <w:t>37,9</w:t>
      </w:r>
      <w:r w:rsidRPr="008E5EE5">
        <w:rPr>
          <w:rFonts w:ascii="Times New Roman" w:hAnsi="Times New Roman"/>
          <w:sz w:val="28"/>
          <w:szCs w:val="28"/>
        </w:rPr>
        <w:t xml:space="preserve"> тыс. рублей</w:t>
      </w:r>
      <w:r>
        <w:rPr>
          <w:rFonts w:ascii="Times New Roman" w:hAnsi="Times New Roman"/>
          <w:sz w:val="28"/>
          <w:szCs w:val="28"/>
        </w:rPr>
        <w:t>;</w:t>
      </w:r>
    </w:p>
    <w:p w:rsidR="00987205" w:rsidRDefault="00987205" w:rsidP="00D1496A">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00184BD1" w:rsidRPr="00184BD1">
        <w:rPr>
          <w:rFonts w:ascii="Times New Roman" w:hAnsi="Times New Roman"/>
          <w:sz w:val="28"/>
          <w:szCs w:val="28"/>
        </w:rPr>
        <w:t>восстановление пешеходного ограждения, ул. Карла Маркса, гп Северо-Енисейский</w:t>
      </w:r>
      <w:r>
        <w:rPr>
          <w:rFonts w:ascii="Times New Roman" w:hAnsi="Times New Roman"/>
          <w:sz w:val="28"/>
          <w:szCs w:val="28"/>
        </w:rPr>
        <w:t xml:space="preserve"> в сумме </w:t>
      </w:r>
      <w:r w:rsidR="00184BD1">
        <w:rPr>
          <w:rFonts w:ascii="Times New Roman" w:hAnsi="Times New Roman"/>
          <w:sz w:val="28"/>
          <w:szCs w:val="28"/>
        </w:rPr>
        <w:t>39,3</w:t>
      </w:r>
      <w:r>
        <w:rPr>
          <w:rFonts w:ascii="Times New Roman" w:hAnsi="Times New Roman"/>
          <w:sz w:val="28"/>
          <w:szCs w:val="28"/>
        </w:rPr>
        <w:t xml:space="preserve"> тыс. рублей</w:t>
      </w:r>
      <w:r w:rsidR="00446FBB">
        <w:rPr>
          <w:rFonts w:ascii="Times New Roman" w:hAnsi="Times New Roman"/>
          <w:sz w:val="28"/>
          <w:szCs w:val="28"/>
        </w:rPr>
        <w:t>.</w:t>
      </w:r>
    </w:p>
    <w:p w:rsidR="00987205" w:rsidRDefault="00446FBB" w:rsidP="00AE4500">
      <w:pPr>
        <w:spacing w:after="0" w:line="240" w:lineRule="auto"/>
        <w:ind w:firstLine="680"/>
        <w:jc w:val="both"/>
        <w:rPr>
          <w:rFonts w:ascii="Times New Roman" w:hAnsi="Times New Roman"/>
          <w:sz w:val="28"/>
          <w:szCs w:val="28"/>
        </w:rPr>
      </w:pPr>
      <w:r>
        <w:rPr>
          <w:rFonts w:ascii="Times New Roman" w:hAnsi="Times New Roman"/>
          <w:sz w:val="28"/>
          <w:szCs w:val="28"/>
        </w:rPr>
        <w:t>Так же, в рамках подпрограммы была предусмотрена</w:t>
      </w:r>
      <w:r w:rsidR="00184BD1">
        <w:rPr>
          <w:rFonts w:ascii="Times New Roman" w:hAnsi="Times New Roman"/>
          <w:sz w:val="28"/>
          <w:szCs w:val="28"/>
        </w:rPr>
        <w:t xml:space="preserve"> </w:t>
      </w:r>
      <w:r w:rsidR="00184BD1" w:rsidRPr="00446FBB">
        <w:rPr>
          <w:rFonts w:ascii="Times New Roman" w:hAnsi="Times New Roman"/>
          <w:sz w:val="28"/>
          <w:szCs w:val="28"/>
        </w:rPr>
        <w:t>субсидия бюджетам муниципальных образований на реализацию мероприятий, направленных на повышение безопасности дорожного движения, за счет средств дорожного фонда Красноярского края в рамках подпрограммы «Региональные проекты в области дорожного хозяйства, реализуемые в рамках национальных проектов» государственной программы Красноярского края «Развитие транспортной системы»</w:t>
      </w:r>
      <w:r w:rsidR="00EA7B8F" w:rsidRPr="00446FBB">
        <w:rPr>
          <w:rFonts w:ascii="Times New Roman" w:hAnsi="Times New Roman"/>
          <w:sz w:val="28"/>
          <w:szCs w:val="28"/>
        </w:rPr>
        <w:t xml:space="preserve"> в сумме </w:t>
      </w:r>
      <w:r>
        <w:rPr>
          <w:rFonts w:ascii="Times New Roman" w:hAnsi="Times New Roman"/>
          <w:sz w:val="28"/>
          <w:szCs w:val="28"/>
        </w:rPr>
        <w:t>379,5</w:t>
      </w:r>
      <w:r w:rsidR="00EA7B8F" w:rsidRPr="00446FBB">
        <w:rPr>
          <w:rFonts w:ascii="Times New Roman" w:hAnsi="Times New Roman"/>
          <w:sz w:val="28"/>
          <w:szCs w:val="28"/>
        </w:rPr>
        <w:t xml:space="preserve"> тыс. рублей.</w:t>
      </w:r>
      <w:r>
        <w:rPr>
          <w:rFonts w:ascii="Times New Roman" w:hAnsi="Times New Roman"/>
          <w:sz w:val="28"/>
          <w:szCs w:val="28"/>
        </w:rPr>
        <w:t xml:space="preserve"> Данные средства с учетом софинансирования из бюджета района в сумме 524,8 тыс. рублей были направлены на комплекс работ по повышению безопасности дорожного движения в Северо-Енисейского района:</w:t>
      </w:r>
    </w:p>
    <w:p w:rsidR="00446FBB" w:rsidRDefault="00446FBB" w:rsidP="00446FBB">
      <w:pPr>
        <w:numPr>
          <w:ilvl w:val="0"/>
          <w:numId w:val="24"/>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приобретение, доставка и установка дорожных знаков, </w:t>
      </w:r>
      <w:r>
        <w:rPr>
          <w:rFonts w:ascii="Times New Roman" w:hAnsi="Times New Roman"/>
          <w:sz w:val="28"/>
          <w:szCs w:val="28"/>
          <w:u w:val="single"/>
        </w:rPr>
        <w:t>п. Новая Калами</w:t>
      </w:r>
      <w:r>
        <w:rPr>
          <w:rFonts w:ascii="Times New Roman" w:hAnsi="Times New Roman"/>
          <w:sz w:val="28"/>
          <w:szCs w:val="28"/>
        </w:rPr>
        <w:t>;</w:t>
      </w:r>
    </w:p>
    <w:p w:rsidR="00446FBB" w:rsidRDefault="00446FBB" w:rsidP="00446FBB">
      <w:pPr>
        <w:numPr>
          <w:ilvl w:val="0"/>
          <w:numId w:val="24"/>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устройство искусственного освещения пешеходного перехода по ул. Октябрьская, 8 и переулка ул. Октябрьская и ул. Металлистов, </w:t>
      </w:r>
      <w:r>
        <w:rPr>
          <w:rFonts w:ascii="Times New Roman" w:hAnsi="Times New Roman"/>
          <w:sz w:val="28"/>
          <w:szCs w:val="28"/>
          <w:u w:val="single"/>
        </w:rPr>
        <w:t>п. Тея</w:t>
      </w:r>
      <w:r>
        <w:rPr>
          <w:rFonts w:ascii="Times New Roman" w:hAnsi="Times New Roman"/>
          <w:sz w:val="28"/>
          <w:szCs w:val="28"/>
        </w:rPr>
        <w:t>;</w:t>
      </w:r>
    </w:p>
    <w:p w:rsidR="00446FBB" w:rsidRDefault="00446FBB" w:rsidP="00446FBB">
      <w:pPr>
        <w:numPr>
          <w:ilvl w:val="0"/>
          <w:numId w:val="24"/>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приобретение, доставка и установка дорожных знаков, </w:t>
      </w:r>
      <w:r>
        <w:rPr>
          <w:rFonts w:ascii="Times New Roman" w:hAnsi="Times New Roman"/>
          <w:sz w:val="28"/>
          <w:szCs w:val="28"/>
          <w:u w:val="single"/>
        </w:rPr>
        <w:t>п. Тея</w:t>
      </w:r>
      <w:r>
        <w:rPr>
          <w:rFonts w:ascii="Times New Roman" w:hAnsi="Times New Roman"/>
          <w:sz w:val="28"/>
          <w:szCs w:val="28"/>
        </w:rPr>
        <w:t>;</w:t>
      </w:r>
    </w:p>
    <w:p w:rsidR="00446FBB" w:rsidRDefault="00446FBB" w:rsidP="00446FBB">
      <w:pPr>
        <w:numPr>
          <w:ilvl w:val="0"/>
          <w:numId w:val="24"/>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приобретение, доставка и установка дорожных знаков, </w:t>
      </w:r>
      <w:r>
        <w:rPr>
          <w:rFonts w:ascii="Times New Roman" w:hAnsi="Times New Roman"/>
          <w:sz w:val="28"/>
          <w:szCs w:val="28"/>
          <w:u w:val="single"/>
        </w:rPr>
        <w:t>п. Вангаш</w:t>
      </w:r>
      <w:r>
        <w:rPr>
          <w:rFonts w:ascii="Times New Roman" w:hAnsi="Times New Roman"/>
          <w:sz w:val="28"/>
          <w:szCs w:val="28"/>
        </w:rPr>
        <w:t>;</w:t>
      </w:r>
    </w:p>
    <w:p w:rsidR="00446FBB" w:rsidRDefault="00446FBB" w:rsidP="00446FBB">
      <w:pPr>
        <w:numPr>
          <w:ilvl w:val="0"/>
          <w:numId w:val="24"/>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приобретение, доставка и установка светодиодных светофоров типа Т7 с дублирующими выносными знаками, </w:t>
      </w:r>
      <w:r>
        <w:rPr>
          <w:rFonts w:ascii="Times New Roman" w:hAnsi="Times New Roman"/>
          <w:sz w:val="28"/>
          <w:szCs w:val="28"/>
          <w:u w:val="single"/>
        </w:rPr>
        <w:t>гп Северо-Енисейский</w:t>
      </w:r>
      <w:r>
        <w:rPr>
          <w:rFonts w:ascii="Times New Roman" w:hAnsi="Times New Roman"/>
          <w:sz w:val="28"/>
          <w:szCs w:val="28"/>
        </w:rPr>
        <w:t>;</w:t>
      </w:r>
    </w:p>
    <w:p w:rsidR="00446FBB" w:rsidRDefault="00446FBB" w:rsidP="00446FBB">
      <w:pPr>
        <w:numPr>
          <w:ilvl w:val="0"/>
          <w:numId w:val="24"/>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приобретение, доставка и установка дополнительной искусственной дорожной  неровности,  </w:t>
      </w:r>
      <w:r>
        <w:rPr>
          <w:rFonts w:ascii="Times New Roman" w:hAnsi="Times New Roman"/>
          <w:sz w:val="28"/>
          <w:szCs w:val="28"/>
          <w:u w:val="single"/>
        </w:rPr>
        <w:t>гп. Северо-Енисейский</w:t>
      </w:r>
      <w:r>
        <w:rPr>
          <w:rFonts w:ascii="Times New Roman" w:hAnsi="Times New Roman"/>
          <w:sz w:val="28"/>
          <w:szCs w:val="28"/>
        </w:rPr>
        <w:t>;</w:t>
      </w:r>
    </w:p>
    <w:p w:rsidR="00446FBB" w:rsidRDefault="00446FBB" w:rsidP="00446FBB">
      <w:pPr>
        <w:numPr>
          <w:ilvl w:val="0"/>
          <w:numId w:val="24"/>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приобретение, доставка и установка дорожных знаков, </w:t>
      </w:r>
      <w:r>
        <w:rPr>
          <w:rFonts w:ascii="Times New Roman" w:hAnsi="Times New Roman"/>
          <w:sz w:val="28"/>
          <w:szCs w:val="28"/>
          <w:u w:val="single"/>
        </w:rPr>
        <w:t>п. Вельмо</w:t>
      </w:r>
      <w:r>
        <w:rPr>
          <w:rFonts w:ascii="Times New Roman" w:hAnsi="Times New Roman"/>
          <w:sz w:val="28"/>
          <w:szCs w:val="28"/>
        </w:rPr>
        <w:t>.</w:t>
      </w:r>
    </w:p>
    <w:p w:rsidR="00446FBB" w:rsidRDefault="00446FBB" w:rsidP="00AE4500">
      <w:pPr>
        <w:spacing w:after="0" w:line="240" w:lineRule="auto"/>
        <w:ind w:firstLine="680"/>
        <w:jc w:val="both"/>
        <w:rPr>
          <w:rFonts w:ascii="Times New Roman" w:hAnsi="Times New Roman"/>
          <w:sz w:val="28"/>
          <w:szCs w:val="28"/>
        </w:rPr>
      </w:pPr>
    </w:p>
    <w:p w:rsidR="00987205" w:rsidRPr="00682CF6" w:rsidRDefault="00987205" w:rsidP="00AE4500">
      <w:pPr>
        <w:pStyle w:val="ab"/>
        <w:spacing w:before="120" w:line="240" w:lineRule="auto"/>
        <w:ind w:firstLine="397"/>
        <w:rPr>
          <w:rFonts w:ascii="Times New Roman" w:hAnsi="Times New Roman" w:cs="Times New Roman"/>
          <w:sz w:val="28"/>
          <w:szCs w:val="28"/>
        </w:rPr>
      </w:pPr>
      <w:r w:rsidRPr="00682CF6">
        <w:rPr>
          <w:rFonts w:ascii="Times New Roman" w:hAnsi="Times New Roman" w:cs="Times New Roman"/>
          <w:sz w:val="28"/>
          <w:szCs w:val="28"/>
        </w:rPr>
        <w:t>При реализации данной подпрограммы были достигнуты следующие показатели:</w:t>
      </w:r>
    </w:p>
    <w:p w:rsidR="00987205" w:rsidRPr="00682CF6" w:rsidRDefault="00987205" w:rsidP="00AE4500">
      <w:pPr>
        <w:pStyle w:val="ab"/>
        <w:spacing w:before="120" w:line="240" w:lineRule="auto"/>
        <w:jc w:val="right"/>
        <w:rPr>
          <w:rFonts w:ascii="Times New Roman" w:hAnsi="Times New Roman" w:cs="Times New Roman"/>
          <w:sz w:val="28"/>
          <w:szCs w:val="28"/>
        </w:rPr>
      </w:pPr>
      <w:r w:rsidRPr="00682CF6">
        <w:rPr>
          <w:rFonts w:ascii="Times New Roman" w:hAnsi="Times New Roman" w:cs="Times New Roman"/>
          <w:sz w:val="28"/>
          <w:szCs w:val="28"/>
        </w:rPr>
        <w:lastRenderedPageBreak/>
        <w:t>Таблица</w:t>
      </w:r>
      <w:r>
        <w:rPr>
          <w:rFonts w:ascii="Times New Roman" w:hAnsi="Times New Roman" w:cs="Times New Roman"/>
          <w:sz w:val="28"/>
          <w:szCs w:val="28"/>
        </w:rPr>
        <w:t xml:space="preserve"> </w:t>
      </w:r>
      <w:r w:rsidR="00612A0E">
        <w:rPr>
          <w:rFonts w:ascii="Times New Roman" w:hAnsi="Times New Roman" w:cs="Times New Roman"/>
          <w:sz w:val="28"/>
          <w:szCs w:val="28"/>
        </w:rPr>
        <w:t>68</w:t>
      </w:r>
    </w:p>
    <w:tbl>
      <w:tblPr>
        <w:tblW w:w="9889" w:type="dxa"/>
        <w:tblLayout w:type="fixed"/>
        <w:tblLook w:val="04A0" w:firstRow="1" w:lastRow="0" w:firstColumn="1" w:lastColumn="0" w:noHBand="0" w:noVBand="1"/>
      </w:tblPr>
      <w:tblGrid>
        <w:gridCol w:w="392"/>
        <w:gridCol w:w="5528"/>
        <w:gridCol w:w="1418"/>
        <w:gridCol w:w="1134"/>
        <w:gridCol w:w="1417"/>
      </w:tblGrid>
      <w:tr w:rsidR="00987205" w:rsidRPr="00AA1753" w:rsidTr="00AE4500">
        <w:trPr>
          <w:trHeight w:val="537"/>
        </w:trPr>
        <w:tc>
          <w:tcPr>
            <w:tcW w:w="3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AA1753" w:rsidRDefault="00987205" w:rsidP="00AE4500">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w:t>
            </w:r>
          </w:p>
        </w:tc>
        <w:tc>
          <w:tcPr>
            <w:tcW w:w="55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AA1753" w:rsidRDefault="00987205" w:rsidP="00AE4500">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Показатели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AA1753" w:rsidRDefault="00987205" w:rsidP="00AE4500">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Единица измерения</w:t>
            </w:r>
          </w:p>
        </w:tc>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205" w:rsidRPr="00AA1753" w:rsidRDefault="00987205" w:rsidP="001D2BA5">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20</w:t>
            </w:r>
            <w:r w:rsidR="001D2BA5">
              <w:rPr>
                <w:rFonts w:ascii="Times New Roman" w:hAnsi="Times New Roman" w:cs="Times New Roman"/>
                <w:sz w:val="24"/>
                <w:szCs w:val="24"/>
              </w:rPr>
              <w:t>20</w:t>
            </w:r>
            <w:r w:rsidRPr="00AA1753">
              <w:rPr>
                <w:rFonts w:ascii="Times New Roman" w:hAnsi="Times New Roman" w:cs="Times New Roman"/>
                <w:sz w:val="24"/>
                <w:szCs w:val="24"/>
              </w:rPr>
              <w:t xml:space="preserve"> год</w:t>
            </w:r>
          </w:p>
        </w:tc>
      </w:tr>
      <w:tr w:rsidR="00987205" w:rsidRPr="00AA1753" w:rsidTr="00AE4500">
        <w:trPr>
          <w:trHeight w:val="537"/>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AE4500">
            <w:pPr>
              <w:spacing w:after="0"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AE4500">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AE4500">
            <w:pPr>
              <w:spacing w:after="0" w:line="240" w:lineRule="auto"/>
              <w:jc w:val="center"/>
              <w:rPr>
                <w:rFonts w:ascii="Times New Roman" w:hAnsi="Times New Roman" w:cs="Times New Roman"/>
                <w:sz w:val="24"/>
                <w:szCs w:val="24"/>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987205" w:rsidRPr="00AA1753" w:rsidRDefault="00987205" w:rsidP="00AE4500">
            <w:pPr>
              <w:spacing w:after="0" w:line="240" w:lineRule="auto"/>
              <w:jc w:val="center"/>
              <w:rPr>
                <w:rFonts w:ascii="Times New Roman" w:hAnsi="Times New Roman" w:cs="Times New Roman"/>
                <w:sz w:val="24"/>
                <w:szCs w:val="24"/>
              </w:rPr>
            </w:pPr>
          </w:p>
        </w:tc>
      </w:tr>
      <w:tr w:rsidR="00987205" w:rsidRPr="00AA1753" w:rsidTr="00AE4500">
        <w:trPr>
          <w:trHeight w:val="315"/>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AE4500">
            <w:pPr>
              <w:spacing w:after="0"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AE4500">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AE4500">
            <w:pPr>
              <w:spacing w:after="0" w:line="240" w:lineRule="auto"/>
              <w:jc w:val="center"/>
              <w:rPr>
                <w:rFonts w:ascii="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987205" w:rsidRPr="00AA1753" w:rsidRDefault="00987205" w:rsidP="00AE4500">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план</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AA1753" w:rsidRDefault="00987205" w:rsidP="00AE4500">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факт</w:t>
            </w:r>
          </w:p>
        </w:tc>
      </w:tr>
      <w:tr w:rsidR="00987205" w:rsidRPr="00AA1753" w:rsidTr="00AE4500">
        <w:trPr>
          <w:trHeight w:val="120"/>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987205" w:rsidRPr="00AA1753" w:rsidRDefault="00987205" w:rsidP="00AE4500">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1</w:t>
            </w:r>
          </w:p>
        </w:tc>
        <w:tc>
          <w:tcPr>
            <w:tcW w:w="5528" w:type="dxa"/>
            <w:tcBorders>
              <w:top w:val="nil"/>
              <w:left w:val="single" w:sz="4" w:space="0" w:color="auto"/>
              <w:bottom w:val="single" w:sz="4" w:space="0" w:color="auto"/>
              <w:right w:val="single" w:sz="4" w:space="0" w:color="auto"/>
            </w:tcBorders>
            <w:shd w:val="clear" w:color="auto" w:fill="auto"/>
            <w:vAlign w:val="center"/>
            <w:hideMark/>
          </w:tcPr>
          <w:p w:rsidR="00987205" w:rsidRPr="001C6ACD" w:rsidRDefault="00987205" w:rsidP="00AE4500">
            <w:pPr>
              <w:spacing w:after="0" w:line="240" w:lineRule="auto"/>
              <w:jc w:val="both"/>
              <w:rPr>
                <w:rFonts w:ascii="Times New Roman" w:hAnsi="Times New Roman" w:cs="Times New Roman"/>
                <w:sz w:val="24"/>
                <w:szCs w:val="24"/>
              </w:rPr>
            </w:pPr>
            <w:r w:rsidRPr="001C6ACD">
              <w:rPr>
                <w:rFonts w:ascii="Times New Roman" w:hAnsi="Times New Roman" w:cs="Times New Roman"/>
                <w:sz w:val="24"/>
                <w:szCs w:val="24"/>
              </w:rPr>
              <w:t>Снижение количества дорожно-транспортных происшествий</w:t>
            </w:r>
          </w:p>
        </w:tc>
        <w:tc>
          <w:tcPr>
            <w:tcW w:w="1418" w:type="dxa"/>
            <w:tcBorders>
              <w:top w:val="nil"/>
              <w:left w:val="nil"/>
              <w:bottom w:val="single" w:sz="4" w:space="0" w:color="auto"/>
              <w:right w:val="single" w:sz="4" w:space="0" w:color="auto"/>
            </w:tcBorders>
            <w:shd w:val="clear" w:color="auto" w:fill="auto"/>
            <w:noWrap/>
            <w:vAlign w:val="center"/>
            <w:hideMark/>
          </w:tcPr>
          <w:p w:rsidR="00987205" w:rsidRPr="00AA1753" w:rsidRDefault="00987205" w:rsidP="00AE4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w:t>
            </w:r>
          </w:p>
        </w:tc>
        <w:tc>
          <w:tcPr>
            <w:tcW w:w="1134" w:type="dxa"/>
            <w:tcBorders>
              <w:top w:val="nil"/>
              <w:left w:val="nil"/>
              <w:bottom w:val="single" w:sz="4" w:space="0" w:color="auto"/>
              <w:right w:val="single" w:sz="4" w:space="0" w:color="auto"/>
            </w:tcBorders>
            <w:shd w:val="clear" w:color="auto" w:fill="auto"/>
            <w:noWrap/>
            <w:vAlign w:val="center"/>
            <w:hideMark/>
          </w:tcPr>
          <w:p w:rsidR="00987205" w:rsidRDefault="0032336C" w:rsidP="00AE4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Default="0032336C" w:rsidP="00AE4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r>
      <w:tr w:rsidR="00987205" w:rsidRPr="00AA1753" w:rsidTr="00AE4500">
        <w:trPr>
          <w:trHeight w:val="663"/>
        </w:trPr>
        <w:tc>
          <w:tcPr>
            <w:tcW w:w="392" w:type="dxa"/>
            <w:tcBorders>
              <w:top w:val="single" w:sz="4" w:space="0" w:color="auto"/>
              <w:left w:val="single" w:sz="4" w:space="0" w:color="auto"/>
              <w:bottom w:val="single" w:sz="4" w:space="0" w:color="000000"/>
              <w:right w:val="single" w:sz="4" w:space="0" w:color="auto"/>
            </w:tcBorders>
            <w:shd w:val="clear" w:color="auto" w:fill="auto"/>
            <w:vAlign w:val="center"/>
          </w:tcPr>
          <w:p w:rsidR="00987205" w:rsidRPr="00AA1753" w:rsidRDefault="00987205" w:rsidP="00AE4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528" w:type="dxa"/>
            <w:tcBorders>
              <w:top w:val="single" w:sz="4" w:space="0" w:color="auto"/>
              <w:left w:val="single" w:sz="4" w:space="0" w:color="auto"/>
              <w:bottom w:val="single" w:sz="4" w:space="0" w:color="000000"/>
              <w:right w:val="single" w:sz="4" w:space="0" w:color="auto"/>
            </w:tcBorders>
            <w:shd w:val="clear" w:color="auto" w:fill="auto"/>
          </w:tcPr>
          <w:p w:rsidR="00987205" w:rsidRPr="00987205" w:rsidRDefault="00987205" w:rsidP="00AE4500">
            <w:pPr>
              <w:spacing w:after="0" w:line="240" w:lineRule="auto"/>
              <w:rPr>
                <w:rFonts w:ascii="Times New Roman" w:hAnsi="Times New Roman" w:cs="Times New Roman"/>
                <w:sz w:val="24"/>
                <w:szCs w:val="24"/>
              </w:rPr>
            </w:pPr>
            <w:r w:rsidRPr="00987205">
              <w:rPr>
                <w:rFonts w:ascii="Times New Roman" w:hAnsi="Times New Roman" w:cs="Times New Roman"/>
                <w:sz w:val="24"/>
                <w:szCs w:val="24"/>
              </w:rPr>
              <w:t>Снижение числа лиц, погибших в дорожно-транспортных происшествиях</w:t>
            </w:r>
          </w:p>
        </w:tc>
        <w:tc>
          <w:tcPr>
            <w:tcW w:w="1418" w:type="dxa"/>
            <w:tcBorders>
              <w:top w:val="single" w:sz="4" w:space="0" w:color="auto"/>
              <w:left w:val="nil"/>
              <w:right w:val="single" w:sz="4" w:space="0" w:color="auto"/>
            </w:tcBorders>
            <w:shd w:val="clear" w:color="auto" w:fill="auto"/>
            <w:noWrap/>
            <w:vAlign w:val="center"/>
          </w:tcPr>
          <w:p w:rsidR="00987205" w:rsidRPr="00AA1753" w:rsidRDefault="00987205" w:rsidP="00AE4500">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чел.</w:t>
            </w:r>
          </w:p>
        </w:tc>
        <w:tc>
          <w:tcPr>
            <w:tcW w:w="1134" w:type="dxa"/>
            <w:tcBorders>
              <w:top w:val="single" w:sz="4" w:space="0" w:color="auto"/>
              <w:left w:val="nil"/>
              <w:right w:val="single" w:sz="4" w:space="0" w:color="auto"/>
            </w:tcBorders>
            <w:shd w:val="clear" w:color="auto" w:fill="auto"/>
            <w:noWrap/>
            <w:vAlign w:val="center"/>
          </w:tcPr>
          <w:p w:rsidR="00987205" w:rsidRPr="001C3A7A" w:rsidRDefault="00987205" w:rsidP="00AE4500">
            <w:pPr>
              <w:spacing w:after="0" w:line="240" w:lineRule="auto"/>
              <w:jc w:val="center"/>
              <w:rPr>
                <w:rFonts w:ascii="Times New Roman" w:hAnsi="Times New Roman" w:cs="Times New Roman"/>
                <w:sz w:val="24"/>
                <w:szCs w:val="24"/>
              </w:rPr>
            </w:pPr>
            <w:r w:rsidRPr="001C3A7A">
              <w:rPr>
                <w:rFonts w:ascii="Times New Roman" w:hAnsi="Times New Roman" w:cs="Times New Roman"/>
                <w:sz w:val="24"/>
                <w:szCs w:val="24"/>
              </w:rPr>
              <w:t>Х</w:t>
            </w:r>
          </w:p>
        </w:tc>
        <w:tc>
          <w:tcPr>
            <w:tcW w:w="1417" w:type="dxa"/>
            <w:tcBorders>
              <w:top w:val="single" w:sz="4" w:space="0" w:color="auto"/>
              <w:left w:val="single" w:sz="4" w:space="0" w:color="auto"/>
              <w:right w:val="single" w:sz="4" w:space="0" w:color="auto"/>
            </w:tcBorders>
            <w:shd w:val="clear" w:color="auto" w:fill="auto"/>
            <w:noWrap/>
            <w:vAlign w:val="center"/>
          </w:tcPr>
          <w:p w:rsidR="00987205" w:rsidRPr="001C3A7A" w:rsidRDefault="0032336C" w:rsidP="00AE4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87205" w:rsidRPr="00AA1753" w:rsidTr="00AE4500">
        <w:trPr>
          <w:trHeight w:val="483"/>
        </w:trPr>
        <w:tc>
          <w:tcPr>
            <w:tcW w:w="392" w:type="dxa"/>
            <w:tcBorders>
              <w:top w:val="single" w:sz="4" w:space="0" w:color="auto"/>
              <w:left w:val="single" w:sz="4" w:space="0" w:color="auto"/>
              <w:bottom w:val="single" w:sz="4" w:space="0" w:color="auto"/>
              <w:right w:val="single" w:sz="4" w:space="0" w:color="auto"/>
            </w:tcBorders>
            <w:vAlign w:val="center"/>
            <w:hideMark/>
          </w:tcPr>
          <w:p w:rsidR="00987205" w:rsidRPr="00AA1753" w:rsidRDefault="00987205" w:rsidP="00AE4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528" w:type="dxa"/>
            <w:tcBorders>
              <w:top w:val="single" w:sz="4" w:space="0" w:color="auto"/>
              <w:left w:val="single" w:sz="4" w:space="0" w:color="auto"/>
              <w:bottom w:val="single" w:sz="4" w:space="0" w:color="auto"/>
              <w:right w:val="single" w:sz="4" w:space="0" w:color="auto"/>
            </w:tcBorders>
            <w:hideMark/>
          </w:tcPr>
          <w:p w:rsidR="00987205" w:rsidRPr="00987205" w:rsidRDefault="00987205" w:rsidP="00AE4500">
            <w:pPr>
              <w:spacing w:after="0" w:line="240" w:lineRule="auto"/>
              <w:jc w:val="both"/>
              <w:rPr>
                <w:rFonts w:ascii="Times New Roman" w:hAnsi="Times New Roman" w:cs="Times New Roman"/>
                <w:sz w:val="24"/>
                <w:szCs w:val="24"/>
              </w:rPr>
            </w:pPr>
            <w:r w:rsidRPr="00987205">
              <w:rPr>
                <w:rFonts w:ascii="Times New Roman" w:hAnsi="Times New Roman" w:cs="Times New Roman"/>
                <w:sz w:val="24"/>
                <w:szCs w:val="24"/>
              </w:rPr>
              <w:t>Социальный риск (число лиц, погибших в дорожно-транспортных происшествиях, на 10 тысяч населения)</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AA1753" w:rsidRDefault="00987205" w:rsidP="00AE4500">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1C3A7A" w:rsidRDefault="00987205" w:rsidP="00AE4500">
            <w:pPr>
              <w:spacing w:after="0" w:line="240" w:lineRule="auto"/>
              <w:jc w:val="center"/>
              <w:rPr>
                <w:rFonts w:ascii="Times New Roman" w:hAnsi="Times New Roman" w:cs="Times New Roman"/>
                <w:sz w:val="24"/>
                <w:szCs w:val="24"/>
              </w:rPr>
            </w:pPr>
            <w:r w:rsidRPr="001C3A7A">
              <w:rPr>
                <w:rFonts w:ascii="Times New Roman" w:hAnsi="Times New Roman" w:cs="Times New Roman"/>
                <w:sz w:val="24"/>
                <w:szCs w:val="24"/>
              </w:rPr>
              <w:t>Х</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1C3A7A" w:rsidRDefault="0032336C" w:rsidP="00AE4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0,24</w:t>
            </w:r>
          </w:p>
        </w:tc>
      </w:tr>
      <w:tr w:rsidR="00987205" w:rsidRPr="00AA1753" w:rsidTr="00AE4500">
        <w:trPr>
          <w:trHeight w:val="483"/>
        </w:trPr>
        <w:tc>
          <w:tcPr>
            <w:tcW w:w="392" w:type="dxa"/>
            <w:tcBorders>
              <w:top w:val="single" w:sz="4" w:space="0" w:color="auto"/>
              <w:left w:val="single" w:sz="4" w:space="0" w:color="auto"/>
              <w:bottom w:val="single" w:sz="4" w:space="0" w:color="auto"/>
              <w:right w:val="single" w:sz="4" w:space="0" w:color="auto"/>
            </w:tcBorders>
            <w:vAlign w:val="center"/>
            <w:hideMark/>
          </w:tcPr>
          <w:p w:rsidR="00987205" w:rsidRPr="00AA1753" w:rsidRDefault="00987205" w:rsidP="00AE4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28" w:type="dxa"/>
            <w:tcBorders>
              <w:top w:val="single" w:sz="4" w:space="0" w:color="auto"/>
              <w:left w:val="single" w:sz="4" w:space="0" w:color="auto"/>
              <w:bottom w:val="single" w:sz="4" w:space="0" w:color="auto"/>
              <w:right w:val="single" w:sz="4" w:space="0" w:color="auto"/>
            </w:tcBorders>
            <w:vAlign w:val="center"/>
            <w:hideMark/>
          </w:tcPr>
          <w:p w:rsidR="00987205" w:rsidRPr="00987205" w:rsidRDefault="00987205" w:rsidP="00AE4500">
            <w:pPr>
              <w:spacing w:after="0" w:line="240" w:lineRule="auto"/>
              <w:jc w:val="both"/>
              <w:rPr>
                <w:rFonts w:ascii="Times New Roman" w:hAnsi="Times New Roman" w:cs="Times New Roman"/>
                <w:sz w:val="24"/>
                <w:szCs w:val="24"/>
              </w:rPr>
            </w:pPr>
            <w:r w:rsidRPr="00987205">
              <w:rPr>
                <w:rFonts w:ascii="Times New Roman" w:hAnsi="Times New Roman" w:cs="Times New Roman"/>
                <w:sz w:val="24"/>
                <w:szCs w:val="24"/>
              </w:rPr>
              <w:t>Тяжесть последствий дорожно-транспортных происшествий (число лиц, погибших в дорожно-транспортных происшествиях, на 100 пострадавших)</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AA1753" w:rsidRDefault="00987205" w:rsidP="00AE4500">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1C3A7A" w:rsidRDefault="00987205" w:rsidP="00AE4500">
            <w:pPr>
              <w:spacing w:after="0" w:line="240" w:lineRule="auto"/>
              <w:jc w:val="center"/>
              <w:rPr>
                <w:rFonts w:ascii="Times New Roman" w:hAnsi="Times New Roman" w:cs="Times New Roman"/>
                <w:sz w:val="24"/>
                <w:szCs w:val="24"/>
              </w:rPr>
            </w:pPr>
            <w:r w:rsidRPr="001C3A7A">
              <w:rPr>
                <w:rFonts w:ascii="Times New Roman" w:hAnsi="Times New Roman" w:cs="Times New Roman"/>
                <w:sz w:val="24"/>
                <w:szCs w:val="24"/>
              </w:rPr>
              <w:t>Х</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1C3A7A" w:rsidRDefault="0032336C" w:rsidP="00AE4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7,11</w:t>
            </w:r>
          </w:p>
        </w:tc>
      </w:tr>
    </w:tbl>
    <w:p w:rsidR="00987205" w:rsidRDefault="00987205" w:rsidP="00AE4500">
      <w:pPr>
        <w:spacing w:after="0" w:line="240" w:lineRule="auto"/>
        <w:ind w:firstLine="680"/>
        <w:jc w:val="both"/>
        <w:rPr>
          <w:rFonts w:ascii="Times New Roman" w:hAnsi="Times New Roman"/>
          <w:sz w:val="28"/>
          <w:szCs w:val="28"/>
        </w:rPr>
      </w:pPr>
    </w:p>
    <w:p w:rsidR="00987205" w:rsidRDefault="00987205" w:rsidP="00AE4500">
      <w:pPr>
        <w:spacing w:line="240" w:lineRule="auto"/>
        <w:ind w:firstLine="709"/>
        <w:jc w:val="both"/>
        <w:rPr>
          <w:rFonts w:ascii="Times New Roman" w:hAnsi="Times New Roman" w:cs="Times New Roman"/>
          <w:sz w:val="28"/>
          <w:szCs w:val="28"/>
        </w:rPr>
      </w:pPr>
      <w:r w:rsidRPr="00F82154">
        <w:rPr>
          <w:rFonts w:ascii="Times New Roman" w:hAnsi="Times New Roman" w:cs="Times New Roman"/>
          <w:sz w:val="28"/>
          <w:szCs w:val="28"/>
        </w:rPr>
        <w:t>Подпрограмма 3. «Развитие транспортного комплекса Северо-Енисейского района»</w:t>
      </w:r>
      <w:r>
        <w:rPr>
          <w:rFonts w:ascii="Times New Roman" w:hAnsi="Times New Roman" w:cs="Times New Roman"/>
          <w:sz w:val="28"/>
          <w:szCs w:val="28"/>
        </w:rPr>
        <w:t>:</w:t>
      </w:r>
    </w:p>
    <w:p w:rsidR="00987205" w:rsidRPr="00F82154" w:rsidRDefault="00987205" w:rsidP="00987205">
      <w:pPr>
        <w:spacing w:after="0" w:line="240" w:lineRule="auto"/>
        <w:ind w:firstLine="851"/>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612A0E">
        <w:rPr>
          <w:rFonts w:ascii="Times New Roman" w:hAnsi="Times New Roman" w:cs="Times New Roman"/>
          <w:sz w:val="28"/>
          <w:szCs w:val="28"/>
        </w:rPr>
        <w:t>69</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3245"/>
        <w:gridCol w:w="1417"/>
        <w:gridCol w:w="1418"/>
        <w:gridCol w:w="1417"/>
        <w:gridCol w:w="1843"/>
      </w:tblGrid>
      <w:tr w:rsidR="00987205" w:rsidRPr="0013437B" w:rsidTr="00AE4500">
        <w:trPr>
          <w:tblHeader/>
        </w:trPr>
        <w:tc>
          <w:tcPr>
            <w:tcW w:w="441" w:type="dxa"/>
            <w:vMerge w:val="restart"/>
            <w:vAlign w:val="center"/>
          </w:tcPr>
          <w:p w:rsidR="00987205" w:rsidRPr="0013437B" w:rsidRDefault="00987205" w:rsidP="00D25D40">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w:t>
            </w:r>
          </w:p>
        </w:tc>
        <w:tc>
          <w:tcPr>
            <w:tcW w:w="3245" w:type="dxa"/>
            <w:vMerge w:val="restart"/>
            <w:vAlign w:val="center"/>
          </w:tcPr>
          <w:p w:rsidR="00987205" w:rsidRPr="0013437B" w:rsidRDefault="00987205" w:rsidP="00D25D40">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Наименование ГРБС</w:t>
            </w:r>
          </w:p>
        </w:tc>
        <w:tc>
          <w:tcPr>
            <w:tcW w:w="1417" w:type="dxa"/>
            <w:vMerge w:val="restart"/>
            <w:vAlign w:val="center"/>
          </w:tcPr>
          <w:p w:rsidR="00987205" w:rsidRPr="0013437B" w:rsidRDefault="00987205" w:rsidP="00D25D40">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Раздел, подраздел</w:t>
            </w:r>
          </w:p>
        </w:tc>
        <w:tc>
          <w:tcPr>
            <w:tcW w:w="2835" w:type="dxa"/>
            <w:gridSpan w:val="2"/>
            <w:vAlign w:val="center"/>
          </w:tcPr>
          <w:p w:rsidR="00987205" w:rsidRPr="0013437B" w:rsidRDefault="00987205" w:rsidP="00D25D40">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 xml:space="preserve">Объем бюджетных ассигнований, </w:t>
            </w:r>
          </w:p>
          <w:p w:rsidR="00987205" w:rsidRPr="0013437B" w:rsidRDefault="00987205" w:rsidP="00D25D40">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(тыс. рублей)</w:t>
            </w:r>
          </w:p>
        </w:tc>
        <w:tc>
          <w:tcPr>
            <w:tcW w:w="1843" w:type="dxa"/>
            <w:vMerge w:val="restart"/>
            <w:vAlign w:val="center"/>
          </w:tcPr>
          <w:p w:rsidR="00987205" w:rsidRPr="0013437B" w:rsidRDefault="00987205" w:rsidP="00D25D40">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Процент</w:t>
            </w:r>
          </w:p>
          <w:p w:rsidR="00987205" w:rsidRPr="0013437B" w:rsidRDefault="00987205" w:rsidP="00D25D40">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Исполнения</w:t>
            </w:r>
            <w:r>
              <w:rPr>
                <w:rFonts w:ascii="Times New Roman" w:hAnsi="Times New Roman" w:cs="Times New Roman"/>
                <w:sz w:val="24"/>
                <w:szCs w:val="24"/>
              </w:rPr>
              <w:t xml:space="preserve"> (%)</w:t>
            </w:r>
          </w:p>
        </w:tc>
      </w:tr>
      <w:tr w:rsidR="00987205" w:rsidRPr="0013437B" w:rsidTr="00AE4500">
        <w:trPr>
          <w:trHeight w:val="259"/>
          <w:tblHeader/>
        </w:trPr>
        <w:tc>
          <w:tcPr>
            <w:tcW w:w="441" w:type="dxa"/>
            <w:vMerge/>
            <w:vAlign w:val="center"/>
          </w:tcPr>
          <w:p w:rsidR="00987205" w:rsidRPr="0013437B"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3245" w:type="dxa"/>
            <w:vMerge/>
            <w:vAlign w:val="center"/>
          </w:tcPr>
          <w:p w:rsidR="00987205" w:rsidRPr="0013437B"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417" w:type="dxa"/>
            <w:vMerge/>
            <w:vAlign w:val="center"/>
          </w:tcPr>
          <w:p w:rsidR="00987205" w:rsidRPr="0013437B"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2835" w:type="dxa"/>
            <w:gridSpan w:val="2"/>
            <w:vAlign w:val="center"/>
          </w:tcPr>
          <w:p w:rsidR="00987205" w:rsidRPr="0013437B" w:rsidRDefault="00987205" w:rsidP="00E82DDE">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20</w:t>
            </w:r>
            <w:r w:rsidR="00E82DDE">
              <w:rPr>
                <w:rFonts w:ascii="Times New Roman" w:hAnsi="Times New Roman" w:cs="Times New Roman"/>
                <w:sz w:val="24"/>
                <w:szCs w:val="24"/>
              </w:rPr>
              <w:t>20</w:t>
            </w:r>
            <w:r w:rsidR="00AE4500">
              <w:rPr>
                <w:rFonts w:ascii="Times New Roman" w:hAnsi="Times New Roman" w:cs="Times New Roman"/>
                <w:sz w:val="24"/>
                <w:szCs w:val="24"/>
              </w:rPr>
              <w:t xml:space="preserve"> год</w:t>
            </w:r>
          </w:p>
        </w:tc>
        <w:tc>
          <w:tcPr>
            <w:tcW w:w="1843" w:type="dxa"/>
            <w:vMerge/>
            <w:vAlign w:val="center"/>
          </w:tcPr>
          <w:p w:rsidR="00987205" w:rsidRPr="0013437B"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437B" w:rsidTr="00AE4500">
        <w:trPr>
          <w:trHeight w:val="138"/>
          <w:tblHeader/>
        </w:trPr>
        <w:tc>
          <w:tcPr>
            <w:tcW w:w="441" w:type="dxa"/>
            <w:vMerge/>
            <w:vAlign w:val="center"/>
          </w:tcPr>
          <w:p w:rsidR="00987205" w:rsidRPr="0013437B"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3245" w:type="dxa"/>
            <w:vMerge/>
            <w:vAlign w:val="center"/>
          </w:tcPr>
          <w:p w:rsidR="00987205" w:rsidRPr="0013437B"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417" w:type="dxa"/>
            <w:vMerge/>
            <w:vAlign w:val="center"/>
          </w:tcPr>
          <w:p w:rsidR="00987205" w:rsidRPr="0013437B"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418" w:type="dxa"/>
            <w:vAlign w:val="center"/>
          </w:tcPr>
          <w:p w:rsidR="00987205" w:rsidRPr="0013437B" w:rsidRDefault="00987205" w:rsidP="00D25D40">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план</w:t>
            </w:r>
          </w:p>
        </w:tc>
        <w:tc>
          <w:tcPr>
            <w:tcW w:w="1417" w:type="dxa"/>
            <w:vAlign w:val="center"/>
          </w:tcPr>
          <w:p w:rsidR="00987205" w:rsidRPr="0013437B" w:rsidRDefault="00987205" w:rsidP="00D25D40">
            <w:pPr>
              <w:tabs>
                <w:tab w:val="left" w:pos="1140"/>
                <w:tab w:val="center" w:pos="4677"/>
              </w:tabs>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факт</w:t>
            </w:r>
          </w:p>
        </w:tc>
        <w:tc>
          <w:tcPr>
            <w:tcW w:w="1843" w:type="dxa"/>
            <w:vMerge/>
          </w:tcPr>
          <w:p w:rsidR="00987205" w:rsidRPr="0013437B"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437B" w:rsidTr="00AE4500">
        <w:tc>
          <w:tcPr>
            <w:tcW w:w="441" w:type="dxa"/>
            <w:vAlign w:val="center"/>
          </w:tcPr>
          <w:p w:rsidR="00987205" w:rsidRPr="0013437B" w:rsidRDefault="00987205" w:rsidP="00D25D40">
            <w:pPr>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1</w:t>
            </w:r>
          </w:p>
        </w:tc>
        <w:tc>
          <w:tcPr>
            <w:tcW w:w="3245" w:type="dxa"/>
            <w:vAlign w:val="center"/>
          </w:tcPr>
          <w:p w:rsidR="00987205" w:rsidRPr="0013437B" w:rsidRDefault="00987205" w:rsidP="00D25D40">
            <w:pPr>
              <w:spacing w:after="0" w:line="240" w:lineRule="auto"/>
              <w:rPr>
                <w:rFonts w:ascii="Times New Roman" w:hAnsi="Times New Roman" w:cs="Times New Roman"/>
                <w:sz w:val="24"/>
                <w:szCs w:val="24"/>
              </w:rPr>
            </w:pPr>
            <w:r w:rsidRPr="008775E1">
              <w:rPr>
                <w:rFonts w:ascii="Times New Roman" w:hAnsi="Times New Roman" w:cs="Times New Roman"/>
                <w:sz w:val="24"/>
                <w:szCs w:val="24"/>
              </w:rPr>
              <w:t>Администрация Северо-Енисейского района</w:t>
            </w:r>
          </w:p>
        </w:tc>
        <w:tc>
          <w:tcPr>
            <w:tcW w:w="1417" w:type="dxa"/>
            <w:vAlign w:val="center"/>
          </w:tcPr>
          <w:p w:rsidR="00987205" w:rsidRPr="0013437B" w:rsidRDefault="00987205" w:rsidP="00D25D40">
            <w:pPr>
              <w:spacing w:after="0" w:line="240" w:lineRule="auto"/>
              <w:jc w:val="center"/>
              <w:rPr>
                <w:rFonts w:ascii="Times New Roman" w:hAnsi="Times New Roman" w:cs="Times New Roman"/>
                <w:sz w:val="24"/>
                <w:szCs w:val="24"/>
              </w:rPr>
            </w:pPr>
            <w:r w:rsidRPr="0013437B">
              <w:rPr>
                <w:rFonts w:ascii="Times New Roman" w:hAnsi="Times New Roman" w:cs="Times New Roman"/>
                <w:sz w:val="24"/>
                <w:szCs w:val="24"/>
              </w:rPr>
              <w:t>04 0</w:t>
            </w:r>
            <w:r>
              <w:rPr>
                <w:rFonts w:ascii="Times New Roman" w:hAnsi="Times New Roman" w:cs="Times New Roman"/>
                <w:sz w:val="24"/>
                <w:szCs w:val="24"/>
              </w:rPr>
              <w:t>8</w:t>
            </w:r>
          </w:p>
        </w:tc>
        <w:tc>
          <w:tcPr>
            <w:tcW w:w="1418" w:type="dxa"/>
            <w:vAlign w:val="center"/>
          </w:tcPr>
          <w:p w:rsidR="00987205" w:rsidRPr="0013437B" w:rsidRDefault="00E82DD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18 767,3</w:t>
            </w:r>
          </w:p>
        </w:tc>
        <w:tc>
          <w:tcPr>
            <w:tcW w:w="1417" w:type="dxa"/>
            <w:vAlign w:val="center"/>
          </w:tcPr>
          <w:p w:rsidR="00987205" w:rsidRPr="0013437B" w:rsidRDefault="00E82DD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18 755,4</w:t>
            </w:r>
          </w:p>
        </w:tc>
        <w:tc>
          <w:tcPr>
            <w:tcW w:w="1843" w:type="dxa"/>
            <w:vAlign w:val="center"/>
          </w:tcPr>
          <w:p w:rsidR="00987205" w:rsidRPr="0013437B" w:rsidRDefault="00E82DDE"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99,9</w:t>
            </w:r>
          </w:p>
        </w:tc>
      </w:tr>
      <w:tr w:rsidR="00987205" w:rsidRPr="0013437B" w:rsidTr="00AE4500">
        <w:tc>
          <w:tcPr>
            <w:tcW w:w="441" w:type="dxa"/>
            <w:vAlign w:val="center"/>
          </w:tcPr>
          <w:p w:rsidR="00987205" w:rsidRPr="0013437B" w:rsidRDefault="00987205" w:rsidP="00D25D40">
            <w:pPr>
              <w:spacing w:after="0" w:line="240" w:lineRule="auto"/>
              <w:jc w:val="center"/>
              <w:rPr>
                <w:rFonts w:ascii="Times New Roman" w:hAnsi="Times New Roman" w:cs="Times New Roman"/>
                <w:sz w:val="24"/>
                <w:szCs w:val="24"/>
              </w:rPr>
            </w:pPr>
          </w:p>
        </w:tc>
        <w:tc>
          <w:tcPr>
            <w:tcW w:w="3245" w:type="dxa"/>
          </w:tcPr>
          <w:p w:rsidR="00987205" w:rsidRPr="008775E1" w:rsidRDefault="00987205" w:rsidP="00D25D40">
            <w:pPr>
              <w:spacing w:after="0" w:line="240" w:lineRule="auto"/>
              <w:rPr>
                <w:rFonts w:ascii="Times New Roman" w:hAnsi="Times New Roman" w:cs="Times New Roman"/>
                <w:sz w:val="24"/>
                <w:szCs w:val="24"/>
              </w:rPr>
            </w:pPr>
            <w:r w:rsidRPr="008775E1">
              <w:rPr>
                <w:rFonts w:ascii="Times New Roman" w:hAnsi="Times New Roman" w:cs="Times New Roman"/>
                <w:sz w:val="24"/>
                <w:szCs w:val="24"/>
              </w:rPr>
              <w:t>в том числе за счет средств:</w:t>
            </w:r>
          </w:p>
        </w:tc>
        <w:tc>
          <w:tcPr>
            <w:tcW w:w="1417" w:type="dxa"/>
            <w:vAlign w:val="center"/>
          </w:tcPr>
          <w:p w:rsidR="00987205" w:rsidRPr="0013437B" w:rsidRDefault="00987205" w:rsidP="00D25D40">
            <w:pPr>
              <w:spacing w:after="0" w:line="240" w:lineRule="auto"/>
              <w:jc w:val="center"/>
              <w:rPr>
                <w:rFonts w:ascii="Times New Roman" w:hAnsi="Times New Roman" w:cs="Times New Roman"/>
                <w:sz w:val="24"/>
                <w:szCs w:val="24"/>
              </w:rPr>
            </w:pPr>
          </w:p>
        </w:tc>
        <w:tc>
          <w:tcPr>
            <w:tcW w:w="1418" w:type="dxa"/>
            <w:vAlign w:val="center"/>
          </w:tcPr>
          <w:p w:rsidR="00987205" w:rsidRDefault="00987205" w:rsidP="00D25D40">
            <w:pPr>
              <w:spacing w:after="0" w:line="240" w:lineRule="auto"/>
              <w:jc w:val="center"/>
              <w:rPr>
                <w:rFonts w:ascii="Times New Roman" w:hAnsi="Times New Roman" w:cs="Times New Roman"/>
                <w:sz w:val="24"/>
                <w:szCs w:val="24"/>
              </w:rPr>
            </w:pPr>
          </w:p>
        </w:tc>
        <w:tc>
          <w:tcPr>
            <w:tcW w:w="1417" w:type="dxa"/>
            <w:vAlign w:val="center"/>
          </w:tcPr>
          <w:p w:rsidR="00987205" w:rsidRDefault="00987205" w:rsidP="00D25D40">
            <w:pPr>
              <w:spacing w:after="0" w:line="240" w:lineRule="auto"/>
              <w:jc w:val="center"/>
              <w:rPr>
                <w:rFonts w:ascii="Times New Roman" w:hAnsi="Times New Roman" w:cs="Times New Roman"/>
                <w:sz w:val="24"/>
                <w:szCs w:val="24"/>
              </w:rPr>
            </w:pPr>
          </w:p>
        </w:tc>
        <w:tc>
          <w:tcPr>
            <w:tcW w:w="1843" w:type="dxa"/>
            <w:vAlign w:val="center"/>
          </w:tcPr>
          <w:p w:rsidR="00987205" w:rsidRDefault="00987205" w:rsidP="00D25D40">
            <w:pPr>
              <w:spacing w:after="0" w:line="240" w:lineRule="auto"/>
              <w:jc w:val="center"/>
              <w:rPr>
                <w:rFonts w:ascii="Times New Roman" w:hAnsi="Times New Roman" w:cs="Times New Roman"/>
                <w:sz w:val="24"/>
                <w:szCs w:val="24"/>
              </w:rPr>
            </w:pPr>
          </w:p>
        </w:tc>
      </w:tr>
      <w:tr w:rsidR="00E82DDE" w:rsidRPr="0013437B" w:rsidTr="00AE4500">
        <w:tc>
          <w:tcPr>
            <w:tcW w:w="441" w:type="dxa"/>
            <w:vAlign w:val="center"/>
          </w:tcPr>
          <w:p w:rsidR="00E82DDE" w:rsidRPr="0013437B" w:rsidRDefault="00E82DDE" w:rsidP="00D25D40">
            <w:pPr>
              <w:spacing w:after="0" w:line="240" w:lineRule="auto"/>
              <w:jc w:val="center"/>
              <w:rPr>
                <w:rFonts w:ascii="Times New Roman" w:hAnsi="Times New Roman" w:cs="Times New Roman"/>
                <w:sz w:val="24"/>
                <w:szCs w:val="24"/>
              </w:rPr>
            </w:pPr>
          </w:p>
        </w:tc>
        <w:tc>
          <w:tcPr>
            <w:tcW w:w="3245" w:type="dxa"/>
          </w:tcPr>
          <w:p w:rsidR="00E82DDE" w:rsidRPr="00E82DDE" w:rsidRDefault="00E82DDE" w:rsidP="00D25D40">
            <w:pPr>
              <w:spacing w:after="0" w:line="240" w:lineRule="auto"/>
              <w:rPr>
                <w:rFonts w:ascii="Times New Roman" w:hAnsi="Times New Roman" w:cs="Times New Roman"/>
                <w:i/>
                <w:sz w:val="24"/>
                <w:szCs w:val="24"/>
              </w:rPr>
            </w:pPr>
            <w:r w:rsidRPr="00E82DDE">
              <w:rPr>
                <w:rFonts w:ascii="Times New Roman" w:hAnsi="Times New Roman" w:cs="Times New Roman"/>
                <w:i/>
                <w:sz w:val="24"/>
                <w:szCs w:val="24"/>
              </w:rPr>
              <w:t>краевого бюджета</w:t>
            </w:r>
          </w:p>
        </w:tc>
        <w:tc>
          <w:tcPr>
            <w:tcW w:w="1417" w:type="dxa"/>
            <w:vAlign w:val="center"/>
          </w:tcPr>
          <w:p w:rsidR="00E82DDE" w:rsidRPr="0013437B" w:rsidRDefault="00E82DDE" w:rsidP="00D25D40">
            <w:pPr>
              <w:spacing w:after="0" w:line="240" w:lineRule="auto"/>
              <w:jc w:val="center"/>
              <w:rPr>
                <w:rFonts w:ascii="Times New Roman" w:hAnsi="Times New Roman" w:cs="Times New Roman"/>
                <w:sz w:val="24"/>
                <w:szCs w:val="24"/>
              </w:rPr>
            </w:pPr>
          </w:p>
        </w:tc>
        <w:tc>
          <w:tcPr>
            <w:tcW w:w="1418" w:type="dxa"/>
            <w:vAlign w:val="center"/>
          </w:tcPr>
          <w:p w:rsidR="00E82DDE" w:rsidRPr="00E82DDE" w:rsidRDefault="00E82DDE" w:rsidP="00D25D40">
            <w:pPr>
              <w:spacing w:after="0" w:line="240" w:lineRule="auto"/>
              <w:jc w:val="center"/>
              <w:rPr>
                <w:rFonts w:ascii="Times New Roman" w:hAnsi="Times New Roman" w:cs="Times New Roman"/>
                <w:i/>
                <w:sz w:val="24"/>
                <w:szCs w:val="24"/>
              </w:rPr>
            </w:pPr>
            <w:r w:rsidRPr="00E82DDE">
              <w:rPr>
                <w:rFonts w:ascii="Times New Roman" w:hAnsi="Times New Roman" w:cs="Times New Roman"/>
                <w:i/>
                <w:sz w:val="24"/>
                <w:szCs w:val="24"/>
              </w:rPr>
              <w:t>182,7</w:t>
            </w:r>
          </w:p>
        </w:tc>
        <w:tc>
          <w:tcPr>
            <w:tcW w:w="1417" w:type="dxa"/>
            <w:vAlign w:val="center"/>
          </w:tcPr>
          <w:p w:rsidR="00E82DDE" w:rsidRPr="00E82DDE" w:rsidRDefault="00E82DDE" w:rsidP="00D25D40">
            <w:pPr>
              <w:spacing w:after="0" w:line="240" w:lineRule="auto"/>
              <w:jc w:val="center"/>
              <w:rPr>
                <w:rFonts w:ascii="Times New Roman" w:hAnsi="Times New Roman" w:cs="Times New Roman"/>
                <w:i/>
                <w:sz w:val="24"/>
                <w:szCs w:val="24"/>
              </w:rPr>
            </w:pPr>
            <w:r w:rsidRPr="00E82DDE">
              <w:rPr>
                <w:rFonts w:ascii="Times New Roman" w:hAnsi="Times New Roman" w:cs="Times New Roman"/>
                <w:i/>
                <w:sz w:val="24"/>
                <w:szCs w:val="24"/>
              </w:rPr>
              <w:t>170,8</w:t>
            </w:r>
          </w:p>
        </w:tc>
        <w:tc>
          <w:tcPr>
            <w:tcW w:w="1843" w:type="dxa"/>
            <w:vAlign w:val="center"/>
          </w:tcPr>
          <w:p w:rsidR="00E82DDE" w:rsidRPr="00E82DDE" w:rsidRDefault="00E82DDE" w:rsidP="00D25D40">
            <w:pPr>
              <w:spacing w:after="0" w:line="240" w:lineRule="auto"/>
              <w:jc w:val="center"/>
              <w:rPr>
                <w:rFonts w:ascii="Times New Roman" w:hAnsi="Times New Roman" w:cs="Times New Roman"/>
                <w:i/>
                <w:sz w:val="24"/>
                <w:szCs w:val="24"/>
              </w:rPr>
            </w:pPr>
            <w:r w:rsidRPr="00E82DDE">
              <w:rPr>
                <w:rFonts w:ascii="Times New Roman" w:hAnsi="Times New Roman" w:cs="Times New Roman"/>
                <w:i/>
                <w:sz w:val="24"/>
                <w:szCs w:val="24"/>
              </w:rPr>
              <w:t>93,0</w:t>
            </w:r>
          </w:p>
        </w:tc>
      </w:tr>
      <w:tr w:rsidR="00987205" w:rsidRPr="0013437B" w:rsidTr="00AE4500">
        <w:tc>
          <w:tcPr>
            <w:tcW w:w="441" w:type="dxa"/>
            <w:vAlign w:val="center"/>
          </w:tcPr>
          <w:p w:rsidR="00987205" w:rsidRPr="0013437B" w:rsidRDefault="00987205" w:rsidP="00D25D40">
            <w:pPr>
              <w:spacing w:after="0" w:line="240" w:lineRule="auto"/>
              <w:jc w:val="center"/>
              <w:rPr>
                <w:rFonts w:ascii="Times New Roman" w:hAnsi="Times New Roman" w:cs="Times New Roman"/>
                <w:sz w:val="24"/>
                <w:szCs w:val="24"/>
              </w:rPr>
            </w:pPr>
          </w:p>
        </w:tc>
        <w:tc>
          <w:tcPr>
            <w:tcW w:w="3245" w:type="dxa"/>
            <w:vAlign w:val="center"/>
          </w:tcPr>
          <w:p w:rsidR="00987205" w:rsidRPr="008775E1" w:rsidRDefault="00987205" w:rsidP="00D25D40">
            <w:pPr>
              <w:spacing w:after="0" w:line="240" w:lineRule="auto"/>
              <w:rPr>
                <w:rFonts w:ascii="Times New Roman" w:hAnsi="Times New Roman" w:cs="Times New Roman"/>
                <w:i/>
                <w:sz w:val="24"/>
                <w:szCs w:val="24"/>
              </w:rPr>
            </w:pPr>
            <w:r w:rsidRPr="008775E1">
              <w:rPr>
                <w:rFonts w:ascii="Times New Roman" w:hAnsi="Times New Roman" w:cs="Times New Roman"/>
                <w:i/>
                <w:sz w:val="24"/>
                <w:szCs w:val="24"/>
              </w:rPr>
              <w:t>бюджета района</w:t>
            </w:r>
          </w:p>
        </w:tc>
        <w:tc>
          <w:tcPr>
            <w:tcW w:w="1417" w:type="dxa"/>
            <w:vAlign w:val="center"/>
          </w:tcPr>
          <w:p w:rsidR="00987205" w:rsidRPr="0013437B" w:rsidRDefault="00987205" w:rsidP="00D25D40">
            <w:pPr>
              <w:spacing w:after="0" w:line="240" w:lineRule="auto"/>
              <w:jc w:val="center"/>
              <w:rPr>
                <w:rFonts w:ascii="Times New Roman" w:hAnsi="Times New Roman" w:cs="Times New Roman"/>
                <w:sz w:val="24"/>
                <w:szCs w:val="24"/>
              </w:rPr>
            </w:pPr>
          </w:p>
        </w:tc>
        <w:tc>
          <w:tcPr>
            <w:tcW w:w="1418" w:type="dxa"/>
            <w:vAlign w:val="center"/>
          </w:tcPr>
          <w:p w:rsidR="00987205" w:rsidRPr="007353AE" w:rsidRDefault="00987205" w:rsidP="00D25D40">
            <w:pPr>
              <w:spacing w:after="0" w:line="240" w:lineRule="auto"/>
              <w:jc w:val="center"/>
              <w:rPr>
                <w:rFonts w:ascii="Times New Roman" w:hAnsi="Times New Roman" w:cs="Times New Roman"/>
                <w:i/>
                <w:sz w:val="24"/>
                <w:szCs w:val="24"/>
              </w:rPr>
            </w:pPr>
            <w:r w:rsidRPr="007353AE">
              <w:rPr>
                <w:rFonts w:ascii="Times New Roman" w:hAnsi="Times New Roman" w:cs="Times New Roman"/>
                <w:i/>
                <w:sz w:val="24"/>
                <w:szCs w:val="24"/>
              </w:rPr>
              <w:t>23 613,7</w:t>
            </w:r>
          </w:p>
        </w:tc>
        <w:tc>
          <w:tcPr>
            <w:tcW w:w="1417" w:type="dxa"/>
            <w:vAlign w:val="center"/>
          </w:tcPr>
          <w:p w:rsidR="00987205" w:rsidRPr="007353AE" w:rsidRDefault="00987205" w:rsidP="00D25D40">
            <w:pPr>
              <w:spacing w:after="0" w:line="240" w:lineRule="auto"/>
              <w:jc w:val="center"/>
              <w:rPr>
                <w:rFonts w:ascii="Times New Roman" w:hAnsi="Times New Roman" w:cs="Times New Roman"/>
                <w:i/>
                <w:sz w:val="24"/>
                <w:szCs w:val="24"/>
              </w:rPr>
            </w:pPr>
            <w:r w:rsidRPr="007353AE">
              <w:rPr>
                <w:rFonts w:ascii="Times New Roman" w:hAnsi="Times New Roman" w:cs="Times New Roman"/>
                <w:i/>
                <w:sz w:val="24"/>
                <w:szCs w:val="24"/>
              </w:rPr>
              <w:t>23 613,7</w:t>
            </w:r>
          </w:p>
        </w:tc>
        <w:tc>
          <w:tcPr>
            <w:tcW w:w="1843" w:type="dxa"/>
            <w:vAlign w:val="center"/>
          </w:tcPr>
          <w:p w:rsidR="00987205" w:rsidRPr="00A87D3C" w:rsidRDefault="00987205" w:rsidP="00D25D40">
            <w:pPr>
              <w:spacing w:after="0" w:line="240" w:lineRule="auto"/>
              <w:jc w:val="center"/>
              <w:rPr>
                <w:rFonts w:ascii="Times New Roman" w:hAnsi="Times New Roman" w:cs="Times New Roman"/>
                <w:i/>
                <w:sz w:val="24"/>
                <w:szCs w:val="24"/>
              </w:rPr>
            </w:pPr>
            <w:r w:rsidRPr="00A87D3C">
              <w:rPr>
                <w:rFonts w:ascii="Times New Roman" w:hAnsi="Times New Roman" w:cs="Times New Roman"/>
                <w:i/>
                <w:sz w:val="24"/>
                <w:szCs w:val="24"/>
              </w:rPr>
              <w:t>100,0</w:t>
            </w:r>
          </w:p>
        </w:tc>
      </w:tr>
      <w:tr w:rsidR="00E82DDE" w:rsidRPr="0013437B" w:rsidTr="00AE4500">
        <w:tc>
          <w:tcPr>
            <w:tcW w:w="441" w:type="dxa"/>
            <w:vAlign w:val="center"/>
          </w:tcPr>
          <w:p w:rsidR="00E82DDE" w:rsidRPr="0013437B" w:rsidRDefault="00E82DDE" w:rsidP="00D25D40">
            <w:pPr>
              <w:spacing w:after="0" w:line="240" w:lineRule="auto"/>
              <w:jc w:val="center"/>
              <w:rPr>
                <w:rFonts w:ascii="Times New Roman" w:hAnsi="Times New Roman" w:cs="Times New Roman"/>
                <w:sz w:val="24"/>
                <w:szCs w:val="24"/>
              </w:rPr>
            </w:pPr>
          </w:p>
        </w:tc>
        <w:tc>
          <w:tcPr>
            <w:tcW w:w="3245" w:type="dxa"/>
            <w:vAlign w:val="center"/>
          </w:tcPr>
          <w:p w:rsidR="00E82DDE" w:rsidRPr="00E82DDE" w:rsidRDefault="00E82DDE" w:rsidP="00D25D40">
            <w:pPr>
              <w:spacing w:after="0" w:line="240" w:lineRule="auto"/>
              <w:rPr>
                <w:rFonts w:ascii="Times New Roman" w:hAnsi="Times New Roman" w:cs="Times New Roman"/>
                <w:sz w:val="24"/>
                <w:szCs w:val="24"/>
              </w:rPr>
            </w:pPr>
            <w:r w:rsidRPr="00E82DDE">
              <w:rPr>
                <w:rFonts w:ascii="Times New Roman" w:hAnsi="Times New Roman" w:cs="Times New Roman"/>
                <w:sz w:val="24"/>
                <w:szCs w:val="24"/>
              </w:rPr>
              <w:t>Всего</w:t>
            </w:r>
          </w:p>
        </w:tc>
        <w:tc>
          <w:tcPr>
            <w:tcW w:w="1417" w:type="dxa"/>
            <w:vAlign w:val="center"/>
          </w:tcPr>
          <w:p w:rsidR="00E82DDE" w:rsidRPr="0013437B" w:rsidRDefault="00E82DDE" w:rsidP="00D25D40">
            <w:pPr>
              <w:spacing w:after="0" w:line="240" w:lineRule="auto"/>
              <w:jc w:val="center"/>
              <w:rPr>
                <w:rFonts w:ascii="Times New Roman" w:hAnsi="Times New Roman" w:cs="Times New Roman"/>
                <w:sz w:val="24"/>
                <w:szCs w:val="24"/>
              </w:rPr>
            </w:pPr>
          </w:p>
        </w:tc>
        <w:tc>
          <w:tcPr>
            <w:tcW w:w="1418" w:type="dxa"/>
            <w:vAlign w:val="center"/>
          </w:tcPr>
          <w:p w:rsidR="00E82DDE" w:rsidRPr="0013437B" w:rsidRDefault="00E82DDE"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18 767,3</w:t>
            </w:r>
          </w:p>
        </w:tc>
        <w:tc>
          <w:tcPr>
            <w:tcW w:w="1417" w:type="dxa"/>
            <w:vAlign w:val="center"/>
          </w:tcPr>
          <w:p w:rsidR="00E82DDE" w:rsidRPr="0013437B" w:rsidRDefault="00E82DDE"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18 755,4</w:t>
            </w:r>
          </w:p>
        </w:tc>
        <w:tc>
          <w:tcPr>
            <w:tcW w:w="1843" w:type="dxa"/>
            <w:vAlign w:val="center"/>
          </w:tcPr>
          <w:p w:rsidR="00E82DDE" w:rsidRPr="00601A5F" w:rsidRDefault="00E82DDE" w:rsidP="00D25D40">
            <w:pPr>
              <w:spacing w:after="0" w:line="240" w:lineRule="auto"/>
              <w:jc w:val="center"/>
              <w:rPr>
                <w:rFonts w:ascii="Times New Roman" w:hAnsi="Times New Roman" w:cs="Times New Roman"/>
                <w:sz w:val="24"/>
                <w:szCs w:val="24"/>
              </w:rPr>
            </w:pPr>
            <w:r w:rsidRPr="00601A5F">
              <w:rPr>
                <w:rFonts w:ascii="Times New Roman" w:hAnsi="Times New Roman" w:cs="Times New Roman"/>
                <w:sz w:val="24"/>
                <w:szCs w:val="24"/>
              </w:rPr>
              <w:t>99,9</w:t>
            </w:r>
          </w:p>
        </w:tc>
      </w:tr>
    </w:tbl>
    <w:p w:rsidR="00987205" w:rsidRDefault="00987205" w:rsidP="00987205">
      <w:pPr>
        <w:pStyle w:val="ab"/>
        <w:spacing w:before="120"/>
        <w:rPr>
          <w:szCs w:val="28"/>
        </w:rPr>
      </w:pPr>
    </w:p>
    <w:p w:rsidR="0004748F" w:rsidRDefault="00987205" w:rsidP="00B4191D">
      <w:pPr>
        <w:spacing w:after="0" w:line="240" w:lineRule="auto"/>
        <w:ind w:firstLine="709"/>
        <w:jc w:val="both"/>
        <w:rPr>
          <w:rFonts w:ascii="Times New Roman" w:hAnsi="Times New Roman" w:cs="Times New Roman"/>
          <w:sz w:val="28"/>
        </w:rPr>
      </w:pPr>
      <w:r w:rsidRPr="00F82154">
        <w:rPr>
          <w:rFonts w:ascii="Times New Roman" w:hAnsi="Times New Roman" w:cs="Times New Roman"/>
          <w:sz w:val="28"/>
        </w:rPr>
        <w:t>В рамках подпрограммы предусмотрен</w:t>
      </w:r>
      <w:r w:rsidR="0004748F">
        <w:rPr>
          <w:rFonts w:ascii="Times New Roman" w:hAnsi="Times New Roman" w:cs="Times New Roman"/>
          <w:sz w:val="28"/>
        </w:rPr>
        <w:t>о предоставление субсидий:</w:t>
      </w:r>
    </w:p>
    <w:p w:rsidR="003E0214" w:rsidRDefault="003E0214" w:rsidP="00B4191D">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w:t>
      </w:r>
      <w:r w:rsidRPr="003E0214">
        <w:rPr>
          <w:rFonts w:ascii="Times New Roman" w:hAnsi="Times New Roman" w:cs="Times New Roman"/>
          <w:sz w:val="28"/>
        </w:rPr>
        <w:t xml:space="preserve"> на финансовое обеспечение расходных обязательств</w:t>
      </w:r>
      <w:r>
        <w:rPr>
          <w:rFonts w:ascii="Times New Roman" w:hAnsi="Times New Roman" w:cs="Times New Roman"/>
          <w:sz w:val="28"/>
        </w:rPr>
        <w:t xml:space="preserve">, </w:t>
      </w:r>
      <w:r w:rsidRPr="003E0214">
        <w:rPr>
          <w:rFonts w:ascii="Times New Roman" w:hAnsi="Times New Roman" w:cs="Times New Roman"/>
          <w:sz w:val="28"/>
        </w:rPr>
        <w:t>связанных с возмещением юридическим лицам (за исключением государственных и муниципальных учреждений) и индивидуальным предпринимателям, осуществляющим регулярные перевозки пассажиров автомобильным и городским наземным электрическим транспортом по муниципальным маршрутам, части фактически понесенных затрат на топливо и (или) электроэнергию на движение, проведение профилактических мероприятий и дезинфекции подвижного состава общественного транспорта в целях недопущения распространения новой коронавирусной инфекции, вызванной 2019 nCoV, в рамках подпрограммы «Развитие транспортного комплекса» государственной программы Красноярского края «Развитие транспортной системы»</w:t>
      </w:r>
      <w:r>
        <w:rPr>
          <w:rFonts w:ascii="Times New Roman" w:hAnsi="Times New Roman" w:cs="Times New Roman"/>
          <w:sz w:val="28"/>
        </w:rPr>
        <w:t xml:space="preserve"> в сумме 170,8 тыс. рублей;</w:t>
      </w:r>
    </w:p>
    <w:p w:rsidR="003E0214" w:rsidRDefault="003E0214" w:rsidP="00B4191D">
      <w:pPr>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 </w:t>
      </w:r>
      <w:r w:rsidR="00987205" w:rsidRPr="00A15948">
        <w:rPr>
          <w:rFonts w:ascii="Times New Roman" w:hAnsi="Times New Roman" w:cs="Times New Roman"/>
          <w:sz w:val="28"/>
        </w:rPr>
        <w:t>на возмещение недополученных доходов, возникающих у перевозчиков при исполнении муниципальной программы пассажирских перевозок автомобильным транспортом по маршрутам с небольшой интенсивностью пассажиропотоков в условиях регулирования тарифов</w:t>
      </w:r>
      <w:r>
        <w:rPr>
          <w:rFonts w:ascii="Times New Roman" w:hAnsi="Times New Roman" w:cs="Times New Roman"/>
          <w:sz w:val="28"/>
        </w:rPr>
        <w:t xml:space="preserve"> в сумме 14 137,3 тыс. рублей;</w:t>
      </w:r>
    </w:p>
    <w:p w:rsidR="003E0214" w:rsidRDefault="003E0214" w:rsidP="00B4191D">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w:t>
      </w:r>
      <w:r w:rsidRPr="003E0214">
        <w:rPr>
          <w:rFonts w:ascii="Times New Roman" w:hAnsi="Times New Roman" w:cs="Times New Roman"/>
          <w:sz w:val="28"/>
        </w:rPr>
        <w:t>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возмещения фактически понесенных затрат, связанных с оказанием населению района транспортных услуг и организации транспортного обслуживания населения в границах района, возникающих у перевозчиков при прохождении муниципальных маршрутов регулярных перевозок пассажиров по регулируемым тарифам автомобильным транспортом общего пользования в 2020 году</w:t>
      </w:r>
      <w:r>
        <w:rPr>
          <w:rFonts w:ascii="Times New Roman" w:hAnsi="Times New Roman" w:cs="Times New Roman"/>
          <w:sz w:val="28"/>
        </w:rPr>
        <w:t xml:space="preserve"> в сумме 1 709,2 тыс. рублей;</w:t>
      </w:r>
    </w:p>
    <w:p w:rsidR="00F67965" w:rsidRDefault="003E0214" w:rsidP="00B4191D">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w:t>
      </w:r>
      <w:r w:rsidRPr="003E0214">
        <w:rPr>
          <w:rFonts w:ascii="Times New Roman" w:hAnsi="Times New Roman" w:cs="Times New Roman"/>
          <w:sz w:val="28"/>
        </w:rPr>
        <w:t xml:space="preserve">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возмещения недополученных доходов, связанных с оказанием населению района транспортных услуг и организации транспортного обслуживания населения в границах района, возникающих у перевозчиков при прохождении муниципальных маршрутов регулярных перевозок пассажиров по регулируемым тарифам автомобильным транспортом общего пользования в 2020 году</w:t>
      </w:r>
      <w:r>
        <w:rPr>
          <w:rFonts w:ascii="Times New Roman" w:hAnsi="Times New Roman" w:cs="Times New Roman"/>
          <w:sz w:val="28"/>
        </w:rPr>
        <w:t xml:space="preserve"> в сумме 2 738,1 тыс. рублей</w:t>
      </w:r>
      <w:r w:rsidR="00987205">
        <w:rPr>
          <w:rFonts w:ascii="Times New Roman" w:hAnsi="Times New Roman" w:cs="Times New Roman"/>
          <w:sz w:val="28"/>
        </w:rPr>
        <w:t>.</w:t>
      </w:r>
    </w:p>
    <w:p w:rsidR="00987205" w:rsidRDefault="00987205" w:rsidP="00B4191D">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w:t>
      </w:r>
    </w:p>
    <w:p w:rsidR="00987205" w:rsidRPr="00281755" w:rsidRDefault="00987205" w:rsidP="00B4191D">
      <w:pPr>
        <w:spacing w:after="0" w:line="240" w:lineRule="auto"/>
        <w:ind w:firstLine="709"/>
        <w:jc w:val="both"/>
        <w:rPr>
          <w:rFonts w:ascii="Times New Roman" w:hAnsi="Times New Roman" w:cs="Times New Roman"/>
          <w:sz w:val="28"/>
          <w:szCs w:val="28"/>
        </w:rPr>
      </w:pPr>
      <w:r w:rsidRPr="00281755">
        <w:rPr>
          <w:rFonts w:ascii="Times New Roman" w:hAnsi="Times New Roman" w:cs="Times New Roman"/>
          <w:sz w:val="28"/>
          <w:szCs w:val="28"/>
        </w:rPr>
        <w:t>При реализации данной подпрограммы были достигнуты следующие показатели:</w:t>
      </w:r>
    </w:p>
    <w:p w:rsidR="00987205" w:rsidRPr="00B91D5A" w:rsidRDefault="00987205" w:rsidP="00B4191D">
      <w:pPr>
        <w:pStyle w:val="ab"/>
        <w:spacing w:after="0" w:line="240" w:lineRule="auto"/>
        <w:jc w:val="right"/>
        <w:rPr>
          <w:rFonts w:ascii="Times New Roman" w:hAnsi="Times New Roman" w:cs="Times New Roman"/>
          <w:sz w:val="28"/>
          <w:szCs w:val="28"/>
        </w:rPr>
      </w:pPr>
      <w:r w:rsidRPr="00B91D5A">
        <w:rPr>
          <w:rFonts w:ascii="Times New Roman" w:hAnsi="Times New Roman" w:cs="Times New Roman"/>
          <w:sz w:val="28"/>
          <w:szCs w:val="28"/>
        </w:rPr>
        <w:t>Таблица</w:t>
      </w:r>
      <w:r>
        <w:rPr>
          <w:rFonts w:ascii="Times New Roman" w:hAnsi="Times New Roman" w:cs="Times New Roman"/>
          <w:sz w:val="28"/>
          <w:szCs w:val="28"/>
        </w:rPr>
        <w:t xml:space="preserve"> </w:t>
      </w:r>
      <w:r w:rsidR="00612A0E">
        <w:rPr>
          <w:rFonts w:ascii="Times New Roman" w:hAnsi="Times New Roman" w:cs="Times New Roman"/>
          <w:sz w:val="28"/>
          <w:szCs w:val="28"/>
        </w:rPr>
        <w:t>70</w:t>
      </w:r>
    </w:p>
    <w:tbl>
      <w:tblPr>
        <w:tblW w:w="9889" w:type="dxa"/>
        <w:tblLayout w:type="fixed"/>
        <w:tblLook w:val="04A0" w:firstRow="1" w:lastRow="0" w:firstColumn="1" w:lastColumn="0" w:noHBand="0" w:noVBand="1"/>
      </w:tblPr>
      <w:tblGrid>
        <w:gridCol w:w="392"/>
        <w:gridCol w:w="5386"/>
        <w:gridCol w:w="1418"/>
        <w:gridCol w:w="1134"/>
        <w:gridCol w:w="1559"/>
      </w:tblGrid>
      <w:tr w:rsidR="00987205" w:rsidRPr="00AA1753" w:rsidTr="00B4191D">
        <w:trPr>
          <w:trHeight w:val="537"/>
        </w:trPr>
        <w:tc>
          <w:tcPr>
            <w:tcW w:w="3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AA1753" w:rsidRDefault="00987205" w:rsidP="00B4191D">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w:t>
            </w:r>
          </w:p>
        </w:tc>
        <w:tc>
          <w:tcPr>
            <w:tcW w:w="538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AA1753" w:rsidRDefault="00987205" w:rsidP="00B4191D">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Показатели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AA1753" w:rsidRDefault="00987205" w:rsidP="00B4191D">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Единица измерения</w:t>
            </w:r>
          </w:p>
        </w:tc>
        <w:tc>
          <w:tcPr>
            <w:tcW w:w="26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205" w:rsidRPr="00AA1753" w:rsidRDefault="00987205" w:rsidP="00B74481">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20</w:t>
            </w:r>
            <w:r w:rsidR="00B74481">
              <w:rPr>
                <w:rFonts w:ascii="Times New Roman" w:hAnsi="Times New Roman" w:cs="Times New Roman"/>
                <w:sz w:val="24"/>
                <w:szCs w:val="24"/>
              </w:rPr>
              <w:t>20</w:t>
            </w:r>
            <w:r w:rsidRPr="00AA1753">
              <w:rPr>
                <w:rFonts w:ascii="Times New Roman" w:hAnsi="Times New Roman" w:cs="Times New Roman"/>
                <w:sz w:val="24"/>
                <w:szCs w:val="24"/>
              </w:rPr>
              <w:t xml:space="preserve"> год</w:t>
            </w:r>
          </w:p>
        </w:tc>
      </w:tr>
      <w:tr w:rsidR="00987205" w:rsidRPr="00AA1753" w:rsidTr="00B4191D">
        <w:trPr>
          <w:trHeight w:val="476"/>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B4191D">
            <w:pPr>
              <w:spacing w:after="0" w:line="240" w:lineRule="auto"/>
              <w:jc w:val="center"/>
              <w:rPr>
                <w:rFonts w:ascii="Times New Roman" w:hAnsi="Times New Roman" w:cs="Times New Roman"/>
                <w:sz w:val="24"/>
                <w:szCs w:val="24"/>
              </w:rPr>
            </w:pPr>
          </w:p>
        </w:tc>
        <w:tc>
          <w:tcPr>
            <w:tcW w:w="5386"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B4191D">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B4191D">
            <w:pPr>
              <w:spacing w:after="0" w:line="240" w:lineRule="auto"/>
              <w:jc w:val="center"/>
              <w:rPr>
                <w:rFonts w:ascii="Times New Roman" w:hAnsi="Times New Roman" w:cs="Times New Roman"/>
                <w:sz w:val="24"/>
                <w:szCs w:val="24"/>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hideMark/>
          </w:tcPr>
          <w:p w:rsidR="00987205" w:rsidRPr="00AA1753" w:rsidRDefault="00987205" w:rsidP="00B4191D">
            <w:pPr>
              <w:spacing w:after="0" w:line="240" w:lineRule="auto"/>
              <w:jc w:val="center"/>
              <w:rPr>
                <w:rFonts w:ascii="Times New Roman" w:hAnsi="Times New Roman" w:cs="Times New Roman"/>
                <w:sz w:val="24"/>
                <w:szCs w:val="24"/>
              </w:rPr>
            </w:pPr>
          </w:p>
        </w:tc>
      </w:tr>
      <w:tr w:rsidR="00987205" w:rsidRPr="00AA1753" w:rsidTr="00B4191D">
        <w:trPr>
          <w:trHeight w:val="60"/>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B4191D">
            <w:pPr>
              <w:spacing w:after="0" w:line="240" w:lineRule="auto"/>
              <w:jc w:val="center"/>
              <w:rPr>
                <w:rFonts w:ascii="Times New Roman" w:hAnsi="Times New Roman" w:cs="Times New Roman"/>
                <w:sz w:val="24"/>
                <w:szCs w:val="24"/>
              </w:rPr>
            </w:pPr>
          </w:p>
        </w:tc>
        <w:tc>
          <w:tcPr>
            <w:tcW w:w="5386"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B4191D">
            <w:pPr>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987205" w:rsidRPr="00AA1753" w:rsidRDefault="00987205" w:rsidP="00B4191D">
            <w:pPr>
              <w:spacing w:after="0" w:line="240" w:lineRule="auto"/>
              <w:jc w:val="center"/>
              <w:rPr>
                <w:rFonts w:ascii="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987205" w:rsidRPr="00AA1753" w:rsidRDefault="00987205" w:rsidP="00B4191D">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план</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AA1753" w:rsidRDefault="00987205" w:rsidP="00B4191D">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факт</w:t>
            </w:r>
          </w:p>
        </w:tc>
      </w:tr>
      <w:tr w:rsidR="00987205" w:rsidRPr="00AA1753" w:rsidTr="00B4191D">
        <w:trPr>
          <w:trHeight w:val="316"/>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987205" w:rsidRPr="00AA1753" w:rsidRDefault="00987205" w:rsidP="00B4191D">
            <w:pPr>
              <w:spacing w:after="0" w:line="240" w:lineRule="auto"/>
              <w:jc w:val="center"/>
              <w:rPr>
                <w:rFonts w:ascii="Times New Roman" w:hAnsi="Times New Roman" w:cs="Times New Roman"/>
                <w:sz w:val="24"/>
                <w:szCs w:val="24"/>
              </w:rPr>
            </w:pPr>
            <w:r w:rsidRPr="00AA1753">
              <w:rPr>
                <w:rFonts w:ascii="Times New Roman" w:hAnsi="Times New Roman" w:cs="Times New Roman"/>
                <w:sz w:val="24"/>
                <w:szCs w:val="24"/>
              </w:rPr>
              <w:t>1</w:t>
            </w:r>
          </w:p>
        </w:tc>
        <w:tc>
          <w:tcPr>
            <w:tcW w:w="5386" w:type="dxa"/>
            <w:tcBorders>
              <w:top w:val="nil"/>
              <w:left w:val="single" w:sz="4" w:space="0" w:color="auto"/>
              <w:bottom w:val="single" w:sz="4" w:space="0" w:color="auto"/>
              <w:right w:val="single" w:sz="4" w:space="0" w:color="auto"/>
            </w:tcBorders>
            <w:shd w:val="clear" w:color="auto" w:fill="auto"/>
            <w:vAlign w:val="center"/>
            <w:hideMark/>
          </w:tcPr>
          <w:p w:rsidR="00987205" w:rsidRPr="00667B34" w:rsidRDefault="00987205" w:rsidP="00B4191D">
            <w:pPr>
              <w:autoSpaceDE w:val="0"/>
              <w:autoSpaceDN w:val="0"/>
              <w:adjustRightInd w:val="0"/>
              <w:spacing w:after="0" w:line="240" w:lineRule="auto"/>
              <w:rPr>
                <w:rFonts w:ascii="Times New Roman" w:eastAsia="Calibri" w:hAnsi="Times New Roman" w:cs="Times New Roman"/>
                <w:sz w:val="24"/>
                <w:szCs w:val="24"/>
              </w:rPr>
            </w:pPr>
            <w:r w:rsidRPr="00667B34">
              <w:rPr>
                <w:rFonts w:ascii="Times New Roman" w:hAnsi="Times New Roman" w:cs="Times New Roman"/>
                <w:sz w:val="24"/>
                <w:szCs w:val="24"/>
              </w:rPr>
              <w:t>Транспортная подвижность населения</w:t>
            </w:r>
          </w:p>
        </w:tc>
        <w:tc>
          <w:tcPr>
            <w:tcW w:w="1418" w:type="dxa"/>
            <w:tcBorders>
              <w:top w:val="nil"/>
              <w:left w:val="nil"/>
              <w:bottom w:val="single" w:sz="4" w:space="0" w:color="auto"/>
              <w:right w:val="single" w:sz="4" w:space="0" w:color="auto"/>
            </w:tcBorders>
            <w:shd w:val="clear" w:color="auto" w:fill="auto"/>
            <w:noWrap/>
            <w:vAlign w:val="center"/>
            <w:hideMark/>
          </w:tcPr>
          <w:p w:rsidR="00987205" w:rsidRPr="00667B34" w:rsidRDefault="00987205" w:rsidP="00B4191D">
            <w:pPr>
              <w:spacing w:after="0" w:line="240" w:lineRule="auto"/>
              <w:jc w:val="center"/>
              <w:rPr>
                <w:rFonts w:ascii="Times New Roman" w:hAnsi="Times New Roman" w:cs="Times New Roman"/>
                <w:sz w:val="24"/>
                <w:szCs w:val="24"/>
              </w:rPr>
            </w:pPr>
            <w:r w:rsidRPr="00667B34">
              <w:rPr>
                <w:rFonts w:ascii="Times New Roman" w:hAnsi="Times New Roman" w:cs="Times New Roman"/>
                <w:sz w:val="24"/>
                <w:szCs w:val="24"/>
              </w:rPr>
              <w:t>поездок/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987205" w:rsidRPr="00830AD6" w:rsidRDefault="00987205" w:rsidP="00B74481">
            <w:pPr>
              <w:tabs>
                <w:tab w:val="left" w:pos="1134"/>
              </w:tabs>
              <w:spacing w:after="0" w:line="240" w:lineRule="auto"/>
              <w:jc w:val="center"/>
              <w:rPr>
                <w:rFonts w:ascii="Times New Roman" w:hAnsi="Times New Roman" w:cs="Times New Roman"/>
                <w:sz w:val="24"/>
                <w:szCs w:val="24"/>
              </w:rPr>
            </w:pPr>
            <w:r w:rsidRPr="00830AD6">
              <w:rPr>
                <w:rFonts w:ascii="Times New Roman" w:hAnsi="Times New Roman" w:cs="Times New Roman"/>
                <w:sz w:val="24"/>
                <w:szCs w:val="24"/>
              </w:rPr>
              <w:t>0,</w:t>
            </w:r>
            <w:r w:rsidR="00B74481">
              <w:rPr>
                <w:rFonts w:ascii="Times New Roman" w:hAnsi="Times New Roman" w:cs="Times New Roman"/>
                <w:sz w:val="24"/>
                <w:szCs w:val="24"/>
              </w:rPr>
              <w:t>44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830AD6" w:rsidRDefault="00987205" w:rsidP="00B74481">
            <w:pPr>
              <w:tabs>
                <w:tab w:val="left" w:pos="1134"/>
              </w:tabs>
              <w:spacing w:after="0" w:line="240" w:lineRule="auto"/>
              <w:jc w:val="center"/>
              <w:rPr>
                <w:rFonts w:ascii="Times New Roman" w:hAnsi="Times New Roman" w:cs="Times New Roman"/>
                <w:sz w:val="24"/>
                <w:szCs w:val="24"/>
              </w:rPr>
            </w:pPr>
            <w:r w:rsidRPr="00830AD6">
              <w:rPr>
                <w:rFonts w:ascii="Times New Roman" w:hAnsi="Times New Roman" w:cs="Times New Roman"/>
                <w:sz w:val="24"/>
                <w:szCs w:val="24"/>
              </w:rPr>
              <w:t>0,</w:t>
            </w:r>
            <w:r w:rsidR="00B74481">
              <w:rPr>
                <w:rFonts w:ascii="Times New Roman" w:hAnsi="Times New Roman" w:cs="Times New Roman"/>
                <w:sz w:val="24"/>
                <w:szCs w:val="24"/>
              </w:rPr>
              <w:t>44</w:t>
            </w:r>
          </w:p>
        </w:tc>
      </w:tr>
      <w:tr w:rsidR="00987205" w:rsidRPr="00AA1753" w:rsidTr="00B4191D">
        <w:trPr>
          <w:trHeight w:val="459"/>
        </w:trPr>
        <w:tc>
          <w:tcPr>
            <w:tcW w:w="392" w:type="dxa"/>
            <w:tcBorders>
              <w:top w:val="single" w:sz="4" w:space="0" w:color="auto"/>
              <w:left w:val="single" w:sz="4" w:space="0" w:color="auto"/>
              <w:bottom w:val="single" w:sz="4" w:space="0" w:color="000000"/>
              <w:right w:val="single" w:sz="4" w:space="0" w:color="auto"/>
            </w:tcBorders>
            <w:shd w:val="clear" w:color="auto" w:fill="auto"/>
            <w:vAlign w:val="center"/>
          </w:tcPr>
          <w:p w:rsidR="00987205" w:rsidRPr="00AA1753" w:rsidRDefault="00987205"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386" w:type="dxa"/>
            <w:tcBorders>
              <w:top w:val="single" w:sz="4" w:space="0" w:color="auto"/>
              <w:left w:val="single" w:sz="4" w:space="0" w:color="auto"/>
              <w:bottom w:val="single" w:sz="4" w:space="0" w:color="000000"/>
              <w:right w:val="single" w:sz="4" w:space="0" w:color="auto"/>
            </w:tcBorders>
            <w:shd w:val="clear" w:color="auto" w:fill="auto"/>
          </w:tcPr>
          <w:p w:rsidR="00987205" w:rsidRPr="00987205" w:rsidRDefault="00987205" w:rsidP="00B4191D">
            <w:pPr>
              <w:autoSpaceDE w:val="0"/>
              <w:autoSpaceDN w:val="0"/>
              <w:adjustRightInd w:val="0"/>
              <w:spacing w:after="0" w:line="240" w:lineRule="auto"/>
              <w:rPr>
                <w:rFonts w:ascii="Times New Roman" w:eastAsia="Calibri" w:hAnsi="Times New Roman" w:cs="Times New Roman"/>
                <w:sz w:val="24"/>
                <w:szCs w:val="24"/>
              </w:rPr>
            </w:pPr>
            <w:r w:rsidRPr="00987205">
              <w:rPr>
                <w:rFonts w:ascii="Times New Roman" w:eastAsia="Calibri" w:hAnsi="Times New Roman" w:cs="Times New Roman"/>
                <w:sz w:val="24"/>
                <w:szCs w:val="24"/>
              </w:rPr>
              <w:t>Количество перевезенных пассажиров</w:t>
            </w:r>
          </w:p>
        </w:tc>
        <w:tc>
          <w:tcPr>
            <w:tcW w:w="1418" w:type="dxa"/>
            <w:tcBorders>
              <w:top w:val="single" w:sz="4" w:space="0" w:color="auto"/>
              <w:left w:val="nil"/>
              <w:right w:val="single" w:sz="4" w:space="0" w:color="auto"/>
            </w:tcBorders>
            <w:shd w:val="clear" w:color="auto" w:fill="auto"/>
            <w:noWrap/>
          </w:tcPr>
          <w:p w:rsidR="00987205" w:rsidRDefault="00987205"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тыс. </w:t>
            </w:r>
            <w:r w:rsidRPr="00AA1753">
              <w:rPr>
                <w:rFonts w:ascii="Times New Roman" w:hAnsi="Times New Roman" w:cs="Times New Roman"/>
                <w:sz w:val="24"/>
                <w:szCs w:val="24"/>
              </w:rPr>
              <w:t>чел.</w:t>
            </w:r>
          </w:p>
        </w:tc>
        <w:tc>
          <w:tcPr>
            <w:tcW w:w="1134" w:type="dxa"/>
            <w:tcBorders>
              <w:top w:val="single" w:sz="4" w:space="0" w:color="auto"/>
              <w:left w:val="nil"/>
              <w:right w:val="single" w:sz="4" w:space="0" w:color="auto"/>
            </w:tcBorders>
            <w:shd w:val="clear" w:color="auto" w:fill="auto"/>
            <w:noWrap/>
            <w:vAlign w:val="center"/>
          </w:tcPr>
          <w:p w:rsidR="00987205" w:rsidRPr="00830AD6" w:rsidRDefault="00B74481"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50,3</w:t>
            </w:r>
          </w:p>
        </w:tc>
        <w:tc>
          <w:tcPr>
            <w:tcW w:w="1559" w:type="dxa"/>
            <w:tcBorders>
              <w:top w:val="single" w:sz="4" w:space="0" w:color="auto"/>
              <w:left w:val="single" w:sz="4" w:space="0" w:color="auto"/>
              <w:right w:val="single" w:sz="4" w:space="0" w:color="auto"/>
            </w:tcBorders>
            <w:shd w:val="clear" w:color="auto" w:fill="auto"/>
            <w:noWrap/>
            <w:vAlign w:val="center"/>
          </w:tcPr>
          <w:p w:rsidR="00987205" w:rsidRPr="00830AD6" w:rsidRDefault="00B74481"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50,3</w:t>
            </w:r>
          </w:p>
        </w:tc>
      </w:tr>
      <w:tr w:rsidR="00987205" w:rsidRPr="00AA1753" w:rsidTr="00B4191D">
        <w:trPr>
          <w:trHeight w:val="483"/>
        </w:trPr>
        <w:tc>
          <w:tcPr>
            <w:tcW w:w="392" w:type="dxa"/>
            <w:tcBorders>
              <w:top w:val="single" w:sz="4" w:space="0" w:color="auto"/>
              <w:left w:val="single" w:sz="4" w:space="0" w:color="auto"/>
              <w:bottom w:val="single" w:sz="4" w:space="0" w:color="auto"/>
              <w:right w:val="single" w:sz="4" w:space="0" w:color="auto"/>
            </w:tcBorders>
            <w:vAlign w:val="center"/>
            <w:hideMark/>
          </w:tcPr>
          <w:p w:rsidR="00987205" w:rsidRPr="00AA1753" w:rsidRDefault="00987205"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386" w:type="dxa"/>
            <w:tcBorders>
              <w:top w:val="single" w:sz="4" w:space="0" w:color="auto"/>
              <w:left w:val="single" w:sz="4" w:space="0" w:color="auto"/>
              <w:bottom w:val="single" w:sz="4" w:space="0" w:color="auto"/>
              <w:right w:val="single" w:sz="4" w:space="0" w:color="auto"/>
            </w:tcBorders>
            <w:vAlign w:val="center"/>
            <w:hideMark/>
          </w:tcPr>
          <w:p w:rsidR="00987205" w:rsidRPr="00667B34" w:rsidRDefault="00987205" w:rsidP="00B4191D">
            <w:pPr>
              <w:autoSpaceDE w:val="0"/>
              <w:autoSpaceDN w:val="0"/>
              <w:adjustRightInd w:val="0"/>
              <w:spacing w:after="0" w:line="240" w:lineRule="auto"/>
              <w:rPr>
                <w:rFonts w:ascii="Times New Roman" w:eastAsia="Calibri" w:hAnsi="Times New Roman" w:cs="Times New Roman"/>
                <w:sz w:val="24"/>
                <w:szCs w:val="24"/>
              </w:rPr>
            </w:pPr>
            <w:r w:rsidRPr="00667B34">
              <w:rPr>
                <w:rFonts w:ascii="Times New Roman" w:hAnsi="Times New Roman" w:cs="Times New Roman"/>
                <w:sz w:val="24"/>
                <w:szCs w:val="24"/>
              </w:rPr>
              <w:t>Количество муниципальных маршрутов регулярных перевозок городского сообщения (в одном направлении)</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AA1753" w:rsidRDefault="00987205"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830AD6" w:rsidRDefault="00B74481"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18 807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830AD6" w:rsidRDefault="00B74481"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18 807</w:t>
            </w:r>
          </w:p>
        </w:tc>
      </w:tr>
      <w:tr w:rsidR="00987205" w:rsidRPr="00AA1753" w:rsidTr="00B4191D">
        <w:trPr>
          <w:trHeight w:val="876"/>
        </w:trPr>
        <w:tc>
          <w:tcPr>
            <w:tcW w:w="392" w:type="dxa"/>
            <w:tcBorders>
              <w:top w:val="single" w:sz="4" w:space="0" w:color="auto"/>
              <w:left w:val="single" w:sz="4" w:space="0" w:color="auto"/>
              <w:bottom w:val="single" w:sz="4" w:space="0" w:color="auto"/>
              <w:right w:val="single" w:sz="4" w:space="0" w:color="auto"/>
            </w:tcBorders>
            <w:vAlign w:val="center"/>
            <w:hideMark/>
          </w:tcPr>
          <w:p w:rsidR="00987205" w:rsidRPr="00AA1753" w:rsidRDefault="00987205"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386" w:type="dxa"/>
            <w:tcBorders>
              <w:top w:val="single" w:sz="4" w:space="0" w:color="auto"/>
              <w:left w:val="single" w:sz="4" w:space="0" w:color="auto"/>
              <w:bottom w:val="single" w:sz="4" w:space="0" w:color="auto"/>
              <w:right w:val="single" w:sz="4" w:space="0" w:color="auto"/>
            </w:tcBorders>
            <w:vAlign w:val="center"/>
            <w:hideMark/>
          </w:tcPr>
          <w:p w:rsidR="00987205" w:rsidRPr="00667B34" w:rsidRDefault="00987205" w:rsidP="00B4191D">
            <w:pPr>
              <w:autoSpaceDE w:val="0"/>
              <w:autoSpaceDN w:val="0"/>
              <w:adjustRightInd w:val="0"/>
              <w:spacing w:after="0" w:line="240" w:lineRule="auto"/>
              <w:jc w:val="both"/>
              <w:rPr>
                <w:rFonts w:ascii="Times New Roman" w:eastAsia="Calibri" w:hAnsi="Times New Roman" w:cs="Times New Roman"/>
                <w:sz w:val="24"/>
                <w:szCs w:val="24"/>
              </w:rPr>
            </w:pPr>
            <w:r w:rsidRPr="00667B34">
              <w:rPr>
                <w:rFonts w:ascii="Times New Roman" w:hAnsi="Times New Roman" w:cs="Times New Roman"/>
                <w:sz w:val="24"/>
                <w:szCs w:val="24"/>
              </w:rPr>
              <w:t>Количество муниципальных маршрутов регулярных перевозок пригородного и междугородного сообщения (в одном направлении)</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AA1753" w:rsidRDefault="00987205"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830AD6" w:rsidRDefault="00B74481"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3 177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830AD6" w:rsidRDefault="00B74481" w:rsidP="00B419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3 177</w:t>
            </w:r>
          </w:p>
        </w:tc>
      </w:tr>
    </w:tbl>
    <w:p w:rsidR="00987205" w:rsidRDefault="00987205" w:rsidP="00B4191D">
      <w:pPr>
        <w:spacing w:after="0" w:line="240" w:lineRule="auto"/>
        <w:ind w:firstLine="709"/>
        <w:jc w:val="both"/>
        <w:rPr>
          <w:rFonts w:ascii="Times New Roman" w:hAnsi="Times New Roman" w:cs="Times New Roman"/>
          <w:sz w:val="28"/>
          <w:szCs w:val="28"/>
        </w:rPr>
      </w:pPr>
    </w:p>
    <w:p w:rsidR="00987205" w:rsidRPr="00B91D5A" w:rsidRDefault="00987205" w:rsidP="00B4191D">
      <w:pPr>
        <w:spacing w:after="0" w:line="240" w:lineRule="auto"/>
        <w:ind w:firstLine="709"/>
        <w:jc w:val="both"/>
        <w:rPr>
          <w:rFonts w:ascii="Times New Roman" w:hAnsi="Times New Roman" w:cs="Times New Roman"/>
          <w:sz w:val="28"/>
          <w:szCs w:val="28"/>
        </w:rPr>
      </w:pPr>
    </w:p>
    <w:p w:rsidR="00987205" w:rsidRPr="00B67637" w:rsidRDefault="00987205" w:rsidP="00964973">
      <w:pPr>
        <w:pStyle w:val="a7"/>
        <w:spacing w:after="0" w:line="240" w:lineRule="auto"/>
        <w:rPr>
          <w:rFonts w:ascii="Times New Roman" w:hAnsi="Times New Roman" w:cs="Times New Roman"/>
          <w:b/>
          <w:sz w:val="28"/>
          <w:szCs w:val="28"/>
        </w:rPr>
      </w:pPr>
      <w:r w:rsidRPr="002C771A">
        <w:rPr>
          <w:rFonts w:ascii="Times New Roman" w:hAnsi="Times New Roman" w:cs="Times New Roman"/>
          <w:b/>
          <w:sz w:val="28"/>
          <w:szCs w:val="28"/>
        </w:rPr>
        <w:lastRenderedPageBreak/>
        <w:t>Развитие местного самоуправления</w:t>
      </w:r>
    </w:p>
    <w:p w:rsidR="00987205" w:rsidRPr="00B67637" w:rsidRDefault="00987205" w:rsidP="00B4191D">
      <w:pPr>
        <w:pStyle w:val="a7"/>
        <w:spacing w:after="0" w:line="240" w:lineRule="auto"/>
        <w:ind w:left="0" w:firstLine="851"/>
        <w:jc w:val="both"/>
        <w:rPr>
          <w:rFonts w:ascii="Times New Roman" w:hAnsi="Times New Roman" w:cs="Times New Roman"/>
          <w:sz w:val="28"/>
          <w:szCs w:val="28"/>
        </w:rPr>
      </w:pPr>
    </w:p>
    <w:p w:rsidR="00987205" w:rsidRDefault="00987205" w:rsidP="00B4191D">
      <w:pPr>
        <w:pStyle w:val="ab"/>
        <w:spacing w:after="0" w:line="240" w:lineRule="auto"/>
        <w:ind w:left="0" w:firstLine="709"/>
        <w:jc w:val="both"/>
        <w:rPr>
          <w:rFonts w:ascii="Times New Roman" w:hAnsi="Times New Roman" w:cs="Times New Roman"/>
          <w:sz w:val="28"/>
          <w:szCs w:val="28"/>
        </w:rPr>
      </w:pPr>
      <w:r w:rsidRPr="00B67637">
        <w:rPr>
          <w:rFonts w:ascii="Times New Roman" w:hAnsi="Times New Roman" w:cs="Times New Roman"/>
          <w:sz w:val="28"/>
          <w:szCs w:val="28"/>
        </w:rPr>
        <w:t xml:space="preserve">В целом по муниципальной программе «Развитие местного самоуправления» (далее – Программа) расходы исполнены в сумме </w:t>
      </w:r>
      <w:r w:rsidR="00955DF2">
        <w:rPr>
          <w:rFonts w:ascii="Times New Roman" w:hAnsi="Times New Roman" w:cs="Times New Roman"/>
          <w:sz w:val="28"/>
          <w:szCs w:val="28"/>
        </w:rPr>
        <w:t>18 295,7</w:t>
      </w:r>
      <w:r w:rsidRPr="00B67637">
        <w:rPr>
          <w:rFonts w:ascii="Times New Roman" w:hAnsi="Times New Roman" w:cs="Times New Roman"/>
          <w:sz w:val="28"/>
          <w:szCs w:val="28"/>
        </w:rPr>
        <w:t> тыс. рублей</w:t>
      </w:r>
      <w:r>
        <w:rPr>
          <w:rFonts w:ascii="Times New Roman" w:hAnsi="Times New Roman" w:cs="Times New Roman"/>
          <w:sz w:val="28"/>
          <w:szCs w:val="28"/>
        </w:rPr>
        <w:t xml:space="preserve"> или 100,0 % от плановых назначений (</w:t>
      </w:r>
      <w:r w:rsidR="00955DF2">
        <w:rPr>
          <w:rFonts w:ascii="Times New Roman" w:hAnsi="Times New Roman" w:cs="Times New Roman"/>
          <w:sz w:val="28"/>
          <w:szCs w:val="28"/>
        </w:rPr>
        <w:t>18 295,7</w:t>
      </w:r>
      <w:r>
        <w:rPr>
          <w:rFonts w:ascii="Times New Roman" w:hAnsi="Times New Roman" w:cs="Times New Roman"/>
          <w:sz w:val="28"/>
          <w:szCs w:val="28"/>
        </w:rPr>
        <w:t xml:space="preserve"> тыс. рублей)</w:t>
      </w:r>
      <w:r w:rsidRPr="00B67637">
        <w:rPr>
          <w:rFonts w:ascii="Times New Roman" w:hAnsi="Times New Roman" w:cs="Times New Roman"/>
          <w:sz w:val="28"/>
          <w:szCs w:val="28"/>
        </w:rPr>
        <w:t>.</w:t>
      </w:r>
    </w:p>
    <w:p w:rsidR="00987205" w:rsidRPr="00B67637" w:rsidRDefault="00987205" w:rsidP="00B4191D">
      <w:pPr>
        <w:pStyle w:val="ab"/>
        <w:spacing w:after="0" w:line="240" w:lineRule="auto"/>
        <w:ind w:left="0" w:firstLine="709"/>
        <w:jc w:val="both"/>
        <w:rPr>
          <w:rFonts w:ascii="Times New Roman" w:hAnsi="Times New Roman" w:cs="Times New Roman"/>
          <w:sz w:val="28"/>
          <w:szCs w:val="28"/>
        </w:rPr>
      </w:pPr>
    </w:p>
    <w:p w:rsidR="00987205" w:rsidRPr="00B67637" w:rsidRDefault="00987205" w:rsidP="00B4191D">
      <w:pPr>
        <w:pStyle w:val="ab"/>
        <w:spacing w:after="0" w:line="240" w:lineRule="auto"/>
        <w:ind w:left="0" w:firstLine="709"/>
        <w:jc w:val="both"/>
        <w:rPr>
          <w:rFonts w:ascii="Times New Roman" w:hAnsi="Times New Roman" w:cs="Times New Roman"/>
          <w:sz w:val="28"/>
          <w:szCs w:val="28"/>
        </w:rPr>
      </w:pPr>
      <w:r w:rsidRPr="00B67637">
        <w:rPr>
          <w:rFonts w:ascii="Times New Roman" w:hAnsi="Times New Roman" w:cs="Times New Roman"/>
          <w:sz w:val="28"/>
          <w:szCs w:val="28"/>
        </w:rPr>
        <w:t>Бюджетные ассигнования на реализацию Программы распределены следующим образом:</w:t>
      </w:r>
    </w:p>
    <w:p w:rsidR="00987205" w:rsidRPr="00B67637" w:rsidRDefault="00987205" w:rsidP="00B4191D">
      <w:pPr>
        <w:pStyle w:val="ab"/>
        <w:spacing w:after="0" w:line="240" w:lineRule="auto"/>
        <w:ind w:left="0" w:firstLine="851"/>
        <w:jc w:val="right"/>
        <w:rPr>
          <w:rFonts w:ascii="Times New Roman" w:hAnsi="Times New Roman" w:cs="Times New Roman"/>
          <w:sz w:val="28"/>
          <w:szCs w:val="28"/>
        </w:rPr>
      </w:pPr>
      <w:r w:rsidRPr="00B67637">
        <w:rPr>
          <w:rFonts w:ascii="Times New Roman" w:hAnsi="Times New Roman" w:cs="Times New Roman"/>
          <w:sz w:val="28"/>
          <w:szCs w:val="28"/>
        </w:rPr>
        <w:t>Таблица</w:t>
      </w:r>
      <w:r>
        <w:rPr>
          <w:rFonts w:ascii="Times New Roman" w:hAnsi="Times New Roman" w:cs="Times New Roman"/>
          <w:sz w:val="28"/>
          <w:szCs w:val="28"/>
        </w:rPr>
        <w:t xml:space="preserve"> </w:t>
      </w:r>
      <w:r w:rsidR="00612A0E">
        <w:rPr>
          <w:rFonts w:ascii="Times New Roman" w:hAnsi="Times New Roman" w:cs="Times New Roman"/>
          <w:sz w:val="28"/>
          <w:szCs w:val="28"/>
        </w:rPr>
        <w:t>71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560"/>
        <w:gridCol w:w="1559"/>
        <w:gridCol w:w="1843"/>
      </w:tblGrid>
      <w:tr w:rsidR="00987205" w:rsidRPr="00B67637" w:rsidTr="00B4191D">
        <w:tc>
          <w:tcPr>
            <w:tcW w:w="426" w:type="dxa"/>
            <w:vMerge w:val="restart"/>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w:t>
            </w:r>
          </w:p>
        </w:tc>
        <w:tc>
          <w:tcPr>
            <w:tcW w:w="2551" w:type="dxa"/>
            <w:vMerge w:val="restart"/>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Наименование ГРБС</w:t>
            </w:r>
          </w:p>
        </w:tc>
        <w:tc>
          <w:tcPr>
            <w:tcW w:w="1842" w:type="dxa"/>
            <w:vMerge w:val="restart"/>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Раздел, подраздел</w:t>
            </w:r>
          </w:p>
        </w:tc>
        <w:tc>
          <w:tcPr>
            <w:tcW w:w="3119" w:type="dxa"/>
            <w:gridSpan w:val="2"/>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Объем бюджетных ассигнований (тыс. рублей)</w:t>
            </w:r>
          </w:p>
        </w:tc>
        <w:tc>
          <w:tcPr>
            <w:tcW w:w="1843" w:type="dxa"/>
            <w:vMerge w:val="restart"/>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B67637" w:rsidTr="00B4191D">
        <w:trPr>
          <w:trHeight w:val="259"/>
        </w:trPr>
        <w:tc>
          <w:tcPr>
            <w:tcW w:w="426"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3119" w:type="dxa"/>
            <w:gridSpan w:val="2"/>
            <w:vAlign w:val="center"/>
          </w:tcPr>
          <w:p w:rsidR="00987205" w:rsidRPr="00B67637" w:rsidRDefault="00987205" w:rsidP="00955DF2">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20</w:t>
            </w:r>
            <w:r w:rsidR="00955DF2">
              <w:rPr>
                <w:rFonts w:ascii="Times New Roman" w:hAnsi="Times New Roman" w:cs="Times New Roman"/>
                <w:sz w:val="24"/>
                <w:szCs w:val="24"/>
              </w:rPr>
              <w:t>20</w:t>
            </w:r>
            <w:r w:rsidR="00B4191D">
              <w:rPr>
                <w:rFonts w:ascii="Times New Roman" w:hAnsi="Times New Roman" w:cs="Times New Roman"/>
                <w:sz w:val="24"/>
                <w:szCs w:val="24"/>
              </w:rPr>
              <w:t xml:space="preserve"> год</w:t>
            </w:r>
          </w:p>
        </w:tc>
        <w:tc>
          <w:tcPr>
            <w:tcW w:w="1843" w:type="dxa"/>
            <w:vMerge/>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B67637" w:rsidTr="00B4191D">
        <w:trPr>
          <w:trHeight w:val="138"/>
        </w:trPr>
        <w:tc>
          <w:tcPr>
            <w:tcW w:w="426"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560" w:type="dxa"/>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план</w:t>
            </w:r>
          </w:p>
        </w:tc>
        <w:tc>
          <w:tcPr>
            <w:tcW w:w="1559" w:type="dxa"/>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факт</w:t>
            </w:r>
          </w:p>
        </w:tc>
        <w:tc>
          <w:tcPr>
            <w:tcW w:w="1843" w:type="dxa"/>
            <w:vMerge/>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B67637" w:rsidTr="00B4191D">
        <w:trPr>
          <w:trHeight w:val="138"/>
          <w:tblHeader/>
        </w:trPr>
        <w:tc>
          <w:tcPr>
            <w:tcW w:w="426" w:type="dxa"/>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1</w:t>
            </w:r>
          </w:p>
        </w:tc>
        <w:tc>
          <w:tcPr>
            <w:tcW w:w="2551" w:type="dxa"/>
            <w:vAlign w:val="center"/>
          </w:tcPr>
          <w:p w:rsidR="00987205" w:rsidRPr="00B67637" w:rsidRDefault="00987205" w:rsidP="00D25D40">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Администрация Северо-Енисейского района</w:t>
            </w:r>
          </w:p>
        </w:tc>
        <w:tc>
          <w:tcPr>
            <w:tcW w:w="1842" w:type="dxa"/>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04 05</w:t>
            </w:r>
          </w:p>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04 12</w:t>
            </w:r>
          </w:p>
        </w:tc>
        <w:tc>
          <w:tcPr>
            <w:tcW w:w="1560" w:type="dxa"/>
            <w:vAlign w:val="center"/>
          </w:tcPr>
          <w:p w:rsidR="00987205" w:rsidRPr="000A665B" w:rsidRDefault="00955DF2" w:rsidP="00D25D40">
            <w:pPr>
              <w:spacing w:after="0"/>
              <w:jc w:val="center"/>
              <w:rPr>
                <w:sz w:val="24"/>
                <w:szCs w:val="24"/>
              </w:rPr>
            </w:pPr>
            <w:r>
              <w:rPr>
                <w:rFonts w:ascii="Times New Roman" w:hAnsi="Times New Roman" w:cs="Times New Roman"/>
                <w:sz w:val="24"/>
                <w:szCs w:val="24"/>
              </w:rPr>
              <w:t>18 295,7</w:t>
            </w:r>
          </w:p>
        </w:tc>
        <w:tc>
          <w:tcPr>
            <w:tcW w:w="1559" w:type="dxa"/>
            <w:vAlign w:val="center"/>
          </w:tcPr>
          <w:p w:rsidR="00987205" w:rsidRPr="000A665B" w:rsidRDefault="00955DF2" w:rsidP="00D25D40">
            <w:pPr>
              <w:spacing w:after="0"/>
              <w:jc w:val="center"/>
              <w:rPr>
                <w:sz w:val="24"/>
                <w:szCs w:val="24"/>
              </w:rPr>
            </w:pPr>
            <w:r>
              <w:rPr>
                <w:rFonts w:ascii="Times New Roman" w:hAnsi="Times New Roman" w:cs="Times New Roman"/>
                <w:sz w:val="24"/>
                <w:szCs w:val="24"/>
              </w:rPr>
              <w:t>18 295,7</w:t>
            </w:r>
          </w:p>
        </w:tc>
        <w:tc>
          <w:tcPr>
            <w:tcW w:w="1843" w:type="dxa"/>
            <w:vAlign w:val="center"/>
          </w:tcPr>
          <w:p w:rsidR="00987205" w:rsidRPr="00B67637" w:rsidRDefault="00987205"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r w:rsidRPr="00B67637">
              <w:rPr>
                <w:rFonts w:ascii="Times New Roman" w:hAnsi="Times New Roman" w:cs="Times New Roman"/>
                <w:sz w:val="24"/>
                <w:szCs w:val="24"/>
              </w:rPr>
              <w:t>,</w:t>
            </w:r>
            <w:r>
              <w:rPr>
                <w:rFonts w:ascii="Times New Roman" w:hAnsi="Times New Roman" w:cs="Times New Roman"/>
                <w:sz w:val="24"/>
                <w:szCs w:val="24"/>
              </w:rPr>
              <w:t>0</w:t>
            </w:r>
          </w:p>
        </w:tc>
      </w:tr>
      <w:tr w:rsidR="00987205" w:rsidRPr="00B67637" w:rsidTr="00B4191D">
        <w:tc>
          <w:tcPr>
            <w:tcW w:w="426" w:type="dxa"/>
            <w:vAlign w:val="center"/>
          </w:tcPr>
          <w:p w:rsidR="00987205" w:rsidRPr="00B67637" w:rsidRDefault="00987205" w:rsidP="00D25D40">
            <w:pPr>
              <w:spacing w:after="0" w:line="240" w:lineRule="auto"/>
              <w:jc w:val="center"/>
              <w:rPr>
                <w:rFonts w:ascii="Times New Roman" w:hAnsi="Times New Roman" w:cs="Times New Roman"/>
                <w:sz w:val="24"/>
                <w:szCs w:val="24"/>
              </w:rPr>
            </w:pPr>
          </w:p>
        </w:tc>
        <w:tc>
          <w:tcPr>
            <w:tcW w:w="2551" w:type="dxa"/>
          </w:tcPr>
          <w:p w:rsidR="00987205" w:rsidRPr="00B67637" w:rsidRDefault="00987205" w:rsidP="00D25D40">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в том числе за счет средств:</w:t>
            </w:r>
          </w:p>
        </w:tc>
        <w:tc>
          <w:tcPr>
            <w:tcW w:w="1842" w:type="dxa"/>
            <w:vAlign w:val="center"/>
          </w:tcPr>
          <w:p w:rsidR="00987205" w:rsidRPr="00B67637" w:rsidRDefault="00987205" w:rsidP="00D25D40">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60" w:type="dxa"/>
            <w:vAlign w:val="center"/>
          </w:tcPr>
          <w:p w:rsidR="00987205" w:rsidRPr="00A15948" w:rsidRDefault="00987205" w:rsidP="00D25D40">
            <w:pPr>
              <w:spacing w:line="240" w:lineRule="auto"/>
              <w:jc w:val="center"/>
              <w:rPr>
                <w:sz w:val="24"/>
                <w:szCs w:val="24"/>
              </w:rPr>
            </w:pPr>
          </w:p>
        </w:tc>
        <w:tc>
          <w:tcPr>
            <w:tcW w:w="1559" w:type="dxa"/>
            <w:vAlign w:val="center"/>
          </w:tcPr>
          <w:p w:rsidR="00987205" w:rsidRPr="00A15948" w:rsidRDefault="00987205" w:rsidP="00D25D40">
            <w:pPr>
              <w:spacing w:line="240" w:lineRule="auto"/>
              <w:jc w:val="center"/>
              <w:rPr>
                <w:sz w:val="24"/>
                <w:szCs w:val="24"/>
              </w:rPr>
            </w:pPr>
          </w:p>
        </w:tc>
        <w:tc>
          <w:tcPr>
            <w:tcW w:w="1843" w:type="dxa"/>
            <w:vAlign w:val="center"/>
          </w:tcPr>
          <w:p w:rsidR="00987205" w:rsidRPr="00B67637" w:rsidRDefault="00987205" w:rsidP="00D25D40">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955DF2" w:rsidRPr="00B67637" w:rsidTr="00B4191D">
        <w:tc>
          <w:tcPr>
            <w:tcW w:w="426" w:type="dxa"/>
            <w:vAlign w:val="center"/>
          </w:tcPr>
          <w:p w:rsidR="00955DF2" w:rsidRPr="00B67637" w:rsidRDefault="00955DF2" w:rsidP="00D25D40">
            <w:pPr>
              <w:spacing w:after="0" w:line="240" w:lineRule="auto"/>
              <w:jc w:val="center"/>
              <w:rPr>
                <w:rFonts w:ascii="Times New Roman" w:hAnsi="Times New Roman" w:cs="Times New Roman"/>
                <w:sz w:val="24"/>
                <w:szCs w:val="24"/>
              </w:rPr>
            </w:pPr>
          </w:p>
        </w:tc>
        <w:tc>
          <w:tcPr>
            <w:tcW w:w="2551" w:type="dxa"/>
            <w:vAlign w:val="center"/>
          </w:tcPr>
          <w:p w:rsidR="00955DF2" w:rsidRPr="00B67637" w:rsidRDefault="00955DF2" w:rsidP="00D25D40">
            <w:pPr>
              <w:spacing w:after="0" w:line="240" w:lineRule="auto"/>
              <w:rPr>
                <w:rFonts w:ascii="Times New Roman" w:hAnsi="Times New Roman" w:cs="Times New Roman"/>
                <w:i/>
                <w:sz w:val="24"/>
                <w:szCs w:val="24"/>
              </w:rPr>
            </w:pPr>
            <w:r w:rsidRPr="00B67637">
              <w:rPr>
                <w:rFonts w:ascii="Times New Roman" w:hAnsi="Times New Roman" w:cs="Times New Roman"/>
                <w:i/>
                <w:sz w:val="24"/>
                <w:szCs w:val="24"/>
              </w:rPr>
              <w:t>бюджета района</w:t>
            </w:r>
          </w:p>
        </w:tc>
        <w:tc>
          <w:tcPr>
            <w:tcW w:w="1842" w:type="dxa"/>
            <w:vAlign w:val="center"/>
          </w:tcPr>
          <w:p w:rsidR="00955DF2" w:rsidRPr="00B67637" w:rsidRDefault="00955DF2" w:rsidP="00D25D40">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60" w:type="dxa"/>
            <w:vAlign w:val="center"/>
          </w:tcPr>
          <w:p w:rsidR="00955DF2" w:rsidRPr="00955DF2" w:rsidRDefault="00955DF2" w:rsidP="00F350F2">
            <w:pPr>
              <w:spacing w:after="0"/>
              <w:jc w:val="center"/>
              <w:rPr>
                <w:i/>
                <w:sz w:val="24"/>
                <w:szCs w:val="24"/>
              </w:rPr>
            </w:pPr>
            <w:r w:rsidRPr="00955DF2">
              <w:rPr>
                <w:rFonts w:ascii="Times New Roman" w:hAnsi="Times New Roman" w:cs="Times New Roman"/>
                <w:i/>
                <w:sz w:val="24"/>
                <w:szCs w:val="24"/>
              </w:rPr>
              <w:t>18 295,7</w:t>
            </w:r>
          </w:p>
        </w:tc>
        <w:tc>
          <w:tcPr>
            <w:tcW w:w="1559" w:type="dxa"/>
            <w:vAlign w:val="center"/>
          </w:tcPr>
          <w:p w:rsidR="00955DF2" w:rsidRPr="00955DF2" w:rsidRDefault="00955DF2" w:rsidP="00F350F2">
            <w:pPr>
              <w:spacing w:after="0"/>
              <w:jc w:val="center"/>
              <w:rPr>
                <w:i/>
                <w:sz w:val="24"/>
                <w:szCs w:val="24"/>
              </w:rPr>
            </w:pPr>
            <w:r w:rsidRPr="00955DF2">
              <w:rPr>
                <w:rFonts w:ascii="Times New Roman" w:hAnsi="Times New Roman" w:cs="Times New Roman"/>
                <w:i/>
                <w:sz w:val="24"/>
                <w:szCs w:val="24"/>
              </w:rPr>
              <w:t>18 295,7</w:t>
            </w:r>
          </w:p>
        </w:tc>
        <w:tc>
          <w:tcPr>
            <w:tcW w:w="1843" w:type="dxa"/>
            <w:vAlign w:val="center"/>
          </w:tcPr>
          <w:p w:rsidR="00955DF2" w:rsidRPr="00B67637" w:rsidRDefault="00955DF2" w:rsidP="00D25D4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w:t>
            </w:r>
            <w:r w:rsidRPr="00B67637">
              <w:rPr>
                <w:rFonts w:ascii="Times New Roman" w:hAnsi="Times New Roman" w:cs="Times New Roman"/>
                <w:i/>
                <w:sz w:val="24"/>
                <w:szCs w:val="24"/>
              </w:rPr>
              <w:t>,</w:t>
            </w:r>
            <w:r>
              <w:rPr>
                <w:rFonts w:ascii="Times New Roman" w:hAnsi="Times New Roman" w:cs="Times New Roman"/>
                <w:i/>
                <w:sz w:val="24"/>
                <w:szCs w:val="24"/>
              </w:rPr>
              <w:t>0</w:t>
            </w:r>
          </w:p>
        </w:tc>
      </w:tr>
      <w:tr w:rsidR="00955DF2" w:rsidRPr="00B67637" w:rsidTr="00B4191D">
        <w:tc>
          <w:tcPr>
            <w:tcW w:w="426" w:type="dxa"/>
            <w:vAlign w:val="center"/>
          </w:tcPr>
          <w:p w:rsidR="00955DF2" w:rsidRPr="00B67637" w:rsidRDefault="00955DF2" w:rsidP="00D25D40">
            <w:pPr>
              <w:spacing w:after="0" w:line="240" w:lineRule="auto"/>
              <w:jc w:val="center"/>
              <w:rPr>
                <w:rFonts w:ascii="Times New Roman" w:hAnsi="Times New Roman" w:cs="Times New Roman"/>
                <w:sz w:val="24"/>
                <w:szCs w:val="24"/>
              </w:rPr>
            </w:pPr>
          </w:p>
        </w:tc>
        <w:tc>
          <w:tcPr>
            <w:tcW w:w="2551" w:type="dxa"/>
            <w:vAlign w:val="center"/>
          </w:tcPr>
          <w:p w:rsidR="00955DF2" w:rsidRPr="00955DF2" w:rsidRDefault="00955DF2" w:rsidP="00D25D40">
            <w:pPr>
              <w:spacing w:after="0" w:line="240" w:lineRule="auto"/>
              <w:rPr>
                <w:rFonts w:ascii="Times New Roman" w:hAnsi="Times New Roman" w:cs="Times New Roman"/>
                <w:sz w:val="24"/>
                <w:szCs w:val="24"/>
              </w:rPr>
            </w:pPr>
            <w:r w:rsidRPr="00955DF2">
              <w:rPr>
                <w:rFonts w:ascii="Times New Roman" w:hAnsi="Times New Roman" w:cs="Times New Roman"/>
                <w:sz w:val="24"/>
                <w:szCs w:val="24"/>
              </w:rPr>
              <w:t>Всего</w:t>
            </w:r>
          </w:p>
        </w:tc>
        <w:tc>
          <w:tcPr>
            <w:tcW w:w="1842" w:type="dxa"/>
            <w:vAlign w:val="center"/>
          </w:tcPr>
          <w:p w:rsidR="00955DF2" w:rsidRPr="00B67637" w:rsidRDefault="00955DF2" w:rsidP="00D25D40">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60" w:type="dxa"/>
            <w:vAlign w:val="center"/>
          </w:tcPr>
          <w:p w:rsidR="00955DF2" w:rsidRPr="000A665B" w:rsidRDefault="00955DF2" w:rsidP="00F350F2">
            <w:pPr>
              <w:spacing w:after="0"/>
              <w:jc w:val="center"/>
              <w:rPr>
                <w:sz w:val="24"/>
                <w:szCs w:val="24"/>
              </w:rPr>
            </w:pPr>
            <w:r>
              <w:rPr>
                <w:rFonts w:ascii="Times New Roman" w:hAnsi="Times New Roman" w:cs="Times New Roman"/>
                <w:sz w:val="24"/>
                <w:szCs w:val="24"/>
              </w:rPr>
              <w:t>18 295,7</w:t>
            </w:r>
          </w:p>
        </w:tc>
        <w:tc>
          <w:tcPr>
            <w:tcW w:w="1559" w:type="dxa"/>
            <w:vAlign w:val="center"/>
          </w:tcPr>
          <w:p w:rsidR="00955DF2" w:rsidRPr="000A665B" w:rsidRDefault="00955DF2" w:rsidP="00F350F2">
            <w:pPr>
              <w:spacing w:after="0"/>
              <w:jc w:val="center"/>
              <w:rPr>
                <w:sz w:val="24"/>
                <w:szCs w:val="24"/>
              </w:rPr>
            </w:pPr>
            <w:r>
              <w:rPr>
                <w:rFonts w:ascii="Times New Roman" w:hAnsi="Times New Roman" w:cs="Times New Roman"/>
                <w:sz w:val="24"/>
                <w:szCs w:val="24"/>
              </w:rPr>
              <w:t>18 295,7</w:t>
            </w:r>
          </w:p>
        </w:tc>
        <w:tc>
          <w:tcPr>
            <w:tcW w:w="1843" w:type="dxa"/>
            <w:vAlign w:val="center"/>
          </w:tcPr>
          <w:p w:rsidR="00955DF2" w:rsidRPr="00401ECF" w:rsidRDefault="00401ECF" w:rsidP="00D25D40">
            <w:pPr>
              <w:spacing w:after="0" w:line="240" w:lineRule="auto"/>
              <w:jc w:val="center"/>
              <w:rPr>
                <w:rFonts w:ascii="Times New Roman" w:hAnsi="Times New Roman" w:cs="Times New Roman"/>
                <w:sz w:val="24"/>
                <w:szCs w:val="24"/>
              </w:rPr>
            </w:pPr>
            <w:r w:rsidRPr="00401ECF">
              <w:rPr>
                <w:rFonts w:ascii="Times New Roman" w:hAnsi="Times New Roman" w:cs="Times New Roman"/>
                <w:sz w:val="24"/>
                <w:szCs w:val="24"/>
              </w:rPr>
              <w:t>100,0</w:t>
            </w:r>
          </w:p>
        </w:tc>
      </w:tr>
    </w:tbl>
    <w:p w:rsidR="00987205" w:rsidRPr="00B67637" w:rsidRDefault="00987205" w:rsidP="00987205">
      <w:pPr>
        <w:spacing w:before="120" w:after="0"/>
        <w:ind w:firstLine="720"/>
        <w:jc w:val="both"/>
        <w:rPr>
          <w:rFonts w:ascii="Times New Roman" w:hAnsi="Times New Roman" w:cs="Times New Roman"/>
          <w:sz w:val="24"/>
          <w:szCs w:val="24"/>
        </w:rPr>
      </w:pPr>
    </w:p>
    <w:p w:rsidR="00987205" w:rsidRPr="00B67637" w:rsidRDefault="00987205" w:rsidP="00987205">
      <w:pPr>
        <w:pStyle w:val="a7"/>
        <w:spacing w:after="0" w:line="240" w:lineRule="auto"/>
        <w:ind w:left="0" w:firstLine="709"/>
        <w:jc w:val="both"/>
        <w:rPr>
          <w:rFonts w:ascii="Times New Roman" w:hAnsi="Times New Roman" w:cs="Times New Roman"/>
          <w:sz w:val="28"/>
          <w:szCs w:val="28"/>
        </w:rPr>
      </w:pPr>
      <w:r w:rsidRPr="00B67637">
        <w:rPr>
          <w:rFonts w:ascii="Times New Roman" w:hAnsi="Times New Roman" w:cs="Times New Roman"/>
          <w:sz w:val="28"/>
          <w:szCs w:val="28"/>
        </w:rPr>
        <w:t>Подпрограмма 1. «Создание условий для обеспечения населения района услугами торговли»</w:t>
      </w:r>
      <w:r>
        <w:rPr>
          <w:rFonts w:ascii="Times New Roman" w:hAnsi="Times New Roman" w:cs="Times New Roman"/>
          <w:sz w:val="28"/>
          <w:szCs w:val="28"/>
        </w:rPr>
        <w:t>:</w:t>
      </w:r>
    </w:p>
    <w:p w:rsidR="00987205" w:rsidRPr="00B67637" w:rsidRDefault="00987205" w:rsidP="00987205">
      <w:pPr>
        <w:pStyle w:val="a7"/>
        <w:spacing w:after="0" w:line="240" w:lineRule="auto"/>
        <w:ind w:left="0" w:firstLine="851"/>
        <w:jc w:val="right"/>
        <w:rPr>
          <w:rFonts w:ascii="Times New Roman" w:hAnsi="Times New Roman" w:cs="Times New Roman"/>
          <w:sz w:val="28"/>
          <w:szCs w:val="28"/>
        </w:rPr>
      </w:pPr>
      <w:r w:rsidRPr="00B67637">
        <w:rPr>
          <w:rFonts w:ascii="Times New Roman" w:hAnsi="Times New Roman" w:cs="Times New Roman"/>
          <w:sz w:val="28"/>
          <w:szCs w:val="28"/>
        </w:rPr>
        <w:t>Таблица</w:t>
      </w:r>
      <w:r>
        <w:rPr>
          <w:rFonts w:ascii="Times New Roman" w:hAnsi="Times New Roman" w:cs="Times New Roman"/>
          <w:sz w:val="28"/>
          <w:szCs w:val="28"/>
        </w:rPr>
        <w:t xml:space="preserve"> </w:t>
      </w:r>
      <w:r w:rsidR="00A868B5">
        <w:rPr>
          <w:rFonts w:ascii="Times New Roman" w:hAnsi="Times New Roman" w:cs="Times New Roman"/>
          <w:sz w:val="28"/>
          <w:szCs w:val="28"/>
        </w:rPr>
        <w:t>72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559"/>
        <w:gridCol w:w="1701"/>
        <w:gridCol w:w="1701"/>
        <w:gridCol w:w="1843"/>
      </w:tblGrid>
      <w:tr w:rsidR="00987205" w:rsidRPr="00B67637" w:rsidTr="00DA2F17">
        <w:tc>
          <w:tcPr>
            <w:tcW w:w="426" w:type="dxa"/>
            <w:vMerge w:val="restart"/>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w:t>
            </w:r>
          </w:p>
        </w:tc>
        <w:tc>
          <w:tcPr>
            <w:tcW w:w="2551" w:type="dxa"/>
            <w:vMerge w:val="restart"/>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Наименование ГРБС</w:t>
            </w:r>
          </w:p>
        </w:tc>
        <w:tc>
          <w:tcPr>
            <w:tcW w:w="1559" w:type="dxa"/>
            <w:vMerge w:val="restart"/>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Раздел, подраздел</w:t>
            </w:r>
          </w:p>
        </w:tc>
        <w:tc>
          <w:tcPr>
            <w:tcW w:w="3402" w:type="dxa"/>
            <w:gridSpan w:val="2"/>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Объем бюджетных ассигнований (тыс. рублей)</w:t>
            </w:r>
          </w:p>
        </w:tc>
        <w:tc>
          <w:tcPr>
            <w:tcW w:w="1843" w:type="dxa"/>
            <w:vMerge w:val="restart"/>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B67637" w:rsidTr="00DA2F17">
        <w:trPr>
          <w:trHeight w:val="259"/>
        </w:trPr>
        <w:tc>
          <w:tcPr>
            <w:tcW w:w="426"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559"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3402" w:type="dxa"/>
            <w:gridSpan w:val="2"/>
            <w:vAlign w:val="center"/>
          </w:tcPr>
          <w:p w:rsidR="00987205" w:rsidRPr="00B67637" w:rsidRDefault="00987205" w:rsidP="00401ECF">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20</w:t>
            </w:r>
            <w:r w:rsidR="00401ECF">
              <w:rPr>
                <w:rFonts w:ascii="Times New Roman" w:hAnsi="Times New Roman" w:cs="Times New Roman"/>
                <w:sz w:val="24"/>
                <w:szCs w:val="24"/>
              </w:rPr>
              <w:t>20</w:t>
            </w:r>
            <w:r w:rsidR="00B4191D">
              <w:rPr>
                <w:rFonts w:ascii="Times New Roman" w:hAnsi="Times New Roman" w:cs="Times New Roman"/>
                <w:sz w:val="24"/>
                <w:szCs w:val="24"/>
              </w:rPr>
              <w:t xml:space="preserve"> год</w:t>
            </w:r>
          </w:p>
        </w:tc>
        <w:tc>
          <w:tcPr>
            <w:tcW w:w="1843" w:type="dxa"/>
            <w:vMerge/>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B67637" w:rsidTr="00DA2F17">
        <w:trPr>
          <w:trHeight w:val="138"/>
        </w:trPr>
        <w:tc>
          <w:tcPr>
            <w:tcW w:w="426"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559" w:type="dxa"/>
            <w:vMerge/>
            <w:vAlign w:val="center"/>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план</w:t>
            </w:r>
          </w:p>
        </w:tc>
        <w:tc>
          <w:tcPr>
            <w:tcW w:w="1701" w:type="dxa"/>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факт</w:t>
            </w:r>
          </w:p>
        </w:tc>
        <w:tc>
          <w:tcPr>
            <w:tcW w:w="1843" w:type="dxa"/>
            <w:vMerge/>
          </w:tcPr>
          <w:p w:rsidR="00987205" w:rsidRPr="00B67637" w:rsidRDefault="00987205" w:rsidP="00D25D40">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B67637" w:rsidTr="00DA2F17">
        <w:trPr>
          <w:trHeight w:val="138"/>
          <w:tblHeader/>
        </w:trPr>
        <w:tc>
          <w:tcPr>
            <w:tcW w:w="426" w:type="dxa"/>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1</w:t>
            </w:r>
          </w:p>
        </w:tc>
        <w:tc>
          <w:tcPr>
            <w:tcW w:w="2551" w:type="dxa"/>
            <w:vAlign w:val="center"/>
          </w:tcPr>
          <w:p w:rsidR="00987205" w:rsidRPr="00B67637" w:rsidRDefault="00987205" w:rsidP="00D25D40">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Администрация Северо-Енисейского района</w:t>
            </w:r>
          </w:p>
        </w:tc>
        <w:tc>
          <w:tcPr>
            <w:tcW w:w="1559" w:type="dxa"/>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04 12</w:t>
            </w:r>
          </w:p>
        </w:tc>
        <w:tc>
          <w:tcPr>
            <w:tcW w:w="1701" w:type="dxa"/>
            <w:vAlign w:val="center"/>
          </w:tcPr>
          <w:p w:rsidR="00987205" w:rsidRPr="00B67637" w:rsidRDefault="00401ECF"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16 821,1</w:t>
            </w:r>
          </w:p>
        </w:tc>
        <w:tc>
          <w:tcPr>
            <w:tcW w:w="1701" w:type="dxa"/>
            <w:vAlign w:val="center"/>
          </w:tcPr>
          <w:p w:rsidR="00987205" w:rsidRPr="00B67637" w:rsidRDefault="00401ECF"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16 821,1</w:t>
            </w:r>
          </w:p>
        </w:tc>
        <w:tc>
          <w:tcPr>
            <w:tcW w:w="1843" w:type="dxa"/>
            <w:vAlign w:val="center"/>
          </w:tcPr>
          <w:p w:rsidR="00987205" w:rsidRPr="00B67637" w:rsidRDefault="00987205" w:rsidP="00D25D40">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100,0</w:t>
            </w:r>
          </w:p>
        </w:tc>
      </w:tr>
      <w:tr w:rsidR="00987205" w:rsidRPr="00B67637" w:rsidTr="00DA2F17">
        <w:tc>
          <w:tcPr>
            <w:tcW w:w="426" w:type="dxa"/>
            <w:vAlign w:val="center"/>
          </w:tcPr>
          <w:p w:rsidR="00987205" w:rsidRPr="00B67637" w:rsidRDefault="00987205" w:rsidP="00D25D40">
            <w:pPr>
              <w:spacing w:after="0" w:line="240" w:lineRule="auto"/>
              <w:jc w:val="center"/>
              <w:rPr>
                <w:rFonts w:ascii="Times New Roman" w:hAnsi="Times New Roman" w:cs="Times New Roman"/>
                <w:sz w:val="24"/>
                <w:szCs w:val="24"/>
              </w:rPr>
            </w:pPr>
          </w:p>
        </w:tc>
        <w:tc>
          <w:tcPr>
            <w:tcW w:w="2551" w:type="dxa"/>
          </w:tcPr>
          <w:p w:rsidR="00987205" w:rsidRPr="00B67637" w:rsidRDefault="00987205" w:rsidP="00D25D40">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в том числе за счет средств:</w:t>
            </w:r>
          </w:p>
        </w:tc>
        <w:tc>
          <w:tcPr>
            <w:tcW w:w="1559" w:type="dxa"/>
            <w:vAlign w:val="center"/>
          </w:tcPr>
          <w:p w:rsidR="00987205" w:rsidRPr="00B67637" w:rsidRDefault="00987205" w:rsidP="00D25D40">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Default="00987205" w:rsidP="00D25D40">
            <w:pPr>
              <w:jc w:val="center"/>
            </w:pPr>
          </w:p>
        </w:tc>
        <w:tc>
          <w:tcPr>
            <w:tcW w:w="1701" w:type="dxa"/>
            <w:vAlign w:val="center"/>
          </w:tcPr>
          <w:p w:rsidR="00987205" w:rsidRDefault="00987205" w:rsidP="00D25D40">
            <w:pPr>
              <w:jc w:val="center"/>
            </w:pPr>
          </w:p>
        </w:tc>
        <w:tc>
          <w:tcPr>
            <w:tcW w:w="1843" w:type="dxa"/>
            <w:vAlign w:val="center"/>
          </w:tcPr>
          <w:p w:rsidR="00987205" w:rsidRPr="00B67637" w:rsidRDefault="00987205" w:rsidP="00D25D40">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401ECF" w:rsidRPr="00B67637" w:rsidTr="00DA2F17">
        <w:tc>
          <w:tcPr>
            <w:tcW w:w="426" w:type="dxa"/>
            <w:vAlign w:val="center"/>
          </w:tcPr>
          <w:p w:rsidR="00401ECF" w:rsidRPr="00B67637" w:rsidRDefault="00401ECF" w:rsidP="00D25D40">
            <w:pPr>
              <w:spacing w:after="0" w:line="240" w:lineRule="auto"/>
              <w:jc w:val="center"/>
              <w:rPr>
                <w:rFonts w:ascii="Times New Roman" w:hAnsi="Times New Roman" w:cs="Times New Roman"/>
                <w:sz w:val="24"/>
                <w:szCs w:val="24"/>
              </w:rPr>
            </w:pPr>
          </w:p>
        </w:tc>
        <w:tc>
          <w:tcPr>
            <w:tcW w:w="2551" w:type="dxa"/>
            <w:vAlign w:val="center"/>
          </w:tcPr>
          <w:p w:rsidR="00401ECF" w:rsidRPr="00B67637" w:rsidRDefault="00401ECF" w:rsidP="00D25D40">
            <w:pPr>
              <w:spacing w:after="0" w:line="240" w:lineRule="auto"/>
              <w:rPr>
                <w:rFonts w:ascii="Times New Roman" w:hAnsi="Times New Roman" w:cs="Times New Roman"/>
                <w:i/>
                <w:sz w:val="24"/>
                <w:szCs w:val="24"/>
              </w:rPr>
            </w:pPr>
            <w:r w:rsidRPr="00B67637">
              <w:rPr>
                <w:rFonts w:ascii="Times New Roman" w:hAnsi="Times New Roman" w:cs="Times New Roman"/>
                <w:i/>
                <w:sz w:val="24"/>
                <w:szCs w:val="24"/>
              </w:rPr>
              <w:t>бюджета района</w:t>
            </w:r>
          </w:p>
        </w:tc>
        <w:tc>
          <w:tcPr>
            <w:tcW w:w="1559" w:type="dxa"/>
            <w:vAlign w:val="center"/>
          </w:tcPr>
          <w:p w:rsidR="00401ECF" w:rsidRPr="00B67637" w:rsidRDefault="00401ECF" w:rsidP="00D25D40">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401ECF" w:rsidRPr="00401ECF" w:rsidRDefault="00401ECF" w:rsidP="00F350F2">
            <w:pPr>
              <w:spacing w:after="0" w:line="240" w:lineRule="auto"/>
              <w:jc w:val="center"/>
              <w:rPr>
                <w:rFonts w:ascii="Times New Roman" w:hAnsi="Times New Roman" w:cs="Times New Roman"/>
                <w:i/>
                <w:sz w:val="24"/>
                <w:szCs w:val="24"/>
              </w:rPr>
            </w:pPr>
            <w:r w:rsidRPr="00401ECF">
              <w:rPr>
                <w:rFonts w:ascii="Times New Roman" w:hAnsi="Times New Roman" w:cs="Times New Roman"/>
                <w:i/>
                <w:sz w:val="24"/>
                <w:szCs w:val="24"/>
              </w:rPr>
              <w:t>16 821,1</w:t>
            </w:r>
          </w:p>
        </w:tc>
        <w:tc>
          <w:tcPr>
            <w:tcW w:w="1701" w:type="dxa"/>
            <w:vAlign w:val="center"/>
          </w:tcPr>
          <w:p w:rsidR="00401ECF" w:rsidRPr="00401ECF" w:rsidRDefault="00401ECF" w:rsidP="00F350F2">
            <w:pPr>
              <w:spacing w:after="0" w:line="240" w:lineRule="auto"/>
              <w:jc w:val="center"/>
              <w:rPr>
                <w:rFonts w:ascii="Times New Roman" w:hAnsi="Times New Roman" w:cs="Times New Roman"/>
                <w:i/>
                <w:sz w:val="24"/>
                <w:szCs w:val="24"/>
              </w:rPr>
            </w:pPr>
            <w:r w:rsidRPr="00401ECF">
              <w:rPr>
                <w:rFonts w:ascii="Times New Roman" w:hAnsi="Times New Roman" w:cs="Times New Roman"/>
                <w:i/>
                <w:sz w:val="24"/>
                <w:szCs w:val="24"/>
              </w:rPr>
              <w:t>16 821,1</w:t>
            </w:r>
          </w:p>
        </w:tc>
        <w:tc>
          <w:tcPr>
            <w:tcW w:w="1843" w:type="dxa"/>
            <w:vAlign w:val="center"/>
          </w:tcPr>
          <w:p w:rsidR="00401ECF" w:rsidRPr="00401ECF" w:rsidRDefault="00401ECF" w:rsidP="00F350F2">
            <w:pPr>
              <w:spacing w:after="0" w:line="240" w:lineRule="auto"/>
              <w:jc w:val="center"/>
              <w:rPr>
                <w:rFonts w:ascii="Times New Roman" w:hAnsi="Times New Roman" w:cs="Times New Roman"/>
                <w:i/>
                <w:sz w:val="24"/>
                <w:szCs w:val="24"/>
              </w:rPr>
            </w:pPr>
            <w:r w:rsidRPr="00401ECF">
              <w:rPr>
                <w:rFonts w:ascii="Times New Roman" w:hAnsi="Times New Roman" w:cs="Times New Roman"/>
                <w:i/>
                <w:sz w:val="24"/>
                <w:szCs w:val="24"/>
              </w:rPr>
              <w:t>100,0</w:t>
            </w:r>
          </w:p>
        </w:tc>
      </w:tr>
      <w:tr w:rsidR="00401ECF" w:rsidRPr="00B67637" w:rsidTr="00F350F2">
        <w:tc>
          <w:tcPr>
            <w:tcW w:w="426" w:type="dxa"/>
            <w:vAlign w:val="center"/>
          </w:tcPr>
          <w:p w:rsidR="00401ECF" w:rsidRPr="00B67637" w:rsidRDefault="00401ECF" w:rsidP="00D25D40">
            <w:pPr>
              <w:spacing w:after="0" w:line="240" w:lineRule="auto"/>
              <w:jc w:val="center"/>
              <w:rPr>
                <w:rFonts w:ascii="Times New Roman" w:hAnsi="Times New Roman" w:cs="Times New Roman"/>
                <w:sz w:val="24"/>
                <w:szCs w:val="24"/>
              </w:rPr>
            </w:pPr>
          </w:p>
        </w:tc>
        <w:tc>
          <w:tcPr>
            <w:tcW w:w="2551" w:type="dxa"/>
          </w:tcPr>
          <w:p w:rsidR="00401ECF" w:rsidRPr="00B67637" w:rsidRDefault="00401ECF" w:rsidP="00F350F2">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Всего</w:t>
            </w:r>
          </w:p>
        </w:tc>
        <w:tc>
          <w:tcPr>
            <w:tcW w:w="1559" w:type="dxa"/>
            <w:vAlign w:val="center"/>
          </w:tcPr>
          <w:p w:rsidR="00401ECF" w:rsidRPr="00B67637" w:rsidRDefault="00401ECF" w:rsidP="00F350F2">
            <w:pPr>
              <w:spacing w:after="0" w:line="240" w:lineRule="auto"/>
              <w:jc w:val="center"/>
              <w:rPr>
                <w:rFonts w:ascii="Times New Roman" w:hAnsi="Times New Roman" w:cs="Times New Roman"/>
                <w:sz w:val="24"/>
                <w:szCs w:val="24"/>
              </w:rPr>
            </w:pPr>
          </w:p>
        </w:tc>
        <w:tc>
          <w:tcPr>
            <w:tcW w:w="1701" w:type="dxa"/>
            <w:vAlign w:val="center"/>
          </w:tcPr>
          <w:p w:rsidR="00401ECF" w:rsidRPr="00B67637" w:rsidRDefault="00401ECF"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16 821,1</w:t>
            </w:r>
          </w:p>
        </w:tc>
        <w:tc>
          <w:tcPr>
            <w:tcW w:w="1701" w:type="dxa"/>
            <w:vAlign w:val="center"/>
          </w:tcPr>
          <w:p w:rsidR="00401ECF" w:rsidRPr="00B67637" w:rsidRDefault="00401ECF"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16 821,1</w:t>
            </w:r>
          </w:p>
        </w:tc>
        <w:tc>
          <w:tcPr>
            <w:tcW w:w="1843" w:type="dxa"/>
            <w:vAlign w:val="center"/>
          </w:tcPr>
          <w:p w:rsidR="00401ECF" w:rsidRPr="00B67637" w:rsidRDefault="00401ECF" w:rsidP="00F350F2">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100,0</w:t>
            </w:r>
          </w:p>
        </w:tc>
      </w:tr>
    </w:tbl>
    <w:p w:rsidR="00987205" w:rsidRPr="00987205" w:rsidRDefault="00987205" w:rsidP="00DA2F17">
      <w:pPr>
        <w:spacing w:after="0" w:line="240" w:lineRule="auto"/>
        <w:ind w:firstLine="709"/>
        <w:jc w:val="both"/>
        <w:rPr>
          <w:rFonts w:ascii="Times New Roman" w:hAnsi="Times New Roman" w:cs="Times New Roman"/>
          <w:bCs/>
          <w:color w:val="000000"/>
          <w:sz w:val="28"/>
          <w:szCs w:val="28"/>
        </w:rPr>
      </w:pPr>
    </w:p>
    <w:p w:rsidR="00987205" w:rsidRPr="00987205" w:rsidRDefault="00987205" w:rsidP="00DA2F17">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Средства данной подпрограммы были направлены на реализацию следующих мероприятий:</w:t>
      </w:r>
    </w:p>
    <w:p w:rsidR="00987205" w:rsidRDefault="00987205" w:rsidP="00DA2F17">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з</w:t>
      </w:r>
      <w:r w:rsidRPr="00F3259B">
        <w:rPr>
          <w:rFonts w:ascii="Times New Roman" w:hAnsi="Times New Roman" w:cs="Times New Roman"/>
          <w:sz w:val="28"/>
          <w:szCs w:val="28"/>
        </w:rPr>
        <w:t>авоз продовольственных товаров</w:t>
      </w:r>
      <w:r>
        <w:rPr>
          <w:rFonts w:ascii="Times New Roman" w:hAnsi="Times New Roman" w:cs="Times New Roman"/>
          <w:sz w:val="28"/>
          <w:szCs w:val="28"/>
        </w:rPr>
        <w:t xml:space="preserve"> осуществляется за счет с</w:t>
      </w:r>
      <w:r w:rsidRPr="00F3259B">
        <w:rPr>
          <w:rFonts w:ascii="Times New Roman" w:hAnsi="Times New Roman" w:cs="Times New Roman"/>
          <w:sz w:val="28"/>
          <w:szCs w:val="28"/>
        </w:rPr>
        <w:t>убсиди</w:t>
      </w:r>
      <w:r>
        <w:rPr>
          <w:rFonts w:ascii="Times New Roman" w:hAnsi="Times New Roman" w:cs="Times New Roman"/>
          <w:sz w:val="28"/>
          <w:szCs w:val="28"/>
        </w:rPr>
        <w:t>и</w:t>
      </w:r>
      <w:r w:rsidRPr="00F3259B">
        <w:rPr>
          <w:rFonts w:ascii="Times New Roman" w:hAnsi="Times New Roman" w:cs="Times New Roman"/>
          <w:sz w:val="28"/>
          <w:szCs w:val="28"/>
        </w:rPr>
        <w:t xml:space="preserve"> на возмещение затрат, связанных с реализацией населению района продуктов питания в части затрат по доставке в Северо-Енисейский район указанных продуктов (включая транспортно-заготовительные расходы)</w:t>
      </w:r>
      <w:r>
        <w:rPr>
          <w:rFonts w:ascii="Times New Roman" w:hAnsi="Times New Roman" w:cs="Times New Roman"/>
          <w:sz w:val="28"/>
          <w:szCs w:val="28"/>
        </w:rPr>
        <w:t xml:space="preserve"> в сумме </w:t>
      </w:r>
      <w:r w:rsidR="00401ECF">
        <w:rPr>
          <w:rFonts w:ascii="Times New Roman" w:hAnsi="Times New Roman" w:cs="Times New Roman"/>
          <w:sz w:val="28"/>
          <w:szCs w:val="28"/>
        </w:rPr>
        <w:t>16 821,1</w:t>
      </w:r>
      <w:r>
        <w:rPr>
          <w:rFonts w:ascii="Times New Roman" w:hAnsi="Times New Roman" w:cs="Times New Roman"/>
          <w:sz w:val="28"/>
          <w:szCs w:val="28"/>
        </w:rPr>
        <w:t xml:space="preserve"> тыс. рублей</w:t>
      </w:r>
      <w:r w:rsidRPr="00987205">
        <w:rPr>
          <w:rFonts w:ascii="Times New Roman" w:hAnsi="Times New Roman" w:cs="Times New Roman"/>
          <w:bCs/>
          <w:color w:val="000000"/>
          <w:sz w:val="28"/>
          <w:szCs w:val="28"/>
        </w:rPr>
        <w:t>.</w:t>
      </w:r>
    </w:p>
    <w:p w:rsidR="00987205" w:rsidRPr="00B67637" w:rsidRDefault="00987205" w:rsidP="00DA2F17">
      <w:pPr>
        <w:pStyle w:val="a7"/>
        <w:spacing w:after="0" w:line="240" w:lineRule="auto"/>
        <w:ind w:left="0" w:firstLine="851"/>
        <w:jc w:val="both"/>
        <w:rPr>
          <w:rFonts w:ascii="Times New Roman" w:hAnsi="Times New Roman" w:cs="Times New Roman"/>
          <w:sz w:val="28"/>
          <w:szCs w:val="28"/>
        </w:rPr>
      </w:pPr>
    </w:p>
    <w:p w:rsidR="00987205" w:rsidRPr="00B67637" w:rsidRDefault="00987205" w:rsidP="00DA2F17">
      <w:pPr>
        <w:pStyle w:val="ab"/>
        <w:spacing w:after="0" w:line="240" w:lineRule="auto"/>
        <w:ind w:left="0" w:firstLine="709"/>
        <w:jc w:val="both"/>
        <w:rPr>
          <w:rFonts w:ascii="Times New Roman" w:hAnsi="Times New Roman" w:cs="Times New Roman"/>
          <w:sz w:val="28"/>
          <w:szCs w:val="28"/>
        </w:rPr>
      </w:pPr>
      <w:r w:rsidRPr="00B67637">
        <w:rPr>
          <w:rFonts w:ascii="Times New Roman" w:hAnsi="Times New Roman" w:cs="Times New Roman"/>
          <w:sz w:val="28"/>
          <w:szCs w:val="28"/>
        </w:rPr>
        <w:t>При реализации данной подпрограммы были достигнуты следующие показатели:</w:t>
      </w:r>
    </w:p>
    <w:p w:rsidR="00987205" w:rsidRPr="00B67637" w:rsidRDefault="00987205" w:rsidP="00DA2F17">
      <w:pPr>
        <w:pStyle w:val="ab"/>
        <w:spacing w:after="0" w:line="240" w:lineRule="auto"/>
        <w:ind w:left="1571"/>
        <w:jc w:val="right"/>
        <w:rPr>
          <w:rFonts w:ascii="Times New Roman" w:hAnsi="Times New Roman" w:cs="Times New Roman"/>
          <w:sz w:val="28"/>
          <w:szCs w:val="28"/>
        </w:rPr>
      </w:pPr>
      <w:r w:rsidRPr="00B67637">
        <w:rPr>
          <w:rFonts w:ascii="Times New Roman" w:hAnsi="Times New Roman" w:cs="Times New Roman"/>
          <w:sz w:val="28"/>
          <w:szCs w:val="28"/>
        </w:rPr>
        <w:t xml:space="preserve">Таблица </w:t>
      </w:r>
      <w:r w:rsidR="00A868B5">
        <w:rPr>
          <w:rFonts w:ascii="Times New Roman" w:hAnsi="Times New Roman" w:cs="Times New Roman"/>
          <w:sz w:val="28"/>
          <w:szCs w:val="28"/>
        </w:rPr>
        <w:t>73</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5386"/>
        <w:gridCol w:w="1418"/>
        <w:gridCol w:w="1276"/>
        <w:gridCol w:w="1275"/>
      </w:tblGrid>
      <w:tr w:rsidR="00987205" w:rsidRPr="00B67637" w:rsidTr="00D25D40">
        <w:trPr>
          <w:trHeight w:val="537"/>
        </w:trPr>
        <w:tc>
          <w:tcPr>
            <w:tcW w:w="426" w:type="dxa"/>
            <w:vMerge w:val="restart"/>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lastRenderedPageBreak/>
              <w:t>№</w:t>
            </w:r>
          </w:p>
        </w:tc>
        <w:tc>
          <w:tcPr>
            <w:tcW w:w="5386" w:type="dxa"/>
            <w:vMerge w:val="restart"/>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Показатели</w:t>
            </w:r>
          </w:p>
        </w:tc>
        <w:tc>
          <w:tcPr>
            <w:tcW w:w="1418" w:type="dxa"/>
            <w:vMerge w:val="restart"/>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Единица измерения</w:t>
            </w:r>
          </w:p>
        </w:tc>
        <w:tc>
          <w:tcPr>
            <w:tcW w:w="2551" w:type="dxa"/>
            <w:gridSpan w:val="2"/>
            <w:vMerge w:val="restart"/>
            <w:shd w:val="clear" w:color="auto" w:fill="auto"/>
            <w:vAlign w:val="center"/>
            <w:hideMark/>
          </w:tcPr>
          <w:p w:rsidR="00987205" w:rsidRPr="00B67637" w:rsidRDefault="00987205" w:rsidP="00401ECF">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20</w:t>
            </w:r>
            <w:r w:rsidR="00401ECF">
              <w:rPr>
                <w:rFonts w:ascii="Times New Roman" w:hAnsi="Times New Roman" w:cs="Times New Roman"/>
                <w:sz w:val="24"/>
                <w:szCs w:val="24"/>
              </w:rPr>
              <w:t>20</w:t>
            </w:r>
            <w:r w:rsidRPr="00B67637">
              <w:rPr>
                <w:rFonts w:ascii="Times New Roman" w:hAnsi="Times New Roman" w:cs="Times New Roman"/>
                <w:sz w:val="24"/>
                <w:szCs w:val="24"/>
              </w:rPr>
              <w:t xml:space="preserve"> год</w:t>
            </w:r>
          </w:p>
        </w:tc>
      </w:tr>
      <w:tr w:rsidR="00987205" w:rsidRPr="00B67637" w:rsidTr="00D25D40">
        <w:trPr>
          <w:trHeight w:val="276"/>
        </w:trPr>
        <w:tc>
          <w:tcPr>
            <w:tcW w:w="426"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5386"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1418"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2551" w:type="dxa"/>
            <w:gridSpan w:val="2"/>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r>
      <w:tr w:rsidR="00987205" w:rsidRPr="00B67637" w:rsidTr="00D25D40">
        <w:trPr>
          <w:trHeight w:val="315"/>
        </w:trPr>
        <w:tc>
          <w:tcPr>
            <w:tcW w:w="426"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5386"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1418"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1276" w:type="dxa"/>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план</w:t>
            </w:r>
          </w:p>
        </w:tc>
        <w:tc>
          <w:tcPr>
            <w:tcW w:w="1275" w:type="dxa"/>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факт</w:t>
            </w:r>
          </w:p>
        </w:tc>
      </w:tr>
      <w:tr w:rsidR="00987205" w:rsidRPr="00B67637" w:rsidTr="00D25D40">
        <w:trPr>
          <w:trHeight w:val="396"/>
        </w:trPr>
        <w:tc>
          <w:tcPr>
            <w:tcW w:w="426" w:type="dxa"/>
            <w:shd w:val="clear" w:color="auto" w:fill="auto"/>
            <w:vAlign w:val="center"/>
            <w:hideMark/>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1</w:t>
            </w:r>
          </w:p>
        </w:tc>
        <w:tc>
          <w:tcPr>
            <w:tcW w:w="5386" w:type="dxa"/>
            <w:shd w:val="clear" w:color="auto" w:fill="auto"/>
            <w:vAlign w:val="bottom"/>
            <w:hideMark/>
          </w:tcPr>
          <w:p w:rsidR="00987205" w:rsidRPr="00B67637" w:rsidRDefault="00987205" w:rsidP="00DA2F17">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 xml:space="preserve">Завоз продовольственных товаров (продуктов питания) всех видов наименований, включенных в потребительскую корзину для основных социально-демографических групп населения, установленных приложением № 2 Закону Красноярского края от 24.10.2013 N 5-1683 "О потребительской корзине в Красноярском крае" район для реализации населению района по минимальным ценам </w:t>
            </w:r>
          </w:p>
        </w:tc>
        <w:tc>
          <w:tcPr>
            <w:tcW w:w="1418" w:type="dxa"/>
            <w:shd w:val="clear" w:color="auto" w:fill="auto"/>
            <w:noWrap/>
            <w:vAlign w:val="center"/>
            <w:hideMark/>
          </w:tcPr>
          <w:p w:rsidR="00987205" w:rsidRPr="00B67637" w:rsidRDefault="00987205" w:rsidP="00DA2F17">
            <w:pPr>
              <w:pStyle w:val="ConsPlusNormal"/>
              <w:ind w:firstLine="0"/>
              <w:jc w:val="center"/>
              <w:rPr>
                <w:rFonts w:ascii="Times New Roman" w:hAnsi="Times New Roman" w:cs="Times New Roman"/>
                <w:sz w:val="24"/>
                <w:szCs w:val="24"/>
              </w:rPr>
            </w:pPr>
            <w:r w:rsidRPr="00B67637">
              <w:rPr>
                <w:rFonts w:ascii="Times New Roman" w:hAnsi="Times New Roman" w:cs="Times New Roman"/>
                <w:sz w:val="24"/>
                <w:szCs w:val="24"/>
              </w:rPr>
              <w:t>тонн</w:t>
            </w:r>
          </w:p>
        </w:tc>
        <w:tc>
          <w:tcPr>
            <w:tcW w:w="1276" w:type="dxa"/>
            <w:shd w:val="clear" w:color="auto" w:fill="auto"/>
            <w:noWrap/>
            <w:vAlign w:val="center"/>
          </w:tcPr>
          <w:p w:rsidR="00987205" w:rsidRPr="00556368" w:rsidRDefault="00401ECF" w:rsidP="00DA2F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947,103</w:t>
            </w:r>
          </w:p>
        </w:tc>
        <w:tc>
          <w:tcPr>
            <w:tcW w:w="1275" w:type="dxa"/>
            <w:shd w:val="clear" w:color="auto" w:fill="auto"/>
            <w:noWrap/>
            <w:vAlign w:val="center"/>
          </w:tcPr>
          <w:p w:rsidR="00987205" w:rsidRPr="00556368" w:rsidRDefault="00401ECF" w:rsidP="00DA2F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947,103</w:t>
            </w:r>
          </w:p>
        </w:tc>
      </w:tr>
    </w:tbl>
    <w:p w:rsidR="00987205" w:rsidRPr="00B67637" w:rsidRDefault="00987205" w:rsidP="00DA2F17">
      <w:pPr>
        <w:pStyle w:val="a7"/>
        <w:spacing w:after="0" w:line="240" w:lineRule="auto"/>
        <w:ind w:left="0" w:firstLine="851"/>
        <w:jc w:val="both"/>
        <w:rPr>
          <w:rFonts w:ascii="Times New Roman" w:hAnsi="Times New Roman" w:cs="Times New Roman"/>
          <w:sz w:val="28"/>
          <w:szCs w:val="28"/>
        </w:rPr>
      </w:pPr>
    </w:p>
    <w:p w:rsidR="00987205" w:rsidRPr="00B67637" w:rsidRDefault="00987205" w:rsidP="00DA2F17">
      <w:pPr>
        <w:spacing w:after="0" w:line="240" w:lineRule="auto"/>
        <w:ind w:firstLine="709"/>
        <w:jc w:val="both"/>
        <w:rPr>
          <w:rFonts w:ascii="Times New Roman" w:hAnsi="Times New Roman" w:cs="Times New Roman"/>
          <w:sz w:val="28"/>
          <w:szCs w:val="28"/>
        </w:rPr>
      </w:pPr>
      <w:r w:rsidRPr="00B67637">
        <w:rPr>
          <w:rFonts w:ascii="Times New Roman" w:hAnsi="Times New Roman" w:cs="Times New Roman"/>
          <w:sz w:val="28"/>
          <w:szCs w:val="28"/>
        </w:rPr>
        <w:t>Подпрограмма 4 «Развитие сельского хозяйства на территории Северо-Енисейского района»</w:t>
      </w:r>
      <w:r>
        <w:rPr>
          <w:rFonts w:ascii="Times New Roman" w:hAnsi="Times New Roman" w:cs="Times New Roman"/>
          <w:sz w:val="28"/>
          <w:szCs w:val="28"/>
        </w:rPr>
        <w:t>:</w:t>
      </w:r>
    </w:p>
    <w:p w:rsidR="00987205" w:rsidRPr="00B67637" w:rsidRDefault="00987205" w:rsidP="00DA2F17">
      <w:pPr>
        <w:pStyle w:val="a7"/>
        <w:spacing w:after="0" w:line="240" w:lineRule="auto"/>
        <w:ind w:left="0" w:firstLine="851"/>
        <w:jc w:val="right"/>
        <w:rPr>
          <w:rFonts w:ascii="Times New Roman" w:hAnsi="Times New Roman" w:cs="Times New Roman"/>
          <w:sz w:val="28"/>
          <w:szCs w:val="28"/>
        </w:rPr>
      </w:pPr>
      <w:r w:rsidRPr="00B67637">
        <w:rPr>
          <w:rFonts w:ascii="Times New Roman" w:hAnsi="Times New Roman" w:cs="Times New Roman"/>
          <w:sz w:val="28"/>
          <w:szCs w:val="28"/>
        </w:rPr>
        <w:t>Таблица</w:t>
      </w:r>
      <w:r>
        <w:rPr>
          <w:rFonts w:ascii="Times New Roman" w:hAnsi="Times New Roman" w:cs="Times New Roman"/>
          <w:sz w:val="28"/>
          <w:szCs w:val="28"/>
        </w:rPr>
        <w:t xml:space="preserve"> </w:t>
      </w:r>
      <w:r w:rsidR="00A868B5">
        <w:rPr>
          <w:rFonts w:ascii="Times New Roman" w:hAnsi="Times New Roman" w:cs="Times New Roman"/>
          <w:sz w:val="28"/>
          <w:szCs w:val="28"/>
        </w:rPr>
        <w:t>74</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418"/>
        <w:gridCol w:w="1701"/>
        <w:gridCol w:w="1843"/>
      </w:tblGrid>
      <w:tr w:rsidR="00987205" w:rsidRPr="00B67637" w:rsidTr="00DA2F17">
        <w:tc>
          <w:tcPr>
            <w:tcW w:w="426" w:type="dxa"/>
            <w:vMerge w:val="restart"/>
            <w:vAlign w:val="center"/>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w:t>
            </w:r>
          </w:p>
        </w:tc>
        <w:tc>
          <w:tcPr>
            <w:tcW w:w="2551" w:type="dxa"/>
            <w:vMerge w:val="restart"/>
            <w:vAlign w:val="center"/>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Наименование ГРБС</w:t>
            </w:r>
          </w:p>
        </w:tc>
        <w:tc>
          <w:tcPr>
            <w:tcW w:w="1842" w:type="dxa"/>
            <w:vMerge w:val="restart"/>
            <w:vAlign w:val="center"/>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Раздел, подраздел</w:t>
            </w:r>
          </w:p>
        </w:tc>
        <w:tc>
          <w:tcPr>
            <w:tcW w:w="3119" w:type="dxa"/>
            <w:gridSpan w:val="2"/>
            <w:vAlign w:val="center"/>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Объем бюджетных ассигнований (тыс. рублей)</w:t>
            </w:r>
          </w:p>
        </w:tc>
        <w:tc>
          <w:tcPr>
            <w:tcW w:w="1843" w:type="dxa"/>
            <w:vMerge w:val="restart"/>
            <w:vAlign w:val="center"/>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B67637" w:rsidTr="00DA2F17">
        <w:trPr>
          <w:trHeight w:val="259"/>
        </w:trPr>
        <w:tc>
          <w:tcPr>
            <w:tcW w:w="426" w:type="dxa"/>
            <w:vMerge/>
            <w:vAlign w:val="center"/>
          </w:tcPr>
          <w:p w:rsidR="00987205" w:rsidRPr="00B67637" w:rsidRDefault="00987205" w:rsidP="00DA2F17">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B67637" w:rsidRDefault="00987205" w:rsidP="00DA2F17">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B67637" w:rsidRDefault="00987205" w:rsidP="00DA2F17">
            <w:pPr>
              <w:autoSpaceDE w:val="0"/>
              <w:autoSpaceDN w:val="0"/>
              <w:adjustRightInd w:val="0"/>
              <w:spacing w:after="0" w:line="240" w:lineRule="auto"/>
              <w:jc w:val="center"/>
              <w:outlineLvl w:val="0"/>
              <w:rPr>
                <w:rFonts w:ascii="Times New Roman" w:hAnsi="Times New Roman" w:cs="Times New Roman"/>
                <w:sz w:val="24"/>
                <w:szCs w:val="24"/>
              </w:rPr>
            </w:pPr>
          </w:p>
        </w:tc>
        <w:tc>
          <w:tcPr>
            <w:tcW w:w="3119" w:type="dxa"/>
            <w:gridSpan w:val="2"/>
            <w:vAlign w:val="center"/>
          </w:tcPr>
          <w:p w:rsidR="00987205" w:rsidRPr="00B67637" w:rsidRDefault="00987205" w:rsidP="00760B41">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20</w:t>
            </w:r>
            <w:r w:rsidR="00760B41">
              <w:rPr>
                <w:rFonts w:ascii="Times New Roman" w:hAnsi="Times New Roman" w:cs="Times New Roman"/>
                <w:sz w:val="24"/>
                <w:szCs w:val="24"/>
              </w:rPr>
              <w:t>20</w:t>
            </w:r>
            <w:r w:rsidR="00DA2F17">
              <w:rPr>
                <w:rFonts w:ascii="Times New Roman" w:hAnsi="Times New Roman" w:cs="Times New Roman"/>
                <w:sz w:val="24"/>
                <w:szCs w:val="24"/>
              </w:rPr>
              <w:t xml:space="preserve"> год</w:t>
            </w:r>
          </w:p>
        </w:tc>
        <w:tc>
          <w:tcPr>
            <w:tcW w:w="1843" w:type="dxa"/>
            <w:vMerge/>
          </w:tcPr>
          <w:p w:rsidR="00987205" w:rsidRPr="00B67637" w:rsidRDefault="00987205" w:rsidP="00DA2F17">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B67637" w:rsidTr="00DA2F17">
        <w:trPr>
          <w:trHeight w:val="138"/>
        </w:trPr>
        <w:tc>
          <w:tcPr>
            <w:tcW w:w="426" w:type="dxa"/>
            <w:vMerge/>
            <w:vAlign w:val="center"/>
          </w:tcPr>
          <w:p w:rsidR="00987205" w:rsidRPr="00B67637" w:rsidRDefault="00987205" w:rsidP="00DA2F17">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B67637" w:rsidRDefault="00987205" w:rsidP="00DA2F17">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B67637" w:rsidRDefault="00987205" w:rsidP="00DA2F17">
            <w:pPr>
              <w:autoSpaceDE w:val="0"/>
              <w:autoSpaceDN w:val="0"/>
              <w:adjustRightInd w:val="0"/>
              <w:spacing w:after="0" w:line="240" w:lineRule="auto"/>
              <w:jc w:val="center"/>
              <w:outlineLvl w:val="0"/>
              <w:rPr>
                <w:rFonts w:ascii="Times New Roman" w:hAnsi="Times New Roman" w:cs="Times New Roman"/>
                <w:sz w:val="24"/>
                <w:szCs w:val="24"/>
              </w:rPr>
            </w:pPr>
          </w:p>
        </w:tc>
        <w:tc>
          <w:tcPr>
            <w:tcW w:w="1418" w:type="dxa"/>
            <w:vAlign w:val="center"/>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план</w:t>
            </w:r>
          </w:p>
        </w:tc>
        <w:tc>
          <w:tcPr>
            <w:tcW w:w="1701" w:type="dxa"/>
            <w:vAlign w:val="center"/>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факт</w:t>
            </w:r>
          </w:p>
        </w:tc>
        <w:tc>
          <w:tcPr>
            <w:tcW w:w="1843" w:type="dxa"/>
            <w:vMerge/>
          </w:tcPr>
          <w:p w:rsidR="00987205" w:rsidRPr="00B67637" w:rsidRDefault="00987205" w:rsidP="00DA2F17">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B67637" w:rsidTr="00DA2F17">
        <w:trPr>
          <w:trHeight w:val="138"/>
          <w:tblHeader/>
        </w:trPr>
        <w:tc>
          <w:tcPr>
            <w:tcW w:w="426" w:type="dxa"/>
            <w:vAlign w:val="center"/>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1</w:t>
            </w:r>
          </w:p>
        </w:tc>
        <w:tc>
          <w:tcPr>
            <w:tcW w:w="2551" w:type="dxa"/>
            <w:vAlign w:val="center"/>
          </w:tcPr>
          <w:p w:rsidR="00987205" w:rsidRPr="00B67637" w:rsidRDefault="00987205" w:rsidP="00DA2F17">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Администрация Северо-Енисейского района</w:t>
            </w:r>
          </w:p>
        </w:tc>
        <w:tc>
          <w:tcPr>
            <w:tcW w:w="1842" w:type="dxa"/>
            <w:vAlign w:val="center"/>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04 05</w:t>
            </w:r>
          </w:p>
        </w:tc>
        <w:tc>
          <w:tcPr>
            <w:tcW w:w="1418" w:type="dxa"/>
            <w:vAlign w:val="center"/>
          </w:tcPr>
          <w:p w:rsidR="00987205" w:rsidRPr="00B67637" w:rsidRDefault="00401ECF" w:rsidP="00DA2F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642,4</w:t>
            </w:r>
          </w:p>
        </w:tc>
        <w:tc>
          <w:tcPr>
            <w:tcW w:w="1701" w:type="dxa"/>
            <w:vAlign w:val="center"/>
          </w:tcPr>
          <w:p w:rsidR="00987205" w:rsidRPr="00B67637" w:rsidRDefault="00401ECF" w:rsidP="00DA2F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642,4</w:t>
            </w:r>
          </w:p>
        </w:tc>
        <w:tc>
          <w:tcPr>
            <w:tcW w:w="1843" w:type="dxa"/>
            <w:vAlign w:val="center"/>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100,0</w:t>
            </w:r>
          </w:p>
        </w:tc>
      </w:tr>
      <w:tr w:rsidR="00987205" w:rsidRPr="00B67637" w:rsidTr="00DA2F17">
        <w:tc>
          <w:tcPr>
            <w:tcW w:w="426" w:type="dxa"/>
            <w:vAlign w:val="center"/>
          </w:tcPr>
          <w:p w:rsidR="00987205" w:rsidRPr="00B67637" w:rsidRDefault="00987205" w:rsidP="00DA2F17">
            <w:pPr>
              <w:spacing w:after="0" w:line="240" w:lineRule="auto"/>
              <w:jc w:val="center"/>
              <w:rPr>
                <w:rFonts w:ascii="Times New Roman" w:hAnsi="Times New Roman" w:cs="Times New Roman"/>
                <w:sz w:val="24"/>
                <w:szCs w:val="24"/>
              </w:rPr>
            </w:pPr>
          </w:p>
        </w:tc>
        <w:tc>
          <w:tcPr>
            <w:tcW w:w="2551" w:type="dxa"/>
          </w:tcPr>
          <w:p w:rsidR="00987205" w:rsidRPr="00B67637" w:rsidRDefault="00987205" w:rsidP="00DA2F17">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в том числе за счет средств:</w:t>
            </w:r>
          </w:p>
        </w:tc>
        <w:tc>
          <w:tcPr>
            <w:tcW w:w="1842" w:type="dxa"/>
            <w:vAlign w:val="center"/>
          </w:tcPr>
          <w:p w:rsidR="00987205" w:rsidRPr="00B67637" w:rsidRDefault="00987205" w:rsidP="00DA2F1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418" w:type="dxa"/>
            <w:vAlign w:val="center"/>
          </w:tcPr>
          <w:p w:rsidR="00987205" w:rsidRPr="00B67637" w:rsidRDefault="00987205" w:rsidP="00DA2F17">
            <w:pPr>
              <w:spacing w:after="0" w:line="240" w:lineRule="auto"/>
              <w:jc w:val="center"/>
              <w:rPr>
                <w:rFonts w:ascii="Times New Roman" w:hAnsi="Times New Roman" w:cs="Times New Roman"/>
                <w:sz w:val="24"/>
                <w:szCs w:val="24"/>
              </w:rPr>
            </w:pPr>
          </w:p>
        </w:tc>
        <w:tc>
          <w:tcPr>
            <w:tcW w:w="1701" w:type="dxa"/>
            <w:vAlign w:val="center"/>
          </w:tcPr>
          <w:p w:rsidR="00987205" w:rsidRPr="00B67637" w:rsidRDefault="00987205" w:rsidP="00DA2F17">
            <w:pPr>
              <w:spacing w:after="0" w:line="240" w:lineRule="auto"/>
              <w:jc w:val="center"/>
              <w:rPr>
                <w:rFonts w:ascii="Times New Roman" w:hAnsi="Times New Roman" w:cs="Times New Roman"/>
                <w:sz w:val="24"/>
                <w:szCs w:val="24"/>
              </w:rPr>
            </w:pPr>
          </w:p>
        </w:tc>
        <w:tc>
          <w:tcPr>
            <w:tcW w:w="1843" w:type="dxa"/>
            <w:vAlign w:val="center"/>
          </w:tcPr>
          <w:p w:rsidR="00987205" w:rsidRPr="00B67637" w:rsidRDefault="00987205" w:rsidP="00DA2F1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401ECF" w:rsidRPr="00B67637" w:rsidTr="00DA2F17">
        <w:tc>
          <w:tcPr>
            <w:tcW w:w="426" w:type="dxa"/>
            <w:vAlign w:val="center"/>
          </w:tcPr>
          <w:p w:rsidR="00401ECF" w:rsidRPr="00B67637" w:rsidRDefault="00401ECF" w:rsidP="00DA2F17">
            <w:pPr>
              <w:spacing w:after="0" w:line="240" w:lineRule="auto"/>
              <w:jc w:val="center"/>
              <w:rPr>
                <w:rFonts w:ascii="Times New Roman" w:hAnsi="Times New Roman" w:cs="Times New Roman"/>
                <w:sz w:val="24"/>
                <w:szCs w:val="24"/>
              </w:rPr>
            </w:pPr>
          </w:p>
        </w:tc>
        <w:tc>
          <w:tcPr>
            <w:tcW w:w="2551" w:type="dxa"/>
            <w:vAlign w:val="center"/>
          </w:tcPr>
          <w:p w:rsidR="00401ECF" w:rsidRPr="00B67637" w:rsidRDefault="00401ECF" w:rsidP="00DA2F17">
            <w:pPr>
              <w:spacing w:after="0" w:line="240" w:lineRule="auto"/>
              <w:rPr>
                <w:rFonts w:ascii="Times New Roman" w:hAnsi="Times New Roman" w:cs="Times New Roman"/>
                <w:i/>
                <w:sz w:val="24"/>
                <w:szCs w:val="24"/>
              </w:rPr>
            </w:pPr>
            <w:r w:rsidRPr="00B67637">
              <w:rPr>
                <w:rFonts w:ascii="Times New Roman" w:hAnsi="Times New Roman" w:cs="Times New Roman"/>
                <w:i/>
                <w:sz w:val="24"/>
                <w:szCs w:val="24"/>
              </w:rPr>
              <w:t>бюджета района</w:t>
            </w:r>
          </w:p>
        </w:tc>
        <w:tc>
          <w:tcPr>
            <w:tcW w:w="1842" w:type="dxa"/>
            <w:vAlign w:val="center"/>
          </w:tcPr>
          <w:p w:rsidR="00401ECF" w:rsidRPr="00B67637" w:rsidRDefault="00401ECF" w:rsidP="00DA2F1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418" w:type="dxa"/>
            <w:vAlign w:val="center"/>
          </w:tcPr>
          <w:p w:rsidR="00401ECF" w:rsidRPr="00B67637" w:rsidRDefault="00401ECF"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642,4</w:t>
            </w:r>
          </w:p>
        </w:tc>
        <w:tc>
          <w:tcPr>
            <w:tcW w:w="1701" w:type="dxa"/>
            <w:vAlign w:val="center"/>
          </w:tcPr>
          <w:p w:rsidR="00401ECF" w:rsidRPr="00B67637" w:rsidRDefault="00401ECF"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642,4</w:t>
            </w:r>
          </w:p>
        </w:tc>
        <w:tc>
          <w:tcPr>
            <w:tcW w:w="1843" w:type="dxa"/>
            <w:vAlign w:val="center"/>
          </w:tcPr>
          <w:p w:rsidR="00401ECF" w:rsidRPr="00F449B1" w:rsidRDefault="00401ECF" w:rsidP="00DA2F17">
            <w:pPr>
              <w:spacing w:after="0" w:line="240" w:lineRule="auto"/>
              <w:jc w:val="center"/>
              <w:rPr>
                <w:rFonts w:ascii="Times New Roman" w:hAnsi="Times New Roman" w:cs="Times New Roman"/>
                <w:i/>
                <w:sz w:val="24"/>
                <w:szCs w:val="24"/>
              </w:rPr>
            </w:pPr>
            <w:r w:rsidRPr="00F449B1">
              <w:rPr>
                <w:rFonts w:ascii="Times New Roman" w:hAnsi="Times New Roman" w:cs="Times New Roman"/>
                <w:i/>
                <w:sz w:val="24"/>
                <w:szCs w:val="24"/>
              </w:rPr>
              <w:t>100,0</w:t>
            </w:r>
          </w:p>
        </w:tc>
      </w:tr>
      <w:tr w:rsidR="00401ECF" w:rsidRPr="00B67637" w:rsidTr="00F350F2">
        <w:tc>
          <w:tcPr>
            <w:tcW w:w="426" w:type="dxa"/>
            <w:vAlign w:val="center"/>
          </w:tcPr>
          <w:p w:rsidR="00401ECF" w:rsidRPr="00B67637" w:rsidRDefault="00401ECF" w:rsidP="00DA2F17">
            <w:pPr>
              <w:spacing w:after="0" w:line="240" w:lineRule="auto"/>
              <w:jc w:val="center"/>
              <w:rPr>
                <w:rFonts w:ascii="Times New Roman" w:hAnsi="Times New Roman" w:cs="Times New Roman"/>
                <w:sz w:val="24"/>
                <w:szCs w:val="24"/>
              </w:rPr>
            </w:pPr>
          </w:p>
        </w:tc>
        <w:tc>
          <w:tcPr>
            <w:tcW w:w="2551" w:type="dxa"/>
          </w:tcPr>
          <w:p w:rsidR="00401ECF" w:rsidRPr="00B67637" w:rsidRDefault="00401ECF" w:rsidP="00F350F2">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Всего</w:t>
            </w:r>
          </w:p>
        </w:tc>
        <w:tc>
          <w:tcPr>
            <w:tcW w:w="1842" w:type="dxa"/>
            <w:vAlign w:val="center"/>
          </w:tcPr>
          <w:p w:rsidR="00401ECF" w:rsidRPr="00B67637" w:rsidRDefault="00401ECF" w:rsidP="00F350F2">
            <w:pPr>
              <w:spacing w:after="0" w:line="240" w:lineRule="auto"/>
              <w:jc w:val="center"/>
              <w:rPr>
                <w:rFonts w:ascii="Times New Roman" w:hAnsi="Times New Roman" w:cs="Times New Roman"/>
                <w:sz w:val="24"/>
                <w:szCs w:val="24"/>
              </w:rPr>
            </w:pPr>
          </w:p>
        </w:tc>
        <w:tc>
          <w:tcPr>
            <w:tcW w:w="1418" w:type="dxa"/>
            <w:vAlign w:val="center"/>
          </w:tcPr>
          <w:p w:rsidR="00401ECF" w:rsidRPr="00B67637" w:rsidRDefault="00401ECF"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642,4</w:t>
            </w:r>
          </w:p>
        </w:tc>
        <w:tc>
          <w:tcPr>
            <w:tcW w:w="1701" w:type="dxa"/>
            <w:vAlign w:val="center"/>
          </w:tcPr>
          <w:p w:rsidR="00401ECF" w:rsidRPr="00B67637" w:rsidRDefault="00401ECF" w:rsidP="00F35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642,4</w:t>
            </w:r>
          </w:p>
        </w:tc>
        <w:tc>
          <w:tcPr>
            <w:tcW w:w="1843" w:type="dxa"/>
            <w:vAlign w:val="center"/>
          </w:tcPr>
          <w:p w:rsidR="00401ECF" w:rsidRPr="00B67637" w:rsidRDefault="00401ECF" w:rsidP="00F350F2">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100,0</w:t>
            </w:r>
          </w:p>
        </w:tc>
      </w:tr>
    </w:tbl>
    <w:p w:rsidR="00987205" w:rsidRPr="00987205" w:rsidRDefault="00987205" w:rsidP="00DA2F17">
      <w:pPr>
        <w:spacing w:after="0" w:line="240" w:lineRule="auto"/>
        <w:ind w:firstLine="851"/>
        <w:jc w:val="both"/>
        <w:rPr>
          <w:rFonts w:ascii="Times New Roman" w:hAnsi="Times New Roman" w:cs="Times New Roman"/>
          <w:bCs/>
          <w:color w:val="000000"/>
          <w:sz w:val="28"/>
          <w:szCs w:val="28"/>
        </w:rPr>
      </w:pPr>
    </w:p>
    <w:p w:rsidR="00987205" w:rsidRPr="00987205" w:rsidRDefault="00987205" w:rsidP="00DA2F17">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Средства данной подпрограммы были направлены на реализацию следующих мероприятий:</w:t>
      </w:r>
    </w:p>
    <w:p w:rsidR="00987205" w:rsidRPr="00987205" w:rsidRDefault="00987205" w:rsidP="00DA2F17">
      <w:pPr>
        <w:pStyle w:val="a7"/>
        <w:numPr>
          <w:ilvl w:val="0"/>
          <w:numId w:val="10"/>
        </w:numPr>
        <w:spacing w:after="0" w:line="240" w:lineRule="auto"/>
        <w:ind w:left="0" w:firstLine="709"/>
        <w:contextualSpacing/>
        <w:jc w:val="both"/>
        <w:rPr>
          <w:rFonts w:ascii="Times New Roman" w:hAnsi="Times New Roman" w:cs="Times New Roman"/>
          <w:bCs/>
          <w:color w:val="000000"/>
          <w:sz w:val="28"/>
          <w:szCs w:val="28"/>
        </w:rPr>
      </w:pPr>
      <w:r>
        <w:rPr>
          <w:rFonts w:ascii="Times New Roman" w:hAnsi="Times New Roman" w:cs="Times New Roman"/>
          <w:sz w:val="28"/>
          <w:szCs w:val="28"/>
        </w:rPr>
        <w:t>в</w:t>
      </w:r>
      <w:r w:rsidRPr="008F0F1E">
        <w:rPr>
          <w:rFonts w:ascii="Times New Roman" w:hAnsi="Times New Roman" w:cs="Times New Roman"/>
          <w:sz w:val="28"/>
          <w:szCs w:val="28"/>
        </w:rPr>
        <w:t>озмещение части затрат гражданам, ведущим подсобное хозяйство на территории Северо-Енисейского района</w:t>
      </w:r>
      <w:r w:rsidRPr="00C2653B">
        <w:rPr>
          <w:rFonts w:ascii="Times New Roman" w:hAnsi="Times New Roman" w:cs="Times New Roman"/>
          <w:sz w:val="28"/>
          <w:szCs w:val="28"/>
        </w:rPr>
        <w:t xml:space="preserve"> </w:t>
      </w:r>
      <w:r w:rsidRPr="00B67637">
        <w:rPr>
          <w:rFonts w:ascii="Times New Roman" w:hAnsi="Times New Roman" w:cs="Times New Roman"/>
          <w:sz w:val="28"/>
          <w:szCs w:val="28"/>
        </w:rPr>
        <w:t xml:space="preserve">в сумме </w:t>
      </w:r>
      <w:r w:rsidR="00760B41">
        <w:rPr>
          <w:rFonts w:ascii="Times New Roman" w:hAnsi="Times New Roman" w:cs="Times New Roman"/>
          <w:sz w:val="28"/>
          <w:szCs w:val="28"/>
        </w:rPr>
        <w:t>624,4</w:t>
      </w:r>
      <w:r w:rsidRPr="00B67637">
        <w:rPr>
          <w:rFonts w:ascii="Times New Roman" w:hAnsi="Times New Roman" w:cs="Times New Roman"/>
          <w:sz w:val="28"/>
          <w:szCs w:val="28"/>
        </w:rPr>
        <w:t xml:space="preserve"> тыс. рублей</w:t>
      </w:r>
      <w:r w:rsidRPr="00987205">
        <w:rPr>
          <w:rFonts w:ascii="Times New Roman" w:hAnsi="Times New Roman" w:cs="Times New Roman"/>
          <w:bCs/>
          <w:color w:val="000000"/>
          <w:sz w:val="28"/>
          <w:szCs w:val="28"/>
        </w:rPr>
        <w:t>;</w:t>
      </w:r>
    </w:p>
    <w:p w:rsidR="00987205" w:rsidRPr="00B67637" w:rsidRDefault="00987205" w:rsidP="00DA2F17">
      <w:pPr>
        <w:pStyle w:val="ab"/>
        <w:spacing w:after="0" w:line="240" w:lineRule="auto"/>
        <w:ind w:left="0" w:firstLine="709"/>
        <w:jc w:val="both"/>
        <w:rPr>
          <w:rFonts w:ascii="Times New Roman" w:hAnsi="Times New Roman" w:cs="Times New Roman"/>
          <w:sz w:val="28"/>
          <w:szCs w:val="28"/>
        </w:rPr>
      </w:pPr>
      <w:r w:rsidRPr="00B67637">
        <w:rPr>
          <w:rFonts w:ascii="Times New Roman" w:hAnsi="Times New Roman" w:cs="Times New Roman"/>
          <w:sz w:val="28"/>
          <w:szCs w:val="28"/>
        </w:rPr>
        <w:t>При реализации данной подпрограммы были достигнуты следующие показатели:</w:t>
      </w:r>
    </w:p>
    <w:p w:rsidR="00987205" w:rsidRPr="00B67637" w:rsidRDefault="00987205" w:rsidP="00DA2F17">
      <w:pPr>
        <w:pStyle w:val="ab"/>
        <w:spacing w:after="0" w:line="240" w:lineRule="auto"/>
        <w:ind w:left="1571"/>
        <w:jc w:val="right"/>
        <w:rPr>
          <w:rFonts w:ascii="Times New Roman" w:hAnsi="Times New Roman" w:cs="Times New Roman"/>
          <w:sz w:val="28"/>
          <w:szCs w:val="28"/>
        </w:rPr>
      </w:pPr>
      <w:r w:rsidRPr="00B67637">
        <w:rPr>
          <w:rFonts w:ascii="Times New Roman" w:hAnsi="Times New Roman" w:cs="Times New Roman"/>
          <w:sz w:val="28"/>
          <w:szCs w:val="28"/>
        </w:rPr>
        <w:t xml:space="preserve">Таблица </w:t>
      </w:r>
      <w:r w:rsidR="00A868B5">
        <w:rPr>
          <w:rFonts w:ascii="Times New Roman" w:hAnsi="Times New Roman" w:cs="Times New Roman"/>
          <w:sz w:val="28"/>
          <w:szCs w:val="28"/>
        </w:rPr>
        <w:t>75</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1418"/>
        <w:gridCol w:w="1134"/>
        <w:gridCol w:w="1417"/>
      </w:tblGrid>
      <w:tr w:rsidR="00987205" w:rsidRPr="00B67637" w:rsidTr="00DA2F17">
        <w:trPr>
          <w:trHeight w:val="537"/>
        </w:trPr>
        <w:tc>
          <w:tcPr>
            <w:tcW w:w="675" w:type="dxa"/>
            <w:vMerge w:val="restart"/>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w:t>
            </w:r>
          </w:p>
        </w:tc>
        <w:tc>
          <w:tcPr>
            <w:tcW w:w="5245" w:type="dxa"/>
            <w:vMerge w:val="restart"/>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Показатели</w:t>
            </w:r>
          </w:p>
        </w:tc>
        <w:tc>
          <w:tcPr>
            <w:tcW w:w="1418" w:type="dxa"/>
            <w:vMerge w:val="restart"/>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Единица измерения</w:t>
            </w:r>
          </w:p>
        </w:tc>
        <w:tc>
          <w:tcPr>
            <w:tcW w:w="2551" w:type="dxa"/>
            <w:gridSpan w:val="2"/>
            <w:vMerge w:val="restart"/>
            <w:shd w:val="clear" w:color="auto" w:fill="auto"/>
            <w:vAlign w:val="center"/>
            <w:hideMark/>
          </w:tcPr>
          <w:p w:rsidR="00987205" w:rsidRPr="00B67637" w:rsidRDefault="00987205" w:rsidP="00760B41">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20</w:t>
            </w:r>
            <w:r w:rsidR="00760B41">
              <w:rPr>
                <w:rFonts w:ascii="Times New Roman" w:hAnsi="Times New Roman" w:cs="Times New Roman"/>
                <w:sz w:val="24"/>
                <w:szCs w:val="24"/>
              </w:rPr>
              <w:t>20</w:t>
            </w:r>
            <w:r w:rsidRPr="00B67637">
              <w:rPr>
                <w:rFonts w:ascii="Times New Roman" w:hAnsi="Times New Roman" w:cs="Times New Roman"/>
                <w:sz w:val="24"/>
                <w:szCs w:val="24"/>
              </w:rPr>
              <w:t xml:space="preserve"> год</w:t>
            </w:r>
          </w:p>
        </w:tc>
      </w:tr>
      <w:tr w:rsidR="00987205" w:rsidRPr="00B67637" w:rsidTr="00DA2F17">
        <w:trPr>
          <w:trHeight w:val="276"/>
        </w:trPr>
        <w:tc>
          <w:tcPr>
            <w:tcW w:w="675"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5245"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1418"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2551" w:type="dxa"/>
            <w:gridSpan w:val="2"/>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r>
      <w:tr w:rsidR="00987205" w:rsidRPr="00B67637" w:rsidTr="00DA2F17">
        <w:trPr>
          <w:trHeight w:val="315"/>
        </w:trPr>
        <w:tc>
          <w:tcPr>
            <w:tcW w:w="675"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5245"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1418" w:type="dxa"/>
            <w:vMerge/>
            <w:vAlign w:val="center"/>
            <w:hideMark/>
          </w:tcPr>
          <w:p w:rsidR="00987205" w:rsidRPr="00B67637" w:rsidRDefault="00987205" w:rsidP="00DA2F17">
            <w:pPr>
              <w:spacing w:after="0" w:line="240" w:lineRule="auto"/>
              <w:jc w:val="center"/>
              <w:rPr>
                <w:rFonts w:ascii="Times New Roman" w:hAnsi="Times New Roman" w:cs="Times New Roman"/>
                <w:sz w:val="24"/>
                <w:szCs w:val="24"/>
              </w:rPr>
            </w:pPr>
          </w:p>
        </w:tc>
        <w:tc>
          <w:tcPr>
            <w:tcW w:w="1134" w:type="dxa"/>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план</w:t>
            </w:r>
          </w:p>
        </w:tc>
        <w:tc>
          <w:tcPr>
            <w:tcW w:w="1417" w:type="dxa"/>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sz w:val="24"/>
                <w:szCs w:val="24"/>
              </w:rPr>
            </w:pPr>
            <w:r w:rsidRPr="00B67637">
              <w:rPr>
                <w:rFonts w:ascii="Times New Roman" w:hAnsi="Times New Roman" w:cs="Times New Roman"/>
                <w:sz w:val="24"/>
                <w:szCs w:val="24"/>
              </w:rPr>
              <w:t>факт</w:t>
            </w:r>
          </w:p>
        </w:tc>
      </w:tr>
      <w:tr w:rsidR="00987205" w:rsidRPr="00B67637" w:rsidTr="00DA2F17">
        <w:trPr>
          <w:trHeight w:val="396"/>
        </w:trPr>
        <w:tc>
          <w:tcPr>
            <w:tcW w:w="675" w:type="dxa"/>
            <w:shd w:val="clear" w:color="auto" w:fill="auto"/>
            <w:vAlign w:val="center"/>
            <w:hideMark/>
          </w:tcPr>
          <w:p w:rsidR="00987205" w:rsidRPr="00B67637" w:rsidRDefault="00987205" w:rsidP="00DA2F17">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2</w:t>
            </w:r>
          </w:p>
        </w:tc>
        <w:tc>
          <w:tcPr>
            <w:tcW w:w="5245" w:type="dxa"/>
            <w:shd w:val="clear" w:color="auto" w:fill="auto"/>
            <w:vAlign w:val="center"/>
            <w:hideMark/>
          </w:tcPr>
          <w:p w:rsidR="00987205" w:rsidRPr="00B67637" w:rsidRDefault="00987205" w:rsidP="00DA2F17">
            <w:pPr>
              <w:spacing w:after="0" w:line="240" w:lineRule="auto"/>
              <w:rPr>
                <w:rFonts w:ascii="Times New Roman" w:hAnsi="Times New Roman" w:cs="Times New Roman"/>
              </w:rPr>
            </w:pPr>
            <w:r w:rsidRPr="00B67637">
              <w:rPr>
                <w:rFonts w:ascii="Times New Roman" w:hAnsi="Times New Roman" w:cs="Times New Roman"/>
              </w:rPr>
              <w:t>Производство продукции растениеводства в личных подсобных хозяйствах на территории Северо-Енисейского района</w:t>
            </w:r>
          </w:p>
        </w:tc>
        <w:tc>
          <w:tcPr>
            <w:tcW w:w="1418" w:type="dxa"/>
            <w:shd w:val="clear" w:color="auto" w:fill="auto"/>
            <w:noWrap/>
            <w:vAlign w:val="center"/>
            <w:hideMark/>
          </w:tcPr>
          <w:p w:rsidR="00987205" w:rsidRPr="00B67637" w:rsidRDefault="00987205" w:rsidP="00DA2F17">
            <w:pPr>
              <w:spacing w:line="240" w:lineRule="auto"/>
              <w:jc w:val="center"/>
              <w:rPr>
                <w:rFonts w:ascii="Times New Roman" w:hAnsi="Times New Roman" w:cs="Times New Roman"/>
              </w:rPr>
            </w:pPr>
            <w:r w:rsidRPr="00B67637">
              <w:rPr>
                <w:rFonts w:ascii="Times New Roman" w:hAnsi="Times New Roman" w:cs="Times New Roman"/>
                <w:sz w:val="24"/>
                <w:szCs w:val="24"/>
              </w:rPr>
              <w:t>тонн</w:t>
            </w:r>
          </w:p>
        </w:tc>
        <w:tc>
          <w:tcPr>
            <w:tcW w:w="1134" w:type="dxa"/>
            <w:shd w:val="clear" w:color="auto" w:fill="auto"/>
            <w:noWrap/>
            <w:vAlign w:val="center"/>
            <w:hideMark/>
          </w:tcPr>
          <w:p w:rsidR="00987205" w:rsidRPr="00774617" w:rsidRDefault="00760B41" w:rsidP="00DA2F17">
            <w:pPr>
              <w:spacing w:after="0" w:line="240" w:lineRule="auto"/>
              <w:jc w:val="center"/>
              <w:rPr>
                <w:rFonts w:ascii="Times New Roman" w:hAnsi="Times New Roman" w:cs="Times New Roman"/>
              </w:rPr>
            </w:pPr>
            <w:r>
              <w:rPr>
                <w:rFonts w:ascii="Times New Roman" w:hAnsi="Times New Roman" w:cs="Times New Roman"/>
              </w:rPr>
              <w:t>752,3</w:t>
            </w:r>
          </w:p>
        </w:tc>
        <w:tc>
          <w:tcPr>
            <w:tcW w:w="1417" w:type="dxa"/>
            <w:shd w:val="clear" w:color="auto" w:fill="auto"/>
            <w:noWrap/>
            <w:vAlign w:val="center"/>
          </w:tcPr>
          <w:p w:rsidR="00987205" w:rsidRPr="00774617" w:rsidRDefault="00760B41" w:rsidP="00DA2F17">
            <w:pPr>
              <w:spacing w:after="0" w:line="240" w:lineRule="auto"/>
              <w:ind w:left="-56"/>
              <w:jc w:val="center"/>
              <w:rPr>
                <w:rFonts w:ascii="Times New Roman" w:hAnsi="Times New Roman" w:cs="Times New Roman"/>
              </w:rPr>
            </w:pPr>
            <w:r>
              <w:rPr>
                <w:rFonts w:ascii="Times New Roman" w:hAnsi="Times New Roman" w:cs="Times New Roman"/>
              </w:rPr>
              <w:t>752,3</w:t>
            </w:r>
            <w:r w:rsidR="00987205">
              <w:rPr>
                <w:rFonts w:ascii="Times New Roman" w:hAnsi="Times New Roman" w:cs="Times New Roman"/>
              </w:rPr>
              <w:t>*</w:t>
            </w:r>
          </w:p>
        </w:tc>
      </w:tr>
      <w:tr w:rsidR="00987205" w:rsidRPr="00B67637" w:rsidTr="00DA2F17">
        <w:trPr>
          <w:trHeight w:val="396"/>
        </w:trPr>
        <w:tc>
          <w:tcPr>
            <w:tcW w:w="675" w:type="dxa"/>
            <w:shd w:val="clear" w:color="auto" w:fill="auto"/>
            <w:vAlign w:val="center"/>
          </w:tcPr>
          <w:p w:rsidR="00987205" w:rsidRPr="00B67637" w:rsidRDefault="00987205" w:rsidP="00DA2F17">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c>
          <w:tcPr>
            <w:tcW w:w="5245" w:type="dxa"/>
            <w:shd w:val="clear" w:color="auto" w:fill="auto"/>
            <w:vAlign w:val="center"/>
          </w:tcPr>
          <w:p w:rsidR="00987205" w:rsidRPr="00B67637" w:rsidRDefault="00987205" w:rsidP="00DA2F17">
            <w:pPr>
              <w:spacing w:after="0" w:line="240" w:lineRule="auto"/>
              <w:rPr>
                <w:rFonts w:ascii="Times New Roman" w:hAnsi="Times New Roman" w:cs="Times New Roman"/>
              </w:rPr>
            </w:pPr>
            <w:r>
              <w:rPr>
                <w:rFonts w:ascii="Times New Roman" w:hAnsi="Times New Roman" w:cs="Times New Roman"/>
              </w:rPr>
              <w:t>Производство картофеля</w:t>
            </w:r>
          </w:p>
        </w:tc>
        <w:tc>
          <w:tcPr>
            <w:tcW w:w="1418" w:type="dxa"/>
            <w:shd w:val="clear" w:color="auto" w:fill="auto"/>
            <w:noWrap/>
            <w:vAlign w:val="center"/>
          </w:tcPr>
          <w:p w:rsidR="00987205" w:rsidRPr="00B67637" w:rsidRDefault="00987205" w:rsidP="00DA2F17">
            <w:pPr>
              <w:spacing w:line="240" w:lineRule="auto"/>
              <w:jc w:val="center"/>
              <w:rPr>
                <w:rFonts w:ascii="Times New Roman" w:hAnsi="Times New Roman" w:cs="Times New Roman"/>
                <w:sz w:val="24"/>
                <w:szCs w:val="24"/>
              </w:rPr>
            </w:pPr>
            <w:r>
              <w:rPr>
                <w:rFonts w:ascii="Times New Roman" w:hAnsi="Times New Roman" w:cs="Times New Roman"/>
                <w:sz w:val="24"/>
                <w:szCs w:val="24"/>
              </w:rPr>
              <w:t>тонн</w:t>
            </w:r>
          </w:p>
        </w:tc>
        <w:tc>
          <w:tcPr>
            <w:tcW w:w="1134" w:type="dxa"/>
            <w:shd w:val="clear" w:color="auto" w:fill="auto"/>
            <w:noWrap/>
            <w:vAlign w:val="center"/>
          </w:tcPr>
          <w:p w:rsidR="00987205" w:rsidRPr="00774617" w:rsidRDefault="00760B41" w:rsidP="00DA2F17">
            <w:pPr>
              <w:spacing w:after="0" w:line="240" w:lineRule="auto"/>
              <w:jc w:val="center"/>
              <w:rPr>
                <w:rFonts w:ascii="Times New Roman" w:hAnsi="Times New Roman" w:cs="Times New Roman"/>
              </w:rPr>
            </w:pPr>
            <w:r>
              <w:rPr>
                <w:rFonts w:ascii="Times New Roman" w:hAnsi="Times New Roman" w:cs="Times New Roman"/>
              </w:rPr>
              <w:t>677,1</w:t>
            </w:r>
          </w:p>
        </w:tc>
        <w:tc>
          <w:tcPr>
            <w:tcW w:w="1417" w:type="dxa"/>
            <w:shd w:val="clear" w:color="auto" w:fill="auto"/>
            <w:noWrap/>
            <w:vAlign w:val="center"/>
          </w:tcPr>
          <w:p w:rsidR="00987205" w:rsidRPr="00774617" w:rsidRDefault="00760B41" w:rsidP="00DA2F17">
            <w:pPr>
              <w:spacing w:after="0" w:line="240" w:lineRule="auto"/>
              <w:ind w:left="-56"/>
              <w:jc w:val="center"/>
              <w:rPr>
                <w:rFonts w:ascii="Times New Roman" w:hAnsi="Times New Roman" w:cs="Times New Roman"/>
              </w:rPr>
            </w:pPr>
            <w:r>
              <w:rPr>
                <w:rFonts w:ascii="Times New Roman" w:hAnsi="Times New Roman" w:cs="Times New Roman"/>
              </w:rPr>
              <w:t>677,1</w:t>
            </w:r>
            <w:r w:rsidR="00987205">
              <w:rPr>
                <w:rFonts w:ascii="Times New Roman" w:hAnsi="Times New Roman" w:cs="Times New Roman"/>
              </w:rPr>
              <w:t>*</w:t>
            </w:r>
          </w:p>
        </w:tc>
      </w:tr>
      <w:tr w:rsidR="00987205" w:rsidRPr="00B67637" w:rsidTr="00DA2F17">
        <w:trPr>
          <w:trHeight w:val="396"/>
        </w:trPr>
        <w:tc>
          <w:tcPr>
            <w:tcW w:w="675" w:type="dxa"/>
            <w:shd w:val="clear" w:color="auto" w:fill="auto"/>
            <w:vAlign w:val="center"/>
          </w:tcPr>
          <w:p w:rsidR="00987205" w:rsidRPr="00B67637" w:rsidRDefault="00987205" w:rsidP="00DA2F17">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5245" w:type="dxa"/>
            <w:shd w:val="clear" w:color="auto" w:fill="auto"/>
            <w:vAlign w:val="center"/>
          </w:tcPr>
          <w:p w:rsidR="00987205" w:rsidRPr="00B67637" w:rsidRDefault="00987205" w:rsidP="00DA2F17">
            <w:pPr>
              <w:spacing w:after="0" w:line="240" w:lineRule="auto"/>
              <w:rPr>
                <w:rFonts w:ascii="Times New Roman" w:hAnsi="Times New Roman" w:cs="Times New Roman"/>
              </w:rPr>
            </w:pPr>
            <w:r>
              <w:rPr>
                <w:rFonts w:ascii="Times New Roman" w:hAnsi="Times New Roman" w:cs="Times New Roman"/>
              </w:rPr>
              <w:t>Производство овощей</w:t>
            </w:r>
          </w:p>
        </w:tc>
        <w:tc>
          <w:tcPr>
            <w:tcW w:w="1418" w:type="dxa"/>
            <w:shd w:val="clear" w:color="auto" w:fill="auto"/>
            <w:noWrap/>
            <w:vAlign w:val="center"/>
          </w:tcPr>
          <w:p w:rsidR="00987205" w:rsidRPr="00B67637" w:rsidRDefault="00987205" w:rsidP="00DA2F17">
            <w:pPr>
              <w:spacing w:line="240" w:lineRule="auto"/>
              <w:jc w:val="center"/>
              <w:rPr>
                <w:rFonts w:ascii="Times New Roman" w:hAnsi="Times New Roman" w:cs="Times New Roman"/>
                <w:sz w:val="24"/>
                <w:szCs w:val="24"/>
              </w:rPr>
            </w:pPr>
            <w:r>
              <w:rPr>
                <w:rFonts w:ascii="Times New Roman" w:hAnsi="Times New Roman" w:cs="Times New Roman"/>
                <w:sz w:val="24"/>
                <w:szCs w:val="24"/>
              </w:rPr>
              <w:t>тонн</w:t>
            </w:r>
          </w:p>
        </w:tc>
        <w:tc>
          <w:tcPr>
            <w:tcW w:w="1134" w:type="dxa"/>
            <w:shd w:val="clear" w:color="auto" w:fill="auto"/>
            <w:noWrap/>
            <w:vAlign w:val="center"/>
          </w:tcPr>
          <w:p w:rsidR="00987205" w:rsidRPr="00774617" w:rsidRDefault="00760B41" w:rsidP="00DA2F17">
            <w:pPr>
              <w:spacing w:after="0" w:line="240" w:lineRule="auto"/>
              <w:jc w:val="center"/>
              <w:rPr>
                <w:rFonts w:ascii="Times New Roman" w:hAnsi="Times New Roman" w:cs="Times New Roman"/>
              </w:rPr>
            </w:pPr>
            <w:r>
              <w:rPr>
                <w:rFonts w:ascii="Times New Roman" w:hAnsi="Times New Roman" w:cs="Times New Roman"/>
              </w:rPr>
              <w:t>75,2</w:t>
            </w:r>
          </w:p>
        </w:tc>
        <w:tc>
          <w:tcPr>
            <w:tcW w:w="1417" w:type="dxa"/>
            <w:shd w:val="clear" w:color="auto" w:fill="auto"/>
            <w:noWrap/>
            <w:vAlign w:val="center"/>
          </w:tcPr>
          <w:p w:rsidR="00987205" w:rsidRPr="00774617" w:rsidRDefault="00760B41" w:rsidP="00DA2F17">
            <w:pPr>
              <w:spacing w:after="0" w:line="240" w:lineRule="auto"/>
              <w:ind w:left="-56"/>
              <w:jc w:val="center"/>
              <w:rPr>
                <w:rFonts w:ascii="Times New Roman" w:hAnsi="Times New Roman" w:cs="Times New Roman"/>
              </w:rPr>
            </w:pPr>
            <w:r>
              <w:rPr>
                <w:rFonts w:ascii="Times New Roman" w:hAnsi="Times New Roman" w:cs="Times New Roman"/>
              </w:rPr>
              <w:t>75,2</w:t>
            </w:r>
            <w:r w:rsidR="00987205">
              <w:rPr>
                <w:rFonts w:ascii="Times New Roman" w:hAnsi="Times New Roman" w:cs="Times New Roman"/>
              </w:rPr>
              <w:t>*</w:t>
            </w:r>
          </w:p>
        </w:tc>
      </w:tr>
      <w:tr w:rsidR="00987205" w:rsidRPr="00B67637" w:rsidTr="00DA2F17">
        <w:trPr>
          <w:trHeight w:val="396"/>
        </w:trPr>
        <w:tc>
          <w:tcPr>
            <w:tcW w:w="675" w:type="dxa"/>
            <w:shd w:val="clear" w:color="auto" w:fill="auto"/>
            <w:vAlign w:val="center"/>
            <w:hideMark/>
          </w:tcPr>
          <w:p w:rsidR="00987205" w:rsidRPr="00B67637" w:rsidRDefault="00987205" w:rsidP="00DA2F17">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3</w:t>
            </w:r>
          </w:p>
        </w:tc>
        <w:tc>
          <w:tcPr>
            <w:tcW w:w="5245" w:type="dxa"/>
            <w:shd w:val="clear" w:color="auto" w:fill="auto"/>
            <w:vAlign w:val="center"/>
            <w:hideMark/>
          </w:tcPr>
          <w:p w:rsidR="00987205" w:rsidRPr="00B67637" w:rsidRDefault="00987205" w:rsidP="00DA2F17">
            <w:pPr>
              <w:spacing w:after="0" w:line="240" w:lineRule="auto"/>
              <w:rPr>
                <w:rFonts w:ascii="Times New Roman" w:hAnsi="Times New Roman" w:cs="Times New Roman"/>
                <w:sz w:val="24"/>
                <w:szCs w:val="24"/>
              </w:rPr>
            </w:pPr>
            <w:r w:rsidRPr="00B67637">
              <w:rPr>
                <w:rFonts w:ascii="Times New Roman" w:hAnsi="Times New Roman" w:cs="Times New Roman"/>
              </w:rPr>
              <w:t>Производство продукции животноводства в личных подсобных хозяйствах на территории Северо-Енисейского района</w:t>
            </w:r>
          </w:p>
        </w:tc>
        <w:tc>
          <w:tcPr>
            <w:tcW w:w="1418" w:type="dxa"/>
            <w:shd w:val="clear" w:color="auto" w:fill="auto"/>
            <w:noWrap/>
            <w:vAlign w:val="center"/>
            <w:hideMark/>
          </w:tcPr>
          <w:p w:rsidR="00987205" w:rsidRPr="00B67637" w:rsidRDefault="00987205" w:rsidP="00DA2F17">
            <w:pPr>
              <w:spacing w:line="240" w:lineRule="auto"/>
              <w:jc w:val="center"/>
              <w:rPr>
                <w:rFonts w:ascii="Times New Roman" w:hAnsi="Times New Roman" w:cs="Times New Roman"/>
              </w:rPr>
            </w:pPr>
          </w:p>
        </w:tc>
        <w:tc>
          <w:tcPr>
            <w:tcW w:w="1134" w:type="dxa"/>
            <w:shd w:val="clear" w:color="auto" w:fill="auto"/>
            <w:noWrap/>
            <w:vAlign w:val="center"/>
            <w:hideMark/>
          </w:tcPr>
          <w:p w:rsidR="00987205" w:rsidRPr="00774617" w:rsidRDefault="00987205" w:rsidP="00DA2F17">
            <w:pPr>
              <w:spacing w:after="0" w:line="240" w:lineRule="auto"/>
              <w:jc w:val="center"/>
              <w:rPr>
                <w:rFonts w:ascii="Times New Roman" w:hAnsi="Times New Roman" w:cs="Times New Roman"/>
                <w:sz w:val="24"/>
                <w:szCs w:val="24"/>
                <w:highlight w:val="yellow"/>
              </w:rPr>
            </w:pPr>
          </w:p>
        </w:tc>
        <w:tc>
          <w:tcPr>
            <w:tcW w:w="1417" w:type="dxa"/>
            <w:shd w:val="clear" w:color="auto" w:fill="auto"/>
            <w:noWrap/>
            <w:vAlign w:val="center"/>
          </w:tcPr>
          <w:p w:rsidR="00987205" w:rsidRPr="00774617" w:rsidRDefault="00987205" w:rsidP="00DA2F17">
            <w:pPr>
              <w:spacing w:after="0" w:line="240" w:lineRule="auto"/>
              <w:jc w:val="center"/>
              <w:rPr>
                <w:rFonts w:ascii="Times New Roman" w:hAnsi="Times New Roman" w:cs="Times New Roman"/>
                <w:sz w:val="24"/>
                <w:szCs w:val="24"/>
                <w:highlight w:val="yellow"/>
              </w:rPr>
            </w:pPr>
          </w:p>
        </w:tc>
      </w:tr>
      <w:tr w:rsidR="00987205" w:rsidRPr="00B67637" w:rsidTr="00DA2F17">
        <w:trPr>
          <w:trHeight w:val="396"/>
        </w:trPr>
        <w:tc>
          <w:tcPr>
            <w:tcW w:w="675" w:type="dxa"/>
            <w:shd w:val="clear" w:color="auto" w:fill="auto"/>
            <w:vAlign w:val="center"/>
            <w:hideMark/>
          </w:tcPr>
          <w:p w:rsidR="00987205" w:rsidRPr="00B67637" w:rsidRDefault="00987205" w:rsidP="00DA2F17">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lastRenderedPageBreak/>
              <w:t>3.1.</w:t>
            </w:r>
          </w:p>
        </w:tc>
        <w:tc>
          <w:tcPr>
            <w:tcW w:w="5245" w:type="dxa"/>
            <w:shd w:val="clear" w:color="auto" w:fill="auto"/>
            <w:vAlign w:val="center"/>
            <w:hideMark/>
          </w:tcPr>
          <w:p w:rsidR="00987205" w:rsidRPr="00B67637" w:rsidRDefault="00987205" w:rsidP="00DA2F17">
            <w:pPr>
              <w:spacing w:after="0" w:line="240" w:lineRule="auto"/>
              <w:rPr>
                <w:rFonts w:ascii="Times New Roman" w:hAnsi="Times New Roman" w:cs="Times New Roman"/>
              </w:rPr>
            </w:pPr>
            <w:r w:rsidRPr="00B67637">
              <w:rPr>
                <w:rFonts w:ascii="Times New Roman" w:hAnsi="Times New Roman" w:cs="Times New Roman"/>
              </w:rPr>
              <w:t>Производство скота и птицы на убой</w:t>
            </w:r>
          </w:p>
        </w:tc>
        <w:tc>
          <w:tcPr>
            <w:tcW w:w="1418" w:type="dxa"/>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rPr>
            </w:pPr>
            <w:r w:rsidRPr="00B67637">
              <w:rPr>
                <w:rFonts w:ascii="Times New Roman" w:hAnsi="Times New Roman" w:cs="Times New Roman"/>
              </w:rPr>
              <w:t>тонн</w:t>
            </w:r>
          </w:p>
        </w:tc>
        <w:tc>
          <w:tcPr>
            <w:tcW w:w="1134" w:type="dxa"/>
            <w:shd w:val="clear" w:color="auto" w:fill="auto"/>
            <w:noWrap/>
            <w:vAlign w:val="center"/>
            <w:hideMark/>
          </w:tcPr>
          <w:p w:rsidR="00987205" w:rsidRPr="00774617" w:rsidRDefault="00760B41" w:rsidP="00DA2F17">
            <w:pPr>
              <w:spacing w:after="0" w:line="240" w:lineRule="auto"/>
              <w:jc w:val="center"/>
              <w:rPr>
                <w:rFonts w:ascii="Times New Roman" w:hAnsi="Times New Roman" w:cs="Times New Roman"/>
              </w:rPr>
            </w:pPr>
            <w:r>
              <w:rPr>
                <w:rFonts w:ascii="Times New Roman" w:hAnsi="Times New Roman" w:cs="Times New Roman"/>
              </w:rPr>
              <w:t>50,8</w:t>
            </w:r>
          </w:p>
        </w:tc>
        <w:tc>
          <w:tcPr>
            <w:tcW w:w="1417" w:type="dxa"/>
            <w:shd w:val="clear" w:color="auto" w:fill="auto"/>
            <w:noWrap/>
            <w:vAlign w:val="center"/>
          </w:tcPr>
          <w:p w:rsidR="00987205" w:rsidRPr="00774617" w:rsidRDefault="00760B41" w:rsidP="00DA2F17">
            <w:pPr>
              <w:spacing w:after="0" w:line="240" w:lineRule="auto"/>
              <w:jc w:val="center"/>
              <w:rPr>
                <w:rFonts w:ascii="Times New Roman" w:hAnsi="Times New Roman" w:cs="Times New Roman"/>
              </w:rPr>
            </w:pPr>
            <w:r>
              <w:rPr>
                <w:rFonts w:ascii="Times New Roman" w:hAnsi="Times New Roman" w:cs="Times New Roman"/>
              </w:rPr>
              <w:t>50,8</w:t>
            </w:r>
            <w:r w:rsidR="00987205">
              <w:rPr>
                <w:rFonts w:ascii="Times New Roman" w:hAnsi="Times New Roman" w:cs="Times New Roman"/>
              </w:rPr>
              <w:t>*</w:t>
            </w:r>
          </w:p>
        </w:tc>
      </w:tr>
      <w:tr w:rsidR="00987205" w:rsidRPr="00B67637" w:rsidTr="00DA2F17">
        <w:trPr>
          <w:trHeight w:val="396"/>
        </w:trPr>
        <w:tc>
          <w:tcPr>
            <w:tcW w:w="675" w:type="dxa"/>
            <w:shd w:val="clear" w:color="auto" w:fill="auto"/>
            <w:vAlign w:val="center"/>
            <w:hideMark/>
          </w:tcPr>
          <w:p w:rsidR="00987205" w:rsidRPr="00B67637" w:rsidRDefault="00987205" w:rsidP="00DA2F17">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3.2.</w:t>
            </w:r>
          </w:p>
        </w:tc>
        <w:tc>
          <w:tcPr>
            <w:tcW w:w="5245" w:type="dxa"/>
            <w:shd w:val="clear" w:color="auto" w:fill="auto"/>
            <w:vAlign w:val="center"/>
            <w:hideMark/>
          </w:tcPr>
          <w:p w:rsidR="00987205" w:rsidRPr="00B67637" w:rsidRDefault="00987205" w:rsidP="00DA2F17">
            <w:pPr>
              <w:spacing w:after="0" w:line="240" w:lineRule="auto"/>
              <w:rPr>
                <w:rFonts w:ascii="Times New Roman" w:hAnsi="Times New Roman" w:cs="Times New Roman"/>
              </w:rPr>
            </w:pPr>
            <w:r w:rsidRPr="00B67637">
              <w:rPr>
                <w:rFonts w:ascii="Times New Roman" w:hAnsi="Times New Roman" w:cs="Times New Roman"/>
              </w:rPr>
              <w:t>Производство молока</w:t>
            </w:r>
          </w:p>
        </w:tc>
        <w:tc>
          <w:tcPr>
            <w:tcW w:w="1418" w:type="dxa"/>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rPr>
            </w:pPr>
            <w:r w:rsidRPr="00B67637">
              <w:rPr>
                <w:rFonts w:ascii="Times New Roman" w:hAnsi="Times New Roman" w:cs="Times New Roman"/>
              </w:rPr>
              <w:t>тонн</w:t>
            </w:r>
          </w:p>
        </w:tc>
        <w:tc>
          <w:tcPr>
            <w:tcW w:w="1134" w:type="dxa"/>
            <w:shd w:val="clear" w:color="auto" w:fill="auto"/>
            <w:noWrap/>
            <w:vAlign w:val="center"/>
            <w:hideMark/>
          </w:tcPr>
          <w:p w:rsidR="00987205" w:rsidRPr="00774617" w:rsidRDefault="00760B41" w:rsidP="00DA2F17">
            <w:pPr>
              <w:spacing w:after="0" w:line="240" w:lineRule="auto"/>
              <w:jc w:val="center"/>
              <w:rPr>
                <w:rFonts w:ascii="Times New Roman" w:hAnsi="Times New Roman" w:cs="Times New Roman"/>
              </w:rPr>
            </w:pPr>
            <w:r>
              <w:rPr>
                <w:rFonts w:ascii="Times New Roman" w:hAnsi="Times New Roman" w:cs="Times New Roman"/>
              </w:rPr>
              <w:t>258,3</w:t>
            </w:r>
          </w:p>
        </w:tc>
        <w:tc>
          <w:tcPr>
            <w:tcW w:w="1417" w:type="dxa"/>
            <w:shd w:val="clear" w:color="auto" w:fill="auto"/>
            <w:noWrap/>
            <w:vAlign w:val="center"/>
          </w:tcPr>
          <w:p w:rsidR="00987205" w:rsidRPr="00774617" w:rsidRDefault="00760B41" w:rsidP="00DA2F17">
            <w:pPr>
              <w:spacing w:after="0" w:line="240" w:lineRule="auto"/>
              <w:jc w:val="center"/>
              <w:rPr>
                <w:rFonts w:ascii="Times New Roman" w:hAnsi="Times New Roman" w:cs="Times New Roman"/>
              </w:rPr>
            </w:pPr>
            <w:r>
              <w:rPr>
                <w:rFonts w:ascii="Times New Roman" w:hAnsi="Times New Roman" w:cs="Times New Roman"/>
              </w:rPr>
              <w:t>258,3</w:t>
            </w:r>
            <w:r w:rsidR="00987205">
              <w:rPr>
                <w:rFonts w:ascii="Times New Roman" w:hAnsi="Times New Roman" w:cs="Times New Roman"/>
              </w:rPr>
              <w:t>*</w:t>
            </w:r>
          </w:p>
        </w:tc>
      </w:tr>
      <w:tr w:rsidR="00987205" w:rsidRPr="00B67637" w:rsidTr="00DA2F17">
        <w:trPr>
          <w:trHeight w:val="396"/>
        </w:trPr>
        <w:tc>
          <w:tcPr>
            <w:tcW w:w="675" w:type="dxa"/>
            <w:shd w:val="clear" w:color="auto" w:fill="auto"/>
            <w:vAlign w:val="center"/>
            <w:hideMark/>
          </w:tcPr>
          <w:p w:rsidR="00987205" w:rsidRPr="00B67637" w:rsidRDefault="00987205" w:rsidP="00DA2F17">
            <w:pPr>
              <w:spacing w:after="0" w:line="240" w:lineRule="auto"/>
              <w:rPr>
                <w:rFonts w:ascii="Times New Roman" w:hAnsi="Times New Roman" w:cs="Times New Roman"/>
                <w:sz w:val="24"/>
                <w:szCs w:val="24"/>
              </w:rPr>
            </w:pPr>
            <w:r w:rsidRPr="00B67637">
              <w:rPr>
                <w:rFonts w:ascii="Times New Roman" w:hAnsi="Times New Roman" w:cs="Times New Roman"/>
                <w:sz w:val="24"/>
                <w:szCs w:val="24"/>
              </w:rPr>
              <w:t>3.3.</w:t>
            </w:r>
          </w:p>
        </w:tc>
        <w:tc>
          <w:tcPr>
            <w:tcW w:w="5245" w:type="dxa"/>
            <w:shd w:val="clear" w:color="auto" w:fill="auto"/>
            <w:vAlign w:val="center"/>
            <w:hideMark/>
          </w:tcPr>
          <w:p w:rsidR="00987205" w:rsidRPr="00B67637" w:rsidRDefault="00987205" w:rsidP="00DA2F17">
            <w:pPr>
              <w:spacing w:after="0" w:line="240" w:lineRule="auto"/>
              <w:rPr>
                <w:rFonts w:ascii="Times New Roman" w:hAnsi="Times New Roman" w:cs="Times New Roman"/>
              </w:rPr>
            </w:pPr>
            <w:r w:rsidRPr="00B67637">
              <w:rPr>
                <w:rFonts w:ascii="Times New Roman" w:hAnsi="Times New Roman" w:cs="Times New Roman"/>
              </w:rPr>
              <w:t>Производство яиц</w:t>
            </w:r>
          </w:p>
        </w:tc>
        <w:tc>
          <w:tcPr>
            <w:tcW w:w="1418" w:type="dxa"/>
            <w:shd w:val="clear" w:color="auto" w:fill="auto"/>
            <w:noWrap/>
            <w:vAlign w:val="center"/>
            <w:hideMark/>
          </w:tcPr>
          <w:p w:rsidR="00987205" w:rsidRPr="00B67637" w:rsidRDefault="00987205" w:rsidP="00DA2F17">
            <w:pPr>
              <w:spacing w:after="0" w:line="240" w:lineRule="auto"/>
              <w:jc w:val="center"/>
              <w:rPr>
                <w:rFonts w:ascii="Times New Roman" w:hAnsi="Times New Roman" w:cs="Times New Roman"/>
              </w:rPr>
            </w:pPr>
            <w:r w:rsidRPr="00B67637">
              <w:rPr>
                <w:rFonts w:ascii="Times New Roman" w:hAnsi="Times New Roman" w:cs="Times New Roman"/>
              </w:rPr>
              <w:t>тыс.</w:t>
            </w:r>
            <w:r>
              <w:rPr>
                <w:rFonts w:ascii="Times New Roman" w:hAnsi="Times New Roman" w:cs="Times New Roman"/>
              </w:rPr>
              <w:t xml:space="preserve"> </w:t>
            </w:r>
            <w:r w:rsidRPr="00B67637">
              <w:rPr>
                <w:rFonts w:ascii="Times New Roman" w:hAnsi="Times New Roman" w:cs="Times New Roman"/>
              </w:rPr>
              <w:t>шт.</w:t>
            </w:r>
          </w:p>
        </w:tc>
        <w:tc>
          <w:tcPr>
            <w:tcW w:w="1134" w:type="dxa"/>
            <w:shd w:val="clear" w:color="auto" w:fill="auto"/>
            <w:noWrap/>
            <w:vAlign w:val="center"/>
            <w:hideMark/>
          </w:tcPr>
          <w:p w:rsidR="00987205" w:rsidRPr="00774617" w:rsidRDefault="00760B41" w:rsidP="00DA2F17">
            <w:pPr>
              <w:spacing w:after="0" w:line="240" w:lineRule="auto"/>
              <w:jc w:val="center"/>
              <w:rPr>
                <w:rFonts w:ascii="Times New Roman" w:hAnsi="Times New Roman" w:cs="Times New Roman"/>
              </w:rPr>
            </w:pPr>
            <w:r>
              <w:rPr>
                <w:rFonts w:ascii="Times New Roman" w:hAnsi="Times New Roman" w:cs="Times New Roman"/>
              </w:rPr>
              <w:t>214</w:t>
            </w:r>
            <w:r w:rsidR="00987205">
              <w:rPr>
                <w:rFonts w:ascii="Times New Roman" w:hAnsi="Times New Roman" w:cs="Times New Roman"/>
              </w:rPr>
              <w:t>,0</w:t>
            </w:r>
          </w:p>
        </w:tc>
        <w:tc>
          <w:tcPr>
            <w:tcW w:w="1417" w:type="dxa"/>
            <w:shd w:val="clear" w:color="auto" w:fill="auto"/>
            <w:noWrap/>
            <w:vAlign w:val="center"/>
          </w:tcPr>
          <w:p w:rsidR="00987205" w:rsidRPr="00774617" w:rsidRDefault="00760B41" w:rsidP="00DA2F17">
            <w:pPr>
              <w:spacing w:after="0" w:line="240" w:lineRule="auto"/>
              <w:jc w:val="center"/>
              <w:rPr>
                <w:rFonts w:ascii="Times New Roman" w:hAnsi="Times New Roman" w:cs="Times New Roman"/>
              </w:rPr>
            </w:pPr>
            <w:r>
              <w:rPr>
                <w:rFonts w:ascii="Times New Roman" w:hAnsi="Times New Roman" w:cs="Times New Roman"/>
              </w:rPr>
              <w:t>214</w:t>
            </w:r>
            <w:r w:rsidR="00987205">
              <w:rPr>
                <w:rFonts w:ascii="Times New Roman" w:hAnsi="Times New Roman" w:cs="Times New Roman"/>
              </w:rPr>
              <w:t>,0*</w:t>
            </w:r>
          </w:p>
        </w:tc>
      </w:tr>
    </w:tbl>
    <w:p w:rsidR="00987205" w:rsidRPr="00DA2F17" w:rsidRDefault="00987205" w:rsidP="00DA2F17">
      <w:pPr>
        <w:spacing w:after="0" w:line="240" w:lineRule="auto"/>
        <w:ind w:left="851"/>
        <w:jc w:val="both"/>
        <w:rPr>
          <w:rFonts w:ascii="Times New Roman" w:hAnsi="Times New Roman" w:cs="Times New Roman"/>
          <w:sz w:val="18"/>
          <w:szCs w:val="18"/>
        </w:rPr>
      </w:pPr>
      <w:r w:rsidRPr="00DA2F17">
        <w:rPr>
          <w:rFonts w:ascii="Times New Roman" w:hAnsi="Times New Roman" w:cs="Times New Roman"/>
          <w:sz w:val="18"/>
          <w:szCs w:val="18"/>
        </w:rPr>
        <w:t>*предварительные данные 20</w:t>
      </w:r>
      <w:r w:rsidR="00760B41">
        <w:rPr>
          <w:rFonts w:ascii="Times New Roman" w:hAnsi="Times New Roman" w:cs="Times New Roman"/>
          <w:sz w:val="18"/>
          <w:szCs w:val="18"/>
        </w:rPr>
        <w:t>20</w:t>
      </w:r>
      <w:r w:rsidRPr="00DA2F17">
        <w:rPr>
          <w:rFonts w:ascii="Times New Roman" w:hAnsi="Times New Roman" w:cs="Times New Roman"/>
          <w:sz w:val="18"/>
          <w:szCs w:val="18"/>
        </w:rPr>
        <w:t xml:space="preserve"> года</w:t>
      </w:r>
    </w:p>
    <w:p w:rsidR="00987205" w:rsidRPr="00B67637" w:rsidRDefault="00987205" w:rsidP="00987205">
      <w:pPr>
        <w:pStyle w:val="a7"/>
        <w:spacing w:after="0" w:line="240" w:lineRule="auto"/>
        <w:ind w:left="1211"/>
        <w:jc w:val="both"/>
        <w:rPr>
          <w:rFonts w:ascii="Times New Roman" w:hAnsi="Times New Roman" w:cs="Times New Roman"/>
          <w:sz w:val="28"/>
          <w:szCs w:val="28"/>
        </w:rPr>
      </w:pPr>
    </w:p>
    <w:p w:rsidR="00987205" w:rsidRPr="00796D78" w:rsidRDefault="00987205" w:rsidP="00987205">
      <w:pPr>
        <w:spacing w:after="0" w:line="240" w:lineRule="auto"/>
        <w:ind w:firstLine="709"/>
        <w:jc w:val="both"/>
        <w:rPr>
          <w:rFonts w:ascii="Times New Roman" w:hAnsi="Times New Roman" w:cs="Times New Roman"/>
          <w:sz w:val="28"/>
          <w:szCs w:val="28"/>
        </w:rPr>
      </w:pPr>
      <w:r w:rsidRPr="00B67637">
        <w:rPr>
          <w:rFonts w:ascii="Times New Roman" w:hAnsi="Times New Roman" w:cs="Times New Roman"/>
          <w:sz w:val="28"/>
          <w:szCs w:val="28"/>
        </w:rPr>
        <w:t>За 20</w:t>
      </w:r>
      <w:r w:rsidR="00202B80">
        <w:rPr>
          <w:rFonts w:ascii="Times New Roman" w:hAnsi="Times New Roman" w:cs="Times New Roman"/>
          <w:sz w:val="28"/>
          <w:szCs w:val="28"/>
        </w:rPr>
        <w:t>20</w:t>
      </w:r>
      <w:r w:rsidRPr="00B67637">
        <w:rPr>
          <w:rFonts w:ascii="Times New Roman" w:hAnsi="Times New Roman" w:cs="Times New Roman"/>
          <w:sz w:val="28"/>
          <w:szCs w:val="28"/>
        </w:rPr>
        <w:t xml:space="preserve"> год, за муниципальной поддержкой на развитие сельского хозяйства на территории Северо-Енисейского района в рамках действия подпрограммы «Развитие сельского хозяйства на территории Северо-Енисейского </w:t>
      </w:r>
      <w:r w:rsidRPr="00796D78">
        <w:rPr>
          <w:rFonts w:ascii="Times New Roman" w:hAnsi="Times New Roman" w:cs="Times New Roman"/>
          <w:sz w:val="28"/>
          <w:szCs w:val="28"/>
        </w:rPr>
        <w:t xml:space="preserve">района» поступило </w:t>
      </w:r>
      <w:r w:rsidR="00DD3345">
        <w:rPr>
          <w:rFonts w:ascii="Times New Roman" w:hAnsi="Times New Roman" w:cs="Times New Roman"/>
          <w:sz w:val="28"/>
          <w:szCs w:val="28"/>
        </w:rPr>
        <w:t>28</w:t>
      </w:r>
      <w:r w:rsidRPr="007B5F1E">
        <w:rPr>
          <w:rFonts w:ascii="Times New Roman" w:hAnsi="Times New Roman" w:cs="Times New Roman"/>
          <w:color w:val="FF0000"/>
          <w:sz w:val="28"/>
          <w:szCs w:val="28"/>
        </w:rPr>
        <w:t xml:space="preserve"> </w:t>
      </w:r>
      <w:r w:rsidRPr="00796D78">
        <w:rPr>
          <w:rFonts w:ascii="Times New Roman" w:hAnsi="Times New Roman" w:cs="Times New Roman"/>
          <w:sz w:val="28"/>
          <w:szCs w:val="28"/>
        </w:rPr>
        <w:t>обращени</w:t>
      </w:r>
      <w:r>
        <w:rPr>
          <w:rFonts w:ascii="Times New Roman" w:hAnsi="Times New Roman" w:cs="Times New Roman"/>
          <w:sz w:val="28"/>
          <w:szCs w:val="28"/>
        </w:rPr>
        <w:t>я</w:t>
      </w:r>
      <w:r w:rsidRPr="00796D78">
        <w:rPr>
          <w:rFonts w:ascii="Times New Roman" w:hAnsi="Times New Roman" w:cs="Times New Roman"/>
          <w:sz w:val="28"/>
          <w:szCs w:val="28"/>
        </w:rPr>
        <w:t xml:space="preserve"> граждан, ведущих сельскохозяйственную деятельность на территории района, из них:</w:t>
      </w:r>
    </w:p>
    <w:p w:rsidR="00987205" w:rsidRPr="00796D78" w:rsidRDefault="00DD3345" w:rsidP="0098720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987205" w:rsidRPr="00796D78">
        <w:rPr>
          <w:rFonts w:ascii="Times New Roman" w:hAnsi="Times New Roman" w:cs="Times New Roman"/>
          <w:sz w:val="28"/>
          <w:szCs w:val="28"/>
        </w:rPr>
        <w:t xml:space="preserve"> жител</w:t>
      </w:r>
      <w:r w:rsidR="00987205">
        <w:rPr>
          <w:rFonts w:ascii="Times New Roman" w:hAnsi="Times New Roman" w:cs="Times New Roman"/>
          <w:sz w:val="28"/>
          <w:szCs w:val="28"/>
        </w:rPr>
        <w:t>я</w:t>
      </w:r>
      <w:r>
        <w:rPr>
          <w:rFonts w:ascii="Times New Roman" w:hAnsi="Times New Roman" w:cs="Times New Roman"/>
          <w:sz w:val="28"/>
          <w:szCs w:val="28"/>
        </w:rPr>
        <w:t>м</w:t>
      </w:r>
      <w:r w:rsidR="00987205" w:rsidRPr="00796D78">
        <w:rPr>
          <w:rFonts w:ascii="Times New Roman" w:hAnsi="Times New Roman" w:cs="Times New Roman"/>
          <w:sz w:val="28"/>
          <w:szCs w:val="28"/>
        </w:rPr>
        <w:t xml:space="preserve"> района</w:t>
      </w:r>
      <w:r>
        <w:rPr>
          <w:rFonts w:ascii="Times New Roman" w:hAnsi="Times New Roman" w:cs="Times New Roman"/>
          <w:sz w:val="28"/>
          <w:szCs w:val="28"/>
        </w:rPr>
        <w:t xml:space="preserve"> одобрено получение муниципальной поддержки </w:t>
      </w:r>
      <w:r w:rsidRPr="00796D78">
        <w:rPr>
          <w:rFonts w:ascii="Times New Roman" w:hAnsi="Times New Roman" w:cs="Times New Roman"/>
          <w:sz w:val="28"/>
          <w:szCs w:val="28"/>
        </w:rPr>
        <w:t>в виде возмещения части затрат гражданам, ведущим подсобное хозяйство на терри</w:t>
      </w:r>
      <w:r>
        <w:rPr>
          <w:rFonts w:ascii="Times New Roman" w:hAnsi="Times New Roman" w:cs="Times New Roman"/>
          <w:sz w:val="28"/>
          <w:szCs w:val="28"/>
        </w:rPr>
        <w:t xml:space="preserve">тории Северо-Енисейского района и </w:t>
      </w:r>
      <w:r w:rsidRPr="00796D78">
        <w:rPr>
          <w:rFonts w:ascii="Times New Roman" w:hAnsi="Times New Roman" w:cs="Times New Roman"/>
          <w:sz w:val="28"/>
          <w:szCs w:val="28"/>
        </w:rPr>
        <w:t xml:space="preserve">выделены денежные средства в размере </w:t>
      </w:r>
      <w:r>
        <w:rPr>
          <w:rFonts w:ascii="Times New Roman" w:hAnsi="Times New Roman" w:cs="Times New Roman"/>
          <w:sz w:val="28"/>
          <w:szCs w:val="28"/>
        </w:rPr>
        <w:t xml:space="preserve">46,7 </w:t>
      </w:r>
      <w:r w:rsidRPr="008275BA">
        <w:rPr>
          <w:rFonts w:ascii="Times New Roman" w:hAnsi="Times New Roman" w:cs="Times New Roman"/>
          <w:sz w:val="28"/>
          <w:szCs w:val="28"/>
        </w:rPr>
        <w:t xml:space="preserve">% от </w:t>
      </w:r>
      <w:r w:rsidRPr="00796D78">
        <w:rPr>
          <w:rFonts w:ascii="Times New Roman" w:hAnsi="Times New Roman" w:cs="Times New Roman"/>
          <w:sz w:val="28"/>
          <w:szCs w:val="28"/>
        </w:rPr>
        <w:t xml:space="preserve">понесенных затрат  в общей сумме </w:t>
      </w:r>
      <w:r>
        <w:rPr>
          <w:rFonts w:ascii="Times New Roman" w:hAnsi="Times New Roman" w:cs="Times New Roman"/>
          <w:sz w:val="28"/>
          <w:szCs w:val="28"/>
        </w:rPr>
        <w:t>642,4</w:t>
      </w:r>
      <w:r w:rsidRPr="00BF1D17">
        <w:rPr>
          <w:rFonts w:ascii="Times New Roman" w:hAnsi="Times New Roman" w:cs="Times New Roman"/>
          <w:sz w:val="28"/>
          <w:szCs w:val="28"/>
        </w:rPr>
        <w:t xml:space="preserve"> тыс</w:t>
      </w:r>
      <w:r w:rsidRPr="00796D78">
        <w:rPr>
          <w:rFonts w:ascii="Times New Roman" w:hAnsi="Times New Roman" w:cs="Times New Roman"/>
          <w:sz w:val="28"/>
          <w:szCs w:val="28"/>
        </w:rPr>
        <w:t>. рублей</w:t>
      </w:r>
      <w:r w:rsidR="00987205" w:rsidRPr="00796D78">
        <w:rPr>
          <w:rFonts w:ascii="Times New Roman" w:hAnsi="Times New Roman" w:cs="Times New Roman"/>
          <w:sz w:val="28"/>
          <w:szCs w:val="28"/>
        </w:rPr>
        <w:t>.</w:t>
      </w:r>
    </w:p>
    <w:p w:rsidR="00987205" w:rsidRPr="00B67637" w:rsidRDefault="00987205" w:rsidP="00987205">
      <w:pPr>
        <w:spacing w:after="0" w:line="240" w:lineRule="auto"/>
        <w:ind w:firstLine="709"/>
        <w:jc w:val="both"/>
        <w:rPr>
          <w:rFonts w:ascii="Times New Roman" w:hAnsi="Times New Roman" w:cs="Times New Roman"/>
          <w:sz w:val="28"/>
          <w:szCs w:val="28"/>
        </w:rPr>
      </w:pPr>
      <w:r w:rsidRPr="00796D78">
        <w:rPr>
          <w:rFonts w:ascii="Times New Roman" w:hAnsi="Times New Roman" w:cs="Times New Roman"/>
          <w:sz w:val="28"/>
          <w:szCs w:val="28"/>
        </w:rPr>
        <w:t>Данные денежные средства были направлены</w:t>
      </w:r>
      <w:r w:rsidRPr="00B67637">
        <w:rPr>
          <w:rFonts w:ascii="Times New Roman" w:hAnsi="Times New Roman" w:cs="Times New Roman"/>
          <w:sz w:val="28"/>
          <w:szCs w:val="28"/>
        </w:rPr>
        <w:t xml:space="preserve"> гражданами на увеличение и развитие своих личных подсобных хозяйств, что позволило им реализовать излишки сельскохозяйственной продукции населению района в большем количестве, а именно молоко (коровье и козье), творог, сметана, яйца (кур и перепелов), картофель и разнообразные овощи.</w:t>
      </w:r>
    </w:p>
    <w:p w:rsidR="00987205" w:rsidRPr="00B67637" w:rsidRDefault="00987205" w:rsidP="00987205">
      <w:pPr>
        <w:spacing w:after="0" w:line="240" w:lineRule="auto"/>
        <w:ind w:firstLine="709"/>
        <w:jc w:val="both"/>
        <w:rPr>
          <w:rFonts w:ascii="Times New Roman" w:hAnsi="Times New Roman" w:cs="Times New Roman"/>
          <w:sz w:val="28"/>
          <w:szCs w:val="28"/>
        </w:rPr>
      </w:pPr>
      <w:r w:rsidRPr="00796D78">
        <w:rPr>
          <w:rFonts w:ascii="Times New Roman" w:hAnsi="Times New Roman" w:cs="Times New Roman"/>
          <w:sz w:val="28"/>
          <w:szCs w:val="28"/>
        </w:rPr>
        <w:t>В настоящее время проекты успешно реализованы</w:t>
      </w:r>
      <w:r w:rsidRPr="00B67637">
        <w:rPr>
          <w:rFonts w:ascii="Times New Roman" w:hAnsi="Times New Roman" w:cs="Times New Roman"/>
          <w:sz w:val="28"/>
          <w:szCs w:val="28"/>
        </w:rPr>
        <w:t>.</w:t>
      </w:r>
    </w:p>
    <w:p w:rsidR="00987205" w:rsidRDefault="00987205" w:rsidP="00987205">
      <w:pPr>
        <w:spacing w:after="0" w:line="240" w:lineRule="auto"/>
        <w:ind w:firstLine="851"/>
        <w:jc w:val="both"/>
        <w:rPr>
          <w:rFonts w:ascii="Times New Roman" w:hAnsi="Times New Roman"/>
          <w:sz w:val="28"/>
          <w:szCs w:val="28"/>
        </w:rPr>
      </w:pPr>
    </w:p>
    <w:p w:rsidR="00987205" w:rsidRPr="00E228DA" w:rsidRDefault="00DA2F17" w:rsidP="00DA2F17">
      <w:pPr>
        <w:pStyle w:val="a7"/>
        <w:spacing w:after="0" w:line="240" w:lineRule="auto"/>
        <w:ind w:left="0"/>
        <w:rPr>
          <w:rFonts w:ascii="Times New Roman" w:hAnsi="Times New Roman" w:cs="Times New Roman"/>
          <w:b/>
          <w:sz w:val="28"/>
          <w:szCs w:val="28"/>
        </w:rPr>
      </w:pPr>
      <w:r>
        <w:rPr>
          <w:rFonts w:ascii="Times New Roman" w:hAnsi="Times New Roman" w:cs="Times New Roman"/>
          <w:b/>
          <w:sz w:val="28"/>
          <w:szCs w:val="28"/>
        </w:rPr>
        <w:t xml:space="preserve">          </w:t>
      </w:r>
      <w:r w:rsidR="00987205" w:rsidRPr="002C771A">
        <w:rPr>
          <w:rFonts w:ascii="Times New Roman" w:hAnsi="Times New Roman" w:cs="Times New Roman"/>
          <w:b/>
          <w:sz w:val="28"/>
          <w:szCs w:val="28"/>
        </w:rPr>
        <w:t>Создание условий для обеспечения доступным и комфортным жильем граждан Северо-Енисейского района</w:t>
      </w:r>
    </w:p>
    <w:p w:rsidR="00987205" w:rsidRPr="00E228DA" w:rsidRDefault="00987205" w:rsidP="00987205">
      <w:pPr>
        <w:pStyle w:val="a7"/>
        <w:spacing w:after="0" w:line="240" w:lineRule="auto"/>
        <w:ind w:left="0" w:firstLine="851"/>
        <w:jc w:val="center"/>
        <w:rPr>
          <w:rFonts w:ascii="Times New Roman" w:hAnsi="Times New Roman" w:cs="Times New Roman"/>
          <w:b/>
          <w:sz w:val="28"/>
          <w:szCs w:val="28"/>
        </w:rPr>
      </w:pPr>
    </w:p>
    <w:p w:rsidR="00987205" w:rsidRPr="00B91D5A" w:rsidRDefault="00987205" w:rsidP="00EF5F56">
      <w:pPr>
        <w:pStyle w:val="ab"/>
        <w:spacing w:after="0" w:line="240" w:lineRule="auto"/>
        <w:ind w:left="0" w:firstLine="709"/>
        <w:jc w:val="both"/>
        <w:rPr>
          <w:rFonts w:ascii="Times New Roman" w:hAnsi="Times New Roman" w:cs="Times New Roman"/>
          <w:sz w:val="28"/>
          <w:szCs w:val="28"/>
        </w:rPr>
      </w:pPr>
      <w:r w:rsidRPr="00E228DA">
        <w:rPr>
          <w:rFonts w:ascii="Times New Roman" w:hAnsi="Times New Roman" w:cs="Times New Roman"/>
          <w:sz w:val="28"/>
          <w:szCs w:val="28"/>
        </w:rPr>
        <w:t>В целом по муниципальной программе «Создание</w:t>
      </w:r>
      <w:r w:rsidRPr="00B91D5A">
        <w:rPr>
          <w:rFonts w:ascii="Times New Roman" w:hAnsi="Times New Roman" w:cs="Times New Roman"/>
          <w:sz w:val="28"/>
          <w:szCs w:val="28"/>
        </w:rPr>
        <w:t xml:space="preserve"> условий для обеспечения доступным и комфортным жильем для граждан Северо-Енисейского района» (далее – Программа) расходы исполнены в сумме </w:t>
      </w:r>
      <w:r w:rsidR="002E41BC">
        <w:rPr>
          <w:rFonts w:ascii="Times New Roman" w:hAnsi="Times New Roman" w:cs="Times New Roman"/>
          <w:sz w:val="28"/>
          <w:szCs w:val="28"/>
        </w:rPr>
        <w:t>101 991,1</w:t>
      </w:r>
      <w:r>
        <w:rPr>
          <w:rFonts w:ascii="Times New Roman" w:hAnsi="Times New Roman" w:cs="Times New Roman"/>
          <w:sz w:val="28"/>
          <w:szCs w:val="28"/>
        </w:rPr>
        <w:t xml:space="preserve"> </w:t>
      </w:r>
      <w:r w:rsidRPr="00B91D5A">
        <w:rPr>
          <w:rFonts w:ascii="Times New Roman" w:hAnsi="Times New Roman" w:cs="Times New Roman"/>
          <w:sz w:val="28"/>
          <w:szCs w:val="28"/>
        </w:rPr>
        <w:t>тыс. рублей</w:t>
      </w:r>
      <w:r w:rsidR="00236AB4">
        <w:rPr>
          <w:rFonts w:ascii="Times New Roman" w:hAnsi="Times New Roman" w:cs="Times New Roman"/>
          <w:sz w:val="28"/>
          <w:szCs w:val="28"/>
        </w:rPr>
        <w:t xml:space="preserve">, </w:t>
      </w:r>
      <w:r>
        <w:rPr>
          <w:rFonts w:ascii="Times New Roman" w:hAnsi="Times New Roman" w:cs="Times New Roman"/>
          <w:sz w:val="28"/>
          <w:szCs w:val="28"/>
        </w:rPr>
        <w:t>исполнение составило</w:t>
      </w:r>
      <w:r w:rsidRPr="00B91D5A">
        <w:rPr>
          <w:rFonts w:ascii="Times New Roman" w:hAnsi="Times New Roman" w:cs="Times New Roman"/>
          <w:sz w:val="28"/>
          <w:szCs w:val="28"/>
        </w:rPr>
        <w:t xml:space="preserve"> </w:t>
      </w:r>
      <w:r w:rsidR="002E41BC">
        <w:rPr>
          <w:rFonts w:ascii="Times New Roman" w:hAnsi="Times New Roman" w:cs="Times New Roman"/>
          <w:sz w:val="28"/>
          <w:szCs w:val="28"/>
        </w:rPr>
        <w:t>90,0</w:t>
      </w:r>
      <w:r>
        <w:rPr>
          <w:rFonts w:ascii="Times New Roman" w:hAnsi="Times New Roman" w:cs="Times New Roman"/>
          <w:sz w:val="28"/>
          <w:szCs w:val="28"/>
        </w:rPr>
        <w:t xml:space="preserve"> </w:t>
      </w:r>
      <w:r w:rsidRPr="00B91D5A">
        <w:rPr>
          <w:rFonts w:ascii="Times New Roman" w:hAnsi="Times New Roman" w:cs="Times New Roman"/>
          <w:sz w:val="28"/>
          <w:szCs w:val="28"/>
        </w:rPr>
        <w:t>% от</w:t>
      </w:r>
      <w:r>
        <w:rPr>
          <w:rFonts w:ascii="Times New Roman" w:hAnsi="Times New Roman" w:cs="Times New Roman"/>
          <w:sz w:val="28"/>
          <w:szCs w:val="28"/>
        </w:rPr>
        <w:t xml:space="preserve"> плановых назначений</w:t>
      </w:r>
      <w:r w:rsidRPr="00B91D5A">
        <w:rPr>
          <w:rFonts w:ascii="Times New Roman" w:hAnsi="Times New Roman" w:cs="Times New Roman"/>
          <w:sz w:val="28"/>
          <w:szCs w:val="28"/>
        </w:rPr>
        <w:t xml:space="preserve"> (</w:t>
      </w:r>
      <w:r w:rsidR="002E41BC">
        <w:rPr>
          <w:rFonts w:ascii="Times New Roman" w:hAnsi="Times New Roman" w:cs="Times New Roman"/>
          <w:sz w:val="28"/>
          <w:szCs w:val="28"/>
        </w:rPr>
        <w:t>113 383,9</w:t>
      </w:r>
      <w:r>
        <w:rPr>
          <w:rFonts w:ascii="Times New Roman" w:hAnsi="Times New Roman" w:cs="Times New Roman"/>
          <w:sz w:val="28"/>
          <w:szCs w:val="28"/>
        </w:rPr>
        <w:t xml:space="preserve"> </w:t>
      </w:r>
      <w:r w:rsidRPr="00B91D5A">
        <w:rPr>
          <w:rFonts w:ascii="Times New Roman" w:hAnsi="Times New Roman" w:cs="Times New Roman"/>
          <w:sz w:val="28"/>
          <w:szCs w:val="28"/>
        </w:rPr>
        <w:t>тыс. рублей).</w:t>
      </w:r>
    </w:p>
    <w:p w:rsidR="00987205" w:rsidRPr="00B91D5A" w:rsidRDefault="00987205" w:rsidP="00EF5F56">
      <w:pPr>
        <w:pStyle w:val="ab"/>
        <w:spacing w:after="0" w:line="240" w:lineRule="auto"/>
        <w:ind w:left="0" w:firstLine="709"/>
        <w:jc w:val="both"/>
        <w:rPr>
          <w:rFonts w:ascii="Times New Roman" w:hAnsi="Times New Roman" w:cs="Times New Roman"/>
          <w:sz w:val="28"/>
          <w:szCs w:val="28"/>
        </w:rPr>
      </w:pPr>
      <w:r w:rsidRPr="00B91D5A">
        <w:rPr>
          <w:rFonts w:ascii="Times New Roman" w:hAnsi="Times New Roman" w:cs="Times New Roman"/>
          <w:sz w:val="28"/>
          <w:szCs w:val="28"/>
        </w:rPr>
        <w:t>Бюджетные ассигнования на реализацию Программы распределены следующим образом:</w:t>
      </w:r>
    </w:p>
    <w:p w:rsidR="00987205" w:rsidRPr="00B91D5A" w:rsidRDefault="00987205" w:rsidP="00EF5F56">
      <w:pPr>
        <w:pStyle w:val="ab"/>
        <w:spacing w:after="0" w:line="240" w:lineRule="auto"/>
        <w:jc w:val="right"/>
        <w:rPr>
          <w:rFonts w:ascii="Times New Roman" w:hAnsi="Times New Roman" w:cs="Times New Roman"/>
          <w:sz w:val="28"/>
          <w:szCs w:val="28"/>
        </w:rPr>
      </w:pPr>
      <w:r w:rsidRPr="00B91D5A">
        <w:rPr>
          <w:rFonts w:ascii="Times New Roman" w:hAnsi="Times New Roman" w:cs="Times New Roman"/>
          <w:sz w:val="28"/>
          <w:szCs w:val="28"/>
        </w:rPr>
        <w:t xml:space="preserve">Таблица </w:t>
      </w:r>
      <w:r w:rsidR="00A868B5">
        <w:rPr>
          <w:rFonts w:ascii="Times New Roman" w:hAnsi="Times New Roman" w:cs="Times New Roman"/>
          <w:sz w:val="28"/>
          <w:szCs w:val="28"/>
        </w:rPr>
        <w:t>76</w:t>
      </w:r>
    </w:p>
    <w:tbl>
      <w:tblPr>
        <w:tblW w:w="9781" w:type="dxa"/>
        <w:tblInd w:w="108" w:type="dxa"/>
        <w:tblLook w:val="04A0" w:firstRow="1" w:lastRow="0" w:firstColumn="1" w:lastColumn="0" w:noHBand="0" w:noVBand="1"/>
      </w:tblPr>
      <w:tblGrid>
        <w:gridCol w:w="504"/>
        <w:gridCol w:w="3324"/>
        <w:gridCol w:w="1297"/>
        <w:gridCol w:w="1396"/>
        <w:gridCol w:w="1617"/>
        <w:gridCol w:w="1643"/>
      </w:tblGrid>
      <w:tr w:rsidR="00987205" w:rsidRPr="00131A82" w:rsidTr="00EF5F56">
        <w:trPr>
          <w:trHeight w:val="281"/>
        </w:trPr>
        <w:tc>
          <w:tcPr>
            <w:tcW w:w="504" w:type="dxa"/>
            <w:vMerge w:val="restart"/>
            <w:tcBorders>
              <w:top w:val="single" w:sz="4" w:space="0" w:color="auto"/>
              <w:left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 xml:space="preserve">№ </w:t>
            </w:r>
          </w:p>
        </w:tc>
        <w:tc>
          <w:tcPr>
            <w:tcW w:w="3324" w:type="dxa"/>
            <w:vMerge w:val="restart"/>
            <w:tcBorders>
              <w:top w:val="single" w:sz="4" w:space="0" w:color="auto"/>
              <w:left w:val="single" w:sz="4" w:space="0" w:color="auto"/>
              <w:right w:val="single" w:sz="4" w:space="0" w:color="auto"/>
            </w:tcBorders>
            <w:shd w:val="clear" w:color="auto" w:fill="auto"/>
            <w:vAlign w:val="center"/>
            <w:hideMark/>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297" w:type="dxa"/>
            <w:vMerge w:val="restart"/>
            <w:tcBorders>
              <w:top w:val="single" w:sz="4" w:space="0" w:color="auto"/>
              <w:left w:val="nil"/>
              <w:right w:val="single" w:sz="4" w:space="0" w:color="auto"/>
            </w:tcBorders>
            <w:shd w:val="clear" w:color="auto" w:fill="auto"/>
            <w:vAlign w:val="center"/>
            <w:hideMark/>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013" w:type="dxa"/>
            <w:gridSpan w:val="2"/>
            <w:tcBorders>
              <w:top w:val="single" w:sz="4" w:space="0" w:color="auto"/>
              <w:left w:val="nil"/>
              <w:bottom w:val="single" w:sz="4" w:space="0" w:color="auto"/>
              <w:right w:val="single" w:sz="4" w:space="0" w:color="auto"/>
            </w:tcBorders>
            <w:shd w:val="clear" w:color="auto" w:fill="auto"/>
            <w:vAlign w:val="center"/>
            <w:hideMark/>
          </w:tcPr>
          <w:p w:rsidR="00987205"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 xml:space="preserve">Объем бюджетных ассигнований </w:t>
            </w:r>
          </w:p>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(тыс. рублей)</w:t>
            </w:r>
          </w:p>
        </w:tc>
        <w:tc>
          <w:tcPr>
            <w:tcW w:w="1643" w:type="dxa"/>
            <w:vMerge w:val="restart"/>
            <w:tcBorders>
              <w:top w:val="single" w:sz="4" w:space="0" w:color="auto"/>
              <w:left w:val="nil"/>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EF5F56">
        <w:trPr>
          <w:trHeight w:val="303"/>
        </w:trPr>
        <w:tc>
          <w:tcPr>
            <w:tcW w:w="504" w:type="dxa"/>
            <w:vMerge/>
            <w:tcBorders>
              <w:left w:val="single" w:sz="4" w:space="0" w:color="auto"/>
              <w:right w:val="single" w:sz="4" w:space="0" w:color="auto"/>
            </w:tcBorders>
          </w:tcPr>
          <w:p w:rsidR="00987205" w:rsidRPr="00131A82" w:rsidRDefault="00987205" w:rsidP="00EF5F56">
            <w:pPr>
              <w:spacing w:after="0" w:line="240" w:lineRule="auto"/>
              <w:jc w:val="center"/>
              <w:rPr>
                <w:rFonts w:ascii="Times New Roman" w:hAnsi="Times New Roman" w:cs="Times New Roman"/>
                <w:sz w:val="24"/>
                <w:szCs w:val="24"/>
              </w:rPr>
            </w:pPr>
          </w:p>
        </w:tc>
        <w:tc>
          <w:tcPr>
            <w:tcW w:w="3324" w:type="dxa"/>
            <w:vMerge/>
            <w:tcBorders>
              <w:left w:val="single" w:sz="4" w:space="0" w:color="auto"/>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p>
        </w:tc>
        <w:tc>
          <w:tcPr>
            <w:tcW w:w="1297" w:type="dxa"/>
            <w:vMerge/>
            <w:tcBorders>
              <w:left w:val="nil"/>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p>
        </w:tc>
        <w:tc>
          <w:tcPr>
            <w:tcW w:w="3013" w:type="dxa"/>
            <w:gridSpan w:val="2"/>
            <w:tcBorders>
              <w:top w:val="single" w:sz="4" w:space="0" w:color="auto"/>
              <w:left w:val="nil"/>
              <w:bottom w:val="single" w:sz="4" w:space="0" w:color="auto"/>
              <w:right w:val="single" w:sz="4" w:space="0" w:color="auto"/>
            </w:tcBorders>
            <w:shd w:val="clear" w:color="auto" w:fill="auto"/>
          </w:tcPr>
          <w:p w:rsidR="00987205" w:rsidRPr="00131A82" w:rsidRDefault="00987205" w:rsidP="007F220C">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7F220C">
              <w:rPr>
                <w:rFonts w:ascii="Times New Roman" w:hAnsi="Times New Roman" w:cs="Times New Roman"/>
                <w:sz w:val="24"/>
                <w:szCs w:val="24"/>
              </w:rPr>
              <w:t>20</w:t>
            </w:r>
            <w:r w:rsidR="00EF5F56">
              <w:rPr>
                <w:rFonts w:ascii="Times New Roman" w:hAnsi="Times New Roman" w:cs="Times New Roman"/>
                <w:sz w:val="24"/>
                <w:szCs w:val="24"/>
              </w:rPr>
              <w:t xml:space="preserve"> год</w:t>
            </w:r>
          </w:p>
        </w:tc>
        <w:tc>
          <w:tcPr>
            <w:tcW w:w="1643" w:type="dxa"/>
            <w:vMerge/>
            <w:tcBorders>
              <w:left w:val="nil"/>
              <w:right w:val="single" w:sz="4" w:space="0" w:color="auto"/>
            </w:tcBorders>
          </w:tcPr>
          <w:p w:rsidR="00987205" w:rsidRPr="00131A82" w:rsidRDefault="00987205" w:rsidP="00EF5F56">
            <w:pPr>
              <w:spacing w:after="0" w:line="240" w:lineRule="auto"/>
              <w:jc w:val="center"/>
              <w:rPr>
                <w:rFonts w:ascii="Times New Roman" w:hAnsi="Times New Roman" w:cs="Times New Roman"/>
                <w:sz w:val="24"/>
                <w:szCs w:val="24"/>
              </w:rPr>
            </w:pPr>
          </w:p>
        </w:tc>
      </w:tr>
      <w:tr w:rsidR="00987205" w:rsidRPr="00131A82" w:rsidTr="00EF5F56">
        <w:trPr>
          <w:trHeight w:val="265"/>
        </w:trPr>
        <w:tc>
          <w:tcPr>
            <w:tcW w:w="504" w:type="dxa"/>
            <w:vMerge/>
            <w:tcBorders>
              <w:left w:val="single" w:sz="4" w:space="0" w:color="auto"/>
              <w:bottom w:val="single" w:sz="4" w:space="0" w:color="auto"/>
              <w:right w:val="single" w:sz="4" w:space="0" w:color="auto"/>
            </w:tcBorders>
          </w:tcPr>
          <w:p w:rsidR="00987205" w:rsidRPr="00131A82" w:rsidRDefault="00987205" w:rsidP="00EF5F56">
            <w:pPr>
              <w:spacing w:after="0" w:line="240" w:lineRule="auto"/>
              <w:jc w:val="center"/>
              <w:rPr>
                <w:rFonts w:ascii="Times New Roman" w:hAnsi="Times New Roman" w:cs="Times New Roman"/>
                <w:sz w:val="24"/>
                <w:szCs w:val="24"/>
              </w:rPr>
            </w:pPr>
          </w:p>
        </w:tc>
        <w:tc>
          <w:tcPr>
            <w:tcW w:w="3324" w:type="dxa"/>
            <w:vMerge/>
            <w:tcBorders>
              <w:left w:val="single" w:sz="4" w:space="0" w:color="auto"/>
              <w:bottom w:val="single" w:sz="4" w:space="0" w:color="auto"/>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p>
        </w:tc>
        <w:tc>
          <w:tcPr>
            <w:tcW w:w="1297" w:type="dxa"/>
            <w:vMerge/>
            <w:tcBorders>
              <w:left w:val="nil"/>
              <w:bottom w:val="single" w:sz="4" w:space="0" w:color="auto"/>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617" w:type="dxa"/>
            <w:tcBorders>
              <w:top w:val="single" w:sz="4" w:space="0" w:color="auto"/>
              <w:left w:val="nil"/>
              <w:bottom w:val="single" w:sz="4" w:space="0" w:color="auto"/>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643" w:type="dxa"/>
            <w:vMerge/>
            <w:tcBorders>
              <w:left w:val="nil"/>
              <w:bottom w:val="single" w:sz="4" w:space="0" w:color="auto"/>
              <w:right w:val="single" w:sz="4" w:space="0" w:color="auto"/>
            </w:tcBorders>
          </w:tcPr>
          <w:p w:rsidR="00987205" w:rsidRPr="00131A82" w:rsidRDefault="00987205" w:rsidP="00EF5F56">
            <w:pPr>
              <w:spacing w:after="0" w:line="240" w:lineRule="auto"/>
              <w:jc w:val="center"/>
              <w:rPr>
                <w:rFonts w:ascii="Times New Roman" w:hAnsi="Times New Roman" w:cs="Times New Roman"/>
                <w:sz w:val="24"/>
                <w:szCs w:val="24"/>
              </w:rPr>
            </w:pPr>
          </w:p>
        </w:tc>
      </w:tr>
      <w:tr w:rsidR="00987205" w:rsidRPr="00131A82" w:rsidTr="00EF5F56">
        <w:trPr>
          <w:trHeight w:val="252"/>
        </w:trPr>
        <w:tc>
          <w:tcPr>
            <w:tcW w:w="504" w:type="dxa"/>
            <w:tcBorders>
              <w:top w:val="single" w:sz="4" w:space="0" w:color="auto"/>
              <w:left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3324" w:type="dxa"/>
            <w:tcBorders>
              <w:top w:val="single" w:sz="4" w:space="0" w:color="auto"/>
              <w:left w:val="single" w:sz="4" w:space="0" w:color="auto"/>
              <w:right w:val="single" w:sz="4" w:space="0" w:color="auto"/>
            </w:tcBorders>
            <w:shd w:val="clear" w:color="auto" w:fill="auto"/>
          </w:tcPr>
          <w:p w:rsidR="00987205" w:rsidRPr="00131A82" w:rsidRDefault="00987205" w:rsidP="00EF5F56">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29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04 12</w:t>
            </w:r>
          </w:p>
          <w:p w:rsidR="00987205"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05 01</w:t>
            </w:r>
          </w:p>
          <w:p w:rsidR="0065471D" w:rsidRPr="00131A82" w:rsidRDefault="0065471D" w:rsidP="00EF5F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0502</w:t>
            </w:r>
          </w:p>
          <w:p w:rsidR="00987205"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05 05</w:t>
            </w:r>
          </w:p>
          <w:p w:rsidR="00987205" w:rsidRPr="00131A82" w:rsidRDefault="00987205" w:rsidP="00EF5F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10 03</w:t>
            </w: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65471D" w:rsidP="00EF5F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113 383,9</w:t>
            </w:r>
          </w:p>
        </w:tc>
        <w:tc>
          <w:tcPr>
            <w:tcW w:w="161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65471D" w:rsidP="00EF5F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101 991,1</w:t>
            </w:r>
          </w:p>
        </w:tc>
        <w:tc>
          <w:tcPr>
            <w:tcW w:w="1643" w:type="dxa"/>
            <w:tcBorders>
              <w:top w:val="single" w:sz="4" w:space="0" w:color="auto"/>
              <w:left w:val="nil"/>
              <w:bottom w:val="single" w:sz="4" w:space="0" w:color="auto"/>
              <w:right w:val="single" w:sz="4" w:space="0" w:color="auto"/>
            </w:tcBorders>
            <w:vAlign w:val="center"/>
          </w:tcPr>
          <w:p w:rsidR="00987205" w:rsidRPr="00131A82" w:rsidRDefault="0065471D" w:rsidP="00EF5F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90,0</w:t>
            </w:r>
          </w:p>
        </w:tc>
      </w:tr>
      <w:tr w:rsidR="00987205" w:rsidRPr="00131A82" w:rsidTr="00EF5F56">
        <w:trPr>
          <w:trHeight w:val="220"/>
        </w:trPr>
        <w:tc>
          <w:tcPr>
            <w:tcW w:w="504" w:type="dxa"/>
            <w:tcBorders>
              <w:top w:val="single" w:sz="4" w:space="0" w:color="auto"/>
              <w:left w:val="single" w:sz="4" w:space="0" w:color="auto"/>
              <w:bottom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987205" w:rsidRPr="00131A82" w:rsidRDefault="00987205" w:rsidP="00EF5F56">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29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161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1643" w:type="dxa"/>
            <w:tcBorders>
              <w:top w:val="single" w:sz="4" w:space="0" w:color="auto"/>
              <w:left w:val="nil"/>
              <w:bottom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p>
        </w:tc>
      </w:tr>
      <w:tr w:rsidR="00987205" w:rsidRPr="00131A82" w:rsidTr="00EF5F56">
        <w:trPr>
          <w:trHeight w:val="220"/>
        </w:trPr>
        <w:tc>
          <w:tcPr>
            <w:tcW w:w="504" w:type="dxa"/>
            <w:tcBorders>
              <w:top w:val="single" w:sz="4" w:space="0" w:color="auto"/>
              <w:left w:val="single" w:sz="4" w:space="0" w:color="auto"/>
              <w:bottom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987205" w:rsidRPr="00131A82" w:rsidRDefault="00987205" w:rsidP="00EF5F56">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федерального </w:t>
            </w:r>
            <w:r w:rsidRPr="00131A82">
              <w:rPr>
                <w:rFonts w:ascii="Times New Roman" w:hAnsi="Times New Roman" w:cs="Times New Roman"/>
                <w:i/>
                <w:sz w:val="24"/>
                <w:szCs w:val="24"/>
              </w:rPr>
              <w:t>бюджет</w:t>
            </w:r>
            <w:r>
              <w:rPr>
                <w:rFonts w:ascii="Times New Roman" w:hAnsi="Times New Roman" w:cs="Times New Roman"/>
                <w:i/>
                <w:sz w:val="24"/>
                <w:szCs w:val="24"/>
              </w:rPr>
              <w:t>а</w:t>
            </w:r>
          </w:p>
        </w:tc>
        <w:tc>
          <w:tcPr>
            <w:tcW w:w="129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0F56A5" w:rsidRDefault="0065471D" w:rsidP="00EF5F5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739,6</w:t>
            </w:r>
          </w:p>
        </w:tc>
        <w:tc>
          <w:tcPr>
            <w:tcW w:w="1617" w:type="dxa"/>
            <w:tcBorders>
              <w:top w:val="single" w:sz="4" w:space="0" w:color="auto"/>
              <w:left w:val="nil"/>
              <w:bottom w:val="single" w:sz="4" w:space="0" w:color="auto"/>
              <w:right w:val="single" w:sz="4" w:space="0" w:color="auto"/>
            </w:tcBorders>
            <w:shd w:val="clear" w:color="auto" w:fill="auto"/>
            <w:vAlign w:val="center"/>
          </w:tcPr>
          <w:p w:rsidR="00987205" w:rsidRPr="000F56A5" w:rsidRDefault="0065471D" w:rsidP="00EF5F5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739,6</w:t>
            </w:r>
          </w:p>
        </w:tc>
        <w:tc>
          <w:tcPr>
            <w:tcW w:w="1643" w:type="dxa"/>
            <w:tcBorders>
              <w:top w:val="single" w:sz="4" w:space="0" w:color="auto"/>
              <w:left w:val="nil"/>
              <w:bottom w:val="single" w:sz="4" w:space="0" w:color="auto"/>
              <w:right w:val="single" w:sz="4" w:space="0" w:color="auto"/>
            </w:tcBorders>
            <w:vAlign w:val="center"/>
          </w:tcPr>
          <w:p w:rsidR="00987205" w:rsidRPr="000F56A5" w:rsidRDefault="00987205" w:rsidP="00EF5F5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987205" w:rsidRPr="00131A82" w:rsidTr="00EF5F56">
        <w:trPr>
          <w:trHeight w:val="220"/>
        </w:trPr>
        <w:tc>
          <w:tcPr>
            <w:tcW w:w="504" w:type="dxa"/>
            <w:tcBorders>
              <w:top w:val="single" w:sz="4" w:space="0" w:color="auto"/>
              <w:left w:val="single" w:sz="4" w:space="0" w:color="auto"/>
              <w:bottom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987205" w:rsidRPr="00131A82" w:rsidRDefault="00987205" w:rsidP="00EF5F56">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краевого </w:t>
            </w:r>
            <w:r w:rsidRPr="00131A82">
              <w:rPr>
                <w:rFonts w:ascii="Times New Roman" w:hAnsi="Times New Roman" w:cs="Times New Roman"/>
                <w:i/>
                <w:sz w:val="24"/>
                <w:szCs w:val="24"/>
              </w:rPr>
              <w:t>бюджет</w:t>
            </w:r>
            <w:r>
              <w:rPr>
                <w:rFonts w:ascii="Times New Roman" w:hAnsi="Times New Roman" w:cs="Times New Roman"/>
                <w:i/>
                <w:sz w:val="24"/>
                <w:szCs w:val="24"/>
              </w:rPr>
              <w:t>а</w:t>
            </w:r>
          </w:p>
        </w:tc>
        <w:tc>
          <w:tcPr>
            <w:tcW w:w="129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0F56A5" w:rsidRDefault="0065471D" w:rsidP="00EF5F5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2 658,0</w:t>
            </w:r>
          </w:p>
        </w:tc>
        <w:tc>
          <w:tcPr>
            <w:tcW w:w="1617" w:type="dxa"/>
            <w:tcBorders>
              <w:top w:val="single" w:sz="4" w:space="0" w:color="auto"/>
              <w:left w:val="nil"/>
              <w:bottom w:val="single" w:sz="4" w:space="0" w:color="auto"/>
              <w:right w:val="single" w:sz="4" w:space="0" w:color="auto"/>
            </w:tcBorders>
            <w:shd w:val="clear" w:color="auto" w:fill="auto"/>
            <w:vAlign w:val="center"/>
          </w:tcPr>
          <w:p w:rsidR="00987205" w:rsidRPr="000F56A5" w:rsidRDefault="0065471D" w:rsidP="00EF5F5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2 654,7</w:t>
            </w:r>
          </w:p>
        </w:tc>
        <w:tc>
          <w:tcPr>
            <w:tcW w:w="1643" w:type="dxa"/>
            <w:tcBorders>
              <w:top w:val="single" w:sz="4" w:space="0" w:color="auto"/>
              <w:left w:val="nil"/>
              <w:bottom w:val="single" w:sz="4" w:space="0" w:color="auto"/>
              <w:right w:val="single" w:sz="4" w:space="0" w:color="auto"/>
            </w:tcBorders>
            <w:vAlign w:val="center"/>
          </w:tcPr>
          <w:p w:rsidR="00987205" w:rsidRDefault="00250170" w:rsidP="00EF5F5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99,9</w:t>
            </w:r>
          </w:p>
        </w:tc>
      </w:tr>
      <w:tr w:rsidR="00987205" w:rsidRPr="00131A82" w:rsidTr="00EF5F56">
        <w:trPr>
          <w:trHeight w:val="223"/>
        </w:trPr>
        <w:tc>
          <w:tcPr>
            <w:tcW w:w="504" w:type="dxa"/>
            <w:tcBorders>
              <w:top w:val="single" w:sz="4" w:space="0" w:color="auto"/>
              <w:left w:val="single" w:sz="4" w:space="0" w:color="auto"/>
              <w:bottom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987205" w:rsidRPr="00131A82" w:rsidRDefault="00987205" w:rsidP="00EF5F56">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 xml:space="preserve"> бюджета района</w:t>
            </w:r>
          </w:p>
        </w:tc>
        <w:tc>
          <w:tcPr>
            <w:tcW w:w="129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0F56A5" w:rsidRDefault="0065471D" w:rsidP="00EF5F5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109 986,3</w:t>
            </w:r>
          </w:p>
        </w:tc>
        <w:tc>
          <w:tcPr>
            <w:tcW w:w="1617" w:type="dxa"/>
            <w:tcBorders>
              <w:top w:val="single" w:sz="4" w:space="0" w:color="auto"/>
              <w:left w:val="nil"/>
              <w:bottom w:val="single" w:sz="4" w:space="0" w:color="auto"/>
              <w:right w:val="single" w:sz="4" w:space="0" w:color="auto"/>
            </w:tcBorders>
            <w:shd w:val="clear" w:color="auto" w:fill="auto"/>
            <w:vAlign w:val="center"/>
          </w:tcPr>
          <w:p w:rsidR="00987205" w:rsidRPr="000F56A5" w:rsidRDefault="0065471D" w:rsidP="00EF5F5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98 596,8</w:t>
            </w:r>
          </w:p>
        </w:tc>
        <w:tc>
          <w:tcPr>
            <w:tcW w:w="1643" w:type="dxa"/>
            <w:tcBorders>
              <w:top w:val="single" w:sz="4" w:space="0" w:color="auto"/>
              <w:left w:val="nil"/>
              <w:bottom w:val="single" w:sz="4" w:space="0" w:color="auto"/>
              <w:right w:val="single" w:sz="4" w:space="0" w:color="auto"/>
            </w:tcBorders>
            <w:vAlign w:val="center"/>
          </w:tcPr>
          <w:p w:rsidR="00987205" w:rsidRPr="000F56A5" w:rsidRDefault="00250170" w:rsidP="00EF5F5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89,6</w:t>
            </w:r>
          </w:p>
        </w:tc>
      </w:tr>
      <w:tr w:rsidR="00987205" w:rsidRPr="00131A82" w:rsidTr="00EF5F56">
        <w:trPr>
          <w:trHeight w:val="228"/>
        </w:trPr>
        <w:tc>
          <w:tcPr>
            <w:tcW w:w="504" w:type="dxa"/>
            <w:tcBorders>
              <w:top w:val="single" w:sz="4" w:space="0" w:color="auto"/>
              <w:left w:val="single" w:sz="4" w:space="0" w:color="auto"/>
              <w:bottom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vAlign w:val="center"/>
          </w:tcPr>
          <w:p w:rsidR="00987205" w:rsidRPr="00131A82" w:rsidRDefault="00987205" w:rsidP="00EF5F56">
            <w:pPr>
              <w:spacing w:after="0" w:line="240" w:lineRule="auto"/>
              <w:rPr>
                <w:rFonts w:ascii="Times New Roman" w:hAnsi="Times New Roman" w:cs="Times New Roman"/>
                <w:i/>
                <w:sz w:val="24"/>
                <w:szCs w:val="24"/>
              </w:rPr>
            </w:pPr>
            <w:r w:rsidRPr="00131A82">
              <w:rPr>
                <w:rFonts w:ascii="Times New Roman" w:hAnsi="Times New Roman" w:cs="Times New Roman"/>
                <w:sz w:val="24"/>
                <w:szCs w:val="24"/>
              </w:rPr>
              <w:t>Всего</w:t>
            </w:r>
          </w:p>
        </w:tc>
        <w:tc>
          <w:tcPr>
            <w:tcW w:w="129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65471D" w:rsidP="00EF5F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113 383,9</w:t>
            </w:r>
          </w:p>
        </w:tc>
        <w:tc>
          <w:tcPr>
            <w:tcW w:w="161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65471D" w:rsidP="00EF5F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101 991,1</w:t>
            </w:r>
          </w:p>
        </w:tc>
        <w:tc>
          <w:tcPr>
            <w:tcW w:w="1643" w:type="dxa"/>
            <w:tcBorders>
              <w:top w:val="single" w:sz="4" w:space="0" w:color="auto"/>
              <w:left w:val="nil"/>
              <w:bottom w:val="single" w:sz="4" w:space="0" w:color="auto"/>
              <w:right w:val="single" w:sz="4" w:space="0" w:color="auto"/>
            </w:tcBorders>
            <w:vAlign w:val="center"/>
          </w:tcPr>
          <w:p w:rsidR="00987205" w:rsidRPr="00131A82" w:rsidRDefault="00250170" w:rsidP="00EF5F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90,0</w:t>
            </w:r>
          </w:p>
        </w:tc>
      </w:tr>
    </w:tbl>
    <w:p w:rsidR="00987205" w:rsidRDefault="00987205" w:rsidP="00EF5F56">
      <w:pPr>
        <w:pStyle w:val="ab"/>
        <w:spacing w:after="0" w:line="240" w:lineRule="auto"/>
        <w:rPr>
          <w:rFonts w:ascii="Times New Roman" w:hAnsi="Times New Roman" w:cs="Times New Roman"/>
          <w:szCs w:val="28"/>
        </w:rPr>
      </w:pPr>
    </w:p>
    <w:p w:rsidR="00987205" w:rsidRDefault="00987205" w:rsidP="00EF5F56">
      <w:pPr>
        <w:pStyle w:val="ab"/>
        <w:spacing w:after="0" w:line="240" w:lineRule="auto"/>
        <w:ind w:left="0" w:firstLine="709"/>
        <w:rPr>
          <w:rFonts w:ascii="Times New Roman" w:hAnsi="Times New Roman" w:cs="Times New Roman"/>
          <w:sz w:val="28"/>
          <w:szCs w:val="28"/>
        </w:rPr>
      </w:pPr>
      <w:r w:rsidRPr="006325B0">
        <w:rPr>
          <w:rFonts w:ascii="Times New Roman" w:hAnsi="Times New Roman" w:cs="Times New Roman"/>
          <w:sz w:val="28"/>
          <w:szCs w:val="28"/>
        </w:rPr>
        <w:t>Подпрограмма 1</w:t>
      </w:r>
      <w:r>
        <w:rPr>
          <w:rFonts w:ascii="Times New Roman" w:hAnsi="Times New Roman" w:cs="Times New Roman"/>
          <w:sz w:val="28"/>
          <w:szCs w:val="28"/>
        </w:rPr>
        <w:t xml:space="preserve"> </w:t>
      </w:r>
      <w:r w:rsidRPr="00AB3656">
        <w:rPr>
          <w:rFonts w:ascii="Times New Roman" w:hAnsi="Times New Roman" w:cs="Times New Roman"/>
          <w:sz w:val="28"/>
          <w:szCs w:val="28"/>
        </w:rPr>
        <w:t>«Стимулирование жилищного строительства на территории Северо-Енисейского района»</w:t>
      </w:r>
    </w:p>
    <w:p w:rsidR="00EF5F56" w:rsidRPr="00B91D5A" w:rsidRDefault="00EF5F56" w:rsidP="00EF5F56">
      <w:pPr>
        <w:pStyle w:val="ab"/>
        <w:spacing w:after="0" w:line="240" w:lineRule="auto"/>
        <w:jc w:val="right"/>
        <w:rPr>
          <w:rFonts w:ascii="Times New Roman" w:hAnsi="Times New Roman" w:cs="Times New Roman"/>
          <w:sz w:val="28"/>
          <w:szCs w:val="28"/>
        </w:rPr>
      </w:pPr>
      <w:r w:rsidRPr="00B91D5A">
        <w:rPr>
          <w:rFonts w:ascii="Times New Roman" w:hAnsi="Times New Roman" w:cs="Times New Roman"/>
          <w:sz w:val="28"/>
          <w:szCs w:val="28"/>
        </w:rPr>
        <w:t xml:space="preserve">Таблица </w:t>
      </w:r>
      <w:r w:rsidR="00A868B5">
        <w:rPr>
          <w:rFonts w:ascii="Times New Roman" w:hAnsi="Times New Roman" w:cs="Times New Roman"/>
          <w:sz w:val="28"/>
          <w:szCs w:val="28"/>
        </w:rPr>
        <w:t>77</w:t>
      </w:r>
    </w:p>
    <w:tbl>
      <w:tblPr>
        <w:tblW w:w="9781" w:type="dxa"/>
        <w:tblInd w:w="108" w:type="dxa"/>
        <w:tblLook w:val="04A0" w:firstRow="1" w:lastRow="0" w:firstColumn="1" w:lastColumn="0" w:noHBand="0" w:noVBand="1"/>
      </w:tblPr>
      <w:tblGrid>
        <w:gridCol w:w="504"/>
        <w:gridCol w:w="3324"/>
        <w:gridCol w:w="1297"/>
        <w:gridCol w:w="1396"/>
        <w:gridCol w:w="1617"/>
        <w:gridCol w:w="1643"/>
      </w:tblGrid>
      <w:tr w:rsidR="00987205" w:rsidRPr="00131A82" w:rsidTr="00EF5F56">
        <w:trPr>
          <w:trHeight w:val="281"/>
        </w:trPr>
        <w:tc>
          <w:tcPr>
            <w:tcW w:w="504" w:type="dxa"/>
            <w:vMerge w:val="restart"/>
            <w:tcBorders>
              <w:top w:val="single" w:sz="4" w:space="0" w:color="auto"/>
              <w:left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3324" w:type="dxa"/>
            <w:vMerge w:val="restart"/>
            <w:tcBorders>
              <w:top w:val="single" w:sz="4" w:space="0" w:color="auto"/>
              <w:left w:val="single" w:sz="4" w:space="0" w:color="auto"/>
              <w:right w:val="single" w:sz="4" w:space="0" w:color="auto"/>
            </w:tcBorders>
            <w:shd w:val="clear" w:color="auto" w:fill="auto"/>
            <w:vAlign w:val="center"/>
            <w:hideMark/>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297" w:type="dxa"/>
            <w:vMerge w:val="restart"/>
            <w:tcBorders>
              <w:top w:val="single" w:sz="4" w:space="0" w:color="auto"/>
              <w:left w:val="nil"/>
              <w:right w:val="single" w:sz="4" w:space="0" w:color="auto"/>
            </w:tcBorders>
            <w:shd w:val="clear" w:color="auto" w:fill="auto"/>
            <w:vAlign w:val="center"/>
            <w:hideMark/>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013" w:type="dxa"/>
            <w:gridSpan w:val="2"/>
            <w:tcBorders>
              <w:top w:val="single" w:sz="4" w:space="0" w:color="auto"/>
              <w:left w:val="nil"/>
              <w:bottom w:val="single" w:sz="4" w:space="0" w:color="auto"/>
              <w:right w:val="single" w:sz="4" w:space="0" w:color="auto"/>
            </w:tcBorders>
            <w:shd w:val="clear" w:color="auto" w:fill="auto"/>
            <w:vAlign w:val="center"/>
            <w:hideMark/>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643" w:type="dxa"/>
            <w:vMerge w:val="restart"/>
            <w:tcBorders>
              <w:top w:val="single" w:sz="4" w:space="0" w:color="auto"/>
              <w:left w:val="nil"/>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EF5F56">
        <w:trPr>
          <w:trHeight w:val="303"/>
        </w:trPr>
        <w:tc>
          <w:tcPr>
            <w:tcW w:w="504" w:type="dxa"/>
            <w:vMerge/>
            <w:tcBorders>
              <w:left w:val="single" w:sz="4" w:space="0" w:color="auto"/>
              <w:right w:val="single" w:sz="4" w:space="0" w:color="auto"/>
            </w:tcBorders>
          </w:tcPr>
          <w:p w:rsidR="00987205" w:rsidRPr="00131A82" w:rsidRDefault="00987205" w:rsidP="00EF5F56">
            <w:pPr>
              <w:spacing w:after="0" w:line="240" w:lineRule="auto"/>
              <w:jc w:val="center"/>
              <w:rPr>
                <w:rFonts w:ascii="Times New Roman" w:hAnsi="Times New Roman" w:cs="Times New Roman"/>
                <w:sz w:val="24"/>
                <w:szCs w:val="24"/>
              </w:rPr>
            </w:pPr>
          </w:p>
        </w:tc>
        <w:tc>
          <w:tcPr>
            <w:tcW w:w="3324" w:type="dxa"/>
            <w:vMerge/>
            <w:tcBorders>
              <w:left w:val="single" w:sz="4" w:space="0" w:color="auto"/>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p>
        </w:tc>
        <w:tc>
          <w:tcPr>
            <w:tcW w:w="1297" w:type="dxa"/>
            <w:vMerge/>
            <w:tcBorders>
              <w:left w:val="nil"/>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p>
        </w:tc>
        <w:tc>
          <w:tcPr>
            <w:tcW w:w="3013" w:type="dxa"/>
            <w:gridSpan w:val="2"/>
            <w:tcBorders>
              <w:top w:val="single" w:sz="4" w:space="0" w:color="auto"/>
              <w:left w:val="nil"/>
              <w:bottom w:val="single" w:sz="4" w:space="0" w:color="auto"/>
              <w:right w:val="single" w:sz="4" w:space="0" w:color="auto"/>
            </w:tcBorders>
            <w:shd w:val="clear" w:color="auto" w:fill="auto"/>
          </w:tcPr>
          <w:p w:rsidR="00987205" w:rsidRPr="00131A82" w:rsidRDefault="00987205" w:rsidP="00F350F2">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F350F2">
              <w:rPr>
                <w:rFonts w:ascii="Times New Roman" w:hAnsi="Times New Roman" w:cs="Times New Roman"/>
                <w:sz w:val="24"/>
                <w:szCs w:val="24"/>
              </w:rPr>
              <w:t>20</w:t>
            </w:r>
            <w:r w:rsidR="00EF5F56">
              <w:rPr>
                <w:rFonts w:ascii="Times New Roman" w:hAnsi="Times New Roman" w:cs="Times New Roman"/>
                <w:sz w:val="24"/>
                <w:szCs w:val="24"/>
              </w:rPr>
              <w:t xml:space="preserve"> год</w:t>
            </w:r>
          </w:p>
        </w:tc>
        <w:tc>
          <w:tcPr>
            <w:tcW w:w="1643" w:type="dxa"/>
            <w:vMerge/>
            <w:tcBorders>
              <w:left w:val="nil"/>
              <w:right w:val="single" w:sz="4" w:space="0" w:color="auto"/>
            </w:tcBorders>
          </w:tcPr>
          <w:p w:rsidR="00987205" w:rsidRPr="00131A82" w:rsidRDefault="00987205" w:rsidP="00EF5F56">
            <w:pPr>
              <w:spacing w:after="0" w:line="240" w:lineRule="auto"/>
              <w:jc w:val="center"/>
              <w:rPr>
                <w:rFonts w:ascii="Times New Roman" w:hAnsi="Times New Roman" w:cs="Times New Roman"/>
                <w:sz w:val="24"/>
                <w:szCs w:val="24"/>
              </w:rPr>
            </w:pPr>
          </w:p>
        </w:tc>
      </w:tr>
      <w:tr w:rsidR="00987205" w:rsidRPr="00131A82" w:rsidTr="00EF5F56">
        <w:trPr>
          <w:trHeight w:val="265"/>
        </w:trPr>
        <w:tc>
          <w:tcPr>
            <w:tcW w:w="504" w:type="dxa"/>
            <w:vMerge/>
            <w:tcBorders>
              <w:left w:val="single" w:sz="4" w:space="0" w:color="auto"/>
              <w:bottom w:val="single" w:sz="4" w:space="0" w:color="auto"/>
              <w:right w:val="single" w:sz="4" w:space="0" w:color="auto"/>
            </w:tcBorders>
          </w:tcPr>
          <w:p w:rsidR="00987205" w:rsidRPr="00131A82" w:rsidRDefault="00987205" w:rsidP="00EF5F56">
            <w:pPr>
              <w:spacing w:after="0" w:line="240" w:lineRule="auto"/>
              <w:jc w:val="center"/>
              <w:rPr>
                <w:rFonts w:ascii="Times New Roman" w:hAnsi="Times New Roman" w:cs="Times New Roman"/>
                <w:sz w:val="24"/>
                <w:szCs w:val="24"/>
              </w:rPr>
            </w:pPr>
          </w:p>
        </w:tc>
        <w:tc>
          <w:tcPr>
            <w:tcW w:w="3324" w:type="dxa"/>
            <w:vMerge/>
            <w:tcBorders>
              <w:left w:val="single" w:sz="4" w:space="0" w:color="auto"/>
              <w:bottom w:val="single" w:sz="4" w:space="0" w:color="auto"/>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p>
        </w:tc>
        <w:tc>
          <w:tcPr>
            <w:tcW w:w="1297" w:type="dxa"/>
            <w:vMerge/>
            <w:tcBorders>
              <w:left w:val="nil"/>
              <w:bottom w:val="single" w:sz="4" w:space="0" w:color="auto"/>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617" w:type="dxa"/>
            <w:tcBorders>
              <w:top w:val="single" w:sz="4" w:space="0" w:color="auto"/>
              <w:left w:val="nil"/>
              <w:bottom w:val="single" w:sz="4" w:space="0" w:color="auto"/>
              <w:right w:val="single" w:sz="4" w:space="0" w:color="auto"/>
            </w:tcBorders>
            <w:shd w:val="clear" w:color="auto" w:fill="auto"/>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643" w:type="dxa"/>
            <w:vMerge/>
            <w:tcBorders>
              <w:left w:val="nil"/>
              <w:bottom w:val="single" w:sz="4" w:space="0" w:color="auto"/>
              <w:right w:val="single" w:sz="4" w:space="0" w:color="auto"/>
            </w:tcBorders>
          </w:tcPr>
          <w:p w:rsidR="00987205" w:rsidRPr="00131A82" w:rsidRDefault="00987205" w:rsidP="00EF5F56">
            <w:pPr>
              <w:spacing w:after="0" w:line="240" w:lineRule="auto"/>
              <w:jc w:val="center"/>
              <w:rPr>
                <w:rFonts w:ascii="Times New Roman" w:hAnsi="Times New Roman" w:cs="Times New Roman"/>
                <w:sz w:val="24"/>
                <w:szCs w:val="24"/>
              </w:rPr>
            </w:pPr>
          </w:p>
        </w:tc>
      </w:tr>
      <w:tr w:rsidR="00987205" w:rsidRPr="00131A82" w:rsidTr="00EF5F56">
        <w:trPr>
          <w:trHeight w:val="562"/>
        </w:trPr>
        <w:tc>
          <w:tcPr>
            <w:tcW w:w="504" w:type="dxa"/>
            <w:tcBorders>
              <w:left w:val="single" w:sz="4" w:space="0" w:color="auto"/>
              <w:bottom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3324" w:type="dxa"/>
            <w:tcBorders>
              <w:left w:val="single" w:sz="4" w:space="0" w:color="auto"/>
              <w:bottom w:val="single" w:sz="4" w:space="0" w:color="auto"/>
              <w:right w:val="single" w:sz="4" w:space="0" w:color="auto"/>
            </w:tcBorders>
            <w:shd w:val="clear" w:color="auto" w:fill="auto"/>
          </w:tcPr>
          <w:p w:rsidR="00987205" w:rsidRPr="00131A82" w:rsidRDefault="00987205" w:rsidP="00EF5F56">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297" w:type="dxa"/>
            <w:tcBorders>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05 01</w:t>
            </w: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C808E0" w:rsidP="00EF5F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5 090,7</w:t>
            </w:r>
          </w:p>
        </w:tc>
        <w:tc>
          <w:tcPr>
            <w:tcW w:w="1617" w:type="dxa"/>
            <w:tcBorders>
              <w:top w:val="single" w:sz="4" w:space="0" w:color="auto"/>
              <w:left w:val="nil"/>
              <w:right w:val="single" w:sz="4" w:space="0" w:color="auto"/>
            </w:tcBorders>
            <w:shd w:val="clear" w:color="auto" w:fill="auto"/>
            <w:vAlign w:val="center"/>
          </w:tcPr>
          <w:p w:rsidR="00987205" w:rsidRPr="00131A82" w:rsidRDefault="00C808E0" w:rsidP="00EF5F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3 500,0</w:t>
            </w:r>
          </w:p>
        </w:tc>
        <w:tc>
          <w:tcPr>
            <w:tcW w:w="1643" w:type="dxa"/>
            <w:tcBorders>
              <w:left w:val="nil"/>
              <w:bottom w:val="single" w:sz="4" w:space="0" w:color="auto"/>
              <w:right w:val="single" w:sz="4" w:space="0" w:color="auto"/>
            </w:tcBorders>
            <w:vAlign w:val="center"/>
          </w:tcPr>
          <w:p w:rsidR="00987205" w:rsidRPr="00131A82" w:rsidRDefault="00C808E0" w:rsidP="00EF5F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r w:rsidR="00987205">
              <w:rPr>
                <w:rFonts w:ascii="Times New Roman" w:hAnsi="Times New Roman" w:cs="Times New Roman"/>
                <w:sz w:val="24"/>
                <w:szCs w:val="24"/>
              </w:rPr>
              <w:t>,0</w:t>
            </w:r>
          </w:p>
        </w:tc>
      </w:tr>
      <w:tr w:rsidR="00987205" w:rsidRPr="00131A82" w:rsidTr="00EF5F56">
        <w:trPr>
          <w:trHeight w:val="311"/>
        </w:trPr>
        <w:tc>
          <w:tcPr>
            <w:tcW w:w="504" w:type="dxa"/>
            <w:tcBorders>
              <w:left w:val="single" w:sz="4" w:space="0" w:color="auto"/>
              <w:bottom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3324" w:type="dxa"/>
            <w:tcBorders>
              <w:left w:val="single" w:sz="4" w:space="0" w:color="auto"/>
              <w:bottom w:val="single" w:sz="4" w:space="0" w:color="auto"/>
              <w:right w:val="single" w:sz="4" w:space="0" w:color="auto"/>
            </w:tcBorders>
            <w:shd w:val="clear" w:color="auto" w:fill="auto"/>
          </w:tcPr>
          <w:p w:rsidR="00987205" w:rsidRPr="00131A82" w:rsidRDefault="00987205" w:rsidP="00EF5F56">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297" w:type="dxa"/>
            <w:tcBorders>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1617" w:type="dxa"/>
            <w:tcBorders>
              <w:top w:val="single" w:sz="4" w:space="0" w:color="auto"/>
              <w:left w:val="nil"/>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1643" w:type="dxa"/>
            <w:tcBorders>
              <w:left w:val="nil"/>
              <w:bottom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p>
        </w:tc>
      </w:tr>
      <w:tr w:rsidR="00987205" w:rsidRPr="00710AAE" w:rsidTr="00EF5F56">
        <w:trPr>
          <w:trHeight w:val="311"/>
        </w:trPr>
        <w:tc>
          <w:tcPr>
            <w:tcW w:w="504" w:type="dxa"/>
            <w:tcBorders>
              <w:left w:val="single" w:sz="4" w:space="0" w:color="auto"/>
              <w:bottom w:val="single" w:sz="4" w:space="0" w:color="auto"/>
              <w:right w:val="single" w:sz="4" w:space="0" w:color="auto"/>
            </w:tcBorders>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3324" w:type="dxa"/>
            <w:tcBorders>
              <w:left w:val="single" w:sz="4" w:space="0" w:color="auto"/>
              <w:bottom w:val="single" w:sz="4" w:space="0" w:color="auto"/>
              <w:right w:val="single" w:sz="4" w:space="0" w:color="auto"/>
            </w:tcBorders>
            <w:shd w:val="clear" w:color="auto" w:fill="auto"/>
          </w:tcPr>
          <w:p w:rsidR="00987205" w:rsidRPr="00131A82" w:rsidRDefault="00987205" w:rsidP="00EF5F56">
            <w:pPr>
              <w:spacing w:after="0" w:line="240" w:lineRule="auto"/>
              <w:rPr>
                <w:rFonts w:ascii="Times New Roman" w:hAnsi="Times New Roman" w:cs="Times New Roman"/>
                <w:sz w:val="24"/>
                <w:szCs w:val="24"/>
              </w:rPr>
            </w:pPr>
            <w:r w:rsidRPr="00131A82">
              <w:rPr>
                <w:rFonts w:ascii="Times New Roman" w:hAnsi="Times New Roman" w:cs="Times New Roman"/>
                <w:i/>
                <w:sz w:val="24"/>
                <w:szCs w:val="24"/>
              </w:rPr>
              <w:t xml:space="preserve"> бюджета района</w:t>
            </w:r>
          </w:p>
        </w:tc>
        <w:tc>
          <w:tcPr>
            <w:tcW w:w="1297" w:type="dxa"/>
            <w:tcBorders>
              <w:left w:val="nil"/>
              <w:bottom w:val="single" w:sz="4" w:space="0" w:color="auto"/>
              <w:right w:val="single" w:sz="4" w:space="0" w:color="auto"/>
            </w:tcBorders>
            <w:shd w:val="clear" w:color="auto" w:fill="auto"/>
            <w:vAlign w:val="center"/>
          </w:tcPr>
          <w:p w:rsidR="00987205" w:rsidRPr="00131A82" w:rsidRDefault="00987205" w:rsidP="00EF5F56">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AB3656" w:rsidRDefault="00C808E0" w:rsidP="00EF5F5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5 090,7</w:t>
            </w:r>
          </w:p>
        </w:tc>
        <w:tc>
          <w:tcPr>
            <w:tcW w:w="1617" w:type="dxa"/>
            <w:tcBorders>
              <w:top w:val="single" w:sz="4" w:space="0" w:color="auto"/>
              <w:left w:val="nil"/>
              <w:right w:val="single" w:sz="4" w:space="0" w:color="auto"/>
            </w:tcBorders>
            <w:shd w:val="clear" w:color="auto" w:fill="auto"/>
            <w:vAlign w:val="center"/>
          </w:tcPr>
          <w:p w:rsidR="00987205" w:rsidRPr="00AB3656" w:rsidRDefault="00C808E0" w:rsidP="00EF5F5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3 500,0</w:t>
            </w:r>
          </w:p>
        </w:tc>
        <w:tc>
          <w:tcPr>
            <w:tcW w:w="1643" w:type="dxa"/>
            <w:tcBorders>
              <w:left w:val="nil"/>
              <w:bottom w:val="single" w:sz="4" w:space="0" w:color="auto"/>
              <w:right w:val="single" w:sz="4" w:space="0" w:color="auto"/>
            </w:tcBorders>
          </w:tcPr>
          <w:p w:rsidR="00987205" w:rsidRPr="00710AAE" w:rsidRDefault="00C808E0" w:rsidP="00EF5F56">
            <w:pPr>
              <w:spacing w:after="0" w:line="240" w:lineRule="auto"/>
              <w:jc w:val="center"/>
              <w:rPr>
                <w:i/>
              </w:rPr>
            </w:pPr>
            <w:r>
              <w:rPr>
                <w:rFonts w:ascii="Times New Roman" w:hAnsi="Times New Roman" w:cs="Times New Roman"/>
                <w:i/>
                <w:sz w:val="24"/>
                <w:szCs w:val="24"/>
              </w:rPr>
              <w:t>49</w:t>
            </w:r>
            <w:r w:rsidR="00987205">
              <w:rPr>
                <w:rFonts w:ascii="Times New Roman" w:hAnsi="Times New Roman" w:cs="Times New Roman"/>
                <w:i/>
                <w:sz w:val="24"/>
                <w:szCs w:val="24"/>
              </w:rPr>
              <w:t>,0</w:t>
            </w:r>
          </w:p>
        </w:tc>
      </w:tr>
      <w:tr w:rsidR="00C808E0" w:rsidRPr="00131A82" w:rsidTr="00236AB4">
        <w:trPr>
          <w:trHeight w:val="265"/>
        </w:trPr>
        <w:tc>
          <w:tcPr>
            <w:tcW w:w="504" w:type="dxa"/>
            <w:tcBorders>
              <w:top w:val="single" w:sz="4" w:space="0" w:color="auto"/>
              <w:left w:val="single" w:sz="4" w:space="0" w:color="auto"/>
              <w:bottom w:val="single" w:sz="4" w:space="0" w:color="auto"/>
              <w:right w:val="single" w:sz="4" w:space="0" w:color="auto"/>
            </w:tcBorders>
          </w:tcPr>
          <w:p w:rsidR="00C808E0" w:rsidRPr="00131A82" w:rsidRDefault="00C808E0" w:rsidP="00EF5F56">
            <w:pPr>
              <w:spacing w:after="0" w:line="240" w:lineRule="auto"/>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C808E0" w:rsidRPr="00131A82" w:rsidRDefault="00C808E0" w:rsidP="00EF5F56">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297" w:type="dxa"/>
            <w:tcBorders>
              <w:top w:val="single" w:sz="4" w:space="0" w:color="auto"/>
              <w:left w:val="nil"/>
              <w:bottom w:val="single" w:sz="4" w:space="0" w:color="auto"/>
              <w:right w:val="single" w:sz="4" w:space="0" w:color="auto"/>
            </w:tcBorders>
            <w:shd w:val="clear" w:color="auto" w:fill="auto"/>
          </w:tcPr>
          <w:p w:rsidR="00C808E0" w:rsidRPr="00131A82" w:rsidRDefault="00C808E0" w:rsidP="00EF5F56">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C808E0" w:rsidRPr="00131A82" w:rsidRDefault="00C808E0" w:rsidP="00236A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5 090,7</w:t>
            </w:r>
          </w:p>
        </w:tc>
        <w:tc>
          <w:tcPr>
            <w:tcW w:w="1617" w:type="dxa"/>
            <w:tcBorders>
              <w:top w:val="single" w:sz="4" w:space="0" w:color="auto"/>
              <w:left w:val="nil"/>
              <w:bottom w:val="single" w:sz="4" w:space="0" w:color="auto"/>
              <w:right w:val="single" w:sz="4" w:space="0" w:color="auto"/>
            </w:tcBorders>
            <w:shd w:val="clear" w:color="auto" w:fill="auto"/>
            <w:vAlign w:val="center"/>
          </w:tcPr>
          <w:p w:rsidR="00C808E0" w:rsidRPr="00131A82" w:rsidRDefault="00C808E0" w:rsidP="00236A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3 500,0</w:t>
            </w:r>
          </w:p>
        </w:tc>
        <w:tc>
          <w:tcPr>
            <w:tcW w:w="1643" w:type="dxa"/>
            <w:tcBorders>
              <w:top w:val="single" w:sz="4" w:space="0" w:color="auto"/>
              <w:left w:val="nil"/>
              <w:bottom w:val="single" w:sz="4" w:space="0" w:color="auto"/>
              <w:right w:val="single" w:sz="4" w:space="0" w:color="auto"/>
            </w:tcBorders>
            <w:vAlign w:val="center"/>
          </w:tcPr>
          <w:p w:rsidR="00C808E0" w:rsidRPr="00131A82" w:rsidRDefault="00C808E0" w:rsidP="00236A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49,0</w:t>
            </w:r>
          </w:p>
        </w:tc>
      </w:tr>
    </w:tbl>
    <w:p w:rsidR="00563308" w:rsidRDefault="00563308" w:rsidP="00EF5F56">
      <w:pPr>
        <w:pStyle w:val="ab"/>
        <w:spacing w:after="0" w:line="240" w:lineRule="auto"/>
        <w:ind w:left="0" w:right="-142" w:firstLine="709"/>
        <w:jc w:val="both"/>
        <w:rPr>
          <w:rFonts w:ascii="Times New Roman" w:hAnsi="Times New Roman" w:cs="Times New Roman"/>
          <w:sz w:val="28"/>
          <w:szCs w:val="28"/>
        </w:rPr>
      </w:pPr>
    </w:p>
    <w:p w:rsidR="00236AB4" w:rsidRDefault="00563308" w:rsidP="00236AB4">
      <w:pPr>
        <w:pStyle w:val="ab"/>
        <w:spacing w:after="0" w:line="240" w:lineRule="auto"/>
        <w:ind w:left="0" w:right="-142"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подпрограммы средства </w:t>
      </w:r>
      <w:r w:rsidR="00236AB4">
        <w:rPr>
          <w:rFonts w:ascii="Times New Roman" w:hAnsi="Times New Roman" w:cs="Times New Roman"/>
          <w:sz w:val="28"/>
          <w:szCs w:val="28"/>
        </w:rPr>
        <w:t>бюджета были направлены на п</w:t>
      </w:r>
      <w:r w:rsidR="00236AB4" w:rsidRPr="00236AB4">
        <w:rPr>
          <w:rFonts w:ascii="Times New Roman" w:hAnsi="Times New Roman" w:cs="Times New Roman"/>
          <w:sz w:val="28"/>
          <w:szCs w:val="28"/>
        </w:rPr>
        <w:t>одготовк</w:t>
      </w:r>
      <w:r w:rsidR="00236AB4">
        <w:rPr>
          <w:rFonts w:ascii="Times New Roman" w:hAnsi="Times New Roman" w:cs="Times New Roman"/>
          <w:sz w:val="28"/>
          <w:szCs w:val="28"/>
        </w:rPr>
        <w:t>у</w:t>
      </w:r>
      <w:r w:rsidR="00236AB4" w:rsidRPr="00236AB4">
        <w:rPr>
          <w:rFonts w:ascii="Times New Roman" w:hAnsi="Times New Roman" w:cs="Times New Roman"/>
          <w:sz w:val="28"/>
          <w:szCs w:val="28"/>
        </w:rPr>
        <w:t xml:space="preserve"> проектной документации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объекта коммунальной и транспортной инфраструктуры объекта микрорайон «Сосновый бор», гп Северо-Енисейский</w:t>
      </w:r>
      <w:r w:rsidR="00236AB4">
        <w:rPr>
          <w:rFonts w:ascii="Times New Roman" w:hAnsi="Times New Roman" w:cs="Times New Roman"/>
          <w:sz w:val="28"/>
          <w:szCs w:val="28"/>
        </w:rPr>
        <w:t xml:space="preserve"> в сумме 3 500,0 тыс. рублей или 49,0 % от плановых назначений (5 000,0 тыс. рублей). Неполное освоение средств обусловлено оплатой</w:t>
      </w:r>
      <w:r w:rsidR="00C95E68">
        <w:rPr>
          <w:rFonts w:ascii="Times New Roman" w:hAnsi="Times New Roman" w:cs="Times New Roman"/>
          <w:sz w:val="28"/>
          <w:szCs w:val="28"/>
        </w:rPr>
        <w:t xml:space="preserve"> контракта</w:t>
      </w:r>
      <w:r w:rsidR="00236AB4">
        <w:rPr>
          <w:rFonts w:ascii="Times New Roman" w:hAnsi="Times New Roman" w:cs="Times New Roman"/>
          <w:sz w:val="28"/>
          <w:szCs w:val="28"/>
        </w:rPr>
        <w:t xml:space="preserve"> по факту выполненных работ</w:t>
      </w:r>
      <w:r w:rsidR="00C95E68">
        <w:rPr>
          <w:rFonts w:ascii="Times New Roman" w:hAnsi="Times New Roman" w:cs="Times New Roman"/>
          <w:sz w:val="28"/>
          <w:szCs w:val="28"/>
        </w:rPr>
        <w:t xml:space="preserve"> в 2020 году.</w:t>
      </w:r>
    </w:p>
    <w:p w:rsidR="00987205" w:rsidRPr="00682CF6" w:rsidRDefault="00987205" w:rsidP="00EF5F56">
      <w:pPr>
        <w:pStyle w:val="ab"/>
        <w:spacing w:after="0" w:line="240" w:lineRule="auto"/>
        <w:ind w:left="0" w:right="-142" w:firstLine="709"/>
        <w:jc w:val="both"/>
        <w:rPr>
          <w:rFonts w:ascii="Times New Roman" w:hAnsi="Times New Roman" w:cs="Times New Roman"/>
          <w:sz w:val="28"/>
          <w:szCs w:val="28"/>
        </w:rPr>
      </w:pPr>
      <w:r w:rsidRPr="00682CF6">
        <w:rPr>
          <w:rFonts w:ascii="Times New Roman" w:hAnsi="Times New Roman" w:cs="Times New Roman"/>
          <w:sz w:val="28"/>
          <w:szCs w:val="28"/>
        </w:rPr>
        <w:t xml:space="preserve">В рамках подпрограммы </w:t>
      </w:r>
      <w:r>
        <w:rPr>
          <w:rFonts w:ascii="Times New Roman" w:hAnsi="Times New Roman" w:cs="Times New Roman"/>
          <w:sz w:val="28"/>
          <w:szCs w:val="28"/>
        </w:rPr>
        <w:t xml:space="preserve">ассигнования бюджета района </w:t>
      </w:r>
      <w:r w:rsidR="00C95E68">
        <w:rPr>
          <w:rFonts w:ascii="Times New Roman" w:hAnsi="Times New Roman" w:cs="Times New Roman"/>
          <w:sz w:val="28"/>
          <w:szCs w:val="28"/>
        </w:rPr>
        <w:t>предусмотрены бюджетные ассигнования на</w:t>
      </w:r>
      <w:r>
        <w:rPr>
          <w:rFonts w:ascii="Times New Roman" w:hAnsi="Times New Roman" w:cs="Times New Roman"/>
          <w:sz w:val="28"/>
          <w:szCs w:val="28"/>
        </w:rPr>
        <w:t xml:space="preserve"> </w:t>
      </w:r>
      <w:r w:rsidRPr="008964F0">
        <w:rPr>
          <w:rFonts w:ascii="Times New Roman" w:hAnsi="Times New Roman" w:cs="Times New Roman"/>
          <w:sz w:val="28"/>
          <w:szCs w:val="28"/>
        </w:rPr>
        <w:t>получение технических условий для технологического присоединения к сетям электроснабжения для подготовки проектной документации на строительство объектов муниципальной собственности Северо-Енисейского района</w:t>
      </w:r>
      <w:r>
        <w:rPr>
          <w:rFonts w:ascii="Times New Roman" w:hAnsi="Times New Roman" w:cs="Times New Roman"/>
          <w:sz w:val="28"/>
          <w:szCs w:val="28"/>
        </w:rPr>
        <w:t xml:space="preserve"> </w:t>
      </w:r>
      <w:r w:rsidR="00C95E68">
        <w:rPr>
          <w:rFonts w:ascii="Times New Roman" w:hAnsi="Times New Roman" w:cs="Times New Roman"/>
          <w:sz w:val="28"/>
          <w:szCs w:val="28"/>
        </w:rPr>
        <w:t>в</w:t>
      </w:r>
      <w:r>
        <w:rPr>
          <w:rFonts w:ascii="Times New Roman" w:hAnsi="Times New Roman" w:cs="Times New Roman"/>
          <w:sz w:val="28"/>
          <w:szCs w:val="28"/>
        </w:rPr>
        <w:t xml:space="preserve"> сумм</w:t>
      </w:r>
      <w:r w:rsidR="00C95E68">
        <w:rPr>
          <w:rFonts w:ascii="Times New Roman" w:hAnsi="Times New Roman" w:cs="Times New Roman"/>
          <w:sz w:val="28"/>
          <w:szCs w:val="28"/>
        </w:rPr>
        <w:t>е</w:t>
      </w:r>
      <w:r>
        <w:rPr>
          <w:rFonts w:ascii="Times New Roman" w:hAnsi="Times New Roman" w:cs="Times New Roman"/>
          <w:sz w:val="28"/>
          <w:szCs w:val="28"/>
        </w:rPr>
        <w:t xml:space="preserve"> </w:t>
      </w:r>
      <w:r w:rsidR="00C95E68">
        <w:rPr>
          <w:rFonts w:ascii="Times New Roman" w:hAnsi="Times New Roman" w:cs="Times New Roman"/>
          <w:sz w:val="28"/>
          <w:szCs w:val="28"/>
        </w:rPr>
        <w:t>90,7</w:t>
      </w:r>
      <w:r>
        <w:rPr>
          <w:rFonts w:ascii="Times New Roman" w:hAnsi="Times New Roman" w:cs="Times New Roman"/>
          <w:sz w:val="28"/>
          <w:szCs w:val="28"/>
        </w:rPr>
        <w:t xml:space="preserve"> тыс. рублей.</w:t>
      </w:r>
      <w:r w:rsidR="00C95E68">
        <w:rPr>
          <w:rFonts w:ascii="Times New Roman" w:hAnsi="Times New Roman" w:cs="Times New Roman"/>
          <w:sz w:val="28"/>
          <w:szCs w:val="28"/>
        </w:rPr>
        <w:t xml:space="preserve"> Средства не были освоены в связи с непредоставлением </w:t>
      </w:r>
      <w:r w:rsidR="00C95E68" w:rsidRPr="008964F0">
        <w:rPr>
          <w:rFonts w:ascii="Times New Roman" w:hAnsi="Times New Roman" w:cs="Times New Roman"/>
          <w:sz w:val="28"/>
          <w:szCs w:val="28"/>
        </w:rPr>
        <w:t>технических условий для технологического присоединения к сетям электроснабжения</w:t>
      </w:r>
      <w:r w:rsidR="00C95E68">
        <w:rPr>
          <w:rFonts w:ascii="Times New Roman" w:hAnsi="Times New Roman" w:cs="Times New Roman"/>
          <w:sz w:val="28"/>
          <w:szCs w:val="28"/>
        </w:rPr>
        <w:t xml:space="preserve"> в 2020 году (по факту выполненных работ).  </w:t>
      </w:r>
    </w:p>
    <w:p w:rsidR="008A7DB7" w:rsidRDefault="008A7DB7" w:rsidP="008A7DB7">
      <w:pPr>
        <w:pStyle w:val="ab"/>
        <w:spacing w:line="240" w:lineRule="auto"/>
        <w:ind w:left="0" w:firstLine="709"/>
        <w:rPr>
          <w:rFonts w:ascii="Times New Roman" w:hAnsi="Times New Roman" w:cs="Times New Roman"/>
          <w:sz w:val="28"/>
          <w:szCs w:val="28"/>
        </w:rPr>
      </w:pPr>
    </w:p>
    <w:p w:rsidR="00987205" w:rsidRDefault="00987205" w:rsidP="008A7DB7">
      <w:pPr>
        <w:pStyle w:val="ab"/>
        <w:spacing w:line="240" w:lineRule="auto"/>
        <w:ind w:left="0" w:firstLine="709"/>
        <w:rPr>
          <w:rFonts w:ascii="Times New Roman" w:hAnsi="Times New Roman" w:cs="Times New Roman"/>
          <w:sz w:val="28"/>
          <w:szCs w:val="28"/>
        </w:rPr>
      </w:pPr>
      <w:r w:rsidRPr="00B80FC3">
        <w:rPr>
          <w:rFonts w:ascii="Times New Roman" w:hAnsi="Times New Roman" w:cs="Times New Roman"/>
          <w:sz w:val="28"/>
          <w:szCs w:val="28"/>
        </w:rPr>
        <w:t>Подпрограмма 3. «Улучшение жилищных условий отдельных категорий граждан, проживающих на территории Северо-Енисейского района»</w:t>
      </w:r>
    </w:p>
    <w:p w:rsidR="00987205" w:rsidRPr="00C73AEA" w:rsidRDefault="00987205" w:rsidP="008A7DB7">
      <w:pPr>
        <w:pStyle w:val="ab"/>
        <w:spacing w:line="240" w:lineRule="auto"/>
        <w:ind w:left="0" w:firstLine="709"/>
        <w:jc w:val="right"/>
        <w:rPr>
          <w:rFonts w:ascii="Times New Roman" w:hAnsi="Times New Roman" w:cs="Times New Roman"/>
          <w:sz w:val="28"/>
          <w:szCs w:val="28"/>
        </w:rPr>
      </w:pPr>
      <w:r w:rsidRPr="00C73AEA">
        <w:rPr>
          <w:rFonts w:ascii="Times New Roman" w:hAnsi="Times New Roman" w:cs="Times New Roman"/>
          <w:sz w:val="28"/>
          <w:szCs w:val="28"/>
        </w:rPr>
        <w:t xml:space="preserve">Таблица </w:t>
      </w:r>
      <w:r w:rsidR="00A868B5">
        <w:rPr>
          <w:rFonts w:ascii="Times New Roman" w:hAnsi="Times New Roman" w:cs="Times New Roman"/>
          <w:sz w:val="28"/>
          <w:szCs w:val="28"/>
        </w:rPr>
        <w:t>78</w:t>
      </w:r>
    </w:p>
    <w:tbl>
      <w:tblPr>
        <w:tblW w:w="9781" w:type="dxa"/>
        <w:tblInd w:w="108" w:type="dxa"/>
        <w:tblLook w:val="04A0" w:firstRow="1" w:lastRow="0" w:firstColumn="1" w:lastColumn="0" w:noHBand="0" w:noVBand="1"/>
      </w:tblPr>
      <w:tblGrid>
        <w:gridCol w:w="504"/>
        <w:gridCol w:w="3324"/>
        <w:gridCol w:w="1297"/>
        <w:gridCol w:w="1396"/>
        <w:gridCol w:w="1617"/>
        <w:gridCol w:w="1643"/>
      </w:tblGrid>
      <w:tr w:rsidR="00987205" w:rsidRPr="00131A82" w:rsidTr="008A7DB7">
        <w:trPr>
          <w:trHeight w:val="281"/>
        </w:trPr>
        <w:tc>
          <w:tcPr>
            <w:tcW w:w="504" w:type="dxa"/>
            <w:vMerge w:val="restart"/>
            <w:tcBorders>
              <w:top w:val="single" w:sz="4" w:space="0" w:color="auto"/>
              <w:left w:val="single" w:sz="4" w:space="0" w:color="auto"/>
              <w:right w:val="single" w:sz="4" w:space="0" w:color="auto"/>
            </w:tcBorders>
            <w:vAlign w:val="center"/>
          </w:tcPr>
          <w:p w:rsidR="00987205" w:rsidRPr="00131A82" w:rsidRDefault="00987205" w:rsidP="008A7DB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3324" w:type="dxa"/>
            <w:vMerge w:val="restart"/>
            <w:tcBorders>
              <w:top w:val="single" w:sz="4" w:space="0" w:color="auto"/>
              <w:left w:val="single" w:sz="4" w:space="0" w:color="auto"/>
              <w:right w:val="single" w:sz="4" w:space="0" w:color="auto"/>
            </w:tcBorders>
            <w:shd w:val="clear" w:color="auto" w:fill="auto"/>
            <w:vAlign w:val="center"/>
            <w:hideMark/>
          </w:tcPr>
          <w:p w:rsidR="00987205" w:rsidRPr="00131A82" w:rsidRDefault="00987205" w:rsidP="008A7DB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297" w:type="dxa"/>
            <w:vMerge w:val="restart"/>
            <w:tcBorders>
              <w:top w:val="single" w:sz="4" w:space="0" w:color="auto"/>
              <w:left w:val="nil"/>
              <w:right w:val="single" w:sz="4" w:space="0" w:color="auto"/>
            </w:tcBorders>
            <w:shd w:val="clear" w:color="auto" w:fill="auto"/>
            <w:vAlign w:val="center"/>
            <w:hideMark/>
          </w:tcPr>
          <w:p w:rsidR="00987205" w:rsidRPr="00131A82" w:rsidRDefault="00987205" w:rsidP="008A7DB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013" w:type="dxa"/>
            <w:gridSpan w:val="2"/>
            <w:tcBorders>
              <w:top w:val="single" w:sz="4" w:space="0" w:color="auto"/>
              <w:left w:val="nil"/>
              <w:bottom w:val="single" w:sz="4" w:space="0" w:color="auto"/>
              <w:right w:val="single" w:sz="4" w:space="0" w:color="auto"/>
            </w:tcBorders>
            <w:shd w:val="clear" w:color="auto" w:fill="auto"/>
            <w:vAlign w:val="center"/>
            <w:hideMark/>
          </w:tcPr>
          <w:p w:rsidR="00987205" w:rsidRPr="00131A82" w:rsidRDefault="00987205" w:rsidP="008A7DB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643" w:type="dxa"/>
            <w:vMerge w:val="restart"/>
            <w:tcBorders>
              <w:top w:val="single" w:sz="4" w:space="0" w:color="auto"/>
              <w:left w:val="nil"/>
              <w:right w:val="single" w:sz="4" w:space="0" w:color="auto"/>
            </w:tcBorders>
            <w:vAlign w:val="center"/>
          </w:tcPr>
          <w:p w:rsidR="00987205" w:rsidRPr="00131A82" w:rsidRDefault="00987205" w:rsidP="008A7DB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8A7DB7">
        <w:trPr>
          <w:trHeight w:val="303"/>
        </w:trPr>
        <w:tc>
          <w:tcPr>
            <w:tcW w:w="504" w:type="dxa"/>
            <w:vMerge/>
            <w:tcBorders>
              <w:left w:val="single" w:sz="4" w:space="0" w:color="auto"/>
              <w:right w:val="single" w:sz="4" w:space="0" w:color="auto"/>
            </w:tcBorders>
          </w:tcPr>
          <w:p w:rsidR="00987205" w:rsidRPr="00131A82" w:rsidRDefault="00987205" w:rsidP="008A7DB7">
            <w:pPr>
              <w:spacing w:after="0" w:line="240" w:lineRule="auto"/>
              <w:jc w:val="center"/>
              <w:rPr>
                <w:rFonts w:ascii="Times New Roman" w:hAnsi="Times New Roman" w:cs="Times New Roman"/>
                <w:sz w:val="24"/>
                <w:szCs w:val="24"/>
              </w:rPr>
            </w:pPr>
          </w:p>
        </w:tc>
        <w:tc>
          <w:tcPr>
            <w:tcW w:w="3324" w:type="dxa"/>
            <w:vMerge/>
            <w:tcBorders>
              <w:left w:val="single" w:sz="4" w:space="0" w:color="auto"/>
              <w:right w:val="single" w:sz="4" w:space="0" w:color="auto"/>
            </w:tcBorders>
            <w:shd w:val="clear" w:color="auto" w:fill="auto"/>
          </w:tcPr>
          <w:p w:rsidR="00987205" w:rsidRPr="00131A82" w:rsidRDefault="00987205" w:rsidP="008A7DB7">
            <w:pPr>
              <w:spacing w:after="0" w:line="240" w:lineRule="auto"/>
              <w:jc w:val="center"/>
              <w:rPr>
                <w:rFonts w:ascii="Times New Roman" w:hAnsi="Times New Roman" w:cs="Times New Roman"/>
                <w:sz w:val="24"/>
                <w:szCs w:val="24"/>
              </w:rPr>
            </w:pPr>
          </w:p>
        </w:tc>
        <w:tc>
          <w:tcPr>
            <w:tcW w:w="1297" w:type="dxa"/>
            <w:vMerge/>
            <w:tcBorders>
              <w:left w:val="nil"/>
              <w:right w:val="single" w:sz="4" w:space="0" w:color="auto"/>
            </w:tcBorders>
            <w:shd w:val="clear" w:color="auto" w:fill="auto"/>
          </w:tcPr>
          <w:p w:rsidR="00987205" w:rsidRPr="00131A82" w:rsidRDefault="00987205" w:rsidP="008A7DB7">
            <w:pPr>
              <w:spacing w:after="0" w:line="240" w:lineRule="auto"/>
              <w:jc w:val="center"/>
              <w:rPr>
                <w:rFonts w:ascii="Times New Roman" w:hAnsi="Times New Roman" w:cs="Times New Roman"/>
                <w:sz w:val="24"/>
                <w:szCs w:val="24"/>
              </w:rPr>
            </w:pPr>
          </w:p>
        </w:tc>
        <w:tc>
          <w:tcPr>
            <w:tcW w:w="3013" w:type="dxa"/>
            <w:gridSpan w:val="2"/>
            <w:tcBorders>
              <w:top w:val="single" w:sz="4" w:space="0" w:color="auto"/>
              <w:left w:val="nil"/>
              <w:bottom w:val="single" w:sz="4" w:space="0" w:color="auto"/>
              <w:right w:val="single" w:sz="4" w:space="0" w:color="auto"/>
            </w:tcBorders>
            <w:shd w:val="clear" w:color="auto" w:fill="auto"/>
          </w:tcPr>
          <w:p w:rsidR="00987205" w:rsidRPr="00131A82" w:rsidRDefault="00987205" w:rsidP="00263229">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263229">
              <w:rPr>
                <w:rFonts w:ascii="Times New Roman" w:hAnsi="Times New Roman" w:cs="Times New Roman"/>
                <w:sz w:val="24"/>
                <w:szCs w:val="24"/>
              </w:rPr>
              <w:t>20</w:t>
            </w:r>
            <w:r w:rsidR="008A7DB7">
              <w:rPr>
                <w:rFonts w:ascii="Times New Roman" w:hAnsi="Times New Roman" w:cs="Times New Roman"/>
                <w:sz w:val="24"/>
                <w:szCs w:val="24"/>
              </w:rPr>
              <w:t xml:space="preserve"> год</w:t>
            </w:r>
          </w:p>
        </w:tc>
        <w:tc>
          <w:tcPr>
            <w:tcW w:w="1643" w:type="dxa"/>
            <w:vMerge/>
            <w:tcBorders>
              <w:left w:val="nil"/>
              <w:right w:val="single" w:sz="4" w:space="0" w:color="auto"/>
            </w:tcBorders>
          </w:tcPr>
          <w:p w:rsidR="00987205" w:rsidRPr="00131A82" w:rsidRDefault="00987205" w:rsidP="008A7DB7">
            <w:pPr>
              <w:spacing w:after="0" w:line="240" w:lineRule="auto"/>
              <w:jc w:val="center"/>
              <w:rPr>
                <w:rFonts w:ascii="Times New Roman" w:hAnsi="Times New Roman" w:cs="Times New Roman"/>
                <w:sz w:val="24"/>
                <w:szCs w:val="24"/>
              </w:rPr>
            </w:pPr>
          </w:p>
        </w:tc>
      </w:tr>
      <w:tr w:rsidR="00987205" w:rsidRPr="00131A82" w:rsidTr="008A7DB7">
        <w:trPr>
          <w:trHeight w:val="265"/>
        </w:trPr>
        <w:tc>
          <w:tcPr>
            <w:tcW w:w="504" w:type="dxa"/>
            <w:vMerge/>
            <w:tcBorders>
              <w:left w:val="single" w:sz="4" w:space="0" w:color="auto"/>
              <w:bottom w:val="single" w:sz="4" w:space="0" w:color="auto"/>
              <w:right w:val="single" w:sz="4" w:space="0" w:color="auto"/>
            </w:tcBorders>
          </w:tcPr>
          <w:p w:rsidR="00987205" w:rsidRPr="00131A82" w:rsidRDefault="00987205" w:rsidP="008A7DB7">
            <w:pPr>
              <w:spacing w:after="0" w:line="240" w:lineRule="auto"/>
              <w:jc w:val="center"/>
              <w:rPr>
                <w:rFonts w:ascii="Times New Roman" w:hAnsi="Times New Roman" w:cs="Times New Roman"/>
                <w:sz w:val="24"/>
                <w:szCs w:val="24"/>
              </w:rPr>
            </w:pPr>
          </w:p>
        </w:tc>
        <w:tc>
          <w:tcPr>
            <w:tcW w:w="3324" w:type="dxa"/>
            <w:vMerge/>
            <w:tcBorders>
              <w:left w:val="single" w:sz="4" w:space="0" w:color="auto"/>
              <w:bottom w:val="single" w:sz="4" w:space="0" w:color="auto"/>
              <w:right w:val="single" w:sz="4" w:space="0" w:color="auto"/>
            </w:tcBorders>
            <w:shd w:val="clear" w:color="auto" w:fill="auto"/>
          </w:tcPr>
          <w:p w:rsidR="00987205" w:rsidRPr="00131A82" w:rsidRDefault="00987205" w:rsidP="008A7DB7">
            <w:pPr>
              <w:spacing w:after="0" w:line="240" w:lineRule="auto"/>
              <w:jc w:val="center"/>
              <w:rPr>
                <w:rFonts w:ascii="Times New Roman" w:hAnsi="Times New Roman" w:cs="Times New Roman"/>
                <w:sz w:val="24"/>
                <w:szCs w:val="24"/>
              </w:rPr>
            </w:pPr>
          </w:p>
        </w:tc>
        <w:tc>
          <w:tcPr>
            <w:tcW w:w="1297" w:type="dxa"/>
            <w:vMerge/>
            <w:tcBorders>
              <w:left w:val="nil"/>
              <w:bottom w:val="single" w:sz="4" w:space="0" w:color="auto"/>
              <w:right w:val="single" w:sz="4" w:space="0" w:color="auto"/>
            </w:tcBorders>
            <w:shd w:val="clear" w:color="auto" w:fill="auto"/>
          </w:tcPr>
          <w:p w:rsidR="00987205" w:rsidRPr="00131A82" w:rsidRDefault="00987205" w:rsidP="008A7DB7">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tcPr>
          <w:p w:rsidR="00987205" w:rsidRPr="00131A82" w:rsidRDefault="00987205" w:rsidP="008A7DB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617" w:type="dxa"/>
            <w:tcBorders>
              <w:top w:val="single" w:sz="4" w:space="0" w:color="auto"/>
              <w:left w:val="nil"/>
              <w:bottom w:val="single" w:sz="4" w:space="0" w:color="auto"/>
              <w:right w:val="single" w:sz="4" w:space="0" w:color="auto"/>
            </w:tcBorders>
            <w:shd w:val="clear" w:color="auto" w:fill="auto"/>
          </w:tcPr>
          <w:p w:rsidR="00987205" w:rsidRPr="00131A82" w:rsidRDefault="00987205" w:rsidP="008A7DB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643" w:type="dxa"/>
            <w:vMerge/>
            <w:tcBorders>
              <w:left w:val="nil"/>
              <w:bottom w:val="single" w:sz="4" w:space="0" w:color="auto"/>
              <w:right w:val="single" w:sz="4" w:space="0" w:color="auto"/>
            </w:tcBorders>
          </w:tcPr>
          <w:p w:rsidR="00987205" w:rsidRPr="00131A82" w:rsidRDefault="00987205" w:rsidP="008A7DB7">
            <w:pPr>
              <w:spacing w:after="0" w:line="240" w:lineRule="auto"/>
              <w:jc w:val="center"/>
              <w:rPr>
                <w:rFonts w:ascii="Times New Roman" w:hAnsi="Times New Roman" w:cs="Times New Roman"/>
                <w:sz w:val="24"/>
                <w:szCs w:val="24"/>
              </w:rPr>
            </w:pPr>
          </w:p>
        </w:tc>
      </w:tr>
      <w:tr w:rsidR="00987205" w:rsidRPr="00131A82" w:rsidTr="008A7DB7">
        <w:trPr>
          <w:trHeight w:val="562"/>
        </w:trPr>
        <w:tc>
          <w:tcPr>
            <w:tcW w:w="504" w:type="dxa"/>
            <w:tcBorders>
              <w:left w:val="single" w:sz="4" w:space="0" w:color="auto"/>
              <w:bottom w:val="single" w:sz="4" w:space="0" w:color="auto"/>
              <w:right w:val="single" w:sz="4" w:space="0" w:color="auto"/>
            </w:tcBorders>
            <w:vAlign w:val="center"/>
          </w:tcPr>
          <w:p w:rsidR="00987205" w:rsidRPr="00131A82" w:rsidRDefault="00987205" w:rsidP="008A7DB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3324" w:type="dxa"/>
            <w:tcBorders>
              <w:left w:val="single" w:sz="4" w:space="0" w:color="auto"/>
              <w:bottom w:val="single" w:sz="4" w:space="0" w:color="auto"/>
              <w:right w:val="single" w:sz="4" w:space="0" w:color="auto"/>
            </w:tcBorders>
            <w:shd w:val="clear" w:color="auto" w:fill="auto"/>
          </w:tcPr>
          <w:p w:rsidR="00987205" w:rsidRPr="00131A82" w:rsidRDefault="00987205" w:rsidP="008A7DB7">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297" w:type="dxa"/>
            <w:tcBorders>
              <w:left w:val="nil"/>
              <w:bottom w:val="single" w:sz="4" w:space="0" w:color="auto"/>
              <w:right w:val="single" w:sz="4" w:space="0" w:color="auto"/>
            </w:tcBorders>
            <w:shd w:val="clear" w:color="auto" w:fill="auto"/>
            <w:vAlign w:val="center"/>
          </w:tcPr>
          <w:p w:rsidR="00987205" w:rsidRPr="00131A82" w:rsidRDefault="00987205" w:rsidP="008A7D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10 03</w:t>
            </w: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263229" w:rsidP="008A7D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5 156,4</w:t>
            </w:r>
          </w:p>
        </w:tc>
        <w:tc>
          <w:tcPr>
            <w:tcW w:w="1617" w:type="dxa"/>
            <w:tcBorders>
              <w:top w:val="single" w:sz="4" w:space="0" w:color="auto"/>
              <w:left w:val="nil"/>
              <w:right w:val="single" w:sz="4" w:space="0" w:color="auto"/>
            </w:tcBorders>
            <w:shd w:val="clear" w:color="auto" w:fill="auto"/>
            <w:vAlign w:val="center"/>
          </w:tcPr>
          <w:p w:rsidR="00987205" w:rsidRPr="00131A82" w:rsidRDefault="00263229" w:rsidP="008A7D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5 156,4</w:t>
            </w:r>
          </w:p>
        </w:tc>
        <w:tc>
          <w:tcPr>
            <w:tcW w:w="1643" w:type="dxa"/>
            <w:tcBorders>
              <w:left w:val="nil"/>
              <w:bottom w:val="single" w:sz="4" w:space="0" w:color="auto"/>
              <w:right w:val="single" w:sz="4" w:space="0" w:color="auto"/>
            </w:tcBorders>
            <w:vAlign w:val="center"/>
          </w:tcPr>
          <w:p w:rsidR="00987205" w:rsidRPr="00131A82" w:rsidRDefault="00987205" w:rsidP="008A7D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987205" w:rsidRPr="00131A82" w:rsidTr="008A7DB7">
        <w:trPr>
          <w:trHeight w:val="311"/>
        </w:trPr>
        <w:tc>
          <w:tcPr>
            <w:tcW w:w="504" w:type="dxa"/>
            <w:tcBorders>
              <w:left w:val="single" w:sz="4" w:space="0" w:color="auto"/>
              <w:bottom w:val="single" w:sz="4" w:space="0" w:color="auto"/>
              <w:right w:val="single" w:sz="4" w:space="0" w:color="auto"/>
            </w:tcBorders>
            <w:vAlign w:val="center"/>
          </w:tcPr>
          <w:p w:rsidR="00987205" w:rsidRPr="00131A82" w:rsidRDefault="00987205" w:rsidP="008A7DB7">
            <w:pPr>
              <w:spacing w:after="0" w:line="240" w:lineRule="auto"/>
              <w:jc w:val="center"/>
              <w:rPr>
                <w:rFonts w:ascii="Times New Roman" w:hAnsi="Times New Roman" w:cs="Times New Roman"/>
                <w:sz w:val="24"/>
                <w:szCs w:val="24"/>
              </w:rPr>
            </w:pPr>
          </w:p>
        </w:tc>
        <w:tc>
          <w:tcPr>
            <w:tcW w:w="3324" w:type="dxa"/>
            <w:tcBorders>
              <w:left w:val="single" w:sz="4" w:space="0" w:color="auto"/>
              <w:bottom w:val="single" w:sz="4" w:space="0" w:color="auto"/>
              <w:right w:val="single" w:sz="4" w:space="0" w:color="auto"/>
            </w:tcBorders>
            <w:shd w:val="clear" w:color="auto" w:fill="auto"/>
          </w:tcPr>
          <w:p w:rsidR="00987205" w:rsidRPr="00131A82" w:rsidRDefault="00987205" w:rsidP="008A7DB7">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297" w:type="dxa"/>
            <w:tcBorders>
              <w:left w:val="nil"/>
              <w:bottom w:val="single" w:sz="4" w:space="0" w:color="auto"/>
              <w:right w:val="single" w:sz="4" w:space="0" w:color="auto"/>
            </w:tcBorders>
            <w:shd w:val="clear" w:color="auto" w:fill="auto"/>
            <w:vAlign w:val="center"/>
          </w:tcPr>
          <w:p w:rsidR="00987205" w:rsidRPr="00131A82" w:rsidRDefault="00987205" w:rsidP="008A7DB7">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8A7DB7">
            <w:pPr>
              <w:spacing w:after="0" w:line="240" w:lineRule="auto"/>
              <w:jc w:val="center"/>
              <w:rPr>
                <w:rFonts w:ascii="Times New Roman" w:hAnsi="Times New Roman" w:cs="Times New Roman"/>
                <w:sz w:val="24"/>
                <w:szCs w:val="24"/>
              </w:rPr>
            </w:pPr>
          </w:p>
        </w:tc>
        <w:tc>
          <w:tcPr>
            <w:tcW w:w="1617" w:type="dxa"/>
            <w:tcBorders>
              <w:top w:val="single" w:sz="4" w:space="0" w:color="auto"/>
              <w:left w:val="nil"/>
              <w:right w:val="single" w:sz="4" w:space="0" w:color="auto"/>
            </w:tcBorders>
            <w:shd w:val="clear" w:color="auto" w:fill="auto"/>
            <w:vAlign w:val="center"/>
          </w:tcPr>
          <w:p w:rsidR="00987205" w:rsidRPr="00131A82" w:rsidRDefault="00987205" w:rsidP="008A7DB7">
            <w:pPr>
              <w:spacing w:after="0" w:line="240" w:lineRule="auto"/>
              <w:jc w:val="center"/>
              <w:rPr>
                <w:rFonts w:ascii="Times New Roman" w:hAnsi="Times New Roman" w:cs="Times New Roman"/>
                <w:sz w:val="24"/>
                <w:szCs w:val="24"/>
              </w:rPr>
            </w:pPr>
          </w:p>
        </w:tc>
        <w:tc>
          <w:tcPr>
            <w:tcW w:w="1643" w:type="dxa"/>
            <w:tcBorders>
              <w:left w:val="nil"/>
              <w:bottom w:val="single" w:sz="4" w:space="0" w:color="auto"/>
              <w:right w:val="single" w:sz="4" w:space="0" w:color="auto"/>
            </w:tcBorders>
            <w:vAlign w:val="center"/>
          </w:tcPr>
          <w:p w:rsidR="00987205" w:rsidRPr="00131A82" w:rsidRDefault="00987205" w:rsidP="008A7DB7">
            <w:pPr>
              <w:spacing w:after="0" w:line="240" w:lineRule="auto"/>
              <w:jc w:val="center"/>
              <w:rPr>
                <w:rFonts w:ascii="Times New Roman" w:hAnsi="Times New Roman" w:cs="Times New Roman"/>
                <w:sz w:val="24"/>
                <w:szCs w:val="24"/>
              </w:rPr>
            </w:pPr>
          </w:p>
        </w:tc>
      </w:tr>
      <w:tr w:rsidR="00987205" w:rsidRPr="00131A82" w:rsidTr="008A7DB7">
        <w:trPr>
          <w:trHeight w:val="311"/>
        </w:trPr>
        <w:tc>
          <w:tcPr>
            <w:tcW w:w="504" w:type="dxa"/>
            <w:tcBorders>
              <w:left w:val="single" w:sz="4" w:space="0" w:color="auto"/>
              <w:bottom w:val="single" w:sz="4" w:space="0" w:color="auto"/>
              <w:right w:val="single" w:sz="4" w:space="0" w:color="auto"/>
            </w:tcBorders>
            <w:vAlign w:val="center"/>
          </w:tcPr>
          <w:p w:rsidR="00987205" w:rsidRPr="00131A82" w:rsidRDefault="00987205" w:rsidP="008A7DB7">
            <w:pPr>
              <w:spacing w:after="0" w:line="240" w:lineRule="auto"/>
              <w:jc w:val="center"/>
              <w:rPr>
                <w:rFonts w:ascii="Times New Roman" w:hAnsi="Times New Roman" w:cs="Times New Roman"/>
                <w:sz w:val="24"/>
                <w:szCs w:val="24"/>
              </w:rPr>
            </w:pPr>
          </w:p>
        </w:tc>
        <w:tc>
          <w:tcPr>
            <w:tcW w:w="3324" w:type="dxa"/>
            <w:tcBorders>
              <w:left w:val="single" w:sz="4" w:space="0" w:color="auto"/>
              <w:bottom w:val="single" w:sz="4" w:space="0" w:color="auto"/>
              <w:right w:val="single" w:sz="4" w:space="0" w:color="auto"/>
            </w:tcBorders>
            <w:shd w:val="clear" w:color="auto" w:fill="auto"/>
          </w:tcPr>
          <w:p w:rsidR="00987205" w:rsidRPr="002071AE" w:rsidRDefault="00987205" w:rsidP="008A7DB7">
            <w:pPr>
              <w:spacing w:after="0" w:line="240" w:lineRule="auto"/>
              <w:rPr>
                <w:rFonts w:ascii="Times New Roman" w:hAnsi="Times New Roman" w:cs="Times New Roman"/>
                <w:i/>
                <w:sz w:val="24"/>
                <w:szCs w:val="24"/>
              </w:rPr>
            </w:pPr>
            <w:r w:rsidRPr="002071AE">
              <w:rPr>
                <w:rFonts w:ascii="Times New Roman" w:hAnsi="Times New Roman" w:cs="Times New Roman"/>
                <w:i/>
                <w:sz w:val="24"/>
                <w:szCs w:val="24"/>
              </w:rPr>
              <w:t>федерального бюджета</w:t>
            </w:r>
          </w:p>
        </w:tc>
        <w:tc>
          <w:tcPr>
            <w:tcW w:w="1297" w:type="dxa"/>
            <w:tcBorders>
              <w:left w:val="nil"/>
              <w:bottom w:val="single" w:sz="4" w:space="0" w:color="auto"/>
              <w:right w:val="single" w:sz="4" w:space="0" w:color="auto"/>
            </w:tcBorders>
            <w:shd w:val="clear" w:color="auto" w:fill="auto"/>
            <w:vAlign w:val="center"/>
          </w:tcPr>
          <w:p w:rsidR="00987205" w:rsidRPr="00131A82" w:rsidRDefault="00987205" w:rsidP="008A7DB7">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2071AE" w:rsidRDefault="00263229" w:rsidP="008A7DB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739,6</w:t>
            </w:r>
          </w:p>
        </w:tc>
        <w:tc>
          <w:tcPr>
            <w:tcW w:w="1617" w:type="dxa"/>
            <w:tcBorders>
              <w:top w:val="single" w:sz="4" w:space="0" w:color="auto"/>
              <w:left w:val="nil"/>
              <w:right w:val="single" w:sz="4" w:space="0" w:color="auto"/>
            </w:tcBorders>
            <w:shd w:val="clear" w:color="auto" w:fill="auto"/>
            <w:vAlign w:val="center"/>
          </w:tcPr>
          <w:p w:rsidR="00987205" w:rsidRPr="002071AE" w:rsidRDefault="00263229" w:rsidP="008A7DB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739,6</w:t>
            </w:r>
          </w:p>
        </w:tc>
        <w:tc>
          <w:tcPr>
            <w:tcW w:w="1643" w:type="dxa"/>
            <w:tcBorders>
              <w:left w:val="nil"/>
              <w:bottom w:val="single" w:sz="4" w:space="0" w:color="auto"/>
              <w:right w:val="single" w:sz="4" w:space="0" w:color="auto"/>
            </w:tcBorders>
            <w:vAlign w:val="center"/>
          </w:tcPr>
          <w:p w:rsidR="00987205" w:rsidRPr="002071AE" w:rsidRDefault="00987205" w:rsidP="008A7DB7">
            <w:pPr>
              <w:spacing w:after="0" w:line="240" w:lineRule="auto"/>
              <w:jc w:val="center"/>
              <w:rPr>
                <w:rFonts w:ascii="Times New Roman" w:hAnsi="Times New Roman" w:cs="Times New Roman"/>
                <w:i/>
                <w:sz w:val="24"/>
                <w:szCs w:val="24"/>
              </w:rPr>
            </w:pPr>
            <w:r w:rsidRPr="002071AE">
              <w:rPr>
                <w:rFonts w:ascii="Times New Roman" w:hAnsi="Times New Roman" w:cs="Times New Roman"/>
                <w:i/>
                <w:sz w:val="24"/>
                <w:szCs w:val="24"/>
              </w:rPr>
              <w:t>100,0</w:t>
            </w:r>
          </w:p>
        </w:tc>
      </w:tr>
      <w:tr w:rsidR="00987205" w:rsidRPr="00710AAE" w:rsidTr="008A7DB7">
        <w:trPr>
          <w:trHeight w:val="311"/>
        </w:trPr>
        <w:tc>
          <w:tcPr>
            <w:tcW w:w="504" w:type="dxa"/>
            <w:tcBorders>
              <w:left w:val="single" w:sz="4" w:space="0" w:color="auto"/>
              <w:bottom w:val="single" w:sz="4" w:space="0" w:color="auto"/>
              <w:right w:val="single" w:sz="4" w:space="0" w:color="auto"/>
            </w:tcBorders>
            <w:vAlign w:val="center"/>
          </w:tcPr>
          <w:p w:rsidR="00987205" w:rsidRPr="00131A82" w:rsidRDefault="00987205" w:rsidP="008A7DB7">
            <w:pPr>
              <w:spacing w:after="0" w:line="240" w:lineRule="auto"/>
              <w:jc w:val="center"/>
              <w:rPr>
                <w:rFonts w:ascii="Times New Roman" w:hAnsi="Times New Roman" w:cs="Times New Roman"/>
                <w:sz w:val="24"/>
                <w:szCs w:val="24"/>
              </w:rPr>
            </w:pPr>
          </w:p>
        </w:tc>
        <w:tc>
          <w:tcPr>
            <w:tcW w:w="3324" w:type="dxa"/>
            <w:tcBorders>
              <w:left w:val="single" w:sz="4" w:space="0" w:color="auto"/>
              <w:bottom w:val="single" w:sz="4" w:space="0" w:color="auto"/>
              <w:right w:val="single" w:sz="4" w:space="0" w:color="auto"/>
            </w:tcBorders>
            <w:shd w:val="clear" w:color="auto" w:fill="auto"/>
          </w:tcPr>
          <w:p w:rsidR="00987205" w:rsidRPr="00131A82" w:rsidRDefault="00987205" w:rsidP="008A7DB7">
            <w:pPr>
              <w:spacing w:after="0" w:line="240" w:lineRule="auto"/>
              <w:rPr>
                <w:rFonts w:ascii="Times New Roman" w:hAnsi="Times New Roman" w:cs="Times New Roman"/>
                <w:sz w:val="24"/>
                <w:szCs w:val="24"/>
              </w:rPr>
            </w:pPr>
            <w:r>
              <w:rPr>
                <w:rFonts w:ascii="Times New Roman" w:hAnsi="Times New Roman" w:cs="Times New Roman"/>
                <w:i/>
                <w:sz w:val="24"/>
                <w:szCs w:val="24"/>
              </w:rPr>
              <w:t>краевого</w:t>
            </w:r>
            <w:r w:rsidRPr="002071AE">
              <w:rPr>
                <w:rFonts w:ascii="Times New Roman" w:hAnsi="Times New Roman" w:cs="Times New Roman"/>
                <w:i/>
                <w:sz w:val="24"/>
                <w:szCs w:val="24"/>
              </w:rPr>
              <w:t xml:space="preserve"> бюджета</w:t>
            </w:r>
          </w:p>
        </w:tc>
        <w:tc>
          <w:tcPr>
            <w:tcW w:w="1297" w:type="dxa"/>
            <w:tcBorders>
              <w:left w:val="nil"/>
              <w:bottom w:val="single" w:sz="4" w:space="0" w:color="auto"/>
              <w:right w:val="single" w:sz="4" w:space="0" w:color="auto"/>
            </w:tcBorders>
            <w:shd w:val="clear" w:color="auto" w:fill="auto"/>
            <w:vAlign w:val="center"/>
          </w:tcPr>
          <w:p w:rsidR="00987205" w:rsidRPr="00131A82" w:rsidRDefault="00987205" w:rsidP="008A7DB7">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710AAE" w:rsidRDefault="00263229" w:rsidP="008A7DB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2 461,7</w:t>
            </w:r>
          </w:p>
        </w:tc>
        <w:tc>
          <w:tcPr>
            <w:tcW w:w="1617" w:type="dxa"/>
            <w:tcBorders>
              <w:top w:val="single" w:sz="4" w:space="0" w:color="auto"/>
              <w:left w:val="nil"/>
              <w:right w:val="single" w:sz="4" w:space="0" w:color="auto"/>
            </w:tcBorders>
            <w:shd w:val="clear" w:color="auto" w:fill="auto"/>
            <w:vAlign w:val="center"/>
          </w:tcPr>
          <w:p w:rsidR="00987205" w:rsidRPr="00710AAE" w:rsidRDefault="00263229" w:rsidP="008A7DB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2 461,7</w:t>
            </w:r>
          </w:p>
        </w:tc>
        <w:tc>
          <w:tcPr>
            <w:tcW w:w="1643" w:type="dxa"/>
            <w:tcBorders>
              <w:left w:val="nil"/>
              <w:bottom w:val="single" w:sz="4" w:space="0" w:color="auto"/>
              <w:right w:val="single" w:sz="4" w:space="0" w:color="auto"/>
            </w:tcBorders>
          </w:tcPr>
          <w:p w:rsidR="00987205" w:rsidRPr="002071AE" w:rsidRDefault="00987205" w:rsidP="008A7DB7">
            <w:pPr>
              <w:spacing w:after="0" w:line="240" w:lineRule="auto"/>
              <w:jc w:val="center"/>
              <w:rPr>
                <w:i/>
              </w:rPr>
            </w:pPr>
            <w:r w:rsidRPr="002071AE">
              <w:rPr>
                <w:rFonts w:ascii="Times New Roman" w:hAnsi="Times New Roman" w:cs="Times New Roman"/>
                <w:i/>
                <w:sz w:val="24"/>
                <w:szCs w:val="24"/>
              </w:rPr>
              <w:t>100,0</w:t>
            </w:r>
          </w:p>
        </w:tc>
      </w:tr>
      <w:tr w:rsidR="00987205" w:rsidRPr="00710AAE" w:rsidTr="008A7DB7">
        <w:trPr>
          <w:trHeight w:val="311"/>
        </w:trPr>
        <w:tc>
          <w:tcPr>
            <w:tcW w:w="504" w:type="dxa"/>
            <w:tcBorders>
              <w:left w:val="single" w:sz="4" w:space="0" w:color="auto"/>
              <w:bottom w:val="single" w:sz="4" w:space="0" w:color="auto"/>
              <w:right w:val="single" w:sz="4" w:space="0" w:color="auto"/>
            </w:tcBorders>
            <w:vAlign w:val="center"/>
          </w:tcPr>
          <w:p w:rsidR="00987205" w:rsidRPr="00131A82" w:rsidRDefault="00987205" w:rsidP="008A7DB7">
            <w:pPr>
              <w:spacing w:after="0" w:line="240" w:lineRule="auto"/>
              <w:jc w:val="center"/>
              <w:rPr>
                <w:rFonts w:ascii="Times New Roman" w:hAnsi="Times New Roman" w:cs="Times New Roman"/>
                <w:sz w:val="24"/>
                <w:szCs w:val="24"/>
              </w:rPr>
            </w:pPr>
          </w:p>
        </w:tc>
        <w:tc>
          <w:tcPr>
            <w:tcW w:w="3324" w:type="dxa"/>
            <w:tcBorders>
              <w:left w:val="single" w:sz="4" w:space="0" w:color="auto"/>
              <w:bottom w:val="single" w:sz="4" w:space="0" w:color="auto"/>
              <w:right w:val="single" w:sz="4" w:space="0" w:color="auto"/>
            </w:tcBorders>
            <w:shd w:val="clear" w:color="auto" w:fill="auto"/>
          </w:tcPr>
          <w:p w:rsidR="00987205" w:rsidRPr="00131A82" w:rsidRDefault="00987205" w:rsidP="008A7DB7">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бюджета района</w:t>
            </w:r>
          </w:p>
        </w:tc>
        <w:tc>
          <w:tcPr>
            <w:tcW w:w="1297" w:type="dxa"/>
            <w:tcBorders>
              <w:left w:val="nil"/>
              <w:bottom w:val="single" w:sz="4" w:space="0" w:color="auto"/>
              <w:right w:val="single" w:sz="4" w:space="0" w:color="auto"/>
            </w:tcBorders>
            <w:shd w:val="clear" w:color="auto" w:fill="auto"/>
            <w:vAlign w:val="center"/>
          </w:tcPr>
          <w:p w:rsidR="00987205" w:rsidRPr="00131A82" w:rsidRDefault="00987205" w:rsidP="008A7DB7">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Default="00987205" w:rsidP="008A7DB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1 955,1</w:t>
            </w:r>
          </w:p>
        </w:tc>
        <w:tc>
          <w:tcPr>
            <w:tcW w:w="1617" w:type="dxa"/>
            <w:tcBorders>
              <w:top w:val="single" w:sz="4" w:space="0" w:color="auto"/>
              <w:left w:val="nil"/>
              <w:right w:val="single" w:sz="4" w:space="0" w:color="auto"/>
            </w:tcBorders>
            <w:shd w:val="clear" w:color="auto" w:fill="auto"/>
            <w:vAlign w:val="center"/>
          </w:tcPr>
          <w:p w:rsidR="00987205" w:rsidRDefault="00987205" w:rsidP="008A7DB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1 955,1</w:t>
            </w:r>
          </w:p>
        </w:tc>
        <w:tc>
          <w:tcPr>
            <w:tcW w:w="1643" w:type="dxa"/>
            <w:tcBorders>
              <w:left w:val="nil"/>
              <w:bottom w:val="single" w:sz="4" w:space="0" w:color="auto"/>
              <w:right w:val="single" w:sz="4" w:space="0" w:color="auto"/>
            </w:tcBorders>
          </w:tcPr>
          <w:p w:rsidR="00987205" w:rsidRPr="002071AE" w:rsidRDefault="00987205" w:rsidP="008A7DB7">
            <w:pPr>
              <w:spacing w:after="0" w:line="240" w:lineRule="auto"/>
              <w:jc w:val="center"/>
              <w:rPr>
                <w:rFonts w:ascii="Times New Roman" w:hAnsi="Times New Roman" w:cs="Times New Roman"/>
                <w:i/>
                <w:sz w:val="24"/>
                <w:szCs w:val="24"/>
              </w:rPr>
            </w:pPr>
            <w:r w:rsidRPr="002071AE">
              <w:rPr>
                <w:rFonts w:ascii="Times New Roman" w:hAnsi="Times New Roman" w:cs="Times New Roman"/>
                <w:i/>
                <w:sz w:val="24"/>
                <w:szCs w:val="24"/>
              </w:rPr>
              <w:t>100,0</w:t>
            </w:r>
          </w:p>
        </w:tc>
      </w:tr>
      <w:tr w:rsidR="00263229" w:rsidRPr="00131A82" w:rsidTr="0031781F">
        <w:trPr>
          <w:trHeight w:val="265"/>
        </w:trPr>
        <w:tc>
          <w:tcPr>
            <w:tcW w:w="504" w:type="dxa"/>
            <w:tcBorders>
              <w:top w:val="single" w:sz="4" w:space="0" w:color="auto"/>
              <w:left w:val="single" w:sz="4" w:space="0" w:color="auto"/>
              <w:bottom w:val="single" w:sz="4" w:space="0" w:color="auto"/>
              <w:right w:val="single" w:sz="4" w:space="0" w:color="auto"/>
            </w:tcBorders>
          </w:tcPr>
          <w:p w:rsidR="00263229" w:rsidRPr="00131A82" w:rsidRDefault="00263229" w:rsidP="008A7DB7">
            <w:pPr>
              <w:spacing w:after="0" w:line="240" w:lineRule="auto"/>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263229" w:rsidRPr="00131A82" w:rsidRDefault="00263229" w:rsidP="008A7DB7">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297" w:type="dxa"/>
            <w:tcBorders>
              <w:top w:val="single" w:sz="4" w:space="0" w:color="auto"/>
              <w:left w:val="nil"/>
              <w:bottom w:val="single" w:sz="4" w:space="0" w:color="auto"/>
              <w:right w:val="single" w:sz="4" w:space="0" w:color="auto"/>
            </w:tcBorders>
            <w:shd w:val="clear" w:color="auto" w:fill="auto"/>
          </w:tcPr>
          <w:p w:rsidR="00263229" w:rsidRPr="00131A82" w:rsidRDefault="00263229" w:rsidP="008A7DB7">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263229" w:rsidRPr="00131A82" w:rsidRDefault="00263229" w:rsidP="003178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5 156,4</w:t>
            </w:r>
          </w:p>
        </w:tc>
        <w:tc>
          <w:tcPr>
            <w:tcW w:w="1617" w:type="dxa"/>
            <w:tcBorders>
              <w:top w:val="single" w:sz="4" w:space="0" w:color="auto"/>
              <w:left w:val="nil"/>
              <w:bottom w:val="single" w:sz="4" w:space="0" w:color="auto"/>
              <w:right w:val="single" w:sz="4" w:space="0" w:color="auto"/>
            </w:tcBorders>
            <w:shd w:val="clear" w:color="auto" w:fill="auto"/>
            <w:vAlign w:val="center"/>
          </w:tcPr>
          <w:p w:rsidR="00263229" w:rsidRPr="00131A82" w:rsidRDefault="00263229" w:rsidP="003178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5 156,4</w:t>
            </w:r>
          </w:p>
        </w:tc>
        <w:tc>
          <w:tcPr>
            <w:tcW w:w="1643" w:type="dxa"/>
            <w:tcBorders>
              <w:top w:val="single" w:sz="4" w:space="0" w:color="auto"/>
              <w:left w:val="nil"/>
              <w:bottom w:val="single" w:sz="4" w:space="0" w:color="auto"/>
              <w:right w:val="single" w:sz="4" w:space="0" w:color="auto"/>
            </w:tcBorders>
            <w:vAlign w:val="center"/>
          </w:tcPr>
          <w:p w:rsidR="00263229" w:rsidRPr="00131A82" w:rsidRDefault="00263229" w:rsidP="003178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987205" w:rsidRPr="00682CF6" w:rsidRDefault="00987205" w:rsidP="008A7DB7">
      <w:pPr>
        <w:pStyle w:val="ab"/>
        <w:spacing w:before="120" w:line="240" w:lineRule="auto"/>
        <w:ind w:left="0" w:firstLine="709"/>
        <w:jc w:val="both"/>
        <w:rPr>
          <w:rFonts w:ascii="Times New Roman" w:hAnsi="Times New Roman" w:cs="Times New Roman"/>
          <w:sz w:val="28"/>
          <w:szCs w:val="28"/>
        </w:rPr>
      </w:pPr>
      <w:r w:rsidRPr="00682CF6">
        <w:rPr>
          <w:rFonts w:ascii="Times New Roman" w:hAnsi="Times New Roman" w:cs="Times New Roman"/>
          <w:sz w:val="28"/>
          <w:szCs w:val="28"/>
        </w:rPr>
        <w:t>В рамках подпрограммы реализован</w:t>
      </w:r>
      <w:r>
        <w:rPr>
          <w:rFonts w:ascii="Times New Roman" w:hAnsi="Times New Roman" w:cs="Times New Roman"/>
          <w:sz w:val="28"/>
          <w:szCs w:val="28"/>
        </w:rPr>
        <w:t>о</w:t>
      </w:r>
      <w:r w:rsidRPr="00682CF6">
        <w:rPr>
          <w:rFonts w:ascii="Times New Roman" w:hAnsi="Times New Roman" w:cs="Times New Roman"/>
          <w:sz w:val="28"/>
          <w:szCs w:val="28"/>
        </w:rPr>
        <w:t xml:space="preserve"> следующ</w:t>
      </w:r>
      <w:r>
        <w:rPr>
          <w:rFonts w:ascii="Times New Roman" w:hAnsi="Times New Roman" w:cs="Times New Roman"/>
          <w:sz w:val="28"/>
          <w:szCs w:val="28"/>
        </w:rPr>
        <w:t>е</w:t>
      </w:r>
      <w:r w:rsidRPr="00682CF6">
        <w:rPr>
          <w:rFonts w:ascii="Times New Roman" w:hAnsi="Times New Roman" w:cs="Times New Roman"/>
          <w:sz w:val="28"/>
          <w:szCs w:val="28"/>
        </w:rPr>
        <w:t>е мероприяти</w:t>
      </w:r>
      <w:r>
        <w:rPr>
          <w:rFonts w:ascii="Times New Roman" w:hAnsi="Times New Roman" w:cs="Times New Roman"/>
          <w:sz w:val="28"/>
          <w:szCs w:val="28"/>
        </w:rPr>
        <w:t>е</w:t>
      </w:r>
      <w:r w:rsidRPr="00682CF6">
        <w:rPr>
          <w:rFonts w:ascii="Times New Roman" w:hAnsi="Times New Roman" w:cs="Times New Roman"/>
          <w:sz w:val="28"/>
          <w:szCs w:val="28"/>
        </w:rPr>
        <w:t>:</w:t>
      </w:r>
      <w:r>
        <w:rPr>
          <w:rFonts w:ascii="Times New Roman" w:hAnsi="Times New Roman" w:cs="Times New Roman"/>
          <w:sz w:val="28"/>
          <w:szCs w:val="28"/>
        </w:rPr>
        <w:t xml:space="preserve"> п</w:t>
      </w:r>
      <w:r w:rsidRPr="0000590A">
        <w:rPr>
          <w:rFonts w:ascii="Times New Roman" w:hAnsi="Times New Roman" w:cs="Times New Roman"/>
          <w:sz w:val="28"/>
          <w:szCs w:val="28"/>
        </w:rPr>
        <w:t>редоставление социальных выплат молодым семьям на приобретение (строительство) жилья</w:t>
      </w:r>
      <w:r>
        <w:rPr>
          <w:rFonts w:ascii="Times New Roman" w:hAnsi="Times New Roman" w:cs="Times New Roman"/>
          <w:sz w:val="28"/>
          <w:szCs w:val="28"/>
        </w:rPr>
        <w:t>.</w:t>
      </w:r>
    </w:p>
    <w:p w:rsidR="00987205" w:rsidRPr="00FE528D" w:rsidRDefault="00987205" w:rsidP="008A7DB7">
      <w:pPr>
        <w:pStyle w:val="ab"/>
        <w:spacing w:before="120" w:line="240" w:lineRule="auto"/>
        <w:ind w:left="0" w:firstLine="709"/>
        <w:jc w:val="both"/>
        <w:rPr>
          <w:rFonts w:ascii="Times New Roman" w:hAnsi="Times New Roman" w:cs="Times New Roman"/>
          <w:sz w:val="28"/>
          <w:szCs w:val="28"/>
        </w:rPr>
      </w:pPr>
      <w:r w:rsidRPr="00FE528D">
        <w:rPr>
          <w:rFonts w:ascii="Times New Roman" w:hAnsi="Times New Roman" w:cs="Times New Roman"/>
          <w:sz w:val="28"/>
          <w:szCs w:val="28"/>
        </w:rPr>
        <w:t>При реализации данной подпрограммы достигнуты следующие результаты:</w:t>
      </w:r>
    </w:p>
    <w:p w:rsidR="00987205" w:rsidRPr="00131A82" w:rsidRDefault="00987205" w:rsidP="008A7DB7">
      <w:pPr>
        <w:pStyle w:val="3"/>
        <w:numPr>
          <w:ilvl w:val="0"/>
          <w:numId w:val="0"/>
        </w:numPr>
        <w:ind w:left="1066"/>
        <w:jc w:val="right"/>
        <w:rPr>
          <w:b w:val="0"/>
          <w:smallCaps w:val="0"/>
        </w:rPr>
      </w:pPr>
      <w:r w:rsidRPr="00D25367">
        <w:rPr>
          <w:b w:val="0"/>
          <w:smallCaps w:val="0"/>
        </w:rPr>
        <w:t xml:space="preserve">Таблица </w:t>
      </w:r>
      <w:r w:rsidR="00A868B5">
        <w:rPr>
          <w:b w:val="0"/>
          <w:smallCaps w:val="0"/>
        </w:rPr>
        <w:t>79</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559"/>
        <w:gridCol w:w="1559"/>
      </w:tblGrid>
      <w:tr w:rsidR="00987205" w:rsidRPr="00131A82" w:rsidTr="00D25D40">
        <w:tc>
          <w:tcPr>
            <w:tcW w:w="5245" w:type="dxa"/>
            <w:vMerge w:val="restart"/>
            <w:vAlign w:val="center"/>
          </w:tcPr>
          <w:p w:rsidR="00987205" w:rsidRPr="00131A82" w:rsidRDefault="00987205" w:rsidP="008A7DB7">
            <w:pPr>
              <w:spacing w:before="120"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Показатели</w:t>
            </w:r>
          </w:p>
        </w:tc>
        <w:tc>
          <w:tcPr>
            <w:tcW w:w="1418" w:type="dxa"/>
            <w:vMerge w:val="restart"/>
            <w:vAlign w:val="center"/>
          </w:tcPr>
          <w:p w:rsidR="00987205" w:rsidRPr="00131A82" w:rsidRDefault="00987205" w:rsidP="008A7DB7">
            <w:pPr>
              <w:spacing w:before="120"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Единица измерения</w:t>
            </w:r>
          </w:p>
        </w:tc>
        <w:tc>
          <w:tcPr>
            <w:tcW w:w="3118" w:type="dxa"/>
            <w:gridSpan w:val="2"/>
            <w:vAlign w:val="center"/>
          </w:tcPr>
          <w:p w:rsidR="00987205" w:rsidRPr="00131A82" w:rsidRDefault="00987205" w:rsidP="002632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00263229">
              <w:rPr>
                <w:rFonts w:ascii="Times New Roman" w:hAnsi="Times New Roman" w:cs="Times New Roman"/>
                <w:sz w:val="24"/>
                <w:szCs w:val="24"/>
              </w:rPr>
              <w:t>20</w:t>
            </w:r>
            <w:r w:rsidRPr="00131A82">
              <w:rPr>
                <w:rFonts w:ascii="Times New Roman" w:hAnsi="Times New Roman" w:cs="Times New Roman"/>
                <w:sz w:val="24"/>
                <w:szCs w:val="24"/>
              </w:rPr>
              <w:t xml:space="preserve"> год</w:t>
            </w:r>
          </w:p>
        </w:tc>
      </w:tr>
      <w:tr w:rsidR="00987205" w:rsidRPr="00131A82" w:rsidTr="00D25D40">
        <w:tc>
          <w:tcPr>
            <w:tcW w:w="5245" w:type="dxa"/>
            <w:vMerge/>
            <w:vAlign w:val="center"/>
          </w:tcPr>
          <w:p w:rsidR="00987205" w:rsidRPr="00131A82" w:rsidRDefault="00987205" w:rsidP="008A7DB7">
            <w:pPr>
              <w:spacing w:before="120" w:after="0" w:line="240" w:lineRule="auto"/>
              <w:jc w:val="center"/>
              <w:rPr>
                <w:rFonts w:ascii="Times New Roman" w:hAnsi="Times New Roman" w:cs="Times New Roman"/>
                <w:sz w:val="24"/>
                <w:szCs w:val="24"/>
              </w:rPr>
            </w:pPr>
          </w:p>
        </w:tc>
        <w:tc>
          <w:tcPr>
            <w:tcW w:w="1418" w:type="dxa"/>
            <w:vMerge/>
            <w:vAlign w:val="center"/>
          </w:tcPr>
          <w:p w:rsidR="00987205" w:rsidRPr="00131A82" w:rsidRDefault="00987205" w:rsidP="008A7DB7">
            <w:pPr>
              <w:spacing w:before="120" w:after="0" w:line="240" w:lineRule="auto"/>
              <w:jc w:val="center"/>
              <w:rPr>
                <w:rFonts w:ascii="Times New Roman" w:hAnsi="Times New Roman" w:cs="Times New Roman"/>
                <w:sz w:val="24"/>
                <w:szCs w:val="24"/>
              </w:rPr>
            </w:pPr>
          </w:p>
        </w:tc>
        <w:tc>
          <w:tcPr>
            <w:tcW w:w="1559" w:type="dxa"/>
            <w:vAlign w:val="center"/>
          </w:tcPr>
          <w:p w:rsidR="00987205" w:rsidRPr="00131A82" w:rsidRDefault="00987205" w:rsidP="008A7DB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559" w:type="dxa"/>
            <w:vAlign w:val="center"/>
          </w:tcPr>
          <w:p w:rsidR="00987205" w:rsidRPr="00131A82" w:rsidRDefault="00987205" w:rsidP="008A7DB7">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r>
      <w:tr w:rsidR="00987205" w:rsidRPr="00131A82" w:rsidTr="00D25D40">
        <w:tc>
          <w:tcPr>
            <w:tcW w:w="5245" w:type="dxa"/>
            <w:vAlign w:val="center"/>
          </w:tcPr>
          <w:p w:rsidR="00987205" w:rsidRPr="00A048BD" w:rsidRDefault="00987205" w:rsidP="008A7DB7">
            <w:pPr>
              <w:spacing w:line="240" w:lineRule="auto"/>
              <w:rPr>
                <w:rFonts w:ascii="Times New Roman" w:hAnsi="Times New Roman" w:cs="Times New Roman"/>
                <w:sz w:val="24"/>
                <w:szCs w:val="24"/>
              </w:rPr>
            </w:pPr>
            <w:r w:rsidRPr="00A048BD">
              <w:rPr>
                <w:rFonts w:ascii="Times New Roman" w:hAnsi="Times New Roman" w:cs="Times New Roman"/>
                <w:sz w:val="24"/>
                <w:szCs w:val="24"/>
              </w:rPr>
              <w:t xml:space="preserve">Доля молодых семей, получивших свидетельства о выделении социальных выплат на приобретение или строительство жилья и реализовавших свое право, </w:t>
            </w:r>
            <w:r>
              <w:rPr>
                <w:rFonts w:ascii="Times New Roman" w:hAnsi="Times New Roman" w:cs="Times New Roman"/>
                <w:sz w:val="24"/>
                <w:szCs w:val="24"/>
              </w:rPr>
              <w:t>привлекших дополнительные денежные средства, к общему</w:t>
            </w:r>
            <w:r w:rsidRPr="00A048BD">
              <w:rPr>
                <w:rFonts w:ascii="Times New Roman" w:hAnsi="Times New Roman" w:cs="Times New Roman"/>
                <w:sz w:val="24"/>
                <w:szCs w:val="24"/>
              </w:rPr>
              <w:t xml:space="preserve"> количеств</w:t>
            </w:r>
            <w:r>
              <w:rPr>
                <w:rFonts w:ascii="Times New Roman" w:hAnsi="Times New Roman" w:cs="Times New Roman"/>
                <w:sz w:val="24"/>
                <w:szCs w:val="24"/>
              </w:rPr>
              <w:t>у</w:t>
            </w:r>
            <w:r w:rsidRPr="00A048BD">
              <w:rPr>
                <w:rFonts w:ascii="Times New Roman" w:hAnsi="Times New Roman" w:cs="Times New Roman"/>
                <w:sz w:val="24"/>
                <w:szCs w:val="24"/>
              </w:rPr>
              <w:t xml:space="preserve"> молодых семей, получивших свидетельства </w:t>
            </w:r>
            <w:r>
              <w:rPr>
                <w:rFonts w:ascii="Times New Roman" w:hAnsi="Times New Roman" w:cs="Times New Roman"/>
                <w:sz w:val="24"/>
                <w:szCs w:val="24"/>
              </w:rPr>
              <w:t>и реализовавших свое право</w:t>
            </w:r>
          </w:p>
        </w:tc>
        <w:tc>
          <w:tcPr>
            <w:tcW w:w="1418" w:type="dxa"/>
            <w:vAlign w:val="center"/>
          </w:tcPr>
          <w:p w:rsidR="00987205" w:rsidRPr="00131A82" w:rsidRDefault="00987205" w:rsidP="008A7D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987205" w:rsidRPr="00131A82" w:rsidRDefault="0064013F" w:rsidP="0064013F">
            <w:pPr>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rPr>
              <w:t>59,8</w:t>
            </w:r>
          </w:p>
        </w:tc>
        <w:tc>
          <w:tcPr>
            <w:tcW w:w="1559" w:type="dxa"/>
            <w:vAlign w:val="center"/>
          </w:tcPr>
          <w:p w:rsidR="00987205" w:rsidRPr="00131A82" w:rsidRDefault="0064013F" w:rsidP="00AB67D3">
            <w:pPr>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rPr>
              <w:t>59,8</w:t>
            </w:r>
          </w:p>
        </w:tc>
      </w:tr>
      <w:tr w:rsidR="00987205" w:rsidRPr="00131A82" w:rsidTr="00D25D40">
        <w:tc>
          <w:tcPr>
            <w:tcW w:w="5245" w:type="dxa"/>
            <w:vAlign w:val="center"/>
          </w:tcPr>
          <w:p w:rsidR="00987205" w:rsidRPr="00A048BD" w:rsidRDefault="00987205" w:rsidP="008A7DB7">
            <w:pPr>
              <w:spacing w:line="240" w:lineRule="auto"/>
              <w:rPr>
                <w:rFonts w:ascii="Times New Roman" w:hAnsi="Times New Roman" w:cs="Times New Roman"/>
                <w:sz w:val="24"/>
                <w:szCs w:val="24"/>
              </w:rPr>
            </w:pPr>
            <w:r w:rsidRPr="006F7E74">
              <w:rPr>
                <w:rFonts w:ascii="Times New Roman" w:hAnsi="Times New Roman"/>
                <w:sz w:val="24"/>
                <w:szCs w:val="24"/>
              </w:rPr>
              <w:t>Доля молодых семей,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планируемого периода</w:t>
            </w:r>
          </w:p>
        </w:tc>
        <w:tc>
          <w:tcPr>
            <w:tcW w:w="1418" w:type="dxa"/>
            <w:vAlign w:val="center"/>
          </w:tcPr>
          <w:p w:rsidR="00987205" w:rsidRDefault="00987205" w:rsidP="008A7D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987205" w:rsidRDefault="00987205" w:rsidP="008A7DB7">
            <w:pPr>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rPr>
              <w:t>95,0</w:t>
            </w:r>
          </w:p>
        </w:tc>
        <w:tc>
          <w:tcPr>
            <w:tcW w:w="1559" w:type="dxa"/>
            <w:vAlign w:val="center"/>
          </w:tcPr>
          <w:p w:rsidR="00987205" w:rsidRDefault="00987205" w:rsidP="008A7DB7">
            <w:pPr>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rPr>
              <w:t>95,0</w:t>
            </w:r>
          </w:p>
        </w:tc>
      </w:tr>
      <w:tr w:rsidR="00987205" w:rsidRPr="00131A82" w:rsidTr="00D25D40">
        <w:tc>
          <w:tcPr>
            <w:tcW w:w="5245" w:type="dxa"/>
            <w:vAlign w:val="center"/>
          </w:tcPr>
          <w:p w:rsidR="00987205" w:rsidRPr="00A048BD" w:rsidRDefault="00987205" w:rsidP="008A7DB7">
            <w:pPr>
              <w:spacing w:line="240" w:lineRule="auto"/>
              <w:rPr>
                <w:rFonts w:ascii="Times New Roman" w:hAnsi="Times New Roman" w:cs="Times New Roman"/>
                <w:sz w:val="24"/>
                <w:szCs w:val="24"/>
              </w:rPr>
            </w:pPr>
            <w:r w:rsidRPr="00CE7697">
              <w:rPr>
                <w:rFonts w:ascii="Times New Roman" w:hAnsi="Times New Roman"/>
                <w:sz w:val="24"/>
                <w:szCs w:val="24"/>
              </w:rPr>
              <w:t>Доля молодых семей, получивших свидетельства о выделении социальных выплат на приобретение или строительство жилья и реализовавших свое право, привлекших дополнительные денежные средства, к общему количеству молодых семей, получивших свидетельства и реализовавших свое право</w:t>
            </w:r>
          </w:p>
        </w:tc>
        <w:tc>
          <w:tcPr>
            <w:tcW w:w="1418" w:type="dxa"/>
            <w:vAlign w:val="center"/>
          </w:tcPr>
          <w:p w:rsidR="00987205" w:rsidRDefault="00987205" w:rsidP="008A7D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987205" w:rsidRDefault="00987205" w:rsidP="008A7DB7">
            <w:pPr>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rPr>
              <w:t>40,0</w:t>
            </w:r>
          </w:p>
        </w:tc>
        <w:tc>
          <w:tcPr>
            <w:tcW w:w="1559" w:type="dxa"/>
            <w:vAlign w:val="center"/>
          </w:tcPr>
          <w:p w:rsidR="00987205" w:rsidRDefault="00987205" w:rsidP="008A7DB7">
            <w:pPr>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rPr>
              <w:t>40,0</w:t>
            </w:r>
          </w:p>
        </w:tc>
      </w:tr>
      <w:tr w:rsidR="00987205" w:rsidRPr="00131A82" w:rsidTr="00D25D40">
        <w:tc>
          <w:tcPr>
            <w:tcW w:w="5245" w:type="dxa"/>
            <w:vAlign w:val="center"/>
          </w:tcPr>
          <w:p w:rsidR="00987205" w:rsidRPr="00A048BD" w:rsidRDefault="00987205" w:rsidP="008A7DB7">
            <w:pPr>
              <w:spacing w:line="240" w:lineRule="auto"/>
              <w:rPr>
                <w:rFonts w:ascii="Times New Roman" w:hAnsi="Times New Roman" w:cs="Times New Roman"/>
                <w:sz w:val="24"/>
                <w:szCs w:val="24"/>
              </w:rPr>
            </w:pPr>
            <w:r w:rsidRPr="00A048BD">
              <w:rPr>
                <w:rFonts w:ascii="Times New Roman" w:hAnsi="Times New Roman" w:cs="Times New Roman"/>
                <w:sz w:val="24"/>
                <w:szCs w:val="24"/>
              </w:rPr>
              <w:t>Количество молодых семей, получивших социальную выплату</w:t>
            </w:r>
          </w:p>
        </w:tc>
        <w:tc>
          <w:tcPr>
            <w:tcW w:w="1418" w:type="dxa"/>
            <w:vAlign w:val="center"/>
          </w:tcPr>
          <w:p w:rsidR="00987205" w:rsidRDefault="00987205" w:rsidP="008A7D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w:t>
            </w:r>
          </w:p>
        </w:tc>
        <w:tc>
          <w:tcPr>
            <w:tcW w:w="1559" w:type="dxa"/>
            <w:vAlign w:val="center"/>
          </w:tcPr>
          <w:p w:rsidR="00987205" w:rsidRDefault="0064013F" w:rsidP="008A7DB7">
            <w:pPr>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vAlign w:val="center"/>
          </w:tcPr>
          <w:p w:rsidR="00987205" w:rsidRDefault="0064013F" w:rsidP="008A7DB7">
            <w:pPr>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7205" w:rsidRPr="00131A82" w:rsidTr="00D25D40">
        <w:tc>
          <w:tcPr>
            <w:tcW w:w="5245" w:type="dxa"/>
          </w:tcPr>
          <w:p w:rsidR="00987205" w:rsidRPr="00A048BD" w:rsidRDefault="00987205" w:rsidP="008A7DB7">
            <w:pPr>
              <w:spacing w:line="240" w:lineRule="auto"/>
              <w:rPr>
                <w:rFonts w:ascii="Times New Roman" w:hAnsi="Times New Roman" w:cs="Times New Roman"/>
                <w:sz w:val="24"/>
                <w:szCs w:val="24"/>
              </w:rPr>
            </w:pPr>
            <w:r w:rsidRPr="00A048BD">
              <w:rPr>
                <w:rFonts w:ascii="Times New Roman" w:hAnsi="Times New Roman" w:cs="Times New Roman"/>
                <w:sz w:val="24"/>
                <w:szCs w:val="24"/>
              </w:rPr>
              <w:t>Количество молодых семей,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 привлекших дополнительные денежные средства</w:t>
            </w:r>
          </w:p>
        </w:tc>
        <w:tc>
          <w:tcPr>
            <w:tcW w:w="1418" w:type="dxa"/>
            <w:vAlign w:val="center"/>
          </w:tcPr>
          <w:p w:rsidR="00987205" w:rsidRDefault="00987205" w:rsidP="008A7D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w:t>
            </w:r>
          </w:p>
        </w:tc>
        <w:tc>
          <w:tcPr>
            <w:tcW w:w="1559" w:type="dxa"/>
            <w:vAlign w:val="center"/>
          </w:tcPr>
          <w:p w:rsidR="00987205" w:rsidRDefault="0064013F" w:rsidP="008A7DB7">
            <w:pPr>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vAlign w:val="center"/>
          </w:tcPr>
          <w:p w:rsidR="00987205" w:rsidRDefault="0064013F" w:rsidP="008A7DB7">
            <w:pPr>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bl>
    <w:p w:rsidR="00987205" w:rsidRDefault="00987205" w:rsidP="008A7DB7">
      <w:pPr>
        <w:pStyle w:val="ab"/>
        <w:spacing w:line="240" w:lineRule="auto"/>
        <w:ind w:left="0" w:firstLine="709"/>
        <w:rPr>
          <w:rFonts w:ascii="Times New Roman" w:hAnsi="Times New Roman" w:cs="Times New Roman"/>
          <w:sz w:val="28"/>
          <w:szCs w:val="28"/>
        </w:rPr>
      </w:pPr>
    </w:p>
    <w:p w:rsidR="00987205" w:rsidRPr="00C73AEA" w:rsidRDefault="00987205" w:rsidP="008A7DB7">
      <w:pPr>
        <w:pStyle w:val="ab"/>
        <w:spacing w:line="240" w:lineRule="auto"/>
        <w:ind w:left="0" w:firstLine="709"/>
        <w:rPr>
          <w:rFonts w:ascii="Times New Roman" w:hAnsi="Times New Roman" w:cs="Times New Roman"/>
          <w:sz w:val="28"/>
          <w:szCs w:val="28"/>
        </w:rPr>
      </w:pPr>
      <w:r w:rsidRPr="00C73AEA">
        <w:rPr>
          <w:rFonts w:ascii="Times New Roman" w:hAnsi="Times New Roman" w:cs="Times New Roman"/>
          <w:sz w:val="28"/>
          <w:szCs w:val="28"/>
        </w:rPr>
        <w:t>Подпрограмма 4</w:t>
      </w:r>
      <w:r>
        <w:rPr>
          <w:rFonts w:ascii="Times New Roman" w:hAnsi="Times New Roman" w:cs="Times New Roman"/>
          <w:sz w:val="28"/>
          <w:szCs w:val="28"/>
        </w:rPr>
        <w:t xml:space="preserve"> </w:t>
      </w:r>
      <w:r w:rsidRPr="00C73AEA">
        <w:rPr>
          <w:rFonts w:ascii="Times New Roman" w:hAnsi="Times New Roman" w:cs="Times New Roman"/>
          <w:sz w:val="28"/>
          <w:szCs w:val="28"/>
        </w:rPr>
        <w:t>«Развитие среднеэтажного и малоэтажного жилищного строительства в Северо-Енисейском районе»</w:t>
      </w:r>
      <w:r>
        <w:rPr>
          <w:rFonts w:ascii="Times New Roman" w:hAnsi="Times New Roman" w:cs="Times New Roman"/>
          <w:sz w:val="28"/>
          <w:szCs w:val="28"/>
        </w:rPr>
        <w:t>:</w:t>
      </w:r>
    </w:p>
    <w:p w:rsidR="00987205" w:rsidRPr="00C73AEA" w:rsidRDefault="00987205" w:rsidP="008A7DB7">
      <w:pPr>
        <w:pStyle w:val="ab"/>
        <w:spacing w:before="120" w:line="240" w:lineRule="auto"/>
        <w:jc w:val="right"/>
        <w:rPr>
          <w:rFonts w:ascii="Times New Roman" w:hAnsi="Times New Roman" w:cs="Times New Roman"/>
          <w:sz w:val="28"/>
          <w:szCs w:val="28"/>
        </w:rPr>
      </w:pPr>
      <w:r w:rsidRPr="00C73AEA">
        <w:rPr>
          <w:rFonts w:ascii="Times New Roman" w:hAnsi="Times New Roman" w:cs="Times New Roman"/>
          <w:sz w:val="28"/>
          <w:szCs w:val="28"/>
        </w:rPr>
        <w:t xml:space="preserve">Таблица </w:t>
      </w:r>
      <w:r w:rsidR="00A868B5">
        <w:rPr>
          <w:rFonts w:ascii="Times New Roman" w:hAnsi="Times New Roman" w:cs="Times New Roman"/>
          <w:sz w:val="28"/>
          <w:szCs w:val="28"/>
        </w:rPr>
        <w:t>80</w:t>
      </w:r>
    </w:p>
    <w:tbl>
      <w:tblPr>
        <w:tblW w:w="9781" w:type="dxa"/>
        <w:tblInd w:w="108" w:type="dxa"/>
        <w:tblLook w:val="04A0" w:firstRow="1" w:lastRow="0" w:firstColumn="1" w:lastColumn="0" w:noHBand="0" w:noVBand="1"/>
      </w:tblPr>
      <w:tblGrid>
        <w:gridCol w:w="504"/>
        <w:gridCol w:w="3324"/>
        <w:gridCol w:w="1297"/>
        <w:gridCol w:w="1396"/>
        <w:gridCol w:w="1617"/>
        <w:gridCol w:w="1643"/>
      </w:tblGrid>
      <w:tr w:rsidR="00987205" w:rsidRPr="00131A82" w:rsidTr="00AB67D3">
        <w:trPr>
          <w:trHeight w:val="281"/>
        </w:trPr>
        <w:tc>
          <w:tcPr>
            <w:tcW w:w="504" w:type="dxa"/>
            <w:vMerge w:val="restart"/>
            <w:tcBorders>
              <w:top w:val="single" w:sz="4" w:space="0" w:color="auto"/>
              <w:left w:val="single" w:sz="4" w:space="0" w:color="auto"/>
              <w:right w:val="single" w:sz="4" w:space="0" w:color="auto"/>
            </w:tcBorders>
            <w:vAlign w:val="center"/>
          </w:tcPr>
          <w:p w:rsidR="00987205" w:rsidRPr="00131A82" w:rsidRDefault="00987205" w:rsidP="00D25D40">
            <w:pPr>
              <w:spacing w:after="0"/>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3324" w:type="dxa"/>
            <w:vMerge w:val="restart"/>
            <w:tcBorders>
              <w:top w:val="single" w:sz="4" w:space="0" w:color="auto"/>
              <w:left w:val="single" w:sz="4" w:space="0" w:color="auto"/>
              <w:right w:val="single" w:sz="4" w:space="0" w:color="auto"/>
            </w:tcBorders>
            <w:shd w:val="clear" w:color="auto" w:fill="auto"/>
            <w:vAlign w:val="center"/>
            <w:hideMark/>
          </w:tcPr>
          <w:p w:rsidR="00987205" w:rsidRPr="00131A82" w:rsidRDefault="00987205" w:rsidP="00D25D40">
            <w:pPr>
              <w:spacing w:after="0"/>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297" w:type="dxa"/>
            <w:vMerge w:val="restart"/>
            <w:tcBorders>
              <w:top w:val="single" w:sz="4" w:space="0" w:color="auto"/>
              <w:left w:val="nil"/>
              <w:right w:val="single" w:sz="4" w:space="0" w:color="auto"/>
            </w:tcBorders>
            <w:shd w:val="clear" w:color="auto" w:fill="auto"/>
            <w:vAlign w:val="center"/>
            <w:hideMark/>
          </w:tcPr>
          <w:p w:rsidR="00987205" w:rsidRPr="00131A82" w:rsidRDefault="00987205" w:rsidP="00D25D40">
            <w:pPr>
              <w:spacing w:after="0"/>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013" w:type="dxa"/>
            <w:gridSpan w:val="2"/>
            <w:tcBorders>
              <w:top w:val="single" w:sz="4" w:space="0" w:color="auto"/>
              <w:left w:val="nil"/>
              <w:bottom w:val="single" w:sz="4" w:space="0" w:color="auto"/>
              <w:right w:val="single" w:sz="4" w:space="0" w:color="auto"/>
            </w:tcBorders>
            <w:shd w:val="clear" w:color="auto" w:fill="auto"/>
            <w:vAlign w:val="center"/>
            <w:hideMark/>
          </w:tcPr>
          <w:p w:rsidR="00964973" w:rsidRDefault="00987205" w:rsidP="00D25D40">
            <w:pPr>
              <w:spacing w:after="0"/>
              <w:jc w:val="center"/>
              <w:rPr>
                <w:rFonts w:ascii="Times New Roman" w:hAnsi="Times New Roman" w:cs="Times New Roman"/>
                <w:sz w:val="24"/>
                <w:szCs w:val="24"/>
              </w:rPr>
            </w:pPr>
            <w:r w:rsidRPr="00131A82">
              <w:rPr>
                <w:rFonts w:ascii="Times New Roman" w:hAnsi="Times New Roman" w:cs="Times New Roman"/>
                <w:sz w:val="24"/>
                <w:szCs w:val="24"/>
              </w:rPr>
              <w:t xml:space="preserve">Объем бюджетных ассигнований </w:t>
            </w:r>
          </w:p>
          <w:p w:rsidR="00987205" w:rsidRPr="00131A82" w:rsidRDefault="00987205" w:rsidP="00D25D40">
            <w:pPr>
              <w:spacing w:after="0"/>
              <w:jc w:val="center"/>
              <w:rPr>
                <w:rFonts w:ascii="Times New Roman" w:hAnsi="Times New Roman" w:cs="Times New Roman"/>
                <w:sz w:val="24"/>
                <w:szCs w:val="24"/>
              </w:rPr>
            </w:pPr>
            <w:r w:rsidRPr="00131A82">
              <w:rPr>
                <w:rFonts w:ascii="Times New Roman" w:hAnsi="Times New Roman" w:cs="Times New Roman"/>
                <w:sz w:val="24"/>
                <w:szCs w:val="24"/>
              </w:rPr>
              <w:t>(тыс. рублей)</w:t>
            </w:r>
          </w:p>
        </w:tc>
        <w:tc>
          <w:tcPr>
            <w:tcW w:w="1643" w:type="dxa"/>
            <w:vMerge w:val="restart"/>
            <w:tcBorders>
              <w:top w:val="single" w:sz="4" w:space="0" w:color="auto"/>
              <w:left w:val="nil"/>
              <w:right w:val="single" w:sz="4" w:space="0" w:color="auto"/>
            </w:tcBorders>
            <w:vAlign w:val="center"/>
          </w:tcPr>
          <w:p w:rsidR="00987205" w:rsidRPr="00131A82" w:rsidRDefault="00987205" w:rsidP="00D25D40">
            <w:pPr>
              <w:spacing w:after="0"/>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AB67D3">
        <w:trPr>
          <w:trHeight w:val="303"/>
        </w:trPr>
        <w:tc>
          <w:tcPr>
            <w:tcW w:w="504" w:type="dxa"/>
            <w:vMerge/>
            <w:tcBorders>
              <w:left w:val="single" w:sz="4" w:space="0" w:color="auto"/>
              <w:right w:val="single" w:sz="4" w:space="0" w:color="auto"/>
            </w:tcBorders>
          </w:tcPr>
          <w:p w:rsidR="00987205" w:rsidRPr="00131A82" w:rsidRDefault="00987205" w:rsidP="00D25D40">
            <w:pPr>
              <w:spacing w:after="0"/>
              <w:jc w:val="center"/>
              <w:rPr>
                <w:rFonts w:ascii="Times New Roman" w:hAnsi="Times New Roman" w:cs="Times New Roman"/>
                <w:sz w:val="24"/>
                <w:szCs w:val="24"/>
              </w:rPr>
            </w:pPr>
          </w:p>
        </w:tc>
        <w:tc>
          <w:tcPr>
            <w:tcW w:w="3324" w:type="dxa"/>
            <w:vMerge/>
            <w:tcBorders>
              <w:left w:val="single" w:sz="4" w:space="0" w:color="auto"/>
              <w:right w:val="single" w:sz="4" w:space="0" w:color="auto"/>
            </w:tcBorders>
            <w:shd w:val="clear" w:color="auto" w:fill="auto"/>
          </w:tcPr>
          <w:p w:rsidR="00987205" w:rsidRPr="00131A82" w:rsidRDefault="00987205" w:rsidP="00D25D40">
            <w:pPr>
              <w:spacing w:after="0"/>
              <w:jc w:val="center"/>
              <w:rPr>
                <w:rFonts w:ascii="Times New Roman" w:hAnsi="Times New Roman" w:cs="Times New Roman"/>
                <w:sz w:val="24"/>
                <w:szCs w:val="24"/>
              </w:rPr>
            </w:pPr>
          </w:p>
        </w:tc>
        <w:tc>
          <w:tcPr>
            <w:tcW w:w="1297" w:type="dxa"/>
            <w:vMerge/>
            <w:tcBorders>
              <w:left w:val="nil"/>
              <w:right w:val="single" w:sz="4" w:space="0" w:color="auto"/>
            </w:tcBorders>
            <w:shd w:val="clear" w:color="auto" w:fill="auto"/>
          </w:tcPr>
          <w:p w:rsidR="00987205" w:rsidRPr="00131A82" w:rsidRDefault="00987205" w:rsidP="00D25D40">
            <w:pPr>
              <w:spacing w:after="0"/>
              <w:jc w:val="center"/>
              <w:rPr>
                <w:rFonts w:ascii="Times New Roman" w:hAnsi="Times New Roman" w:cs="Times New Roman"/>
                <w:sz w:val="24"/>
                <w:szCs w:val="24"/>
              </w:rPr>
            </w:pPr>
          </w:p>
        </w:tc>
        <w:tc>
          <w:tcPr>
            <w:tcW w:w="3013" w:type="dxa"/>
            <w:gridSpan w:val="2"/>
            <w:tcBorders>
              <w:top w:val="single" w:sz="4" w:space="0" w:color="auto"/>
              <w:left w:val="nil"/>
              <w:bottom w:val="single" w:sz="4" w:space="0" w:color="auto"/>
              <w:right w:val="single" w:sz="4" w:space="0" w:color="auto"/>
            </w:tcBorders>
            <w:shd w:val="clear" w:color="auto" w:fill="auto"/>
          </w:tcPr>
          <w:p w:rsidR="00987205" w:rsidRPr="00131A82" w:rsidRDefault="00987205" w:rsidP="0064013F">
            <w:pPr>
              <w:spacing w:after="0"/>
              <w:jc w:val="center"/>
              <w:rPr>
                <w:rFonts w:ascii="Times New Roman" w:hAnsi="Times New Roman" w:cs="Times New Roman"/>
                <w:sz w:val="24"/>
                <w:szCs w:val="24"/>
              </w:rPr>
            </w:pPr>
            <w:r w:rsidRPr="00131A82">
              <w:rPr>
                <w:rFonts w:ascii="Times New Roman" w:hAnsi="Times New Roman" w:cs="Times New Roman"/>
                <w:sz w:val="24"/>
                <w:szCs w:val="24"/>
              </w:rPr>
              <w:t>20</w:t>
            </w:r>
            <w:r w:rsidR="0064013F">
              <w:rPr>
                <w:rFonts w:ascii="Times New Roman" w:hAnsi="Times New Roman" w:cs="Times New Roman"/>
                <w:sz w:val="24"/>
                <w:szCs w:val="24"/>
              </w:rPr>
              <w:t>20</w:t>
            </w:r>
            <w:r w:rsidR="00AB67D3">
              <w:rPr>
                <w:rFonts w:ascii="Times New Roman" w:hAnsi="Times New Roman" w:cs="Times New Roman"/>
                <w:sz w:val="24"/>
                <w:szCs w:val="24"/>
              </w:rPr>
              <w:t xml:space="preserve"> год</w:t>
            </w:r>
          </w:p>
        </w:tc>
        <w:tc>
          <w:tcPr>
            <w:tcW w:w="1643" w:type="dxa"/>
            <w:vMerge/>
            <w:tcBorders>
              <w:left w:val="nil"/>
              <w:right w:val="single" w:sz="4" w:space="0" w:color="auto"/>
            </w:tcBorders>
          </w:tcPr>
          <w:p w:rsidR="00987205" w:rsidRPr="00131A82" w:rsidRDefault="00987205" w:rsidP="00D25D40">
            <w:pPr>
              <w:spacing w:after="0"/>
              <w:jc w:val="center"/>
              <w:rPr>
                <w:rFonts w:ascii="Times New Roman" w:hAnsi="Times New Roman" w:cs="Times New Roman"/>
                <w:sz w:val="24"/>
                <w:szCs w:val="24"/>
              </w:rPr>
            </w:pPr>
          </w:p>
        </w:tc>
      </w:tr>
      <w:tr w:rsidR="00987205" w:rsidRPr="00131A82" w:rsidTr="00AB67D3">
        <w:trPr>
          <w:trHeight w:val="265"/>
        </w:trPr>
        <w:tc>
          <w:tcPr>
            <w:tcW w:w="504" w:type="dxa"/>
            <w:vMerge/>
            <w:tcBorders>
              <w:left w:val="single" w:sz="4" w:space="0" w:color="auto"/>
              <w:bottom w:val="single" w:sz="4" w:space="0" w:color="auto"/>
              <w:right w:val="single" w:sz="4" w:space="0" w:color="auto"/>
            </w:tcBorders>
          </w:tcPr>
          <w:p w:rsidR="00987205" w:rsidRPr="00131A82" w:rsidRDefault="00987205" w:rsidP="00D25D40">
            <w:pPr>
              <w:spacing w:after="0"/>
              <w:jc w:val="center"/>
              <w:rPr>
                <w:rFonts w:ascii="Times New Roman" w:hAnsi="Times New Roman" w:cs="Times New Roman"/>
                <w:sz w:val="24"/>
                <w:szCs w:val="24"/>
              </w:rPr>
            </w:pPr>
          </w:p>
        </w:tc>
        <w:tc>
          <w:tcPr>
            <w:tcW w:w="3324" w:type="dxa"/>
            <w:vMerge/>
            <w:tcBorders>
              <w:left w:val="single" w:sz="4" w:space="0" w:color="auto"/>
              <w:bottom w:val="single" w:sz="4" w:space="0" w:color="auto"/>
              <w:right w:val="single" w:sz="4" w:space="0" w:color="auto"/>
            </w:tcBorders>
            <w:shd w:val="clear" w:color="auto" w:fill="auto"/>
          </w:tcPr>
          <w:p w:rsidR="00987205" w:rsidRPr="00131A82" w:rsidRDefault="00987205" w:rsidP="00D25D40">
            <w:pPr>
              <w:spacing w:after="0"/>
              <w:jc w:val="center"/>
              <w:rPr>
                <w:rFonts w:ascii="Times New Roman" w:hAnsi="Times New Roman" w:cs="Times New Roman"/>
                <w:sz w:val="24"/>
                <w:szCs w:val="24"/>
              </w:rPr>
            </w:pPr>
          </w:p>
        </w:tc>
        <w:tc>
          <w:tcPr>
            <w:tcW w:w="1297" w:type="dxa"/>
            <w:vMerge/>
            <w:tcBorders>
              <w:left w:val="nil"/>
              <w:bottom w:val="single" w:sz="4" w:space="0" w:color="auto"/>
              <w:right w:val="single" w:sz="4" w:space="0" w:color="auto"/>
            </w:tcBorders>
            <w:shd w:val="clear" w:color="auto" w:fill="auto"/>
          </w:tcPr>
          <w:p w:rsidR="00987205" w:rsidRPr="00131A82" w:rsidRDefault="00987205" w:rsidP="00D25D40">
            <w:pPr>
              <w:spacing w:after="0"/>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tcPr>
          <w:p w:rsidR="00987205" w:rsidRPr="00131A82" w:rsidRDefault="00987205" w:rsidP="00D25D40">
            <w:pPr>
              <w:spacing w:after="0"/>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617" w:type="dxa"/>
            <w:tcBorders>
              <w:top w:val="single" w:sz="4" w:space="0" w:color="auto"/>
              <w:left w:val="nil"/>
              <w:bottom w:val="single" w:sz="4" w:space="0" w:color="auto"/>
              <w:right w:val="single" w:sz="4" w:space="0" w:color="auto"/>
            </w:tcBorders>
            <w:shd w:val="clear" w:color="auto" w:fill="auto"/>
          </w:tcPr>
          <w:p w:rsidR="00987205" w:rsidRPr="00131A82" w:rsidRDefault="00987205" w:rsidP="00D25D40">
            <w:pPr>
              <w:spacing w:after="0"/>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643" w:type="dxa"/>
            <w:vMerge/>
            <w:tcBorders>
              <w:left w:val="nil"/>
              <w:bottom w:val="single" w:sz="4" w:space="0" w:color="auto"/>
              <w:right w:val="single" w:sz="4" w:space="0" w:color="auto"/>
            </w:tcBorders>
          </w:tcPr>
          <w:p w:rsidR="00987205" w:rsidRPr="00131A82" w:rsidRDefault="00987205" w:rsidP="00D25D40">
            <w:pPr>
              <w:spacing w:after="0"/>
              <w:jc w:val="center"/>
              <w:rPr>
                <w:rFonts w:ascii="Times New Roman" w:hAnsi="Times New Roman" w:cs="Times New Roman"/>
                <w:sz w:val="24"/>
                <w:szCs w:val="24"/>
              </w:rPr>
            </w:pPr>
          </w:p>
        </w:tc>
      </w:tr>
      <w:tr w:rsidR="00987205" w:rsidRPr="00131A82" w:rsidTr="00AB67D3">
        <w:trPr>
          <w:trHeight w:val="562"/>
        </w:trPr>
        <w:tc>
          <w:tcPr>
            <w:tcW w:w="504" w:type="dxa"/>
            <w:tcBorders>
              <w:left w:val="single" w:sz="4" w:space="0" w:color="auto"/>
              <w:bottom w:val="single" w:sz="4" w:space="0" w:color="auto"/>
              <w:right w:val="single" w:sz="4" w:space="0" w:color="auto"/>
            </w:tcBorders>
            <w:vAlign w:val="center"/>
          </w:tcPr>
          <w:p w:rsidR="00987205" w:rsidRPr="00131A82" w:rsidRDefault="00987205" w:rsidP="00D25D40">
            <w:pPr>
              <w:spacing w:after="0"/>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3324" w:type="dxa"/>
            <w:tcBorders>
              <w:left w:val="single" w:sz="4" w:space="0" w:color="auto"/>
              <w:bottom w:val="single" w:sz="4" w:space="0" w:color="auto"/>
              <w:right w:val="single" w:sz="4" w:space="0" w:color="auto"/>
            </w:tcBorders>
            <w:shd w:val="clear" w:color="auto" w:fill="auto"/>
          </w:tcPr>
          <w:p w:rsidR="00987205" w:rsidRPr="00131A82" w:rsidRDefault="00987205" w:rsidP="00D25D40">
            <w:pPr>
              <w:spacing w:after="0"/>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297" w:type="dxa"/>
            <w:tcBorders>
              <w:left w:val="nil"/>
              <w:bottom w:val="single" w:sz="4" w:space="0" w:color="auto"/>
              <w:right w:val="single" w:sz="4" w:space="0" w:color="auto"/>
            </w:tcBorders>
            <w:shd w:val="clear" w:color="auto" w:fill="auto"/>
            <w:vAlign w:val="center"/>
          </w:tcPr>
          <w:p w:rsidR="00987205" w:rsidRPr="00131A82" w:rsidRDefault="00987205" w:rsidP="00D25D40">
            <w:pPr>
              <w:spacing w:after="0"/>
              <w:jc w:val="center"/>
              <w:rPr>
                <w:rFonts w:ascii="Times New Roman" w:hAnsi="Times New Roman" w:cs="Times New Roman"/>
                <w:sz w:val="24"/>
                <w:szCs w:val="24"/>
              </w:rPr>
            </w:pPr>
            <w:r w:rsidRPr="00131A82">
              <w:rPr>
                <w:rFonts w:ascii="Times New Roman" w:hAnsi="Times New Roman" w:cs="Times New Roman"/>
                <w:sz w:val="24"/>
                <w:szCs w:val="24"/>
              </w:rPr>
              <w:t>05 01</w:t>
            </w: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64013F" w:rsidP="00D25D40">
            <w:pPr>
              <w:spacing w:after="0"/>
              <w:jc w:val="center"/>
              <w:rPr>
                <w:rFonts w:ascii="Times New Roman" w:hAnsi="Times New Roman" w:cs="Times New Roman"/>
                <w:sz w:val="24"/>
                <w:szCs w:val="24"/>
              </w:rPr>
            </w:pPr>
            <w:r>
              <w:rPr>
                <w:rFonts w:ascii="Times New Roman" w:hAnsi="Times New Roman" w:cs="Times New Roman"/>
                <w:sz w:val="24"/>
                <w:szCs w:val="24"/>
              </w:rPr>
              <w:t>13 715,6</w:t>
            </w:r>
          </w:p>
        </w:tc>
        <w:tc>
          <w:tcPr>
            <w:tcW w:w="1617" w:type="dxa"/>
            <w:tcBorders>
              <w:top w:val="single" w:sz="4" w:space="0" w:color="auto"/>
              <w:left w:val="nil"/>
              <w:right w:val="single" w:sz="4" w:space="0" w:color="auto"/>
            </w:tcBorders>
            <w:shd w:val="clear" w:color="auto" w:fill="auto"/>
            <w:vAlign w:val="center"/>
          </w:tcPr>
          <w:p w:rsidR="00987205" w:rsidRPr="00131A82" w:rsidRDefault="0064013F" w:rsidP="00D25D40">
            <w:pPr>
              <w:spacing w:after="0"/>
              <w:jc w:val="center"/>
              <w:rPr>
                <w:rFonts w:ascii="Times New Roman" w:hAnsi="Times New Roman" w:cs="Times New Roman"/>
                <w:sz w:val="24"/>
                <w:szCs w:val="24"/>
              </w:rPr>
            </w:pPr>
            <w:r>
              <w:rPr>
                <w:rFonts w:ascii="Times New Roman" w:hAnsi="Times New Roman" w:cs="Times New Roman"/>
                <w:sz w:val="24"/>
                <w:szCs w:val="24"/>
              </w:rPr>
              <w:t>4 662,2</w:t>
            </w:r>
          </w:p>
        </w:tc>
        <w:tc>
          <w:tcPr>
            <w:tcW w:w="1643" w:type="dxa"/>
            <w:tcBorders>
              <w:left w:val="nil"/>
              <w:bottom w:val="single" w:sz="4" w:space="0" w:color="auto"/>
              <w:right w:val="single" w:sz="4" w:space="0" w:color="auto"/>
            </w:tcBorders>
            <w:vAlign w:val="center"/>
          </w:tcPr>
          <w:p w:rsidR="00987205" w:rsidRPr="00131A82" w:rsidRDefault="005615E5" w:rsidP="00D25D40">
            <w:pPr>
              <w:spacing w:after="0"/>
              <w:jc w:val="center"/>
              <w:rPr>
                <w:rFonts w:ascii="Times New Roman" w:hAnsi="Times New Roman" w:cs="Times New Roman"/>
                <w:sz w:val="24"/>
                <w:szCs w:val="24"/>
              </w:rPr>
            </w:pPr>
            <w:r>
              <w:rPr>
                <w:rFonts w:ascii="Times New Roman" w:hAnsi="Times New Roman" w:cs="Times New Roman"/>
                <w:sz w:val="24"/>
                <w:szCs w:val="24"/>
              </w:rPr>
              <w:t>34,0</w:t>
            </w:r>
          </w:p>
        </w:tc>
      </w:tr>
      <w:tr w:rsidR="00987205" w:rsidRPr="00131A82" w:rsidTr="00AB67D3">
        <w:trPr>
          <w:trHeight w:val="311"/>
        </w:trPr>
        <w:tc>
          <w:tcPr>
            <w:tcW w:w="504" w:type="dxa"/>
            <w:tcBorders>
              <w:left w:val="single" w:sz="4" w:space="0" w:color="auto"/>
              <w:bottom w:val="single" w:sz="4" w:space="0" w:color="auto"/>
              <w:right w:val="single" w:sz="4" w:space="0" w:color="auto"/>
            </w:tcBorders>
            <w:vAlign w:val="center"/>
          </w:tcPr>
          <w:p w:rsidR="00987205" w:rsidRPr="00131A82" w:rsidRDefault="00987205" w:rsidP="00D25D40">
            <w:pPr>
              <w:spacing w:after="0"/>
              <w:jc w:val="center"/>
              <w:rPr>
                <w:rFonts w:ascii="Times New Roman" w:hAnsi="Times New Roman" w:cs="Times New Roman"/>
                <w:sz w:val="24"/>
                <w:szCs w:val="24"/>
              </w:rPr>
            </w:pPr>
          </w:p>
        </w:tc>
        <w:tc>
          <w:tcPr>
            <w:tcW w:w="3324" w:type="dxa"/>
            <w:tcBorders>
              <w:left w:val="single" w:sz="4" w:space="0" w:color="auto"/>
              <w:bottom w:val="single" w:sz="4" w:space="0" w:color="auto"/>
              <w:right w:val="single" w:sz="4" w:space="0" w:color="auto"/>
            </w:tcBorders>
            <w:shd w:val="clear" w:color="auto" w:fill="auto"/>
          </w:tcPr>
          <w:p w:rsidR="00987205" w:rsidRPr="00131A82" w:rsidRDefault="00987205" w:rsidP="00D25D40">
            <w:pPr>
              <w:spacing w:after="0"/>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297" w:type="dxa"/>
            <w:tcBorders>
              <w:left w:val="nil"/>
              <w:bottom w:val="single" w:sz="4" w:space="0" w:color="auto"/>
              <w:right w:val="single" w:sz="4" w:space="0" w:color="auto"/>
            </w:tcBorders>
            <w:shd w:val="clear" w:color="auto" w:fill="auto"/>
            <w:vAlign w:val="center"/>
          </w:tcPr>
          <w:p w:rsidR="00987205" w:rsidRPr="00131A82" w:rsidRDefault="00987205" w:rsidP="00D25D40">
            <w:pPr>
              <w:spacing w:after="0"/>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D25D40">
            <w:pPr>
              <w:spacing w:after="0"/>
              <w:jc w:val="center"/>
              <w:rPr>
                <w:rFonts w:ascii="Times New Roman" w:hAnsi="Times New Roman" w:cs="Times New Roman"/>
                <w:sz w:val="24"/>
                <w:szCs w:val="24"/>
              </w:rPr>
            </w:pPr>
          </w:p>
        </w:tc>
        <w:tc>
          <w:tcPr>
            <w:tcW w:w="1617" w:type="dxa"/>
            <w:tcBorders>
              <w:top w:val="single" w:sz="4" w:space="0" w:color="auto"/>
              <w:left w:val="nil"/>
              <w:right w:val="single" w:sz="4" w:space="0" w:color="auto"/>
            </w:tcBorders>
            <w:shd w:val="clear" w:color="auto" w:fill="auto"/>
            <w:vAlign w:val="center"/>
          </w:tcPr>
          <w:p w:rsidR="00987205" w:rsidRPr="00131A82" w:rsidRDefault="00987205" w:rsidP="00D25D40">
            <w:pPr>
              <w:spacing w:after="0"/>
              <w:jc w:val="center"/>
              <w:rPr>
                <w:rFonts w:ascii="Times New Roman" w:hAnsi="Times New Roman" w:cs="Times New Roman"/>
                <w:sz w:val="24"/>
                <w:szCs w:val="24"/>
              </w:rPr>
            </w:pPr>
          </w:p>
        </w:tc>
        <w:tc>
          <w:tcPr>
            <w:tcW w:w="1643" w:type="dxa"/>
            <w:tcBorders>
              <w:left w:val="nil"/>
              <w:bottom w:val="single" w:sz="4" w:space="0" w:color="auto"/>
              <w:right w:val="single" w:sz="4" w:space="0" w:color="auto"/>
            </w:tcBorders>
            <w:vAlign w:val="center"/>
          </w:tcPr>
          <w:p w:rsidR="00987205" w:rsidRPr="00131A82" w:rsidRDefault="00987205" w:rsidP="00D25D40">
            <w:pPr>
              <w:spacing w:after="0"/>
              <w:jc w:val="center"/>
              <w:rPr>
                <w:rFonts w:ascii="Times New Roman" w:hAnsi="Times New Roman" w:cs="Times New Roman"/>
                <w:sz w:val="24"/>
                <w:szCs w:val="24"/>
              </w:rPr>
            </w:pPr>
          </w:p>
        </w:tc>
      </w:tr>
      <w:tr w:rsidR="00C051CE" w:rsidRPr="00710AAE" w:rsidTr="00AB67D3">
        <w:trPr>
          <w:trHeight w:val="311"/>
        </w:trPr>
        <w:tc>
          <w:tcPr>
            <w:tcW w:w="504" w:type="dxa"/>
            <w:tcBorders>
              <w:left w:val="single" w:sz="4" w:space="0" w:color="auto"/>
              <w:bottom w:val="single" w:sz="4" w:space="0" w:color="auto"/>
              <w:right w:val="single" w:sz="4" w:space="0" w:color="auto"/>
            </w:tcBorders>
            <w:vAlign w:val="center"/>
          </w:tcPr>
          <w:p w:rsidR="00C051CE" w:rsidRPr="00131A82" w:rsidRDefault="00C051CE" w:rsidP="00D25D40">
            <w:pPr>
              <w:spacing w:after="0"/>
              <w:jc w:val="center"/>
              <w:rPr>
                <w:rFonts w:ascii="Times New Roman" w:hAnsi="Times New Roman" w:cs="Times New Roman"/>
                <w:sz w:val="24"/>
                <w:szCs w:val="24"/>
              </w:rPr>
            </w:pPr>
          </w:p>
        </w:tc>
        <w:tc>
          <w:tcPr>
            <w:tcW w:w="3324" w:type="dxa"/>
            <w:tcBorders>
              <w:left w:val="single" w:sz="4" w:space="0" w:color="auto"/>
              <w:bottom w:val="single" w:sz="4" w:space="0" w:color="auto"/>
              <w:right w:val="single" w:sz="4" w:space="0" w:color="auto"/>
            </w:tcBorders>
            <w:shd w:val="clear" w:color="auto" w:fill="auto"/>
          </w:tcPr>
          <w:p w:rsidR="00C051CE" w:rsidRPr="00131A82" w:rsidRDefault="00C051CE" w:rsidP="00D25D40">
            <w:pPr>
              <w:spacing w:after="0"/>
              <w:rPr>
                <w:rFonts w:ascii="Times New Roman" w:hAnsi="Times New Roman" w:cs="Times New Roman"/>
                <w:sz w:val="24"/>
                <w:szCs w:val="24"/>
              </w:rPr>
            </w:pPr>
            <w:r w:rsidRPr="00131A82">
              <w:rPr>
                <w:rFonts w:ascii="Times New Roman" w:hAnsi="Times New Roman" w:cs="Times New Roman"/>
                <w:i/>
                <w:sz w:val="24"/>
                <w:szCs w:val="24"/>
              </w:rPr>
              <w:t xml:space="preserve"> </w:t>
            </w:r>
            <w:r>
              <w:rPr>
                <w:rFonts w:ascii="Times New Roman" w:hAnsi="Times New Roman" w:cs="Times New Roman"/>
                <w:i/>
                <w:sz w:val="24"/>
                <w:szCs w:val="24"/>
              </w:rPr>
              <w:t>- бюджета района</w:t>
            </w:r>
          </w:p>
        </w:tc>
        <w:tc>
          <w:tcPr>
            <w:tcW w:w="1297" w:type="dxa"/>
            <w:tcBorders>
              <w:left w:val="nil"/>
              <w:bottom w:val="single" w:sz="4" w:space="0" w:color="auto"/>
              <w:right w:val="single" w:sz="4" w:space="0" w:color="auto"/>
            </w:tcBorders>
            <w:shd w:val="clear" w:color="auto" w:fill="auto"/>
            <w:vAlign w:val="center"/>
          </w:tcPr>
          <w:p w:rsidR="00C051CE" w:rsidRPr="00131A82" w:rsidRDefault="00C051CE" w:rsidP="00D25D40">
            <w:pPr>
              <w:spacing w:after="0"/>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C051CE" w:rsidRPr="00131A82" w:rsidRDefault="00C051CE" w:rsidP="0031781F">
            <w:pPr>
              <w:spacing w:after="0"/>
              <w:jc w:val="center"/>
              <w:rPr>
                <w:rFonts w:ascii="Times New Roman" w:hAnsi="Times New Roman" w:cs="Times New Roman"/>
                <w:sz w:val="24"/>
                <w:szCs w:val="24"/>
              </w:rPr>
            </w:pPr>
            <w:r>
              <w:rPr>
                <w:rFonts w:ascii="Times New Roman" w:hAnsi="Times New Roman" w:cs="Times New Roman"/>
                <w:sz w:val="24"/>
                <w:szCs w:val="24"/>
              </w:rPr>
              <w:t>13 715,6</w:t>
            </w:r>
          </w:p>
        </w:tc>
        <w:tc>
          <w:tcPr>
            <w:tcW w:w="1617" w:type="dxa"/>
            <w:tcBorders>
              <w:top w:val="single" w:sz="4" w:space="0" w:color="auto"/>
              <w:left w:val="nil"/>
              <w:right w:val="single" w:sz="4" w:space="0" w:color="auto"/>
            </w:tcBorders>
            <w:shd w:val="clear" w:color="auto" w:fill="auto"/>
            <w:vAlign w:val="center"/>
          </w:tcPr>
          <w:p w:rsidR="00C051CE" w:rsidRPr="00131A82" w:rsidRDefault="00C051CE" w:rsidP="0031781F">
            <w:pPr>
              <w:spacing w:after="0"/>
              <w:jc w:val="center"/>
              <w:rPr>
                <w:rFonts w:ascii="Times New Roman" w:hAnsi="Times New Roman" w:cs="Times New Roman"/>
                <w:sz w:val="24"/>
                <w:szCs w:val="24"/>
              </w:rPr>
            </w:pPr>
            <w:r>
              <w:rPr>
                <w:rFonts w:ascii="Times New Roman" w:hAnsi="Times New Roman" w:cs="Times New Roman"/>
                <w:sz w:val="24"/>
                <w:szCs w:val="24"/>
              </w:rPr>
              <w:t>4 662,2</w:t>
            </w:r>
          </w:p>
        </w:tc>
        <w:tc>
          <w:tcPr>
            <w:tcW w:w="1643" w:type="dxa"/>
            <w:tcBorders>
              <w:left w:val="nil"/>
              <w:bottom w:val="single" w:sz="4" w:space="0" w:color="auto"/>
              <w:right w:val="single" w:sz="4" w:space="0" w:color="auto"/>
            </w:tcBorders>
          </w:tcPr>
          <w:p w:rsidR="00C051CE" w:rsidRPr="00710AAE" w:rsidRDefault="00C051CE" w:rsidP="00D25D40">
            <w:pPr>
              <w:spacing w:after="0"/>
              <w:jc w:val="center"/>
              <w:rPr>
                <w:i/>
              </w:rPr>
            </w:pPr>
            <w:r>
              <w:rPr>
                <w:rFonts w:ascii="Times New Roman" w:hAnsi="Times New Roman" w:cs="Times New Roman"/>
                <w:i/>
                <w:sz w:val="24"/>
                <w:szCs w:val="24"/>
              </w:rPr>
              <w:t>34,0</w:t>
            </w:r>
          </w:p>
        </w:tc>
      </w:tr>
      <w:tr w:rsidR="00C051CE" w:rsidRPr="00131A82" w:rsidTr="00AB67D3">
        <w:trPr>
          <w:trHeight w:val="265"/>
        </w:trPr>
        <w:tc>
          <w:tcPr>
            <w:tcW w:w="504" w:type="dxa"/>
            <w:tcBorders>
              <w:top w:val="single" w:sz="4" w:space="0" w:color="auto"/>
              <w:left w:val="single" w:sz="4" w:space="0" w:color="auto"/>
              <w:bottom w:val="single" w:sz="4" w:space="0" w:color="auto"/>
              <w:right w:val="single" w:sz="4" w:space="0" w:color="auto"/>
            </w:tcBorders>
          </w:tcPr>
          <w:p w:rsidR="00C051CE" w:rsidRPr="00131A82" w:rsidRDefault="00C051CE" w:rsidP="00D25D40">
            <w:pPr>
              <w:spacing w:after="0"/>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C051CE" w:rsidRPr="00131A82" w:rsidRDefault="00C051CE" w:rsidP="00D25D40">
            <w:pPr>
              <w:spacing w:after="0"/>
              <w:rPr>
                <w:rFonts w:ascii="Times New Roman" w:hAnsi="Times New Roman" w:cs="Times New Roman"/>
                <w:sz w:val="24"/>
                <w:szCs w:val="24"/>
              </w:rPr>
            </w:pPr>
            <w:r w:rsidRPr="00131A82">
              <w:rPr>
                <w:rFonts w:ascii="Times New Roman" w:hAnsi="Times New Roman" w:cs="Times New Roman"/>
                <w:sz w:val="24"/>
                <w:szCs w:val="24"/>
              </w:rPr>
              <w:t>Всего</w:t>
            </w:r>
          </w:p>
        </w:tc>
        <w:tc>
          <w:tcPr>
            <w:tcW w:w="1297" w:type="dxa"/>
            <w:tcBorders>
              <w:top w:val="single" w:sz="4" w:space="0" w:color="auto"/>
              <w:left w:val="nil"/>
              <w:bottom w:val="single" w:sz="4" w:space="0" w:color="auto"/>
              <w:right w:val="single" w:sz="4" w:space="0" w:color="auto"/>
            </w:tcBorders>
            <w:shd w:val="clear" w:color="auto" w:fill="auto"/>
          </w:tcPr>
          <w:p w:rsidR="00C051CE" w:rsidRPr="00131A82" w:rsidRDefault="00C051CE" w:rsidP="00D25D40">
            <w:pPr>
              <w:spacing w:after="0"/>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C051CE" w:rsidRPr="00131A82" w:rsidRDefault="00C051CE" w:rsidP="0031781F">
            <w:pPr>
              <w:spacing w:after="0"/>
              <w:jc w:val="center"/>
              <w:rPr>
                <w:rFonts w:ascii="Times New Roman" w:hAnsi="Times New Roman" w:cs="Times New Roman"/>
                <w:sz w:val="24"/>
                <w:szCs w:val="24"/>
              </w:rPr>
            </w:pPr>
            <w:r>
              <w:rPr>
                <w:rFonts w:ascii="Times New Roman" w:hAnsi="Times New Roman" w:cs="Times New Roman"/>
                <w:sz w:val="24"/>
                <w:szCs w:val="24"/>
              </w:rPr>
              <w:t>13 715,6</w:t>
            </w:r>
          </w:p>
        </w:tc>
        <w:tc>
          <w:tcPr>
            <w:tcW w:w="1617" w:type="dxa"/>
            <w:tcBorders>
              <w:top w:val="single" w:sz="4" w:space="0" w:color="auto"/>
              <w:left w:val="nil"/>
              <w:bottom w:val="single" w:sz="4" w:space="0" w:color="auto"/>
              <w:right w:val="single" w:sz="4" w:space="0" w:color="auto"/>
            </w:tcBorders>
            <w:shd w:val="clear" w:color="auto" w:fill="auto"/>
            <w:vAlign w:val="center"/>
          </w:tcPr>
          <w:p w:rsidR="00C051CE" w:rsidRPr="00131A82" w:rsidRDefault="00C051CE" w:rsidP="0031781F">
            <w:pPr>
              <w:spacing w:after="0"/>
              <w:jc w:val="center"/>
              <w:rPr>
                <w:rFonts w:ascii="Times New Roman" w:hAnsi="Times New Roman" w:cs="Times New Roman"/>
                <w:sz w:val="24"/>
                <w:szCs w:val="24"/>
              </w:rPr>
            </w:pPr>
            <w:r>
              <w:rPr>
                <w:rFonts w:ascii="Times New Roman" w:hAnsi="Times New Roman" w:cs="Times New Roman"/>
                <w:sz w:val="24"/>
                <w:szCs w:val="24"/>
              </w:rPr>
              <w:t>4 662,2</w:t>
            </w:r>
          </w:p>
        </w:tc>
        <w:tc>
          <w:tcPr>
            <w:tcW w:w="1643" w:type="dxa"/>
            <w:tcBorders>
              <w:top w:val="single" w:sz="4" w:space="0" w:color="auto"/>
              <w:left w:val="nil"/>
              <w:bottom w:val="single" w:sz="4" w:space="0" w:color="auto"/>
              <w:right w:val="single" w:sz="4" w:space="0" w:color="auto"/>
            </w:tcBorders>
          </w:tcPr>
          <w:p w:rsidR="00C051CE" w:rsidRDefault="00C051CE" w:rsidP="00D25D40">
            <w:pPr>
              <w:spacing w:after="0"/>
              <w:jc w:val="center"/>
            </w:pPr>
            <w:r>
              <w:rPr>
                <w:rFonts w:ascii="Times New Roman" w:hAnsi="Times New Roman" w:cs="Times New Roman"/>
                <w:sz w:val="24"/>
                <w:szCs w:val="24"/>
              </w:rPr>
              <w:t>34,0</w:t>
            </w:r>
          </w:p>
        </w:tc>
      </w:tr>
    </w:tbl>
    <w:p w:rsidR="00C051CE" w:rsidRDefault="00987205" w:rsidP="00805491">
      <w:pPr>
        <w:pStyle w:val="ab"/>
        <w:spacing w:after="0" w:line="240" w:lineRule="auto"/>
        <w:ind w:left="0" w:firstLine="709"/>
        <w:jc w:val="both"/>
        <w:rPr>
          <w:rFonts w:ascii="Times New Roman" w:hAnsi="Times New Roman" w:cs="Times New Roman"/>
          <w:sz w:val="28"/>
          <w:szCs w:val="28"/>
        </w:rPr>
      </w:pPr>
      <w:r w:rsidRPr="00682CF6">
        <w:rPr>
          <w:rFonts w:ascii="Times New Roman" w:hAnsi="Times New Roman" w:cs="Times New Roman"/>
          <w:sz w:val="28"/>
          <w:szCs w:val="28"/>
        </w:rPr>
        <w:t>В рамках подпрограммы реализован</w:t>
      </w:r>
      <w:r w:rsidR="00C051CE">
        <w:rPr>
          <w:rFonts w:ascii="Times New Roman" w:hAnsi="Times New Roman" w:cs="Times New Roman"/>
          <w:sz w:val="28"/>
          <w:szCs w:val="28"/>
        </w:rPr>
        <w:t>ы</w:t>
      </w:r>
      <w:r w:rsidRPr="00682CF6">
        <w:rPr>
          <w:rFonts w:ascii="Times New Roman" w:hAnsi="Times New Roman" w:cs="Times New Roman"/>
          <w:sz w:val="28"/>
          <w:szCs w:val="28"/>
        </w:rPr>
        <w:t xml:space="preserve"> следующ</w:t>
      </w:r>
      <w:r w:rsidR="00C051CE">
        <w:rPr>
          <w:rFonts w:ascii="Times New Roman" w:hAnsi="Times New Roman" w:cs="Times New Roman"/>
          <w:sz w:val="28"/>
          <w:szCs w:val="28"/>
        </w:rPr>
        <w:t>и</w:t>
      </w:r>
      <w:r w:rsidRPr="00682CF6">
        <w:rPr>
          <w:rFonts w:ascii="Times New Roman" w:hAnsi="Times New Roman" w:cs="Times New Roman"/>
          <w:sz w:val="28"/>
          <w:szCs w:val="28"/>
        </w:rPr>
        <w:t>е мероприяти</w:t>
      </w:r>
      <w:r w:rsidR="00C051CE">
        <w:rPr>
          <w:rFonts w:ascii="Times New Roman" w:hAnsi="Times New Roman" w:cs="Times New Roman"/>
          <w:sz w:val="28"/>
          <w:szCs w:val="28"/>
        </w:rPr>
        <w:t>я</w:t>
      </w:r>
      <w:r w:rsidRPr="00C73AEA">
        <w:rPr>
          <w:rFonts w:ascii="Times New Roman" w:hAnsi="Times New Roman" w:cs="Times New Roman"/>
          <w:sz w:val="28"/>
          <w:szCs w:val="28"/>
        </w:rPr>
        <w:t>:</w:t>
      </w:r>
    </w:p>
    <w:p w:rsidR="0031781F" w:rsidRDefault="00C051CE"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987205">
        <w:rPr>
          <w:rFonts w:ascii="Times New Roman" w:hAnsi="Times New Roman" w:cs="Times New Roman"/>
          <w:sz w:val="28"/>
          <w:szCs w:val="28"/>
        </w:rPr>
        <w:t xml:space="preserve"> </w:t>
      </w:r>
      <w:r>
        <w:rPr>
          <w:rFonts w:ascii="Times New Roman" w:hAnsi="Times New Roman" w:cs="Times New Roman"/>
          <w:sz w:val="28"/>
          <w:szCs w:val="28"/>
        </w:rPr>
        <w:t>п</w:t>
      </w:r>
      <w:r w:rsidRPr="00C051CE">
        <w:rPr>
          <w:rFonts w:ascii="Times New Roman" w:hAnsi="Times New Roman" w:cs="Times New Roman"/>
          <w:sz w:val="28"/>
          <w:szCs w:val="28"/>
        </w:rPr>
        <w:t>одготовка проектной документации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объекта «16 квартирный дом, ул. Ленина, 62А, гп Северо-Енисейский»</w:t>
      </w:r>
      <w:r>
        <w:rPr>
          <w:rFonts w:ascii="Times New Roman" w:hAnsi="Times New Roman" w:cs="Times New Roman"/>
          <w:sz w:val="28"/>
          <w:szCs w:val="28"/>
        </w:rPr>
        <w:t xml:space="preserve"> в сумме 1 214,8 тыс. рублей или 53,4 % от плановых бюджетных ассигнований (3 374,3 тыс. рублей)</w:t>
      </w:r>
      <w:r w:rsidR="00DE2969">
        <w:rPr>
          <w:rFonts w:ascii="Times New Roman" w:hAnsi="Times New Roman" w:cs="Times New Roman"/>
          <w:sz w:val="28"/>
          <w:szCs w:val="28"/>
        </w:rPr>
        <w:t>, неполное освоение средств обусловлено оплатой контракта по факту выполненных работ в 2020 году</w:t>
      </w:r>
      <w:r w:rsidR="0031781F">
        <w:rPr>
          <w:rFonts w:ascii="Times New Roman" w:hAnsi="Times New Roman" w:cs="Times New Roman"/>
          <w:sz w:val="28"/>
          <w:szCs w:val="28"/>
        </w:rPr>
        <w:t>;</w:t>
      </w:r>
    </w:p>
    <w:p w:rsidR="00987205" w:rsidRDefault="0031781F"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п</w:t>
      </w:r>
      <w:r w:rsidRPr="0031781F">
        <w:rPr>
          <w:rFonts w:ascii="Times New Roman" w:hAnsi="Times New Roman" w:cs="Times New Roman"/>
          <w:sz w:val="28"/>
          <w:szCs w:val="28"/>
        </w:rPr>
        <w:t>одготовка проектной документации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объекта «60 квартирный дом, ул. Карла Маркса, 52А, гп Северо-Енисейский»</w:t>
      </w:r>
      <w:r>
        <w:rPr>
          <w:rFonts w:ascii="Times New Roman" w:hAnsi="Times New Roman" w:cs="Times New Roman"/>
          <w:sz w:val="28"/>
          <w:szCs w:val="28"/>
        </w:rPr>
        <w:t xml:space="preserve"> в сумме 2 148,0 тыс. рублей или 37,6 % от плановых назначений (5 712,3 тыс. рублей)</w:t>
      </w:r>
      <w:r w:rsidR="00DE2969">
        <w:rPr>
          <w:rFonts w:ascii="Times New Roman" w:hAnsi="Times New Roman" w:cs="Times New Roman"/>
          <w:sz w:val="28"/>
          <w:szCs w:val="28"/>
        </w:rPr>
        <w:t>, неполное освоение средств обусловлено оплатой контракта по факту выполненных работ в 2020 году;</w:t>
      </w:r>
    </w:p>
    <w:p w:rsidR="00DE2969" w:rsidRDefault="00DE2969"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к</w:t>
      </w:r>
      <w:r w:rsidRPr="00DE2969">
        <w:rPr>
          <w:rFonts w:ascii="Times New Roman" w:hAnsi="Times New Roman" w:cs="Times New Roman"/>
          <w:sz w:val="28"/>
          <w:szCs w:val="28"/>
        </w:rPr>
        <w:t>адастровые работы по объекту незавершенного строительства 4 квартирного жилого дома (стр. № 6) ул. Школьная, 26А, п. Брянка</w:t>
      </w:r>
      <w:r>
        <w:rPr>
          <w:rFonts w:ascii="Times New Roman" w:hAnsi="Times New Roman" w:cs="Times New Roman"/>
          <w:sz w:val="28"/>
          <w:szCs w:val="28"/>
        </w:rPr>
        <w:t xml:space="preserve"> в сумме 24,0 тыс. рублей или 100,0 % от плановых назначений (24,0 тыс. рублей);</w:t>
      </w:r>
    </w:p>
    <w:p w:rsidR="00893183" w:rsidRDefault="00DE2969"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п</w:t>
      </w:r>
      <w:r w:rsidRPr="00DE2969">
        <w:rPr>
          <w:rFonts w:ascii="Times New Roman" w:hAnsi="Times New Roman" w:cs="Times New Roman"/>
          <w:sz w:val="28"/>
          <w:szCs w:val="28"/>
        </w:rPr>
        <w:t>одготовка проектной документации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объекта «16 квартирный дом, ул. Карла Маркса, 19А, гп Северо-Енисейский»</w:t>
      </w:r>
      <w:r>
        <w:rPr>
          <w:rFonts w:ascii="Times New Roman" w:hAnsi="Times New Roman" w:cs="Times New Roman"/>
          <w:sz w:val="28"/>
          <w:szCs w:val="28"/>
        </w:rPr>
        <w:t xml:space="preserve"> в сумме 1 275,5 тыс. рублей или 36,0 % от</w:t>
      </w:r>
      <w:r w:rsidR="00893183">
        <w:rPr>
          <w:rFonts w:ascii="Times New Roman" w:hAnsi="Times New Roman" w:cs="Times New Roman"/>
          <w:sz w:val="28"/>
          <w:szCs w:val="28"/>
        </w:rPr>
        <w:t xml:space="preserve"> плановых бюджетных ассигнований (3 543,0 тыс. рублей)</w:t>
      </w:r>
      <w:r w:rsidR="00C54FFF">
        <w:rPr>
          <w:rFonts w:ascii="Times New Roman" w:hAnsi="Times New Roman" w:cs="Times New Roman"/>
          <w:sz w:val="28"/>
          <w:szCs w:val="28"/>
        </w:rPr>
        <w:t>.</w:t>
      </w:r>
    </w:p>
    <w:p w:rsidR="00C54FFF" w:rsidRDefault="00B44376" w:rsidP="00805491">
      <w:pPr>
        <w:pStyle w:val="ab"/>
        <w:spacing w:after="0" w:line="240" w:lineRule="auto"/>
        <w:ind w:left="0" w:firstLine="709"/>
        <w:jc w:val="both"/>
        <w:rPr>
          <w:rFonts w:ascii="Times New Roman" w:hAnsi="Times New Roman" w:cs="Times New Roman"/>
          <w:sz w:val="28"/>
          <w:szCs w:val="28"/>
        </w:rPr>
      </w:pPr>
      <w:r w:rsidRPr="00682CF6">
        <w:rPr>
          <w:rFonts w:ascii="Times New Roman" w:hAnsi="Times New Roman" w:cs="Times New Roman"/>
          <w:sz w:val="28"/>
          <w:szCs w:val="28"/>
        </w:rPr>
        <w:t xml:space="preserve">В рамках подпрограммы </w:t>
      </w:r>
      <w:r w:rsidR="003A454A">
        <w:rPr>
          <w:rFonts w:ascii="Times New Roman" w:hAnsi="Times New Roman" w:cs="Times New Roman"/>
          <w:sz w:val="28"/>
          <w:szCs w:val="28"/>
        </w:rPr>
        <w:t>так же</w:t>
      </w:r>
      <w:r>
        <w:rPr>
          <w:rFonts w:ascii="Times New Roman" w:hAnsi="Times New Roman" w:cs="Times New Roman"/>
          <w:sz w:val="28"/>
          <w:szCs w:val="28"/>
        </w:rPr>
        <w:t xml:space="preserve"> предусмотрены бюджетные ассигнования на </w:t>
      </w:r>
      <w:r w:rsidRPr="008964F0">
        <w:rPr>
          <w:rFonts w:ascii="Times New Roman" w:hAnsi="Times New Roman" w:cs="Times New Roman"/>
          <w:sz w:val="28"/>
          <w:szCs w:val="28"/>
        </w:rPr>
        <w:t>получение технических условий для технологического присоединения к сетям электроснабжения для подготовки проектной документации на строительство объектов муниципальной собственности Северо-Енисейского района</w:t>
      </w:r>
      <w:r>
        <w:rPr>
          <w:rFonts w:ascii="Times New Roman" w:hAnsi="Times New Roman" w:cs="Times New Roman"/>
          <w:sz w:val="28"/>
          <w:szCs w:val="28"/>
        </w:rPr>
        <w:t xml:space="preserve"> в сумме 1 062,0 тыс. рублей. Средства не были освоены в связи с непредоставлением </w:t>
      </w:r>
      <w:r w:rsidRPr="008964F0">
        <w:rPr>
          <w:rFonts w:ascii="Times New Roman" w:hAnsi="Times New Roman" w:cs="Times New Roman"/>
          <w:sz w:val="28"/>
          <w:szCs w:val="28"/>
        </w:rPr>
        <w:lastRenderedPageBreak/>
        <w:t>технических условий для технологического присоединения к сетям электроснабжения</w:t>
      </w:r>
      <w:r>
        <w:rPr>
          <w:rFonts w:ascii="Times New Roman" w:hAnsi="Times New Roman" w:cs="Times New Roman"/>
          <w:sz w:val="28"/>
          <w:szCs w:val="28"/>
        </w:rPr>
        <w:t xml:space="preserve"> в 2020 году (по факту выполненных работ).  </w:t>
      </w:r>
    </w:p>
    <w:p w:rsidR="00987205" w:rsidRDefault="00987205" w:rsidP="00805491">
      <w:pPr>
        <w:pStyle w:val="ab"/>
        <w:spacing w:after="0" w:line="240" w:lineRule="auto"/>
        <w:ind w:left="0" w:firstLine="709"/>
        <w:jc w:val="both"/>
        <w:rPr>
          <w:rFonts w:ascii="Times New Roman" w:hAnsi="Times New Roman" w:cs="Times New Roman"/>
          <w:sz w:val="28"/>
          <w:szCs w:val="28"/>
        </w:rPr>
      </w:pPr>
    </w:p>
    <w:p w:rsidR="00987205" w:rsidRPr="00C73AEA" w:rsidRDefault="00987205" w:rsidP="00805491">
      <w:pPr>
        <w:pStyle w:val="ab"/>
        <w:spacing w:after="0" w:line="240" w:lineRule="auto"/>
        <w:ind w:left="0" w:firstLine="709"/>
        <w:jc w:val="both"/>
        <w:rPr>
          <w:rFonts w:ascii="Times New Roman" w:hAnsi="Times New Roman" w:cs="Times New Roman"/>
          <w:sz w:val="28"/>
          <w:szCs w:val="28"/>
        </w:rPr>
      </w:pPr>
      <w:r w:rsidRPr="00C73AEA">
        <w:rPr>
          <w:rFonts w:ascii="Times New Roman" w:hAnsi="Times New Roman" w:cs="Times New Roman"/>
          <w:sz w:val="28"/>
          <w:szCs w:val="28"/>
        </w:rPr>
        <w:t>При реализации данной подпрограммы достигнуты следующие показатели:</w:t>
      </w:r>
    </w:p>
    <w:p w:rsidR="00987205" w:rsidRPr="00C73AEA" w:rsidRDefault="00987205" w:rsidP="00805491">
      <w:pPr>
        <w:pStyle w:val="ab"/>
        <w:spacing w:after="0" w:line="240" w:lineRule="auto"/>
        <w:jc w:val="right"/>
        <w:rPr>
          <w:rFonts w:ascii="Times New Roman" w:hAnsi="Times New Roman" w:cs="Times New Roman"/>
          <w:sz w:val="28"/>
          <w:szCs w:val="28"/>
        </w:rPr>
      </w:pPr>
      <w:r w:rsidRPr="00C73AEA">
        <w:rPr>
          <w:rFonts w:ascii="Times New Roman" w:hAnsi="Times New Roman" w:cs="Times New Roman"/>
          <w:sz w:val="28"/>
          <w:szCs w:val="28"/>
        </w:rPr>
        <w:t xml:space="preserve">Таблица </w:t>
      </w:r>
      <w:r w:rsidR="00A868B5">
        <w:rPr>
          <w:rFonts w:ascii="Times New Roman" w:hAnsi="Times New Roman" w:cs="Times New Roman"/>
          <w:sz w:val="28"/>
          <w:szCs w:val="28"/>
        </w:rPr>
        <w:t>81</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73"/>
        <w:gridCol w:w="1368"/>
        <w:gridCol w:w="1332"/>
        <w:gridCol w:w="1816"/>
      </w:tblGrid>
      <w:tr w:rsidR="00987205" w:rsidRPr="00131A82" w:rsidTr="00885B39">
        <w:trPr>
          <w:trHeight w:val="276"/>
        </w:trPr>
        <w:tc>
          <w:tcPr>
            <w:tcW w:w="5373" w:type="dxa"/>
            <w:vMerge w:val="restart"/>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Показатели</w:t>
            </w:r>
          </w:p>
        </w:tc>
        <w:tc>
          <w:tcPr>
            <w:tcW w:w="1368" w:type="dxa"/>
            <w:vMerge w:val="restart"/>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Единица измерения</w:t>
            </w:r>
          </w:p>
        </w:tc>
        <w:tc>
          <w:tcPr>
            <w:tcW w:w="3148" w:type="dxa"/>
            <w:gridSpan w:val="2"/>
          </w:tcPr>
          <w:p w:rsidR="00987205" w:rsidRPr="00131A82" w:rsidRDefault="00987205" w:rsidP="00D360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00D36070">
              <w:rPr>
                <w:rFonts w:ascii="Times New Roman" w:hAnsi="Times New Roman" w:cs="Times New Roman"/>
                <w:sz w:val="24"/>
                <w:szCs w:val="24"/>
              </w:rPr>
              <w:t>20</w:t>
            </w:r>
            <w:r>
              <w:rPr>
                <w:rFonts w:ascii="Times New Roman" w:hAnsi="Times New Roman" w:cs="Times New Roman"/>
                <w:sz w:val="24"/>
                <w:szCs w:val="24"/>
              </w:rPr>
              <w:t xml:space="preserve"> </w:t>
            </w:r>
            <w:r w:rsidRPr="00131A82">
              <w:rPr>
                <w:rFonts w:ascii="Times New Roman" w:hAnsi="Times New Roman" w:cs="Times New Roman"/>
                <w:sz w:val="24"/>
                <w:szCs w:val="24"/>
              </w:rPr>
              <w:t>год</w:t>
            </w:r>
          </w:p>
        </w:tc>
      </w:tr>
      <w:tr w:rsidR="00987205" w:rsidRPr="00131A82" w:rsidTr="00885B39">
        <w:trPr>
          <w:trHeight w:val="276"/>
        </w:trPr>
        <w:tc>
          <w:tcPr>
            <w:tcW w:w="5373" w:type="dxa"/>
            <w:vMerge/>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p>
        </w:tc>
        <w:tc>
          <w:tcPr>
            <w:tcW w:w="1368" w:type="dxa"/>
            <w:vMerge/>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p>
        </w:tc>
        <w:tc>
          <w:tcPr>
            <w:tcW w:w="1332" w:type="dxa"/>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816" w:type="dxa"/>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r>
      <w:tr w:rsidR="00987205" w:rsidRPr="004D2CE5" w:rsidTr="00885B39">
        <w:tc>
          <w:tcPr>
            <w:tcW w:w="5373" w:type="dxa"/>
            <w:shd w:val="clear" w:color="auto" w:fill="auto"/>
          </w:tcPr>
          <w:p w:rsidR="00987205" w:rsidRPr="00131A82" w:rsidRDefault="00987205" w:rsidP="00805491">
            <w:pPr>
              <w:spacing w:after="0" w:line="240" w:lineRule="auto"/>
              <w:jc w:val="both"/>
              <w:rPr>
                <w:rFonts w:ascii="Times New Roman" w:hAnsi="Times New Roman" w:cs="Times New Roman"/>
                <w:sz w:val="24"/>
                <w:szCs w:val="24"/>
              </w:rPr>
            </w:pPr>
            <w:r w:rsidRPr="00131A82">
              <w:rPr>
                <w:rFonts w:ascii="Times New Roman" w:hAnsi="Times New Roman" w:cs="Times New Roman"/>
                <w:sz w:val="24"/>
                <w:szCs w:val="24"/>
              </w:rPr>
              <w:t>Доля ветхого и аварийного жилья в районе по количеству домов</w:t>
            </w:r>
          </w:p>
        </w:tc>
        <w:tc>
          <w:tcPr>
            <w:tcW w:w="1368" w:type="dxa"/>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1332" w:type="dxa"/>
            <w:vAlign w:val="center"/>
          </w:tcPr>
          <w:p w:rsidR="00987205" w:rsidRPr="00D219DC" w:rsidRDefault="00987205" w:rsidP="00805491">
            <w:pPr>
              <w:autoSpaceDE w:val="0"/>
              <w:spacing w:after="0" w:line="240" w:lineRule="auto"/>
              <w:ind w:firstLine="8"/>
              <w:jc w:val="center"/>
              <w:rPr>
                <w:rFonts w:ascii="Times New Roman" w:eastAsia="Arial" w:hAnsi="Times New Roman" w:cs="Times New Roman"/>
                <w:sz w:val="24"/>
                <w:szCs w:val="24"/>
              </w:rPr>
            </w:pPr>
            <w:r w:rsidRPr="00D219DC">
              <w:rPr>
                <w:rFonts w:ascii="Times New Roman" w:eastAsia="Arial" w:hAnsi="Times New Roman" w:cs="Times New Roman"/>
                <w:sz w:val="24"/>
                <w:szCs w:val="24"/>
              </w:rPr>
              <w:t>41,</w:t>
            </w:r>
            <w:r>
              <w:rPr>
                <w:rFonts w:ascii="Times New Roman" w:eastAsia="Arial" w:hAnsi="Times New Roman" w:cs="Times New Roman"/>
                <w:sz w:val="24"/>
                <w:szCs w:val="24"/>
              </w:rPr>
              <w:t>1</w:t>
            </w:r>
          </w:p>
        </w:tc>
        <w:tc>
          <w:tcPr>
            <w:tcW w:w="1816" w:type="dxa"/>
            <w:vAlign w:val="center"/>
          </w:tcPr>
          <w:p w:rsidR="00987205" w:rsidRPr="00D219DC" w:rsidRDefault="00987205" w:rsidP="00805491">
            <w:pPr>
              <w:spacing w:after="0" w:line="240" w:lineRule="auto"/>
              <w:jc w:val="center"/>
              <w:rPr>
                <w:rFonts w:ascii="Times New Roman" w:hAnsi="Times New Roman" w:cs="Times New Roman"/>
                <w:sz w:val="24"/>
                <w:szCs w:val="24"/>
              </w:rPr>
            </w:pPr>
            <w:r w:rsidRPr="00D219DC">
              <w:rPr>
                <w:rFonts w:ascii="Times New Roman" w:hAnsi="Times New Roman" w:cs="Times New Roman"/>
                <w:sz w:val="24"/>
                <w:szCs w:val="24"/>
              </w:rPr>
              <w:t>41,</w:t>
            </w:r>
            <w:r>
              <w:rPr>
                <w:rFonts w:ascii="Times New Roman" w:hAnsi="Times New Roman" w:cs="Times New Roman"/>
                <w:sz w:val="24"/>
                <w:szCs w:val="24"/>
              </w:rPr>
              <w:t>1</w:t>
            </w:r>
          </w:p>
        </w:tc>
      </w:tr>
      <w:tr w:rsidR="00987205" w:rsidRPr="004D2CE5" w:rsidTr="00885B39">
        <w:tc>
          <w:tcPr>
            <w:tcW w:w="5373" w:type="dxa"/>
            <w:shd w:val="clear" w:color="auto" w:fill="auto"/>
          </w:tcPr>
          <w:p w:rsidR="00987205" w:rsidRPr="00131A82" w:rsidRDefault="00987205" w:rsidP="00805491">
            <w:pPr>
              <w:spacing w:after="0" w:line="240" w:lineRule="auto"/>
              <w:jc w:val="both"/>
              <w:rPr>
                <w:rFonts w:ascii="Times New Roman" w:hAnsi="Times New Roman" w:cs="Times New Roman"/>
                <w:sz w:val="24"/>
                <w:szCs w:val="24"/>
              </w:rPr>
            </w:pPr>
            <w:r w:rsidRPr="00131A82">
              <w:rPr>
                <w:rFonts w:ascii="Times New Roman" w:hAnsi="Times New Roman" w:cs="Times New Roman"/>
                <w:sz w:val="24"/>
                <w:szCs w:val="24"/>
              </w:rPr>
              <w:t>Доля ветхого и аварийного жилья в районе по общей площади жилья</w:t>
            </w:r>
          </w:p>
        </w:tc>
        <w:tc>
          <w:tcPr>
            <w:tcW w:w="1368" w:type="dxa"/>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1332" w:type="dxa"/>
            <w:vAlign w:val="center"/>
          </w:tcPr>
          <w:p w:rsidR="00987205" w:rsidRPr="00D219DC" w:rsidRDefault="00987205" w:rsidP="00805491">
            <w:pPr>
              <w:autoSpaceDE w:val="0"/>
              <w:spacing w:after="0" w:line="240" w:lineRule="auto"/>
              <w:ind w:firstLine="8"/>
              <w:jc w:val="center"/>
              <w:rPr>
                <w:rFonts w:ascii="Times New Roman" w:eastAsia="Arial" w:hAnsi="Times New Roman" w:cs="Times New Roman"/>
                <w:sz w:val="24"/>
                <w:szCs w:val="24"/>
              </w:rPr>
            </w:pPr>
            <w:r w:rsidRPr="00D219DC">
              <w:rPr>
                <w:rFonts w:ascii="Times New Roman" w:eastAsia="Arial" w:hAnsi="Times New Roman" w:cs="Times New Roman"/>
                <w:sz w:val="24"/>
                <w:szCs w:val="24"/>
              </w:rPr>
              <w:t>12,</w:t>
            </w:r>
            <w:r>
              <w:rPr>
                <w:rFonts w:ascii="Times New Roman" w:eastAsia="Arial" w:hAnsi="Times New Roman" w:cs="Times New Roman"/>
                <w:sz w:val="24"/>
                <w:szCs w:val="24"/>
              </w:rPr>
              <w:t>2</w:t>
            </w:r>
          </w:p>
        </w:tc>
        <w:tc>
          <w:tcPr>
            <w:tcW w:w="1816" w:type="dxa"/>
            <w:vAlign w:val="center"/>
          </w:tcPr>
          <w:p w:rsidR="00987205" w:rsidRPr="00D219DC" w:rsidRDefault="00987205" w:rsidP="00805491">
            <w:pPr>
              <w:spacing w:after="0" w:line="240" w:lineRule="auto"/>
              <w:jc w:val="center"/>
              <w:rPr>
                <w:rFonts w:ascii="Times New Roman" w:hAnsi="Times New Roman" w:cs="Times New Roman"/>
                <w:sz w:val="24"/>
                <w:szCs w:val="24"/>
              </w:rPr>
            </w:pPr>
            <w:r w:rsidRPr="00D219DC">
              <w:rPr>
                <w:rFonts w:ascii="Times New Roman" w:hAnsi="Times New Roman" w:cs="Times New Roman"/>
                <w:sz w:val="24"/>
                <w:szCs w:val="24"/>
              </w:rPr>
              <w:t>12,</w:t>
            </w:r>
            <w:r>
              <w:rPr>
                <w:rFonts w:ascii="Times New Roman" w:hAnsi="Times New Roman" w:cs="Times New Roman"/>
                <w:sz w:val="24"/>
                <w:szCs w:val="24"/>
              </w:rPr>
              <w:t>2</w:t>
            </w:r>
          </w:p>
        </w:tc>
      </w:tr>
      <w:tr w:rsidR="00987205" w:rsidRPr="004D2CE5" w:rsidTr="00885B39">
        <w:tc>
          <w:tcPr>
            <w:tcW w:w="5373" w:type="dxa"/>
            <w:shd w:val="clear" w:color="auto" w:fill="auto"/>
          </w:tcPr>
          <w:p w:rsidR="00987205" w:rsidRPr="00131A82" w:rsidRDefault="00987205" w:rsidP="00805491">
            <w:pPr>
              <w:spacing w:after="0" w:line="240" w:lineRule="auto"/>
              <w:jc w:val="both"/>
              <w:rPr>
                <w:rFonts w:ascii="Times New Roman" w:hAnsi="Times New Roman" w:cs="Times New Roman"/>
                <w:sz w:val="24"/>
                <w:szCs w:val="24"/>
              </w:rPr>
            </w:pPr>
            <w:r w:rsidRPr="00131A82">
              <w:rPr>
                <w:rFonts w:ascii="Times New Roman" w:hAnsi="Times New Roman" w:cs="Times New Roman"/>
                <w:sz w:val="24"/>
                <w:szCs w:val="24"/>
              </w:rPr>
              <w:t>Количество построенных среднеэтажных и малоэтажных жилых домов в населенных пунктах района</w:t>
            </w:r>
          </w:p>
        </w:tc>
        <w:tc>
          <w:tcPr>
            <w:tcW w:w="1368" w:type="dxa"/>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объект</w:t>
            </w:r>
          </w:p>
        </w:tc>
        <w:tc>
          <w:tcPr>
            <w:tcW w:w="1332" w:type="dxa"/>
            <w:vAlign w:val="center"/>
          </w:tcPr>
          <w:p w:rsidR="00987205" w:rsidRPr="00D219DC" w:rsidRDefault="00987205" w:rsidP="0080549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816" w:type="dxa"/>
            <w:vAlign w:val="center"/>
          </w:tcPr>
          <w:p w:rsidR="00987205" w:rsidRPr="00D219DC" w:rsidRDefault="00987205" w:rsidP="008054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987205" w:rsidRPr="004D2CE5" w:rsidTr="00885B39">
        <w:tc>
          <w:tcPr>
            <w:tcW w:w="5373" w:type="dxa"/>
            <w:shd w:val="clear" w:color="auto" w:fill="auto"/>
          </w:tcPr>
          <w:p w:rsidR="00987205" w:rsidRPr="00131A82" w:rsidRDefault="00987205" w:rsidP="00805491">
            <w:pPr>
              <w:spacing w:after="0" w:line="240" w:lineRule="auto"/>
              <w:jc w:val="both"/>
              <w:rPr>
                <w:rFonts w:ascii="Times New Roman" w:hAnsi="Times New Roman" w:cs="Times New Roman"/>
                <w:sz w:val="24"/>
                <w:szCs w:val="24"/>
              </w:rPr>
            </w:pPr>
            <w:r w:rsidRPr="00131A82">
              <w:rPr>
                <w:rFonts w:ascii="Times New Roman" w:hAnsi="Times New Roman" w:cs="Times New Roman"/>
                <w:sz w:val="24"/>
                <w:szCs w:val="24"/>
              </w:rPr>
              <w:t>Площадь построенных среднеэтажных и малоэтажных жилых домов в населенных пунктах района</w:t>
            </w:r>
          </w:p>
        </w:tc>
        <w:tc>
          <w:tcPr>
            <w:tcW w:w="1368" w:type="dxa"/>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кв.</w:t>
            </w:r>
            <w:r>
              <w:rPr>
                <w:rFonts w:ascii="Times New Roman" w:hAnsi="Times New Roman" w:cs="Times New Roman"/>
                <w:sz w:val="24"/>
                <w:szCs w:val="24"/>
              </w:rPr>
              <w:t xml:space="preserve"> </w:t>
            </w:r>
            <w:r w:rsidRPr="00131A82">
              <w:rPr>
                <w:rFonts w:ascii="Times New Roman" w:hAnsi="Times New Roman" w:cs="Times New Roman"/>
                <w:sz w:val="24"/>
                <w:szCs w:val="24"/>
              </w:rPr>
              <w:t>м</w:t>
            </w:r>
          </w:p>
        </w:tc>
        <w:tc>
          <w:tcPr>
            <w:tcW w:w="1332" w:type="dxa"/>
            <w:vAlign w:val="center"/>
          </w:tcPr>
          <w:p w:rsidR="00987205" w:rsidRPr="00D219DC" w:rsidRDefault="008F151E" w:rsidP="0080549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0</w:t>
            </w:r>
          </w:p>
        </w:tc>
        <w:tc>
          <w:tcPr>
            <w:tcW w:w="1816" w:type="dxa"/>
            <w:vAlign w:val="center"/>
          </w:tcPr>
          <w:p w:rsidR="00987205" w:rsidRPr="00D219DC" w:rsidRDefault="008F151E" w:rsidP="008F151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bl>
    <w:p w:rsidR="00987205" w:rsidRDefault="00987205" w:rsidP="00805491">
      <w:pPr>
        <w:pStyle w:val="ab"/>
        <w:spacing w:before="120" w:line="240" w:lineRule="auto"/>
        <w:ind w:left="0" w:firstLine="709"/>
        <w:jc w:val="both"/>
        <w:rPr>
          <w:rFonts w:ascii="Times New Roman" w:hAnsi="Times New Roman" w:cs="Times New Roman"/>
          <w:sz w:val="28"/>
          <w:szCs w:val="28"/>
        </w:rPr>
      </w:pPr>
    </w:p>
    <w:p w:rsidR="00987205" w:rsidRPr="00C73AEA" w:rsidRDefault="00987205" w:rsidP="00805491">
      <w:pPr>
        <w:pStyle w:val="ab"/>
        <w:spacing w:before="120" w:line="240" w:lineRule="auto"/>
        <w:ind w:left="0" w:firstLine="709"/>
        <w:jc w:val="both"/>
        <w:rPr>
          <w:rFonts w:ascii="Times New Roman" w:hAnsi="Times New Roman" w:cs="Times New Roman"/>
          <w:sz w:val="28"/>
          <w:szCs w:val="28"/>
        </w:rPr>
      </w:pPr>
      <w:r w:rsidRPr="00F375F4">
        <w:rPr>
          <w:rFonts w:ascii="Times New Roman" w:hAnsi="Times New Roman" w:cs="Times New Roman"/>
          <w:sz w:val="28"/>
          <w:szCs w:val="28"/>
        </w:rPr>
        <w:t>Подпрограмма 5. «Капитальный ремонт муниципальных жилых помещений и общего имущества в многоквартирных домах, расположенных на территории Северо-Енисейского района»</w:t>
      </w:r>
      <w:r>
        <w:rPr>
          <w:rFonts w:ascii="Times New Roman" w:hAnsi="Times New Roman" w:cs="Times New Roman"/>
          <w:sz w:val="28"/>
          <w:szCs w:val="28"/>
        </w:rPr>
        <w:t>:</w:t>
      </w:r>
    </w:p>
    <w:p w:rsidR="00987205" w:rsidRPr="00C73AEA" w:rsidRDefault="00987205" w:rsidP="00805491">
      <w:pPr>
        <w:pStyle w:val="ab"/>
        <w:spacing w:before="120" w:line="240" w:lineRule="auto"/>
        <w:jc w:val="right"/>
        <w:rPr>
          <w:rFonts w:ascii="Times New Roman" w:hAnsi="Times New Roman" w:cs="Times New Roman"/>
          <w:sz w:val="28"/>
          <w:szCs w:val="28"/>
        </w:rPr>
      </w:pPr>
      <w:r w:rsidRPr="00C73AEA">
        <w:rPr>
          <w:rFonts w:ascii="Times New Roman" w:hAnsi="Times New Roman" w:cs="Times New Roman"/>
          <w:sz w:val="28"/>
          <w:szCs w:val="28"/>
        </w:rPr>
        <w:t xml:space="preserve">Таблица </w:t>
      </w:r>
      <w:r w:rsidR="00A868B5">
        <w:rPr>
          <w:rFonts w:ascii="Times New Roman" w:hAnsi="Times New Roman" w:cs="Times New Roman"/>
          <w:sz w:val="28"/>
          <w:szCs w:val="28"/>
        </w:rPr>
        <w:t>82</w:t>
      </w:r>
    </w:p>
    <w:tbl>
      <w:tblPr>
        <w:tblW w:w="9781" w:type="dxa"/>
        <w:tblInd w:w="108" w:type="dxa"/>
        <w:tblLook w:val="04A0" w:firstRow="1" w:lastRow="0" w:firstColumn="1" w:lastColumn="0" w:noHBand="0" w:noVBand="1"/>
      </w:tblPr>
      <w:tblGrid>
        <w:gridCol w:w="504"/>
        <w:gridCol w:w="3040"/>
        <w:gridCol w:w="1581"/>
        <w:gridCol w:w="1396"/>
        <w:gridCol w:w="1701"/>
        <w:gridCol w:w="1559"/>
      </w:tblGrid>
      <w:tr w:rsidR="00987205" w:rsidRPr="00131A82" w:rsidTr="00805491">
        <w:trPr>
          <w:trHeight w:val="281"/>
        </w:trPr>
        <w:tc>
          <w:tcPr>
            <w:tcW w:w="504" w:type="dxa"/>
            <w:vMerge w:val="restart"/>
            <w:tcBorders>
              <w:top w:val="single" w:sz="4" w:space="0" w:color="auto"/>
              <w:left w:val="single" w:sz="4" w:space="0" w:color="auto"/>
              <w:right w:val="single" w:sz="4" w:space="0" w:color="auto"/>
            </w:tcBorders>
            <w:vAlign w:val="center"/>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3040" w:type="dxa"/>
            <w:vMerge w:val="restart"/>
            <w:tcBorders>
              <w:top w:val="single" w:sz="4" w:space="0" w:color="auto"/>
              <w:left w:val="single" w:sz="4" w:space="0" w:color="auto"/>
              <w:right w:val="single" w:sz="4" w:space="0" w:color="auto"/>
            </w:tcBorders>
            <w:shd w:val="clear" w:color="auto" w:fill="auto"/>
            <w:vAlign w:val="center"/>
            <w:hideMark/>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581" w:type="dxa"/>
            <w:vMerge w:val="restart"/>
            <w:tcBorders>
              <w:top w:val="single" w:sz="4" w:space="0" w:color="auto"/>
              <w:left w:val="nil"/>
              <w:right w:val="single" w:sz="4" w:space="0" w:color="auto"/>
            </w:tcBorders>
            <w:shd w:val="clear" w:color="auto" w:fill="auto"/>
            <w:vAlign w:val="center"/>
            <w:hideMark/>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097" w:type="dxa"/>
            <w:gridSpan w:val="2"/>
            <w:tcBorders>
              <w:top w:val="single" w:sz="4" w:space="0" w:color="auto"/>
              <w:left w:val="nil"/>
              <w:bottom w:val="single" w:sz="4" w:space="0" w:color="auto"/>
              <w:right w:val="single" w:sz="4" w:space="0" w:color="auto"/>
            </w:tcBorders>
            <w:shd w:val="clear" w:color="auto" w:fill="auto"/>
            <w:vAlign w:val="center"/>
            <w:hideMark/>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tcBorders>
              <w:top w:val="single" w:sz="4" w:space="0" w:color="auto"/>
              <w:left w:val="nil"/>
              <w:right w:val="single" w:sz="4" w:space="0" w:color="auto"/>
            </w:tcBorders>
            <w:vAlign w:val="center"/>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805491">
        <w:trPr>
          <w:trHeight w:val="303"/>
        </w:trPr>
        <w:tc>
          <w:tcPr>
            <w:tcW w:w="504" w:type="dxa"/>
            <w:vMerge/>
            <w:tcBorders>
              <w:left w:val="single" w:sz="4" w:space="0" w:color="auto"/>
              <w:right w:val="single" w:sz="4" w:space="0" w:color="auto"/>
            </w:tcBorders>
          </w:tcPr>
          <w:p w:rsidR="00987205" w:rsidRPr="00131A82" w:rsidRDefault="00987205" w:rsidP="00805491">
            <w:pPr>
              <w:spacing w:after="0" w:line="240" w:lineRule="auto"/>
              <w:jc w:val="center"/>
              <w:rPr>
                <w:rFonts w:ascii="Times New Roman" w:hAnsi="Times New Roman" w:cs="Times New Roman"/>
                <w:sz w:val="24"/>
                <w:szCs w:val="24"/>
              </w:rPr>
            </w:pPr>
          </w:p>
        </w:tc>
        <w:tc>
          <w:tcPr>
            <w:tcW w:w="3040" w:type="dxa"/>
            <w:vMerge/>
            <w:tcBorders>
              <w:left w:val="single" w:sz="4" w:space="0" w:color="auto"/>
              <w:right w:val="single" w:sz="4" w:space="0" w:color="auto"/>
            </w:tcBorders>
            <w:shd w:val="clear" w:color="auto" w:fill="auto"/>
          </w:tcPr>
          <w:p w:rsidR="00987205" w:rsidRPr="00131A82" w:rsidRDefault="00987205" w:rsidP="00805491">
            <w:pPr>
              <w:spacing w:after="0" w:line="240" w:lineRule="auto"/>
              <w:jc w:val="center"/>
              <w:rPr>
                <w:rFonts w:ascii="Times New Roman" w:hAnsi="Times New Roman" w:cs="Times New Roman"/>
                <w:sz w:val="24"/>
                <w:szCs w:val="24"/>
              </w:rPr>
            </w:pPr>
          </w:p>
        </w:tc>
        <w:tc>
          <w:tcPr>
            <w:tcW w:w="1581" w:type="dxa"/>
            <w:vMerge/>
            <w:tcBorders>
              <w:left w:val="nil"/>
              <w:right w:val="single" w:sz="4" w:space="0" w:color="auto"/>
            </w:tcBorders>
            <w:shd w:val="clear" w:color="auto" w:fill="auto"/>
          </w:tcPr>
          <w:p w:rsidR="00987205" w:rsidRPr="00131A82" w:rsidRDefault="00987205" w:rsidP="00805491">
            <w:pPr>
              <w:spacing w:after="0" w:line="240" w:lineRule="auto"/>
              <w:jc w:val="center"/>
              <w:rPr>
                <w:rFonts w:ascii="Times New Roman" w:hAnsi="Times New Roman" w:cs="Times New Roman"/>
                <w:sz w:val="24"/>
                <w:szCs w:val="24"/>
              </w:rPr>
            </w:pPr>
          </w:p>
        </w:tc>
        <w:tc>
          <w:tcPr>
            <w:tcW w:w="3097" w:type="dxa"/>
            <w:gridSpan w:val="2"/>
            <w:tcBorders>
              <w:top w:val="single" w:sz="4" w:space="0" w:color="auto"/>
              <w:left w:val="nil"/>
              <w:bottom w:val="single" w:sz="4" w:space="0" w:color="auto"/>
              <w:right w:val="single" w:sz="4" w:space="0" w:color="auto"/>
            </w:tcBorders>
            <w:shd w:val="clear" w:color="auto" w:fill="auto"/>
          </w:tcPr>
          <w:p w:rsidR="00987205" w:rsidRPr="00131A82" w:rsidRDefault="00987205" w:rsidP="0061726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617268">
              <w:rPr>
                <w:rFonts w:ascii="Times New Roman" w:hAnsi="Times New Roman" w:cs="Times New Roman"/>
                <w:sz w:val="24"/>
                <w:szCs w:val="24"/>
              </w:rPr>
              <w:t>20</w:t>
            </w:r>
            <w:r w:rsidR="00805491">
              <w:rPr>
                <w:rFonts w:ascii="Times New Roman" w:hAnsi="Times New Roman" w:cs="Times New Roman"/>
                <w:sz w:val="24"/>
                <w:szCs w:val="24"/>
              </w:rPr>
              <w:t xml:space="preserve"> год</w:t>
            </w:r>
          </w:p>
        </w:tc>
        <w:tc>
          <w:tcPr>
            <w:tcW w:w="1559" w:type="dxa"/>
            <w:vMerge/>
            <w:tcBorders>
              <w:left w:val="nil"/>
              <w:right w:val="single" w:sz="4" w:space="0" w:color="auto"/>
            </w:tcBorders>
          </w:tcPr>
          <w:p w:rsidR="00987205" w:rsidRPr="00131A82" w:rsidRDefault="00987205" w:rsidP="00805491">
            <w:pPr>
              <w:spacing w:after="0" w:line="240" w:lineRule="auto"/>
              <w:jc w:val="center"/>
              <w:rPr>
                <w:rFonts w:ascii="Times New Roman" w:hAnsi="Times New Roman" w:cs="Times New Roman"/>
                <w:sz w:val="24"/>
                <w:szCs w:val="24"/>
              </w:rPr>
            </w:pPr>
          </w:p>
        </w:tc>
      </w:tr>
      <w:tr w:rsidR="00987205" w:rsidRPr="00131A82" w:rsidTr="00805491">
        <w:trPr>
          <w:trHeight w:val="265"/>
        </w:trPr>
        <w:tc>
          <w:tcPr>
            <w:tcW w:w="504" w:type="dxa"/>
            <w:vMerge/>
            <w:tcBorders>
              <w:left w:val="single" w:sz="4" w:space="0" w:color="auto"/>
              <w:bottom w:val="single" w:sz="4" w:space="0" w:color="auto"/>
              <w:right w:val="single" w:sz="4" w:space="0" w:color="auto"/>
            </w:tcBorders>
          </w:tcPr>
          <w:p w:rsidR="00987205" w:rsidRPr="00131A82" w:rsidRDefault="00987205" w:rsidP="00805491">
            <w:pPr>
              <w:spacing w:after="0" w:line="240" w:lineRule="auto"/>
              <w:jc w:val="center"/>
              <w:rPr>
                <w:rFonts w:ascii="Times New Roman" w:hAnsi="Times New Roman" w:cs="Times New Roman"/>
                <w:sz w:val="24"/>
                <w:szCs w:val="24"/>
              </w:rPr>
            </w:pPr>
          </w:p>
        </w:tc>
        <w:tc>
          <w:tcPr>
            <w:tcW w:w="3040" w:type="dxa"/>
            <w:vMerge/>
            <w:tcBorders>
              <w:left w:val="single" w:sz="4" w:space="0" w:color="auto"/>
              <w:bottom w:val="single" w:sz="4" w:space="0" w:color="auto"/>
              <w:right w:val="single" w:sz="4" w:space="0" w:color="auto"/>
            </w:tcBorders>
            <w:shd w:val="clear" w:color="auto" w:fill="auto"/>
          </w:tcPr>
          <w:p w:rsidR="00987205" w:rsidRPr="00131A82" w:rsidRDefault="00987205" w:rsidP="00805491">
            <w:pPr>
              <w:spacing w:after="0" w:line="240" w:lineRule="auto"/>
              <w:jc w:val="center"/>
              <w:rPr>
                <w:rFonts w:ascii="Times New Roman" w:hAnsi="Times New Roman" w:cs="Times New Roman"/>
                <w:sz w:val="24"/>
                <w:szCs w:val="24"/>
              </w:rPr>
            </w:pPr>
          </w:p>
        </w:tc>
        <w:tc>
          <w:tcPr>
            <w:tcW w:w="1581" w:type="dxa"/>
            <w:vMerge/>
            <w:tcBorders>
              <w:left w:val="nil"/>
              <w:bottom w:val="single" w:sz="4" w:space="0" w:color="auto"/>
              <w:right w:val="single" w:sz="4" w:space="0" w:color="auto"/>
            </w:tcBorders>
            <w:shd w:val="clear" w:color="auto" w:fill="auto"/>
          </w:tcPr>
          <w:p w:rsidR="00987205" w:rsidRPr="00131A82" w:rsidRDefault="00987205" w:rsidP="00805491">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1" w:type="dxa"/>
            <w:tcBorders>
              <w:top w:val="single" w:sz="4" w:space="0" w:color="auto"/>
              <w:left w:val="nil"/>
              <w:bottom w:val="single" w:sz="4" w:space="0" w:color="auto"/>
              <w:right w:val="single" w:sz="4" w:space="0" w:color="auto"/>
            </w:tcBorders>
            <w:shd w:val="clear" w:color="auto" w:fill="auto"/>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Borders>
              <w:left w:val="nil"/>
              <w:bottom w:val="single" w:sz="4" w:space="0" w:color="auto"/>
              <w:right w:val="single" w:sz="4" w:space="0" w:color="auto"/>
            </w:tcBorders>
          </w:tcPr>
          <w:p w:rsidR="00987205" w:rsidRPr="00131A82" w:rsidRDefault="00987205" w:rsidP="00805491">
            <w:pPr>
              <w:spacing w:after="0" w:line="240" w:lineRule="auto"/>
              <w:jc w:val="center"/>
              <w:rPr>
                <w:rFonts w:ascii="Times New Roman" w:hAnsi="Times New Roman" w:cs="Times New Roman"/>
                <w:sz w:val="24"/>
                <w:szCs w:val="24"/>
              </w:rPr>
            </w:pPr>
          </w:p>
        </w:tc>
      </w:tr>
      <w:tr w:rsidR="00987205" w:rsidRPr="00131A82" w:rsidTr="00805491">
        <w:trPr>
          <w:trHeight w:val="562"/>
        </w:trPr>
        <w:tc>
          <w:tcPr>
            <w:tcW w:w="504" w:type="dxa"/>
            <w:tcBorders>
              <w:left w:val="single" w:sz="4" w:space="0" w:color="auto"/>
              <w:bottom w:val="single" w:sz="4" w:space="0" w:color="auto"/>
              <w:right w:val="single" w:sz="4" w:space="0" w:color="auto"/>
            </w:tcBorders>
            <w:vAlign w:val="center"/>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3040" w:type="dxa"/>
            <w:tcBorders>
              <w:left w:val="single" w:sz="4" w:space="0" w:color="auto"/>
              <w:bottom w:val="single" w:sz="4" w:space="0" w:color="auto"/>
              <w:right w:val="single" w:sz="4" w:space="0" w:color="auto"/>
            </w:tcBorders>
            <w:shd w:val="clear" w:color="auto" w:fill="auto"/>
          </w:tcPr>
          <w:p w:rsidR="00987205" w:rsidRPr="00131A82" w:rsidRDefault="00987205" w:rsidP="00805491">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581" w:type="dxa"/>
            <w:tcBorders>
              <w:left w:val="nil"/>
              <w:bottom w:val="single" w:sz="4" w:space="0" w:color="auto"/>
              <w:right w:val="single" w:sz="4" w:space="0" w:color="auto"/>
            </w:tcBorders>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05 01</w:t>
            </w: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3A454A" w:rsidP="008054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54 332,9</w:t>
            </w:r>
          </w:p>
        </w:tc>
        <w:tc>
          <w:tcPr>
            <w:tcW w:w="1701" w:type="dxa"/>
            <w:tcBorders>
              <w:top w:val="single" w:sz="4" w:space="0" w:color="auto"/>
              <w:left w:val="nil"/>
              <w:right w:val="single" w:sz="4" w:space="0" w:color="auto"/>
            </w:tcBorders>
            <w:shd w:val="clear" w:color="auto" w:fill="auto"/>
            <w:vAlign w:val="center"/>
          </w:tcPr>
          <w:p w:rsidR="00987205" w:rsidRPr="00131A82" w:rsidRDefault="003A454A" w:rsidP="008054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54 206,0</w:t>
            </w:r>
          </w:p>
        </w:tc>
        <w:tc>
          <w:tcPr>
            <w:tcW w:w="1559" w:type="dxa"/>
            <w:tcBorders>
              <w:left w:val="nil"/>
              <w:bottom w:val="single" w:sz="4" w:space="0" w:color="auto"/>
              <w:right w:val="single" w:sz="4" w:space="0" w:color="auto"/>
            </w:tcBorders>
            <w:vAlign w:val="center"/>
          </w:tcPr>
          <w:p w:rsidR="00987205" w:rsidRPr="00131A82" w:rsidRDefault="003A454A" w:rsidP="008054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99,8</w:t>
            </w:r>
          </w:p>
        </w:tc>
      </w:tr>
      <w:tr w:rsidR="00987205" w:rsidRPr="00131A82" w:rsidTr="00805491">
        <w:trPr>
          <w:trHeight w:val="311"/>
        </w:trPr>
        <w:tc>
          <w:tcPr>
            <w:tcW w:w="504" w:type="dxa"/>
            <w:tcBorders>
              <w:left w:val="single" w:sz="4" w:space="0" w:color="auto"/>
              <w:bottom w:val="single" w:sz="4" w:space="0" w:color="auto"/>
              <w:right w:val="single" w:sz="4" w:space="0" w:color="auto"/>
            </w:tcBorders>
            <w:vAlign w:val="center"/>
          </w:tcPr>
          <w:p w:rsidR="00987205" w:rsidRPr="00131A82" w:rsidRDefault="00987205" w:rsidP="00805491">
            <w:pPr>
              <w:spacing w:after="0" w:line="240" w:lineRule="auto"/>
              <w:jc w:val="center"/>
              <w:rPr>
                <w:rFonts w:ascii="Times New Roman" w:hAnsi="Times New Roman" w:cs="Times New Roman"/>
                <w:sz w:val="24"/>
                <w:szCs w:val="24"/>
              </w:rPr>
            </w:pPr>
          </w:p>
        </w:tc>
        <w:tc>
          <w:tcPr>
            <w:tcW w:w="3040" w:type="dxa"/>
            <w:tcBorders>
              <w:left w:val="single" w:sz="4" w:space="0" w:color="auto"/>
              <w:bottom w:val="single" w:sz="4" w:space="0" w:color="auto"/>
              <w:right w:val="single" w:sz="4" w:space="0" w:color="auto"/>
            </w:tcBorders>
            <w:shd w:val="clear" w:color="auto" w:fill="auto"/>
          </w:tcPr>
          <w:p w:rsidR="00987205" w:rsidRPr="00131A82" w:rsidRDefault="00987205" w:rsidP="00805491">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581" w:type="dxa"/>
            <w:tcBorders>
              <w:left w:val="nil"/>
              <w:bottom w:val="single" w:sz="4" w:space="0" w:color="auto"/>
              <w:right w:val="single" w:sz="4" w:space="0" w:color="auto"/>
            </w:tcBorders>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p>
        </w:tc>
        <w:tc>
          <w:tcPr>
            <w:tcW w:w="1701" w:type="dxa"/>
            <w:tcBorders>
              <w:top w:val="single" w:sz="4" w:space="0" w:color="auto"/>
              <w:left w:val="nil"/>
              <w:right w:val="single" w:sz="4" w:space="0" w:color="auto"/>
            </w:tcBorders>
            <w:shd w:val="clear" w:color="auto" w:fill="auto"/>
            <w:vAlign w:val="center"/>
          </w:tcPr>
          <w:p w:rsidR="00987205" w:rsidRPr="00131A82" w:rsidRDefault="00987205" w:rsidP="00805491">
            <w:pPr>
              <w:spacing w:after="0" w:line="240" w:lineRule="auto"/>
              <w:jc w:val="center"/>
              <w:rPr>
                <w:rFonts w:ascii="Times New Roman" w:hAnsi="Times New Roman" w:cs="Times New Roman"/>
                <w:sz w:val="24"/>
                <w:szCs w:val="24"/>
              </w:rPr>
            </w:pPr>
          </w:p>
        </w:tc>
        <w:tc>
          <w:tcPr>
            <w:tcW w:w="1559" w:type="dxa"/>
            <w:tcBorders>
              <w:left w:val="nil"/>
              <w:bottom w:val="single" w:sz="4" w:space="0" w:color="auto"/>
              <w:right w:val="single" w:sz="4" w:space="0" w:color="auto"/>
            </w:tcBorders>
            <w:vAlign w:val="center"/>
          </w:tcPr>
          <w:p w:rsidR="00987205" w:rsidRPr="00131A82" w:rsidRDefault="00987205" w:rsidP="00805491">
            <w:pPr>
              <w:spacing w:after="0" w:line="240" w:lineRule="auto"/>
              <w:jc w:val="center"/>
              <w:rPr>
                <w:rFonts w:ascii="Times New Roman" w:hAnsi="Times New Roman" w:cs="Times New Roman"/>
                <w:sz w:val="24"/>
                <w:szCs w:val="24"/>
              </w:rPr>
            </w:pPr>
          </w:p>
        </w:tc>
      </w:tr>
      <w:tr w:rsidR="003A454A" w:rsidRPr="00131A82" w:rsidTr="00805491">
        <w:trPr>
          <w:trHeight w:val="311"/>
        </w:trPr>
        <w:tc>
          <w:tcPr>
            <w:tcW w:w="504" w:type="dxa"/>
            <w:tcBorders>
              <w:left w:val="single" w:sz="4" w:space="0" w:color="auto"/>
              <w:bottom w:val="single" w:sz="4" w:space="0" w:color="auto"/>
              <w:right w:val="single" w:sz="4" w:space="0" w:color="auto"/>
            </w:tcBorders>
            <w:vAlign w:val="center"/>
          </w:tcPr>
          <w:p w:rsidR="003A454A" w:rsidRPr="00131A82" w:rsidRDefault="003A454A" w:rsidP="00805491">
            <w:pPr>
              <w:spacing w:after="0" w:line="240" w:lineRule="auto"/>
              <w:jc w:val="center"/>
              <w:rPr>
                <w:rFonts w:ascii="Times New Roman" w:hAnsi="Times New Roman" w:cs="Times New Roman"/>
                <w:sz w:val="24"/>
                <w:szCs w:val="24"/>
              </w:rPr>
            </w:pPr>
          </w:p>
        </w:tc>
        <w:tc>
          <w:tcPr>
            <w:tcW w:w="3040" w:type="dxa"/>
            <w:tcBorders>
              <w:left w:val="single" w:sz="4" w:space="0" w:color="auto"/>
              <w:bottom w:val="single" w:sz="4" w:space="0" w:color="auto"/>
              <w:right w:val="single" w:sz="4" w:space="0" w:color="auto"/>
            </w:tcBorders>
            <w:shd w:val="clear" w:color="auto" w:fill="auto"/>
          </w:tcPr>
          <w:p w:rsidR="003A454A" w:rsidRPr="00131A82" w:rsidRDefault="003A454A" w:rsidP="00805491">
            <w:pPr>
              <w:spacing w:after="0" w:line="240" w:lineRule="auto"/>
              <w:rPr>
                <w:rFonts w:ascii="Times New Roman" w:hAnsi="Times New Roman" w:cs="Times New Roman"/>
                <w:sz w:val="24"/>
                <w:szCs w:val="24"/>
              </w:rPr>
            </w:pPr>
            <w:r w:rsidRPr="00131A82">
              <w:rPr>
                <w:rFonts w:ascii="Times New Roman" w:hAnsi="Times New Roman" w:cs="Times New Roman"/>
                <w:i/>
                <w:sz w:val="24"/>
                <w:szCs w:val="24"/>
              </w:rPr>
              <w:t>- бюджета района</w:t>
            </w:r>
          </w:p>
        </w:tc>
        <w:tc>
          <w:tcPr>
            <w:tcW w:w="1581" w:type="dxa"/>
            <w:tcBorders>
              <w:left w:val="nil"/>
              <w:bottom w:val="single" w:sz="4" w:space="0" w:color="auto"/>
              <w:right w:val="single" w:sz="4" w:space="0" w:color="auto"/>
            </w:tcBorders>
            <w:shd w:val="clear" w:color="auto" w:fill="auto"/>
            <w:vAlign w:val="center"/>
          </w:tcPr>
          <w:p w:rsidR="003A454A" w:rsidRPr="00131A82" w:rsidRDefault="003A454A" w:rsidP="00805491">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3A454A" w:rsidRPr="003A454A" w:rsidRDefault="003A454A" w:rsidP="003A454A">
            <w:pPr>
              <w:spacing w:after="0" w:line="240" w:lineRule="auto"/>
              <w:jc w:val="center"/>
              <w:rPr>
                <w:rFonts w:ascii="Times New Roman" w:hAnsi="Times New Roman" w:cs="Times New Roman"/>
                <w:i/>
                <w:sz w:val="24"/>
                <w:szCs w:val="24"/>
              </w:rPr>
            </w:pPr>
            <w:r w:rsidRPr="003A454A">
              <w:rPr>
                <w:rFonts w:ascii="Times New Roman" w:hAnsi="Times New Roman" w:cs="Times New Roman"/>
                <w:i/>
                <w:sz w:val="24"/>
                <w:szCs w:val="24"/>
              </w:rPr>
              <w:t>54 332,9</w:t>
            </w:r>
          </w:p>
        </w:tc>
        <w:tc>
          <w:tcPr>
            <w:tcW w:w="1701" w:type="dxa"/>
            <w:tcBorders>
              <w:top w:val="single" w:sz="4" w:space="0" w:color="auto"/>
              <w:left w:val="nil"/>
              <w:right w:val="single" w:sz="4" w:space="0" w:color="auto"/>
            </w:tcBorders>
            <w:shd w:val="clear" w:color="auto" w:fill="auto"/>
            <w:vAlign w:val="center"/>
          </w:tcPr>
          <w:p w:rsidR="003A454A" w:rsidRPr="003A454A" w:rsidRDefault="003A454A" w:rsidP="003A454A">
            <w:pPr>
              <w:spacing w:after="0" w:line="240" w:lineRule="auto"/>
              <w:jc w:val="center"/>
              <w:rPr>
                <w:rFonts w:ascii="Times New Roman" w:hAnsi="Times New Roman" w:cs="Times New Roman"/>
                <w:i/>
                <w:sz w:val="24"/>
                <w:szCs w:val="24"/>
              </w:rPr>
            </w:pPr>
            <w:r w:rsidRPr="003A454A">
              <w:rPr>
                <w:rFonts w:ascii="Times New Roman" w:hAnsi="Times New Roman" w:cs="Times New Roman"/>
                <w:i/>
                <w:sz w:val="24"/>
                <w:szCs w:val="24"/>
              </w:rPr>
              <w:t>54 206,0</w:t>
            </w:r>
          </w:p>
        </w:tc>
        <w:tc>
          <w:tcPr>
            <w:tcW w:w="1559" w:type="dxa"/>
            <w:tcBorders>
              <w:left w:val="nil"/>
              <w:bottom w:val="single" w:sz="4" w:space="0" w:color="auto"/>
              <w:right w:val="single" w:sz="4" w:space="0" w:color="auto"/>
            </w:tcBorders>
            <w:vAlign w:val="center"/>
          </w:tcPr>
          <w:p w:rsidR="003A454A" w:rsidRPr="003A454A" w:rsidRDefault="003A454A" w:rsidP="003A454A">
            <w:pPr>
              <w:spacing w:after="0" w:line="240" w:lineRule="auto"/>
              <w:jc w:val="center"/>
              <w:rPr>
                <w:rFonts w:ascii="Times New Roman" w:hAnsi="Times New Roman" w:cs="Times New Roman"/>
                <w:i/>
                <w:sz w:val="24"/>
                <w:szCs w:val="24"/>
              </w:rPr>
            </w:pPr>
            <w:r w:rsidRPr="003A454A">
              <w:rPr>
                <w:rFonts w:ascii="Times New Roman" w:hAnsi="Times New Roman" w:cs="Times New Roman"/>
                <w:i/>
                <w:sz w:val="24"/>
                <w:szCs w:val="24"/>
              </w:rPr>
              <w:t>99,8</w:t>
            </w:r>
          </w:p>
        </w:tc>
      </w:tr>
      <w:tr w:rsidR="003A454A" w:rsidRPr="00131A82" w:rsidTr="00805491">
        <w:trPr>
          <w:trHeight w:val="265"/>
        </w:trPr>
        <w:tc>
          <w:tcPr>
            <w:tcW w:w="504" w:type="dxa"/>
            <w:tcBorders>
              <w:top w:val="single" w:sz="4" w:space="0" w:color="auto"/>
              <w:left w:val="single" w:sz="4" w:space="0" w:color="auto"/>
              <w:bottom w:val="single" w:sz="4" w:space="0" w:color="auto"/>
              <w:right w:val="single" w:sz="4" w:space="0" w:color="auto"/>
            </w:tcBorders>
          </w:tcPr>
          <w:p w:rsidR="003A454A" w:rsidRPr="00131A82" w:rsidRDefault="003A454A" w:rsidP="00805491">
            <w:pPr>
              <w:spacing w:after="0" w:line="240" w:lineRule="auto"/>
              <w:jc w:val="center"/>
              <w:rPr>
                <w:rFonts w:ascii="Times New Roman" w:hAnsi="Times New Roman" w:cs="Times New Roman"/>
                <w:sz w:val="24"/>
                <w:szCs w:val="24"/>
              </w:rPr>
            </w:pPr>
          </w:p>
        </w:tc>
        <w:tc>
          <w:tcPr>
            <w:tcW w:w="3040" w:type="dxa"/>
            <w:tcBorders>
              <w:top w:val="single" w:sz="4" w:space="0" w:color="auto"/>
              <w:left w:val="single" w:sz="4" w:space="0" w:color="auto"/>
              <w:bottom w:val="single" w:sz="4" w:space="0" w:color="auto"/>
              <w:right w:val="single" w:sz="4" w:space="0" w:color="auto"/>
            </w:tcBorders>
            <w:shd w:val="clear" w:color="auto" w:fill="auto"/>
          </w:tcPr>
          <w:p w:rsidR="003A454A" w:rsidRPr="00131A82" w:rsidRDefault="003A454A" w:rsidP="00805491">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581" w:type="dxa"/>
            <w:tcBorders>
              <w:top w:val="single" w:sz="4" w:space="0" w:color="auto"/>
              <w:left w:val="nil"/>
              <w:bottom w:val="single" w:sz="4" w:space="0" w:color="auto"/>
              <w:right w:val="single" w:sz="4" w:space="0" w:color="auto"/>
            </w:tcBorders>
            <w:shd w:val="clear" w:color="auto" w:fill="auto"/>
          </w:tcPr>
          <w:p w:rsidR="003A454A" w:rsidRPr="00131A82" w:rsidRDefault="003A454A" w:rsidP="00805491">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3A454A" w:rsidRPr="00131A82" w:rsidRDefault="003A454A" w:rsidP="003A45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54 332,9</w:t>
            </w:r>
          </w:p>
        </w:tc>
        <w:tc>
          <w:tcPr>
            <w:tcW w:w="1701" w:type="dxa"/>
            <w:tcBorders>
              <w:top w:val="single" w:sz="4" w:space="0" w:color="auto"/>
              <w:left w:val="nil"/>
              <w:bottom w:val="single" w:sz="4" w:space="0" w:color="auto"/>
              <w:right w:val="single" w:sz="4" w:space="0" w:color="auto"/>
            </w:tcBorders>
            <w:shd w:val="clear" w:color="auto" w:fill="auto"/>
            <w:vAlign w:val="center"/>
          </w:tcPr>
          <w:p w:rsidR="003A454A" w:rsidRPr="00131A82" w:rsidRDefault="003A454A" w:rsidP="003A45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54 206,0</w:t>
            </w:r>
          </w:p>
        </w:tc>
        <w:tc>
          <w:tcPr>
            <w:tcW w:w="1559" w:type="dxa"/>
            <w:tcBorders>
              <w:top w:val="single" w:sz="4" w:space="0" w:color="auto"/>
              <w:left w:val="nil"/>
              <w:bottom w:val="single" w:sz="4" w:space="0" w:color="auto"/>
              <w:right w:val="single" w:sz="4" w:space="0" w:color="auto"/>
            </w:tcBorders>
            <w:vAlign w:val="center"/>
          </w:tcPr>
          <w:p w:rsidR="003A454A" w:rsidRPr="00131A82" w:rsidRDefault="003A454A" w:rsidP="003A45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99,8</w:t>
            </w:r>
          </w:p>
        </w:tc>
      </w:tr>
    </w:tbl>
    <w:p w:rsidR="00987205" w:rsidRDefault="00987205" w:rsidP="00805491">
      <w:pPr>
        <w:pStyle w:val="ab"/>
        <w:spacing w:after="0" w:line="240" w:lineRule="auto"/>
        <w:ind w:left="0" w:firstLine="709"/>
        <w:jc w:val="both"/>
        <w:rPr>
          <w:rFonts w:ascii="Times New Roman" w:hAnsi="Times New Roman" w:cs="Times New Roman"/>
          <w:sz w:val="28"/>
          <w:szCs w:val="28"/>
        </w:rPr>
      </w:pPr>
    </w:p>
    <w:p w:rsidR="00987205" w:rsidRDefault="00987205" w:rsidP="00805491">
      <w:pPr>
        <w:pStyle w:val="ab"/>
        <w:spacing w:after="0" w:line="240" w:lineRule="auto"/>
        <w:ind w:left="0" w:firstLine="709"/>
        <w:jc w:val="both"/>
        <w:rPr>
          <w:rFonts w:ascii="Times New Roman" w:hAnsi="Times New Roman" w:cs="Times New Roman"/>
          <w:sz w:val="28"/>
          <w:szCs w:val="28"/>
        </w:rPr>
      </w:pPr>
      <w:r w:rsidRPr="00682CF6">
        <w:rPr>
          <w:rFonts w:ascii="Times New Roman" w:hAnsi="Times New Roman" w:cs="Times New Roman"/>
          <w:sz w:val="28"/>
          <w:szCs w:val="28"/>
        </w:rPr>
        <w:t xml:space="preserve">В рамках подпрограммы </w:t>
      </w:r>
      <w:r>
        <w:rPr>
          <w:rFonts w:ascii="Times New Roman" w:hAnsi="Times New Roman" w:cs="Times New Roman"/>
          <w:sz w:val="28"/>
          <w:szCs w:val="28"/>
        </w:rPr>
        <w:t>проведены капитальные ремонты</w:t>
      </w:r>
      <w:r w:rsidR="00F50D41">
        <w:rPr>
          <w:rFonts w:ascii="Times New Roman" w:hAnsi="Times New Roman" w:cs="Times New Roman"/>
          <w:sz w:val="28"/>
          <w:szCs w:val="28"/>
        </w:rPr>
        <w:t xml:space="preserve"> на общую сумму</w:t>
      </w:r>
      <w:r>
        <w:rPr>
          <w:rFonts w:ascii="Times New Roman" w:hAnsi="Times New Roman" w:cs="Times New Roman"/>
          <w:sz w:val="28"/>
          <w:szCs w:val="28"/>
        </w:rPr>
        <w:t xml:space="preserve"> </w:t>
      </w:r>
      <w:r w:rsidR="00F50D41">
        <w:rPr>
          <w:rFonts w:ascii="Times New Roman" w:hAnsi="Times New Roman" w:cs="Times New Roman"/>
          <w:sz w:val="28"/>
          <w:szCs w:val="28"/>
        </w:rPr>
        <w:t xml:space="preserve">10 349,4 тыс. рублей </w:t>
      </w:r>
      <w:r>
        <w:rPr>
          <w:rFonts w:ascii="Times New Roman" w:hAnsi="Times New Roman" w:cs="Times New Roman"/>
          <w:sz w:val="28"/>
          <w:szCs w:val="28"/>
        </w:rPr>
        <w:t>следующих объектов:</w:t>
      </w:r>
    </w:p>
    <w:p w:rsidR="00987205" w:rsidRDefault="00987205"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A454A" w:rsidRPr="003A454A">
        <w:rPr>
          <w:rFonts w:ascii="Times New Roman" w:hAnsi="Times New Roman" w:cs="Times New Roman"/>
          <w:sz w:val="28"/>
          <w:szCs w:val="28"/>
        </w:rPr>
        <w:t xml:space="preserve"> 2 квартирного дома ул. 60 лет ВЛКСМ, 5, кв. 1, п. Тея</w:t>
      </w:r>
      <w:r>
        <w:rPr>
          <w:rFonts w:ascii="Times New Roman" w:hAnsi="Times New Roman" w:cs="Times New Roman"/>
          <w:sz w:val="28"/>
          <w:szCs w:val="28"/>
        </w:rPr>
        <w:t xml:space="preserve"> на сумму 1</w:t>
      </w:r>
      <w:r w:rsidR="003A454A">
        <w:rPr>
          <w:rFonts w:ascii="Times New Roman" w:hAnsi="Times New Roman" w:cs="Times New Roman"/>
          <w:sz w:val="28"/>
          <w:szCs w:val="28"/>
        </w:rPr>
        <w:t> 139,0</w:t>
      </w:r>
      <w:r>
        <w:rPr>
          <w:rFonts w:ascii="Times New Roman" w:hAnsi="Times New Roman" w:cs="Times New Roman"/>
          <w:sz w:val="28"/>
          <w:szCs w:val="28"/>
        </w:rPr>
        <w:t xml:space="preserve"> тыс. рублей;</w:t>
      </w:r>
    </w:p>
    <w:p w:rsidR="00987205" w:rsidRDefault="00987205"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A454A" w:rsidRPr="003A454A">
        <w:rPr>
          <w:rFonts w:ascii="Times New Roman" w:hAnsi="Times New Roman" w:cs="Times New Roman"/>
          <w:sz w:val="28"/>
          <w:szCs w:val="28"/>
        </w:rPr>
        <w:t>2 квартирного дома, ул. Новая, 26, кв. 2, п. Брянка</w:t>
      </w:r>
      <w:r>
        <w:rPr>
          <w:rFonts w:ascii="Times New Roman" w:hAnsi="Times New Roman" w:cs="Times New Roman"/>
          <w:sz w:val="28"/>
          <w:szCs w:val="28"/>
        </w:rPr>
        <w:t xml:space="preserve"> на сумму </w:t>
      </w:r>
      <w:r w:rsidR="003A454A">
        <w:rPr>
          <w:rFonts w:ascii="Times New Roman" w:hAnsi="Times New Roman" w:cs="Times New Roman"/>
          <w:sz w:val="28"/>
          <w:szCs w:val="28"/>
        </w:rPr>
        <w:t>230,2</w:t>
      </w:r>
      <w:r>
        <w:rPr>
          <w:rFonts w:ascii="Times New Roman" w:hAnsi="Times New Roman" w:cs="Times New Roman"/>
          <w:sz w:val="28"/>
          <w:szCs w:val="28"/>
        </w:rPr>
        <w:t xml:space="preserve"> тыс. рублей;</w:t>
      </w:r>
    </w:p>
    <w:p w:rsidR="00987205" w:rsidRDefault="00987205"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A454A" w:rsidRPr="003A454A">
        <w:rPr>
          <w:rFonts w:ascii="Times New Roman" w:hAnsi="Times New Roman" w:cs="Times New Roman"/>
          <w:sz w:val="28"/>
          <w:szCs w:val="28"/>
        </w:rPr>
        <w:t>2 квартирного дома ул. Энергетиков, 10, кв. 2, п. Енашимо</w:t>
      </w:r>
      <w:r>
        <w:rPr>
          <w:rFonts w:ascii="Times New Roman" w:hAnsi="Times New Roman" w:cs="Times New Roman"/>
          <w:sz w:val="28"/>
          <w:szCs w:val="28"/>
        </w:rPr>
        <w:t xml:space="preserve"> на сумму </w:t>
      </w:r>
      <w:r w:rsidR="003A454A">
        <w:rPr>
          <w:rFonts w:ascii="Times New Roman" w:hAnsi="Times New Roman" w:cs="Times New Roman"/>
          <w:sz w:val="28"/>
          <w:szCs w:val="28"/>
        </w:rPr>
        <w:t>626,2</w:t>
      </w:r>
      <w:r>
        <w:rPr>
          <w:rFonts w:ascii="Times New Roman" w:hAnsi="Times New Roman" w:cs="Times New Roman"/>
          <w:sz w:val="28"/>
          <w:szCs w:val="28"/>
        </w:rPr>
        <w:t xml:space="preserve"> тыс. рублей;</w:t>
      </w:r>
    </w:p>
    <w:p w:rsidR="00987205" w:rsidRDefault="00987205"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A454A" w:rsidRPr="003A454A">
        <w:rPr>
          <w:rFonts w:ascii="Times New Roman" w:hAnsi="Times New Roman" w:cs="Times New Roman"/>
          <w:sz w:val="28"/>
          <w:szCs w:val="28"/>
        </w:rPr>
        <w:t>2 квартирного дома ул. Лесная, 22, кв. 1, п. Брянка</w:t>
      </w:r>
      <w:r>
        <w:rPr>
          <w:rFonts w:ascii="Times New Roman" w:hAnsi="Times New Roman" w:cs="Times New Roman"/>
          <w:sz w:val="28"/>
          <w:szCs w:val="28"/>
        </w:rPr>
        <w:t xml:space="preserve"> на сумму </w:t>
      </w:r>
      <w:r w:rsidR="003A454A">
        <w:rPr>
          <w:rFonts w:ascii="Times New Roman" w:hAnsi="Times New Roman" w:cs="Times New Roman"/>
          <w:sz w:val="28"/>
          <w:szCs w:val="28"/>
        </w:rPr>
        <w:t>1 121,6</w:t>
      </w:r>
      <w:r>
        <w:rPr>
          <w:rFonts w:ascii="Times New Roman" w:hAnsi="Times New Roman" w:cs="Times New Roman"/>
          <w:sz w:val="28"/>
          <w:szCs w:val="28"/>
        </w:rPr>
        <w:t xml:space="preserve"> тыс. рублей;</w:t>
      </w:r>
    </w:p>
    <w:p w:rsidR="00987205" w:rsidRDefault="00987205"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A454A" w:rsidRPr="003A454A">
        <w:rPr>
          <w:rFonts w:ascii="Times New Roman" w:hAnsi="Times New Roman" w:cs="Times New Roman"/>
          <w:sz w:val="28"/>
          <w:szCs w:val="28"/>
        </w:rPr>
        <w:t>8 квартирного дома, ул. 60 лет ВЛКСМ, 9, кв. 1, гп Северо-Енисейский</w:t>
      </w:r>
      <w:r>
        <w:rPr>
          <w:rFonts w:ascii="Times New Roman" w:hAnsi="Times New Roman" w:cs="Times New Roman"/>
          <w:sz w:val="28"/>
          <w:szCs w:val="28"/>
        </w:rPr>
        <w:t xml:space="preserve"> на сумму </w:t>
      </w:r>
      <w:r w:rsidR="003A454A">
        <w:rPr>
          <w:rFonts w:ascii="Times New Roman" w:hAnsi="Times New Roman" w:cs="Times New Roman"/>
          <w:sz w:val="28"/>
          <w:szCs w:val="28"/>
        </w:rPr>
        <w:t>596,5</w:t>
      </w:r>
      <w:r>
        <w:rPr>
          <w:rFonts w:ascii="Times New Roman" w:hAnsi="Times New Roman" w:cs="Times New Roman"/>
          <w:sz w:val="28"/>
          <w:szCs w:val="28"/>
        </w:rPr>
        <w:t xml:space="preserve"> тыс. рублей;</w:t>
      </w:r>
    </w:p>
    <w:p w:rsidR="00987205" w:rsidRDefault="00987205"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A454A" w:rsidRPr="003A454A">
        <w:rPr>
          <w:rFonts w:ascii="Times New Roman" w:hAnsi="Times New Roman" w:cs="Times New Roman"/>
          <w:sz w:val="28"/>
          <w:szCs w:val="28"/>
        </w:rPr>
        <w:t xml:space="preserve"> 12 квартирного дома, ул. Капитана Тибекина, 14А, кв. 2, гп Северо-Енисейский</w:t>
      </w:r>
      <w:r>
        <w:rPr>
          <w:rFonts w:ascii="Times New Roman" w:hAnsi="Times New Roman" w:cs="Times New Roman"/>
          <w:sz w:val="28"/>
          <w:szCs w:val="28"/>
        </w:rPr>
        <w:t xml:space="preserve"> на сумму </w:t>
      </w:r>
      <w:r w:rsidR="003A454A">
        <w:rPr>
          <w:rFonts w:ascii="Times New Roman" w:hAnsi="Times New Roman" w:cs="Times New Roman"/>
          <w:sz w:val="28"/>
          <w:szCs w:val="28"/>
        </w:rPr>
        <w:t>471,3</w:t>
      </w:r>
      <w:r>
        <w:rPr>
          <w:rFonts w:ascii="Times New Roman" w:hAnsi="Times New Roman" w:cs="Times New Roman"/>
          <w:sz w:val="28"/>
          <w:szCs w:val="28"/>
        </w:rPr>
        <w:t xml:space="preserve"> тыс. рублей;</w:t>
      </w:r>
    </w:p>
    <w:p w:rsidR="00987205" w:rsidRDefault="00987205"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A454A" w:rsidRPr="003A454A">
        <w:rPr>
          <w:rFonts w:ascii="Times New Roman" w:hAnsi="Times New Roman" w:cs="Times New Roman"/>
          <w:sz w:val="28"/>
          <w:szCs w:val="28"/>
        </w:rPr>
        <w:t>16 квартирного дома, ул. Капитана Тибекина, 3А, гп Северо-Енисейский</w:t>
      </w:r>
      <w:r>
        <w:rPr>
          <w:rFonts w:ascii="Times New Roman" w:hAnsi="Times New Roman" w:cs="Times New Roman"/>
          <w:sz w:val="28"/>
          <w:szCs w:val="28"/>
        </w:rPr>
        <w:t xml:space="preserve"> на сумму </w:t>
      </w:r>
      <w:r w:rsidR="003A454A">
        <w:rPr>
          <w:rFonts w:ascii="Times New Roman" w:hAnsi="Times New Roman" w:cs="Times New Roman"/>
          <w:sz w:val="28"/>
          <w:szCs w:val="28"/>
        </w:rPr>
        <w:t>4 084,4</w:t>
      </w:r>
      <w:r>
        <w:rPr>
          <w:rFonts w:ascii="Times New Roman" w:hAnsi="Times New Roman" w:cs="Times New Roman"/>
          <w:sz w:val="28"/>
          <w:szCs w:val="28"/>
        </w:rPr>
        <w:t xml:space="preserve"> тыс. рублей;</w:t>
      </w:r>
    </w:p>
    <w:p w:rsidR="00987205" w:rsidRDefault="00987205" w:rsidP="0080549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A454A" w:rsidRPr="003A454A">
        <w:rPr>
          <w:rFonts w:ascii="Times New Roman" w:hAnsi="Times New Roman" w:cs="Times New Roman"/>
          <w:sz w:val="28"/>
          <w:szCs w:val="28"/>
        </w:rPr>
        <w:t>3 квартирного дома, ул. Северная, 5, кв.3, п. Тея</w:t>
      </w:r>
      <w:r>
        <w:rPr>
          <w:rFonts w:ascii="Times New Roman" w:hAnsi="Times New Roman" w:cs="Times New Roman"/>
          <w:sz w:val="28"/>
          <w:szCs w:val="28"/>
        </w:rPr>
        <w:t xml:space="preserve"> на сумму </w:t>
      </w:r>
      <w:r w:rsidR="00F50D41">
        <w:rPr>
          <w:rFonts w:ascii="Times New Roman" w:hAnsi="Times New Roman" w:cs="Times New Roman"/>
          <w:sz w:val="28"/>
          <w:szCs w:val="28"/>
        </w:rPr>
        <w:t>2 080,2</w:t>
      </w:r>
      <w:r>
        <w:rPr>
          <w:rFonts w:ascii="Times New Roman" w:hAnsi="Times New Roman" w:cs="Times New Roman"/>
          <w:sz w:val="28"/>
          <w:szCs w:val="28"/>
        </w:rPr>
        <w:t xml:space="preserve"> тыс. рублей</w:t>
      </w:r>
      <w:r w:rsidR="003A454A">
        <w:rPr>
          <w:rFonts w:ascii="Times New Roman" w:hAnsi="Times New Roman" w:cs="Times New Roman"/>
          <w:sz w:val="28"/>
          <w:szCs w:val="28"/>
        </w:rPr>
        <w:t>.</w:t>
      </w:r>
      <w:r>
        <w:rPr>
          <w:rFonts w:ascii="Times New Roman" w:hAnsi="Times New Roman" w:cs="Times New Roman"/>
          <w:sz w:val="28"/>
          <w:szCs w:val="28"/>
        </w:rPr>
        <w:t xml:space="preserve"> </w:t>
      </w:r>
    </w:p>
    <w:p w:rsidR="00987205" w:rsidRDefault="00987205" w:rsidP="00987205">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w:t>
      </w:r>
      <w:r w:rsidRPr="00690FFD">
        <w:rPr>
          <w:rFonts w:ascii="Times New Roman" w:hAnsi="Times New Roman" w:cs="Times New Roman"/>
          <w:sz w:val="28"/>
          <w:szCs w:val="28"/>
        </w:rPr>
        <w:t xml:space="preserve"> подготовк</w:t>
      </w:r>
      <w:r>
        <w:rPr>
          <w:rFonts w:ascii="Times New Roman" w:hAnsi="Times New Roman" w:cs="Times New Roman"/>
          <w:sz w:val="28"/>
          <w:szCs w:val="28"/>
        </w:rPr>
        <w:t>у</w:t>
      </w:r>
      <w:r w:rsidRPr="00690FFD">
        <w:rPr>
          <w:rFonts w:ascii="Times New Roman" w:hAnsi="Times New Roman" w:cs="Times New Roman"/>
          <w:sz w:val="28"/>
          <w:szCs w:val="28"/>
        </w:rPr>
        <w:t xml:space="preserve"> проектов капитальных ремонтов объектов муниципальной собственности Северо-Енисейского района</w:t>
      </w:r>
      <w:r>
        <w:rPr>
          <w:rFonts w:ascii="Times New Roman" w:hAnsi="Times New Roman" w:cs="Times New Roman"/>
          <w:sz w:val="28"/>
          <w:szCs w:val="28"/>
        </w:rPr>
        <w:t xml:space="preserve"> направлено  </w:t>
      </w:r>
      <w:r w:rsidR="003A454A">
        <w:rPr>
          <w:rFonts w:ascii="Times New Roman" w:hAnsi="Times New Roman" w:cs="Times New Roman"/>
          <w:sz w:val="28"/>
          <w:szCs w:val="28"/>
        </w:rPr>
        <w:t>450</w:t>
      </w:r>
      <w:r>
        <w:rPr>
          <w:rFonts w:ascii="Times New Roman" w:hAnsi="Times New Roman" w:cs="Times New Roman"/>
          <w:sz w:val="28"/>
          <w:szCs w:val="28"/>
        </w:rPr>
        <w:t>,0 тыс. рублей.</w:t>
      </w:r>
    </w:p>
    <w:p w:rsidR="00987205" w:rsidRDefault="00987205" w:rsidP="00987205">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w:t>
      </w:r>
      <w:r w:rsidRPr="00690FFD">
        <w:rPr>
          <w:rFonts w:ascii="Times New Roman" w:hAnsi="Times New Roman" w:cs="Times New Roman"/>
          <w:sz w:val="28"/>
          <w:szCs w:val="28"/>
        </w:rPr>
        <w:t>а проверку достоверности определения сметной стоимости капитального ремонта объектов муниципальной собственности Северо-Енисейского района</w:t>
      </w:r>
      <w:r>
        <w:rPr>
          <w:rFonts w:ascii="Times New Roman" w:hAnsi="Times New Roman" w:cs="Times New Roman"/>
          <w:sz w:val="28"/>
          <w:szCs w:val="28"/>
        </w:rPr>
        <w:t xml:space="preserve"> направлено </w:t>
      </w:r>
      <w:r w:rsidR="003A454A">
        <w:rPr>
          <w:rFonts w:ascii="Times New Roman" w:hAnsi="Times New Roman" w:cs="Times New Roman"/>
          <w:sz w:val="28"/>
          <w:szCs w:val="28"/>
        </w:rPr>
        <w:t>672,3</w:t>
      </w:r>
      <w:r>
        <w:rPr>
          <w:rFonts w:ascii="Times New Roman" w:hAnsi="Times New Roman" w:cs="Times New Roman"/>
          <w:sz w:val="28"/>
          <w:szCs w:val="28"/>
        </w:rPr>
        <w:t xml:space="preserve"> тыс. рублей.</w:t>
      </w:r>
    </w:p>
    <w:p w:rsidR="003A454A" w:rsidRDefault="00F50D41" w:rsidP="00987205">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Кроме того, в</w:t>
      </w:r>
      <w:r w:rsidR="003A454A">
        <w:rPr>
          <w:rFonts w:ascii="Times New Roman" w:hAnsi="Times New Roman" w:cs="Times New Roman"/>
          <w:sz w:val="28"/>
          <w:szCs w:val="28"/>
        </w:rPr>
        <w:t xml:space="preserve"> рамках подпрограммы средства бюджета направлены на ф</w:t>
      </w:r>
      <w:r w:rsidR="003A454A" w:rsidRPr="003A454A">
        <w:rPr>
          <w:rFonts w:ascii="Times New Roman" w:hAnsi="Times New Roman" w:cs="Times New Roman"/>
          <w:sz w:val="28"/>
          <w:szCs w:val="28"/>
        </w:rPr>
        <w:t>инансовое обеспечение непредвиденных расходов на проведение аварийно-восстановительных работ по капитальному ремонту 12 квартирного дома, ул. 40 лет Победы, 1Б, гп Северо-Енисейский с целью восстановления после пожара в соответствии с распоряжением администрации Северо-Енисейского района от 28.08.2020 № 1549-р «О выделении средств из резервного фонда администрации Северо-Енисейского района»</w:t>
      </w:r>
      <w:r w:rsidR="003A454A">
        <w:rPr>
          <w:rFonts w:ascii="Times New Roman" w:hAnsi="Times New Roman" w:cs="Times New Roman"/>
          <w:sz w:val="28"/>
          <w:szCs w:val="28"/>
        </w:rPr>
        <w:t xml:space="preserve"> в сумме 42 734,3 тыс. рублей</w:t>
      </w:r>
      <w:r>
        <w:rPr>
          <w:rFonts w:ascii="Times New Roman" w:hAnsi="Times New Roman" w:cs="Times New Roman"/>
          <w:sz w:val="28"/>
          <w:szCs w:val="28"/>
        </w:rPr>
        <w:t>.</w:t>
      </w:r>
    </w:p>
    <w:p w:rsidR="00987205" w:rsidRPr="00C73AEA" w:rsidRDefault="00987205" w:rsidP="00987205">
      <w:pPr>
        <w:pStyle w:val="ab"/>
        <w:spacing w:before="120"/>
        <w:ind w:left="0" w:firstLine="709"/>
        <w:jc w:val="both"/>
        <w:rPr>
          <w:rFonts w:ascii="Times New Roman" w:hAnsi="Times New Roman" w:cs="Times New Roman"/>
          <w:sz w:val="28"/>
          <w:szCs w:val="28"/>
        </w:rPr>
      </w:pPr>
      <w:r w:rsidRPr="00C73AEA">
        <w:rPr>
          <w:rFonts w:ascii="Times New Roman" w:hAnsi="Times New Roman" w:cs="Times New Roman"/>
          <w:sz w:val="28"/>
          <w:szCs w:val="28"/>
        </w:rPr>
        <w:t>При реализации данной подпрограммы достигнуты следующие показатели:</w:t>
      </w:r>
    </w:p>
    <w:p w:rsidR="00987205" w:rsidRPr="00C73AEA" w:rsidRDefault="00987205" w:rsidP="00987205">
      <w:pPr>
        <w:pStyle w:val="ab"/>
        <w:ind w:left="0" w:firstLine="426"/>
        <w:jc w:val="right"/>
        <w:rPr>
          <w:rFonts w:ascii="Times New Roman" w:hAnsi="Times New Roman" w:cs="Times New Roman"/>
          <w:sz w:val="28"/>
          <w:szCs w:val="28"/>
        </w:rPr>
      </w:pPr>
      <w:r w:rsidRPr="00C73AEA">
        <w:rPr>
          <w:rFonts w:ascii="Times New Roman" w:hAnsi="Times New Roman" w:cs="Times New Roman"/>
          <w:sz w:val="28"/>
          <w:szCs w:val="28"/>
        </w:rPr>
        <w:t xml:space="preserve">Таблица </w:t>
      </w:r>
      <w:r w:rsidR="00A868B5">
        <w:rPr>
          <w:rFonts w:ascii="Times New Roman" w:hAnsi="Times New Roman" w:cs="Times New Roman"/>
          <w:sz w:val="28"/>
          <w:szCs w:val="28"/>
        </w:rPr>
        <w:t>83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3"/>
        <w:gridCol w:w="1367"/>
        <w:gridCol w:w="1326"/>
        <w:gridCol w:w="1823"/>
      </w:tblGrid>
      <w:tr w:rsidR="00987205" w:rsidRPr="00131A82" w:rsidTr="00AB0AB4">
        <w:trPr>
          <w:trHeight w:val="276"/>
        </w:trPr>
        <w:tc>
          <w:tcPr>
            <w:tcW w:w="5373" w:type="dxa"/>
            <w:vMerge w:val="restart"/>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Показатели</w:t>
            </w:r>
          </w:p>
        </w:tc>
        <w:tc>
          <w:tcPr>
            <w:tcW w:w="1367" w:type="dxa"/>
            <w:vMerge w:val="restart"/>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Единица измерения</w:t>
            </w:r>
          </w:p>
        </w:tc>
        <w:tc>
          <w:tcPr>
            <w:tcW w:w="3149" w:type="dxa"/>
            <w:gridSpan w:val="2"/>
          </w:tcPr>
          <w:p w:rsidR="00987205" w:rsidRPr="00131A82" w:rsidRDefault="00987205" w:rsidP="003F400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3F4005">
              <w:rPr>
                <w:rFonts w:ascii="Times New Roman" w:hAnsi="Times New Roman" w:cs="Times New Roman"/>
                <w:sz w:val="24"/>
                <w:szCs w:val="24"/>
              </w:rPr>
              <w:t>20</w:t>
            </w:r>
            <w:r w:rsidRPr="00131A82">
              <w:rPr>
                <w:rFonts w:ascii="Times New Roman" w:hAnsi="Times New Roman" w:cs="Times New Roman"/>
                <w:sz w:val="24"/>
                <w:szCs w:val="24"/>
              </w:rPr>
              <w:t xml:space="preserve"> год</w:t>
            </w:r>
          </w:p>
        </w:tc>
      </w:tr>
      <w:tr w:rsidR="00987205" w:rsidRPr="00131A82" w:rsidTr="00AB0AB4">
        <w:trPr>
          <w:trHeight w:val="276"/>
        </w:trPr>
        <w:tc>
          <w:tcPr>
            <w:tcW w:w="5373" w:type="dxa"/>
            <w:vMerge/>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p>
        </w:tc>
        <w:tc>
          <w:tcPr>
            <w:tcW w:w="1367" w:type="dxa"/>
            <w:vMerge/>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p>
        </w:tc>
        <w:tc>
          <w:tcPr>
            <w:tcW w:w="1326" w:type="dxa"/>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823" w:type="dxa"/>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r>
      <w:tr w:rsidR="00987205" w:rsidRPr="00131A82" w:rsidTr="00AB0AB4">
        <w:trPr>
          <w:trHeight w:val="276"/>
        </w:trPr>
        <w:tc>
          <w:tcPr>
            <w:tcW w:w="5373" w:type="dxa"/>
            <w:shd w:val="clear" w:color="auto" w:fill="auto"/>
            <w:vAlign w:val="center"/>
          </w:tcPr>
          <w:p w:rsidR="00987205" w:rsidRPr="00131A82" w:rsidRDefault="00987205" w:rsidP="00AB0AB4">
            <w:pPr>
              <w:spacing w:after="0" w:line="240" w:lineRule="auto"/>
              <w:jc w:val="both"/>
              <w:rPr>
                <w:rFonts w:ascii="Times New Roman" w:hAnsi="Times New Roman" w:cs="Times New Roman"/>
                <w:sz w:val="24"/>
                <w:szCs w:val="24"/>
              </w:rPr>
            </w:pPr>
            <w:r w:rsidRPr="0031772F">
              <w:rPr>
                <w:rFonts w:ascii="Times New Roman" w:hAnsi="Times New Roman"/>
                <w:sz w:val="24"/>
                <w:szCs w:val="24"/>
              </w:rPr>
              <w:t>Количество многоквартирных жилых домов, расположенных на территории Северо-Енисейского района,  в которых выполнен капитальный ремонт общего имущества</w:t>
            </w:r>
          </w:p>
        </w:tc>
        <w:tc>
          <w:tcPr>
            <w:tcW w:w="1367" w:type="dxa"/>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объект</w:t>
            </w:r>
          </w:p>
        </w:tc>
        <w:tc>
          <w:tcPr>
            <w:tcW w:w="1326" w:type="dxa"/>
            <w:vAlign w:val="center"/>
          </w:tcPr>
          <w:p w:rsidR="00987205" w:rsidRPr="00BE7AEC" w:rsidRDefault="003F4005" w:rsidP="00AB0AB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823" w:type="dxa"/>
            <w:vAlign w:val="center"/>
          </w:tcPr>
          <w:p w:rsidR="00987205" w:rsidRPr="00BE7AEC" w:rsidRDefault="003F4005" w:rsidP="00AB0A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987205" w:rsidRPr="00131A82" w:rsidTr="00AB0AB4">
        <w:tc>
          <w:tcPr>
            <w:tcW w:w="5373" w:type="dxa"/>
            <w:shd w:val="clear" w:color="auto" w:fill="auto"/>
          </w:tcPr>
          <w:p w:rsidR="00987205" w:rsidRPr="00131A82" w:rsidRDefault="00987205" w:rsidP="00AB0AB4">
            <w:pPr>
              <w:spacing w:after="0" w:line="240" w:lineRule="auto"/>
              <w:jc w:val="both"/>
              <w:rPr>
                <w:rFonts w:ascii="Times New Roman" w:hAnsi="Times New Roman" w:cs="Times New Roman"/>
                <w:sz w:val="24"/>
                <w:szCs w:val="24"/>
              </w:rPr>
            </w:pPr>
            <w:r w:rsidRPr="00131A82">
              <w:rPr>
                <w:rFonts w:ascii="Times New Roman" w:hAnsi="Times New Roman" w:cs="Times New Roman"/>
                <w:sz w:val="24"/>
                <w:szCs w:val="24"/>
              </w:rPr>
              <w:t>Количество капитально отремонтированных муниципальных жилых помещений, расположенных на территории Северо-Енисейского района</w:t>
            </w:r>
          </w:p>
        </w:tc>
        <w:tc>
          <w:tcPr>
            <w:tcW w:w="1367" w:type="dxa"/>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объект</w:t>
            </w:r>
          </w:p>
        </w:tc>
        <w:tc>
          <w:tcPr>
            <w:tcW w:w="1326" w:type="dxa"/>
            <w:vAlign w:val="center"/>
          </w:tcPr>
          <w:p w:rsidR="00987205" w:rsidRPr="00BE7AEC" w:rsidRDefault="003F4005" w:rsidP="00AB0AB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823" w:type="dxa"/>
            <w:vAlign w:val="center"/>
          </w:tcPr>
          <w:p w:rsidR="00987205" w:rsidRPr="00BE7AEC" w:rsidRDefault="003F4005" w:rsidP="00AB0A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bl>
    <w:p w:rsidR="00987205" w:rsidRDefault="00987205" w:rsidP="00AB0AB4">
      <w:pPr>
        <w:pStyle w:val="ab"/>
        <w:spacing w:before="120" w:line="240" w:lineRule="auto"/>
        <w:ind w:left="0" w:firstLine="709"/>
        <w:jc w:val="both"/>
        <w:rPr>
          <w:rFonts w:ascii="Times New Roman" w:hAnsi="Times New Roman" w:cs="Times New Roman"/>
          <w:sz w:val="28"/>
          <w:szCs w:val="28"/>
        </w:rPr>
      </w:pPr>
    </w:p>
    <w:p w:rsidR="00987205" w:rsidRPr="00C40114" w:rsidRDefault="00987205" w:rsidP="00AB0AB4">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Подпрограмма 6 </w:t>
      </w:r>
      <w:r w:rsidRPr="00C40114">
        <w:rPr>
          <w:rFonts w:ascii="Times New Roman" w:hAnsi="Times New Roman" w:cs="Times New Roman"/>
          <w:sz w:val="28"/>
          <w:szCs w:val="28"/>
        </w:rPr>
        <w:t>«Реализация мероприятий в области градостроительной деятельности на территории Северо-Енисейского района»</w:t>
      </w:r>
      <w:r>
        <w:rPr>
          <w:rFonts w:ascii="Times New Roman" w:hAnsi="Times New Roman" w:cs="Times New Roman"/>
          <w:sz w:val="28"/>
          <w:szCs w:val="28"/>
        </w:rPr>
        <w:t>:</w:t>
      </w:r>
    </w:p>
    <w:p w:rsidR="00987205" w:rsidRPr="00131A82" w:rsidRDefault="00987205" w:rsidP="00AB0AB4">
      <w:pPr>
        <w:pStyle w:val="ab"/>
        <w:spacing w:before="120" w:line="240" w:lineRule="auto"/>
        <w:jc w:val="right"/>
        <w:rPr>
          <w:rFonts w:ascii="Times New Roman" w:hAnsi="Times New Roman" w:cs="Times New Roman"/>
          <w:szCs w:val="28"/>
        </w:rPr>
      </w:pPr>
      <w:r w:rsidRPr="00C40114">
        <w:rPr>
          <w:rFonts w:ascii="Times New Roman" w:hAnsi="Times New Roman" w:cs="Times New Roman"/>
          <w:sz w:val="28"/>
          <w:szCs w:val="28"/>
        </w:rPr>
        <w:t xml:space="preserve">Таблица </w:t>
      </w:r>
      <w:r w:rsidR="00A868B5">
        <w:rPr>
          <w:rFonts w:ascii="Times New Roman" w:hAnsi="Times New Roman" w:cs="Times New Roman"/>
          <w:sz w:val="28"/>
          <w:szCs w:val="28"/>
        </w:rPr>
        <w:t>84</w:t>
      </w:r>
    </w:p>
    <w:tbl>
      <w:tblPr>
        <w:tblW w:w="9781" w:type="dxa"/>
        <w:tblInd w:w="108" w:type="dxa"/>
        <w:tblLook w:val="04A0" w:firstRow="1" w:lastRow="0" w:firstColumn="1" w:lastColumn="0" w:noHBand="0" w:noVBand="1"/>
      </w:tblPr>
      <w:tblGrid>
        <w:gridCol w:w="504"/>
        <w:gridCol w:w="3182"/>
        <w:gridCol w:w="1439"/>
        <w:gridCol w:w="1396"/>
        <w:gridCol w:w="1617"/>
        <w:gridCol w:w="1643"/>
      </w:tblGrid>
      <w:tr w:rsidR="00987205" w:rsidRPr="00131A82" w:rsidTr="00AB0AB4">
        <w:trPr>
          <w:trHeight w:val="281"/>
        </w:trPr>
        <w:tc>
          <w:tcPr>
            <w:tcW w:w="504" w:type="dxa"/>
            <w:vMerge w:val="restart"/>
            <w:tcBorders>
              <w:top w:val="single" w:sz="4" w:space="0" w:color="auto"/>
              <w:left w:val="single" w:sz="4" w:space="0" w:color="auto"/>
              <w:right w:val="single" w:sz="4" w:space="0" w:color="auto"/>
            </w:tcBorders>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3182" w:type="dxa"/>
            <w:vMerge w:val="restart"/>
            <w:tcBorders>
              <w:top w:val="single" w:sz="4" w:space="0" w:color="auto"/>
              <w:left w:val="single" w:sz="4" w:space="0" w:color="auto"/>
              <w:right w:val="single" w:sz="4" w:space="0" w:color="auto"/>
            </w:tcBorders>
            <w:shd w:val="clear" w:color="auto" w:fill="auto"/>
            <w:vAlign w:val="center"/>
            <w:hideMark/>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439" w:type="dxa"/>
            <w:vMerge w:val="restart"/>
            <w:tcBorders>
              <w:top w:val="single" w:sz="4" w:space="0" w:color="auto"/>
              <w:left w:val="nil"/>
              <w:right w:val="single" w:sz="4" w:space="0" w:color="auto"/>
            </w:tcBorders>
            <w:shd w:val="clear" w:color="auto" w:fill="auto"/>
            <w:vAlign w:val="center"/>
            <w:hideMark/>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013" w:type="dxa"/>
            <w:gridSpan w:val="2"/>
            <w:tcBorders>
              <w:top w:val="single" w:sz="4" w:space="0" w:color="auto"/>
              <w:left w:val="nil"/>
              <w:bottom w:val="single" w:sz="4" w:space="0" w:color="auto"/>
              <w:right w:val="single" w:sz="4" w:space="0" w:color="auto"/>
            </w:tcBorders>
            <w:shd w:val="clear" w:color="auto" w:fill="auto"/>
            <w:vAlign w:val="center"/>
            <w:hideMark/>
          </w:tcPr>
          <w:p w:rsidR="00987205"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 xml:space="preserve">Объем бюджетных ассигнований </w:t>
            </w:r>
          </w:p>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(тыс. рублей)</w:t>
            </w:r>
          </w:p>
        </w:tc>
        <w:tc>
          <w:tcPr>
            <w:tcW w:w="1643" w:type="dxa"/>
            <w:vMerge w:val="restart"/>
            <w:tcBorders>
              <w:top w:val="single" w:sz="4" w:space="0" w:color="auto"/>
              <w:left w:val="nil"/>
              <w:right w:val="single" w:sz="4" w:space="0" w:color="auto"/>
            </w:tcBorders>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AB0AB4">
        <w:trPr>
          <w:trHeight w:val="303"/>
        </w:trPr>
        <w:tc>
          <w:tcPr>
            <w:tcW w:w="504" w:type="dxa"/>
            <w:vMerge/>
            <w:tcBorders>
              <w:left w:val="single" w:sz="4" w:space="0" w:color="auto"/>
              <w:right w:val="single" w:sz="4" w:space="0" w:color="auto"/>
            </w:tcBorders>
          </w:tcPr>
          <w:p w:rsidR="00987205" w:rsidRPr="00131A82" w:rsidRDefault="00987205" w:rsidP="00AB0AB4">
            <w:pPr>
              <w:spacing w:after="0" w:line="240" w:lineRule="auto"/>
              <w:jc w:val="center"/>
              <w:rPr>
                <w:rFonts w:ascii="Times New Roman" w:hAnsi="Times New Roman" w:cs="Times New Roman"/>
                <w:sz w:val="24"/>
                <w:szCs w:val="24"/>
              </w:rPr>
            </w:pPr>
          </w:p>
        </w:tc>
        <w:tc>
          <w:tcPr>
            <w:tcW w:w="3182" w:type="dxa"/>
            <w:vMerge/>
            <w:tcBorders>
              <w:left w:val="single" w:sz="4" w:space="0" w:color="auto"/>
              <w:right w:val="single" w:sz="4" w:space="0" w:color="auto"/>
            </w:tcBorders>
            <w:shd w:val="clear" w:color="auto" w:fill="auto"/>
          </w:tcPr>
          <w:p w:rsidR="00987205" w:rsidRPr="00131A82" w:rsidRDefault="00987205" w:rsidP="00AB0AB4">
            <w:pPr>
              <w:spacing w:after="0" w:line="240" w:lineRule="auto"/>
              <w:jc w:val="center"/>
              <w:rPr>
                <w:rFonts w:ascii="Times New Roman" w:hAnsi="Times New Roman" w:cs="Times New Roman"/>
                <w:sz w:val="24"/>
                <w:szCs w:val="24"/>
              </w:rPr>
            </w:pPr>
          </w:p>
        </w:tc>
        <w:tc>
          <w:tcPr>
            <w:tcW w:w="1439" w:type="dxa"/>
            <w:vMerge/>
            <w:tcBorders>
              <w:left w:val="nil"/>
              <w:right w:val="single" w:sz="4" w:space="0" w:color="auto"/>
            </w:tcBorders>
            <w:shd w:val="clear" w:color="auto" w:fill="auto"/>
          </w:tcPr>
          <w:p w:rsidR="00987205" w:rsidRPr="00131A82" w:rsidRDefault="00987205" w:rsidP="00AB0AB4">
            <w:pPr>
              <w:spacing w:after="0" w:line="240" w:lineRule="auto"/>
              <w:jc w:val="center"/>
              <w:rPr>
                <w:rFonts w:ascii="Times New Roman" w:hAnsi="Times New Roman" w:cs="Times New Roman"/>
                <w:sz w:val="24"/>
                <w:szCs w:val="24"/>
              </w:rPr>
            </w:pPr>
          </w:p>
        </w:tc>
        <w:tc>
          <w:tcPr>
            <w:tcW w:w="3013" w:type="dxa"/>
            <w:gridSpan w:val="2"/>
            <w:tcBorders>
              <w:top w:val="single" w:sz="4" w:space="0" w:color="auto"/>
              <w:left w:val="nil"/>
              <w:bottom w:val="single" w:sz="4" w:space="0" w:color="auto"/>
              <w:right w:val="single" w:sz="4" w:space="0" w:color="auto"/>
            </w:tcBorders>
            <w:shd w:val="clear" w:color="auto" w:fill="auto"/>
          </w:tcPr>
          <w:p w:rsidR="00987205" w:rsidRPr="00131A82" w:rsidRDefault="00987205" w:rsidP="00F92B6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F92B6B">
              <w:rPr>
                <w:rFonts w:ascii="Times New Roman" w:hAnsi="Times New Roman" w:cs="Times New Roman"/>
                <w:sz w:val="24"/>
                <w:szCs w:val="24"/>
              </w:rPr>
              <w:t>20</w:t>
            </w:r>
            <w:r w:rsidR="00AB0AB4">
              <w:rPr>
                <w:rFonts w:ascii="Times New Roman" w:hAnsi="Times New Roman" w:cs="Times New Roman"/>
                <w:sz w:val="24"/>
                <w:szCs w:val="24"/>
              </w:rPr>
              <w:t xml:space="preserve"> год</w:t>
            </w:r>
          </w:p>
        </w:tc>
        <w:tc>
          <w:tcPr>
            <w:tcW w:w="1643" w:type="dxa"/>
            <w:vMerge/>
            <w:tcBorders>
              <w:left w:val="nil"/>
              <w:right w:val="single" w:sz="4" w:space="0" w:color="auto"/>
            </w:tcBorders>
          </w:tcPr>
          <w:p w:rsidR="00987205" w:rsidRPr="00131A82" w:rsidRDefault="00987205" w:rsidP="00AB0AB4">
            <w:pPr>
              <w:spacing w:after="0" w:line="240" w:lineRule="auto"/>
              <w:jc w:val="center"/>
              <w:rPr>
                <w:rFonts w:ascii="Times New Roman" w:hAnsi="Times New Roman" w:cs="Times New Roman"/>
                <w:sz w:val="24"/>
                <w:szCs w:val="24"/>
              </w:rPr>
            </w:pPr>
          </w:p>
        </w:tc>
      </w:tr>
      <w:tr w:rsidR="00987205" w:rsidRPr="00131A82" w:rsidTr="00AB0AB4">
        <w:trPr>
          <w:trHeight w:val="265"/>
        </w:trPr>
        <w:tc>
          <w:tcPr>
            <w:tcW w:w="504" w:type="dxa"/>
            <w:vMerge/>
            <w:tcBorders>
              <w:left w:val="single" w:sz="4" w:space="0" w:color="auto"/>
              <w:bottom w:val="single" w:sz="4" w:space="0" w:color="auto"/>
              <w:right w:val="single" w:sz="4" w:space="0" w:color="auto"/>
            </w:tcBorders>
          </w:tcPr>
          <w:p w:rsidR="00987205" w:rsidRPr="00131A82" w:rsidRDefault="00987205" w:rsidP="00AB0AB4">
            <w:pPr>
              <w:spacing w:after="0" w:line="240" w:lineRule="auto"/>
              <w:jc w:val="center"/>
              <w:rPr>
                <w:rFonts w:ascii="Times New Roman" w:hAnsi="Times New Roman" w:cs="Times New Roman"/>
                <w:sz w:val="24"/>
                <w:szCs w:val="24"/>
              </w:rPr>
            </w:pPr>
          </w:p>
        </w:tc>
        <w:tc>
          <w:tcPr>
            <w:tcW w:w="3182" w:type="dxa"/>
            <w:vMerge/>
            <w:tcBorders>
              <w:left w:val="single" w:sz="4" w:space="0" w:color="auto"/>
              <w:bottom w:val="single" w:sz="4" w:space="0" w:color="auto"/>
              <w:right w:val="single" w:sz="4" w:space="0" w:color="auto"/>
            </w:tcBorders>
            <w:shd w:val="clear" w:color="auto" w:fill="auto"/>
          </w:tcPr>
          <w:p w:rsidR="00987205" w:rsidRPr="00131A82" w:rsidRDefault="00987205" w:rsidP="00AB0AB4">
            <w:pPr>
              <w:spacing w:after="0" w:line="240" w:lineRule="auto"/>
              <w:jc w:val="center"/>
              <w:rPr>
                <w:rFonts w:ascii="Times New Roman" w:hAnsi="Times New Roman" w:cs="Times New Roman"/>
                <w:sz w:val="24"/>
                <w:szCs w:val="24"/>
              </w:rPr>
            </w:pPr>
          </w:p>
        </w:tc>
        <w:tc>
          <w:tcPr>
            <w:tcW w:w="1439" w:type="dxa"/>
            <w:vMerge/>
            <w:tcBorders>
              <w:left w:val="nil"/>
              <w:bottom w:val="single" w:sz="4" w:space="0" w:color="auto"/>
              <w:right w:val="single" w:sz="4" w:space="0" w:color="auto"/>
            </w:tcBorders>
            <w:shd w:val="clear" w:color="auto" w:fill="auto"/>
          </w:tcPr>
          <w:p w:rsidR="00987205" w:rsidRPr="00131A82" w:rsidRDefault="00987205" w:rsidP="00AB0AB4">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617" w:type="dxa"/>
            <w:tcBorders>
              <w:top w:val="single" w:sz="4" w:space="0" w:color="auto"/>
              <w:left w:val="nil"/>
              <w:bottom w:val="single" w:sz="4" w:space="0" w:color="auto"/>
              <w:right w:val="single" w:sz="4" w:space="0" w:color="auto"/>
            </w:tcBorders>
            <w:shd w:val="clear" w:color="auto" w:fill="auto"/>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643" w:type="dxa"/>
            <w:vMerge/>
            <w:tcBorders>
              <w:left w:val="nil"/>
              <w:bottom w:val="single" w:sz="4" w:space="0" w:color="auto"/>
              <w:right w:val="single" w:sz="4" w:space="0" w:color="auto"/>
            </w:tcBorders>
          </w:tcPr>
          <w:p w:rsidR="00987205" w:rsidRPr="00131A82" w:rsidRDefault="00987205" w:rsidP="00AB0AB4">
            <w:pPr>
              <w:spacing w:after="0" w:line="240" w:lineRule="auto"/>
              <w:jc w:val="center"/>
              <w:rPr>
                <w:rFonts w:ascii="Times New Roman" w:hAnsi="Times New Roman" w:cs="Times New Roman"/>
                <w:sz w:val="24"/>
                <w:szCs w:val="24"/>
              </w:rPr>
            </w:pPr>
          </w:p>
        </w:tc>
      </w:tr>
      <w:tr w:rsidR="00987205" w:rsidRPr="00131A82" w:rsidTr="00AB0AB4">
        <w:trPr>
          <w:trHeight w:val="562"/>
        </w:trPr>
        <w:tc>
          <w:tcPr>
            <w:tcW w:w="504" w:type="dxa"/>
            <w:tcBorders>
              <w:left w:val="single" w:sz="4" w:space="0" w:color="auto"/>
              <w:bottom w:val="single" w:sz="4" w:space="0" w:color="auto"/>
              <w:right w:val="single" w:sz="4" w:space="0" w:color="auto"/>
            </w:tcBorders>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3182" w:type="dxa"/>
            <w:tcBorders>
              <w:left w:val="single" w:sz="4" w:space="0" w:color="auto"/>
              <w:bottom w:val="single" w:sz="4" w:space="0" w:color="auto"/>
              <w:right w:val="single" w:sz="4" w:space="0" w:color="auto"/>
            </w:tcBorders>
            <w:shd w:val="clear" w:color="auto" w:fill="auto"/>
          </w:tcPr>
          <w:p w:rsidR="00987205" w:rsidRPr="00131A82" w:rsidRDefault="00987205" w:rsidP="00AB0AB4">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439" w:type="dxa"/>
            <w:tcBorders>
              <w:left w:val="nil"/>
              <w:bottom w:val="single" w:sz="4" w:space="0" w:color="auto"/>
              <w:right w:val="single" w:sz="4" w:space="0" w:color="auto"/>
            </w:tcBorders>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04 12</w:t>
            </w: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F92B6B" w:rsidP="00AB0A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2 928,3</w:t>
            </w:r>
          </w:p>
        </w:tc>
        <w:tc>
          <w:tcPr>
            <w:tcW w:w="1617" w:type="dxa"/>
            <w:tcBorders>
              <w:top w:val="single" w:sz="4" w:space="0" w:color="auto"/>
              <w:left w:val="nil"/>
              <w:right w:val="single" w:sz="4" w:space="0" w:color="auto"/>
            </w:tcBorders>
            <w:shd w:val="clear" w:color="auto" w:fill="auto"/>
            <w:vAlign w:val="center"/>
          </w:tcPr>
          <w:p w:rsidR="00987205" w:rsidRPr="00131A82" w:rsidRDefault="00F92B6B" w:rsidP="00AB0A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2 928,3</w:t>
            </w:r>
          </w:p>
        </w:tc>
        <w:tc>
          <w:tcPr>
            <w:tcW w:w="1643" w:type="dxa"/>
            <w:tcBorders>
              <w:left w:val="nil"/>
              <w:bottom w:val="single" w:sz="4" w:space="0" w:color="auto"/>
              <w:right w:val="single" w:sz="4" w:space="0" w:color="auto"/>
            </w:tcBorders>
            <w:vAlign w:val="center"/>
          </w:tcPr>
          <w:p w:rsidR="00987205" w:rsidRPr="00131A82" w:rsidRDefault="00987205" w:rsidP="00AB0A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987205" w:rsidRPr="00131A82" w:rsidTr="00AB0AB4">
        <w:trPr>
          <w:trHeight w:val="311"/>
        </w:trPr>
        <w:tc>
          <w:tcPr>
            <w:tcW w:w="504" w:type="dxa"/>
            <w:tcBorders>
              <w:left w:val="single" w:sz="4" w:space="0" w:color="auto"/>
              <w:bottom w:val="single" w:sz="4" w:space="0" w:color="auto"/>
              <w:right w:val="single" w:sz="4" w:space="0" w:color="auto"/>
            </w:tcBorders>
            <w:vAlign w:val="center"/>
          </w:tcPr>
          <w:p w:rsidR="00987205" w:rsidRPr="00131A82" w:rsidRDefault="00987205" w:rsidP="00AB0AB4">
            <w:pPr>
              <w:spacing w:after="0" w:line="240" w:lineRule="auto"/>
              <w:jc w:val="center"/>
              <w:rPr>
                <w:rFonts w:ascii="Times New Roman" w:hAnsi="Times New Roman" w:cs="Times New Roman"/>
                <w:sz w:val="24"/>
                <w:szCs w:val="24"/>
              </w:rPr>
            </w:pPr>
          </w:p>
        </w:tc>
        <w:tc>
          <w:tcPr>
            <w:tcW w:w="3182" w:type="dxa"/>
            <w:tcBorders>
              <w:left w:val="single" w:sz="4" w:space="0" w:color="auto"/>
              <w:bottom w:val="single" w:sz="4" w:space="0" w:color="auto"/>
              <w:right w:val="single" w:sz="4" w:space="0" w:color="auto"/>
            </w:tcBorders>
            <w:shd w:val="clear" w:color="auto" w:fill="auto"/>
          </w:tcPr>
          <w:p w:rsidR="00987205" w:rsidRPr="00131A82" w:rsidRDefault="00987205" w:rsidP="00AB0AB4">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439" w:type="dxa"/>
            <w:tcBorders>
              <w:left w:val="nil"/>
              <w:bottom w:val="single" w:sz="4" w:space="0" w:color="auto"/>
              <w:right w:val="single" w:sz="4" w:space="0" w:color="auto"/>
            </w:tcBorders>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p>
        </w:tc>
        <w:tc>
          <w:tcPr>
            <w:tcW w:w="1617" w:type="dxa"/>
            <w:tcBorders>
              <w:top w:val="single" w:sz="4" w:space="0" w:color="auto"/>
              <w:left w:val="nil"/>
              <w:right w:val="single" w:sz="4" w:space="0" w:color="auto"/>
            </w:tcBorders>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p>
        </w:tc>
        <w:tc>
          <w:tcPr>
            <w:tcW w:w="1643" w:type="dxa"/>
            <w:tcBorders>
              <w:left w:val="nil"/>
              <w:bottom w:val="single" w:sz="4" w:space="0" w:color="auto"/>
              <w:right w:val="single" w:sz="4" w:space="0" w:color="auto"/>
            </w:tcBorders>
            <w:vAlign w:val="center"/>
          </w:tcPr>
          <w:p w:rsidR="00987205" w:rsidRPr="00131A82" w:rsidRDefault="00987205" w:rsidP="00AB0AB4">
            <w:pPr>
              <w:spacing w:after="0" w:line="240" w:lineRule="auto"/>
              <w:jc w:val="center"/>
              <w:rPr>
                <w:rFonts w:ascii="Times New Roman" w:hAnsi="Times New Roman" w:cs="Times New Roman"/>
                <w:sz w:val="24"/>
                <w:szCs w:val="24"/>
              </w:rPr>
            </w:pPr>
          </w:p>
        </w:tc>
      </w:tr>
      <w:tr w:rsidR="00F92B6B" w:rsidRPr="00131A82" w:rsidTr="00AB0AB4">
        <w:trPr>
          <w:trHeight w:val="311"/>
        </w:trPr>
        <w:tc>
          <w:tcPr>
            <w:tcW w:w="504" w:type="dxa"/>
            <w:tcBorders>
              <w:left w:val="single" w:sz="4" w:space="0" w:color="auto"/>
              <w:bottom w:val="single" w:sz="4" w:space="0" w:color="auto"/>
              <w:right w:val="single" w:sz="4" w:space="0" w:color="auto"/>
            </w:tcBorders>
            <w:vAlign w:val="center"/>
          </w:tcPr>
          <w:p w:rsidR="00F92B6B" w:rsidRPr="00131A82" w:rsidRDefault="00F92B6B" w:rsidP="00AB0AB4">
            <w:pPr>
              <w:spacing w:after="0" w:line="240" w:lineRule="auto"/>
              <w:jc w:val="center"/>
              <w:rPr>
                <w:rFonts w:ascii="Times New Roman" w:hAnsi="Times New Roman" w:cs="Times New Roman"/>
                <w:sz w:val="24"/>
                <w:szCs w:val="24"/>
              </w:rPr>
            </w:pPr>
          </w:p>
        </w:tc>
        <w:tc>
          <w:tcPr>
            <w:tcW w:w="3182" w:type="dxa"/>
            <w:tcBorders>
              <w:left w:val="single" w:sz="4" w:space="0" w:color="auto"/>
              <w:bottom w:val="single" w:sz="4" w:space="0" w:color="auto"/>
              <w:right w:val="single" w:sz="4" w:space="0" w:color="auto"/>
            </w:tcBorders>
            <w:shd w:val="clear" w:color="auto" w:fill="auto"/>
          </w:tcPr>
          <w:p w:rsidR="00F92B6B" w:rsidRPr="00131A82" w:rsidRDefault="00F92B6B" w:rsidP="00AB0AB4">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 бюджета района</w:t>
            </w:r>
          </w:p>
        </w:tc>
        <w:tc>
          <w:tcPr>
            <w:tcW w:w="1439" w:type="dxa"/>
            <w:tcBorders>
              <w:left w:val="nil"/>
              <w:bottom w:val="single" w:sz="4" w:space="0" w:color="auto"/>
              <w:right w:val="single" w:sz="4" w:space="0" w:color="auto"/>
            </w:tcBorders>
            <w:shd w:val="clear" w:color="auto" w:fill="auto"/>
            <w:vAlign w:val="center"/>
          </w:tcPr>
          <w:p w:rsidR="00F92B6B" w:rsidRPr="00131A82" w:rsidRDefault="00F92B6B" w:rsidP="00AB0AB4">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F92B6B" w:rsidRPr="00F92B6B" w:rsidRDefault="00F92B6B" w:rsidP="00F92B6B">
            <w:pPr>
              <w:spacing w:after="0" w:line="240" w:lineRule="auto"/>
              <w:jc w:val="center"/>
              <w:rPr>
                <w:rFonts w:ascii="Times New Roman" w:hAnsi="Times New Roman" w:cs="Times New Roman"/>
                <w:i/>
                <w:sz w:val="24"/>
                <w:szCs w:val="24"/>
              </w:rPr>
            </w:pPr>
            <w:r w:rsidRPr="00F92B6B">
              <w:rPr>
                <w:rFonts w:ascii="Times New Roman" w:hAnsi="Times New Roman" w:cs="Times New Roman"/>
                <w:i/>
                <w:sz w:val="24"/>
                <w:szCs w:val="24"/>
              </w:rPr>
              <w:t>2 928,3</w:t>
            </w:r>
          </w:p>
        </w:tc>
        <w:tc>
          <w:tcPr>
            <w:tcW w:w="1617" w:type="dxa"/>
            <w:tcBorders>
              <w:top w:val="single" w:sz="4" w:space="0" w:color="auto"/>
              <w:left w:val="nil"/>
              <w:right w:val="single" w:sz="4" w:space="0" w:color="auto"/>
            </w:tcBorders>
            <w:shd w:val="clear" w:color="auto" w:fill="auto"/>
            <w:vAlign w:val="center"/>
          </w:tcPr>
          <w:p w:rsidR="00F92B6B" w:rsidRPr="00F92B6B" w:rsidRDefault="00F92B6B" w:rsidP="00F92B6B">
            <w:pPr>
              <w:spacing w:after="0" w:line="240" w:lineRule="auto"/>
              <w:jc w:val="center"/>
              <w:rPr>
                <w:rFonts w:ascii="Times New Roman" w:hAnsi="Times New Roman" w:cs="Times New Roman"/>
                <w:i/>
                <w:sz w:val="24"/>
                <w:szCs w:val="24"/>
              </w:rPr>
            </w:pPr>
            <w:r w:rsidRPr="00F92B6B">
              <w:rPr>
                <w:rFonts w:ascii="Times New Roman" w:hAnsi="Times New Roman" w:cs="Times New Roman"/>
                <w:i/>
                <w:sz w:val="24"/>
                <w:szCs w:val="24"/>
              </w:rPr>
              <w:t>2 928,3</w:t>
            </w:r>
          </w:p>
        </w:tc>
        <w:tc>
          <w:tcPr>
            <w:tcW w:w="1643" w:type="dxa"/>
            <w:tcBorders>
              <w:left w:val="nil"/>
              <w:bottom w:val="single" w:sz="4" w:space="0" w:color="auto"/>
              <w:right w:val="single" w:sz="4" w:space="0" w:color="auto"/>
            </w:tcBorders>
            <w:vAlign w:val="center"/>
          </w:tcPr>
          <w:p w:rsidR="00F92B6B" w:rsidRPr="00C21A9D" w:rsidRDefault="00F92B6B" w:rsidP="00AB0AB4">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F92B6B" w:rsidRPr="00131A82" w:rsidTr="00AB0AB4">
        <w:trPr>
          <w:trHeight w:val="311"/>
        </w:trPr>
        <w:tc>
          <w:tcPr>
            <w:tcW w:w="504" w:type="dxa"/>
            <w:tcBorders>
              <w:top w:val="single" w:sz="4" w:space="0" w:color="auto"/>
              <w:left w:val="single" w:sz="4" w:space="0" w:color="auto"/>
              <w:bottom w:val="single" w:sz="4" w:space="0" w:color="auto"/>
              <w:right w:val="single" w:sz="4" w:space="0" w:color="auto"/>
            </w:tcBorders>
          </w:tcPr>
          <w:p w:rsidR="00F92B6B" w:rsidRPr="00131A82" w:rsidRDefault="00F92B6B" w:rsidP="00AB0AB4">
            <w:pPr>
              <w:spacing w:after="0" w:line="240" w:lineRule="auto"/>
              <w:jc w:val="center"/>
              <w:rPr>
                <w:rFonts w:ascii="Times New Roman" w:hAnsi="Times New Roman" w:cs="Times New Roman"/>
                <w:sz w:val="24"/>
                <w:szCs w:val="24"/>
              </w:rPr>
            </w:pPr>
          </w:p>
        </w:tc>
        <w:tc>
          <w:tcPr>
            <w:tcW w:w="3182" w:type="dxa"/>
            <w:tcBorders>
              <w:top w:val="single" w:sz="4" w:space="0" w:color="auto"/>
              <w:left w:val="single" w:sz="4" w:space="0" w:color="auto"/>
              <w:bottom w:val="single" w:sz="4" w:space="0" w:color="auto"/>
              <w:right w:val="single" w:sz="4" w:space="0" w:color="auto"/>
            </w:tcBorders>
            <w:shd w:val="clear" w:color="auto" w:fill="auto"/>
          </w:tcPr>
          <w:p w:rsidR="00F92B6B" w:rsidRPr="00131A82" w:rsidRDefault="00F92B6B" w:rsidP="00AB0AB4">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439" w:type="dxa"/>
            <w:tcBorders>
              <w:top w:val="single" w:sz="4" w:space="0" w:color="auto"/>
              <w:left w:val="nil"/>
              <w:bottom w:val="single" w:sz="4" w:space="0" w:color="auto"/>
              <w:right w:val="single" w:sz="4" w:space="0" w:color="auto"/>
            </w:tcBorders>
            <w:shd w:val="clear" w:color="auto" w:fill="auto"/>
          </w:tcPr>
          <w:p w:rsidR="00F92B6B" w:rsidRPr="00131A82" w:rsidRDefault="00F92B6B" w:rsidP="00AB0AB4">
            <w:pPr>
              <w:spacing w:after="0" w:line="240" w:lineRule="auto"/>
              <w:jc w:val="center"/>
              <w:rPr>
                <w:rFonts w:ascii="Times New Roman" w:hAnsi="Times New Roman" w:cs="Times New Roman"/>
                <w:sz w:val="24"/>
                <w:szCs w:val="24"/>
              </w:rPr>
            </w:pPr>
          </w:p>
        </w:tc>
        <w:tc>
          <w:tcPr>
            <w:tcW w:w="1396" w:type="dxa"/>
            <w:tcBorders>
              <w:top w:val="single" w:sz="4" w:space="0" w:color="auto"/>
              <w:left w:val="nil"/>
              <w:bottom w:val="single" w:sz="4" w:space="0" w:color="auto"/>
              <w:right w:val="single" w:sz="4" w:space="0" w:color="auto"/>
            </w:tcBorders>
            <w:shd w:val="clear" w:color="auto" w:fill="auto"/>
            <w:vAlign w:val="center"/>
          </w:tcPr>
          <w:p w:rsidR="00F92B6B" w:rsidRPr="00131A82" w:rsidRDefault="00F92B6B" w:rsidP="00F92B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2 928,3</w:t>
            </w:r>
          </w:p>
        </w:tc>
        <w:tc>
          <w:tcPr>
            <w:tcW w:w="1617" w:type="dxa"/>
            <w:tcBorders>
              <w:top w:val="single" w:sz="4" w:space="0" w:color="auto"/>
              <w:left w:val="nil"/>
              <w:bottom w:val="single" w:sz="4" w:space="0" w:color="auto"/>
              <w:right w:val="single" w:sz="4" w:space="0" w:color="auto"/>
            </w:tcBorders>
            <w:shd w:val="clear" w:color="auto" w:fill="auto"/>
            <w:vAlign w:val="center"/>
          </w:tcPr>
          <w:p w:rsidR="00F92B6B" w:rsidRPr="00131A82" w:rsidRDefault="00F92B6B" w:rsidP="00F92B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2 928,3</w:t>
            </w:r>
          </w:p>
        </w:tc>
        <w:tc>
          <w:tcPr>
            <w:tcW w:w="1643" w:type="dxa"/>
            <w:tcBorders>
              <w:top w:val="single" w:sz="4" w:space="0" w:color="auto"/>
              <w:left w:val="nil"/>
              <w:bottom w:val="single" w:sz="4" w:space="0" w:color="auto"/>
              <w:right w:val="single" w:sz="4" w:space="0" w:color="auto"/>
            </w:tcBorders>
            <w:vAlign w:val="center"/>
          </w:tcPr>
          <w:p w:rsidR="00F92B6B" w:rsidRPr="00131A82" w:rsidRDefault="00F92B6B" w:rsidP="00AB0A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F92B6B" w:rsidRDefault="00FC7225" w:rsidP="00AB0AB4">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 счет средств подпрограммы реализованы следующие мероприятия:</w:t>
      </w:r>
    </w:p>
    <w:p w:rsidR="00FC7225" w:rsidRDefault="00FC7225" w:rsidP="00AB0AB4">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п</w:t>
      </w:r>
      <w:r w:rsidRPr="00FC7225">
        <w:rPr>
          <w:rFonts w:ascii="Times New Roman" w:hAnsi="Times New Roman" w:cs="Times New Roman"/>
          <w:sz w:val="28"/>
          <w:szCs w:val="28"/>
        </w:rPr>
        <w:t>одготовка документации по планировке территории населенных пунктов Северо-Енисейского района</w:t>
      </w:r>
      <w:r>
        <w:rPr>
          <w:rFonts w:ascii="Times New Roman" w:hAnsi="Times New Roman" w:cs="Times New Roman"/>
          <w:sz w:val="28"/>
          <w:szCs w:val="28"/>
        </w:rPr>
        <w:t xml:space="preserve"> на сумму 1 490,0 тыс. рублей;</w:t>
      </w:r>
    </w:p>
    <w:p w:rsidR="00FC7225" w:rsidRDefault="00FC7225" w:rsidP="00AB0AB4">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п</w:t>
      </w:r>
      <w:r w:rsidRPr="00FC7225">
        <w:rPr>
          <w:rFonts w:ascii="Times New Roman" w:hAnsi="Times New Roman" w:cs="Times New Roman"/>
          <w:sz w:val="28"/>
          <w:szCs w:val="28"/>
        </w:rPr>
        <w:t>одготовка проекта внесения изменений в Правила землепользования и застройки территории района</w:t>
      </w:r>
      <w:r>
        <w:rPr>
          <w:rFonts w:ascii="Times New Roman" w:hAnsi="Times New Roman" w:cs="Times New Roman"/>
          <w:sz w:val="28"/>
          <w:szCs w:val="28"/>
        </w:rPr>
        <w:t xml:space="preserve"> на сумму 100,0 тыс. рублей;</w:t>
      </w:r>
    </w:p>
    <w:p w:rsidR="00FC7225" w:rsidRDefault="00FC7225" w:rsidP="00AB0AB4">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и</w:t>
      </w:r>
      <w:r w:rsidRPr="00FC7225">
        <w:rPr>
          <w:rFonts w:ascii="Times New Roman" w:hAnsi="Times New Roman" w:cs="Times New Roman"/>
          <w:sz w:val="28"/>
          <w:szCs w:val="28"/>
        </w:rPr>
        <w:t>нженерно-геодезические изыскания территории населенных пунктов</w:t>
      </w:r>
      <w:r>
        <w:rPr>
          <w:rFonts w:ascii="Times New Roman" w:hAnsi="Times New Roman" w:cs="Times New Roman"/>
          <w:sz w:val="28"/>
          <w:szCs w:val="28"/>
        </w:rPr>
        <w:t xml:space="preserve"> на сумму 1 038,3 тыс. рублей;</w:t>
      </w:r>
    </w:p>
    <w:p w:rsidR="00FC7225" w:rsidRDefault="00FC7225" w:rsidP="00AB0AB4">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п</w:t>
      </w:r>
      <w:r w:rsidRPr="00FC7225">
        <w:rPr>
          <w:rFonts w:ascii="Times New Roman" w:hAnsi="Times New Roman" w:cs="Times New Roman"/>
          <w:sz w:val="28"/>
          <w:szCs w:val="28"/>
        </w:rPr>
        <w:t>одготовка проектов генеральных планов и проектов внесения изменений в генеральные планы населенных пунктов Северо-Енисейского района</w:t>
      </w:r>
      <w:r>
        <w:rPr>
          <w:rFonts w:ascii="Times New Roman" w:hAnsi="Times New Roman" w:cs="Times New Roman"/>
          <w:sz w:val="28"/>
          <w:szCs w:val="28"/>
        </w:rPr>
        <w:t xml:space="preserve"> на сумму 300,0 тыс. рублей.</w:t>
      </w:r>
    </w:p>
    <w:p w:rsidR="00987205" w:rsidRPr="00C40114" w:rsidRDefault="00987205" w:rsidP="00AB0AB4">
      <w:pPr>
        <w:pStyle w:val="ab"/>
        <w:spacing w:before="120" w:line="240" w:lineRule="auto"/>
        <w:ind w:left="0" w:firstLine="709"/>
        <w:jc w:val="both"/>
        <w:rPr>
          <w:rFonts w:ascii="Times New Roman" w:hAnsi="Times New Roman" w:cs="Times New Roman"/>
          <w:sz w:val="28"/>
          <w:szCs w:val="28"/>
        </w:rPr>
      </w:pPr>
      <w:r w:rsidRPr="00C40114">
        <w:rPr>
          <w:rFonts w:ascii="Times New Roman" w:hAnsi="Times New Roman" w:cs="Times New Roman"/>
          <w:sz w:val="28"/>
          <w:szCs w:val="28"/>
        </w:rPr>
        <w:t>При реализации данной подпрограммы достигнуты следующие показатели:</w:t>
      </w:r>
    </w:p>
    <w:p w:rsidR="00987205" w:rsidRPr="00C40114" w:rsidRDefault="00987205" w:rsidP="00AB0AB4">
      <w:pPr>
        <w:pStyle w:val="ab"/>
        <w:spacing w:line="240" w:lineRule="auto"/>
        <w:jc w:val="right"/>
        <w:rPr>
          <w:rFonts w:ascii="Times New Roman" w:hAnsi="Times New Roman" w:cs="Times New Roman"/>
          <w:sz w:val="28"/>
          <w:szCs w:val="28"/>
        </w:rPr>
      </w:pPr>
      <w:r w:rsidRPr="00C40114">
        <w:rPr>
          <w:rFonts w:ascii="Times New Roman" w:hAnsi="Times New Roman" w:cs="Times New Roman"/>
          <w:sz w:val="28"/>
          <w:szCs w:val="28"/>
        </w:rPr>
        <w:t xml:space="preserve">Таблица </w:t>
      </w:r>
      <w:r w:rsidR="00A868B5">
        <w:rPr>
          <w:rFonts w:ascii="Times New Roman" w:hAnsi="Times New Roman" w:cs="Times New Roman"/>
          <w:sz w:val="28"/>
          <w:szCs w:val="28"/>
        </w:rPr>
        <w:t>85</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3"/>
        <w:gridCol w:w="1367"/>
        <w:gridCol w:w="1326"/>
        <w:gridCol w:w="1823"/>
      </w:tblGrid>
      <w:tr w:rsidR="00987205" w:rsidRPr="00131A82" w:rsidTr="00AB0AB4">
        <w:trPr>
          <w:trHeight w:val="276"/>
        </w:trPr>
        <w:tc>
          <w:tcPr>
            <w:tcW w:w="5373" w:type="dxa"/>
            <w:vMerge w:val="restart"/>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Показатели</w:t>
            </w:r>
          </w:p>
        </w:tc>
        <w:tc>
          <w:tcPr>
            <w:tcW w:w="1367" w:type="dxa"/>
            <w:vMerge w:val="restart"/>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Единица измерения</w:t>
            </w:r>
          </w:p>
        </w:tc>
        <w:tc>
          <w:tcPr>
            <w:tcW w:w="3149" w:type="dxa"/>
            <w:gridSpan w:val="2"/>
          </w:tcPr>
          <w:p w:rsidR="00987205" w:rsidRPr="00131A82" w:rsidRDefault="00987205" w:rsidP="00023CE2">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023CE2">
              <w:rPr>
                <w:rFonts w:ascii="Times New Roman" w:hAnsi="Times New Roman" w:cs="Times New Roman"/>
                <w:sz w:val="24"/>
                <w:szCs w:val="24"/>
              </w:rPr>
              <w:t>20</w:t>
            </w:r>
            <w:r w:rsidRPr="00131A82">
              <w:rPr>
                <w:rFonts w:ascii="Times New Roman" w:hAnsi="Times New Roman" w:cs="Times New Roman"/>
                <w:sz w:val="24"/>
                <w:szCs w:val="24"/>
              </w:rPr>
              <w:t xml:space="preserve"> год</w:t>
            </w:r>
          </w:p>
        </w:tc>
      </w:tr>
      <w:tr w:rsidR="00987205" w:rsidRPr="00131A82" w:rsidTr="00AB0AB4">
        <w:trPr>
          <w:trHeight w:val="276"/>
        </w:trPr>
        <w:tc>
          <w:tcPr>
            <w:tcW w:w="5373" w:type="dxa"/>
            <w:vMerge/>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p>
        </w:tc>
        <w:tc>
          <w:tcPr>
            <w:tcW w:w="1367" w:type="dxa"/>
            <w:vMerge/>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p>
        </w:tc>
        <w:tc>
          <w:tcPr>
            <w:tcW w:w="1326" w:type="dxa"/>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823" w:type="dxa"/>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r>
      <w:tr w:rsidR="00987205" w:rsidRPr="00131A82" w:rsidTr="00AB0AB4">
        <w:tc>
          <w:tcPr>
            <w:tcW w:w="5373" w:type="dxa"/>
            <w:shd w:val="clear" w:color="auto" w:fill="auto"/>
          </w:tcPr>
          <w:p w:rsidR="00987205" w:rsidRPr="005B287B" w:rsidRDefault="00987205" w:rsidP="00AB0AB4">
            <w:pPr>
              <w:widowControl w:val="0"/>
              <w:autoSpaceDE w:val="0"/>
              <w:spacing w:after="0" w:line="240" w:lineRule="auto"/>
              <w:rPr>
                <w:rFonts w:ascii="Times New Roman" w:hAnsi="Times New Roman" w:cs="Times New Roman"/>
                <w:sz w:val="24"/>
                <w:szCs w:val="24"/>
              </w:rPr>
            </w:pPr>
            <w:r w:rsidRPr="005B287B">
              <w:rPr>
                <w:rFonts w:ascii="Times New Roman" w:eastAsia="Arial" w:hAnsi="Times New Roman" w:cs="Times New Roman"/>
                <w:sz w:val="24"/>
                <w:szCs w:val="24"/>
              </w:rPr>
              <w:t xml:space="preserve">Обеспечение территорий района и территорий населенных пунктов района актуализированными документами территориального планирования: </w:t>
            </w:r>
            <w:r w:rsidRPr="005B287B">
              <w:rPr>
                <w:rFonts w:ascii="Times New Roman" w:hAnsi="Times New Roman" w:cs="Times New Roman"/>
                <w:sz w:val="24"/>
                <w:szCs w:val="24"/>
              </w:rPr>
              <w:t>Генеральный план населенного пункта</w:t>
            </w:r>
          </w:p>
        </w:tc>
        <w:tc>
          <w:tcPr>
            <w:tcW w:w="1367" w:type="dxa"/>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1326" w:type="dxa"/>
            <w:vAlign w:val="center"/>
          </w:tcPr>
          <w:p w:rsidR="00987205" w:rsidRPr="005C7A08" w:rsidRDefault="00987205" w:rsidP="00AB0AB4">
            <w:pPr>
              <w:autoSpaceDE w:val="0"/>
              <w:spacing w:after="0" w:line="240" w:lineRule="auto"/>
              <w:ind w:firstLine="8"/>
              <w:jc w:val="center"/>
              <w:rPr>
                <w:rFonts w:ascii="Times New Roman" w:eastAsia="Arial" w:hAnsi="Times New Roman" w:cs="Times New Roman"/>
              </w:rPr>
            </w:pPr>
            <w:r>
              <w:rPr>
                <w:rFonts w:ascii="Times New Roman" w:eastAsia="Arial" w:hAnsi="Times New Roman" w:cs="Times New Roman"/>
              </w:rPr>
              <w:t>100</w:t>
            </w:r>
          </w:p>
        </w:tc>
        <w:tc>
          <w:tcPr>
            <w:tcW w:w="1823" w:type="dxa"/>
            <w:vAlign w:val="center"/>
          </w:tcPr>
          <w:p w:rsidR="00987205" w:rsidRPr="005C7A08" w:rsidRDefault="00987205" w:rsidP="00AB0AB4">
            <w:pPr>
              <w:autoSpaceDE w:val="0"/>
              <w:spacing w:after="0" w:line="240" w:lineRule="auto"/>
              <w:ind w:firstLine="8"/>
              <w:jc w:val="center"/>
              <w:rPr>
                <w:rFonts w:ascii="Times New Roman" w:eastAsia="Arial" w:hAnsi="Times New Roman" w:cs="Times New Roman"/>
              </w:rPr>
            </w:pPr>
            <w:r>
              <w:rPr>
                <w:rFonts w:ascii="Times New Roman" w:eastAsia="Arial" w:hAnsi="Times New Roman" w:cs="Times New Roman"/>
              </w:rPr>
              <w:t>100</w:t>
            </w:r>
          </w:p>
        </w:tc>
      </w:tr>
      <w:tr w:rsidR="00987205" w:rsidRPr="00131A82" w:rsidTr="00AB0AB4">
        <w:tc>
          <w:tcPr>
            <w:tcW w:w="5373" w:type="dxa"/>
            <w:shd w:val="clear" w:color="auto" w:fill="auto"/>
          </w:tcPr>
          <w:p w:rsidR="00987205" w:rsidRPr="005B287B" w:rsidRDefault="00987205" w:rsidP="00AB0AB4">
            <w:pPr>
              <w:pStyle w:val="ConsPlusNormal"/>
              <w:ind w:firstLine="0"/>
              <w:rPr>
                <w:rFonts w:ascii="Times New Roman" w:hAnsi="Times New Roman"/>
                <w:sz w:val="24"/>
                <w:szCs w:val="24"/>
              </w:rPr>
            </w:pPr>
            <w:r w:rsidRPr="005B287B">
              <w:rPr>
                <w:rFonts w:ascii="Times New Roman" w:hAnsi="Times New Roman"/>
                <w:sz w:val="24"/>
                <w:szCs w:val="24"/>
              </w:rPr>
              <w:t>Обеспечение территорий района актуализированными документами градостроительного зонирования</w:t>
            </w:r>
          </w:p>
        </w:tc>
        <w:tc>
          <w:tcPr>
            <w:tcW w:w="1367" w:type="dxa"/>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1326" w:type="dxa"/>
            <w:vAlign w:val="center"/>
          </w:tcPr>
          <w:p w:rsidR="00987205" w:rsidRPr="005C7A08" w:rsidRDefault="00987205" w:rsidP="00AB0AB4">
            <w:pPr>
              <w:autoSpaceDE w:val="0"/>
              <w:spacing w:after="0" w:line="240" w:lineRule="auto"/>
              <w:jc w:val="center"/>
              <w:rPr>
                <w:rFonts w:ascii="Times New Roman" w:eastAsia="Arial" w:hAnsi="Times New Roman" w:cs="Times New Roman"/>
              </w:rPr>
            </w:pPr>
            <w:r w:rsidRPr="005C7A08">
              <w:rPr>
                <w:rFonts w:ascii="Times New Roman" w:eastAsia="Arial" w:hAnsi="Times New Roman" w:cs="Times New Roman"/>
              </w:rPr>
              <w:t>100</w:t>
            </w:r>
          </w:p>
        </w:tc>
        <w:tc>
          <w:tcPr>
            <w:tcW w:w="1823" w:type="dxa"/>
            <w:vAlign w:val="center"/>
          </w:tcPr>
          <w:p w:rsidR="00987205" w:rsidRPr="005C7A08" w:rsidRDefault="00987205" w:rsidP="00AB0AB4">
            <w:pPr>
              <w:autoSpaceDE w:val="0"/>
              <w:spacing w:after="0" w:line="240" w:lineRule="auto"/>
              <w:jc w:val="center"/>
              <w:rPr>
                <w:rFonts w:ascii="Times New Roman" w:eastAsia="Arial" w:hAnsi="Times New Roman" w:cs="Times New Roman"/>
              </w:rPr>
            </w:pPr>
            <w:r w:rsidRPr="005C7A08">
              <w:rPr>
                <w:rFonts w:ascii="Times New Roman" w:eastAsia="Arial" w:hAnsi="Times New Roman" w:cs="Times New Roman"/>
              </w:rPr>
              <w:t>100</w:t>
            </w:r>
          </w:p>
        </w:tc>
      </w:tr>
      <w:tr w:rsidR="00987205" w:rsidRPr="00131A82" w:rsidTr="00AB0AB4">
        <w:tc>
          <w:tcPr>
            <w:tcW w:w="5373" w:type="dxa"/>
            <w:shd w:val="clear" w:color="auto" w:fill="auto"/>
          </w:tcPr>
          <w:p w:rsidR="00987205" w:rsidRPr="005B287B" w:rsidRDefault="00987205" w:rsidP="00AB0AB4">
            <w:pPr>
              <w:pStyle w:val="ConsPlusNormal"/>
              <w:ind w:firstLine="0"/>
              <w:rPr>
                <w:rFonts w:ascii="Times New Roman" w:hAnsi="Times New Roman"/>
                <w:sz w:val="24"/>
                <w:szCs w:val="24"/>
              </w:rPr>
            </w:pPr>
            <w:r w:rsidRPr="005B287B">
              <w:rPr>
                <w:rFonts w:ascii="Times New Roman" w:hAnsi="Times New Roman"/>
                <w:sz w:val="24"/>
                <w:szCs w:val="24"/>
              </w:rPr>
              <w:t>Обеспечение территорий населенных пунктов района актуализированными топографическими планами</w:t>
            </w:r>
          </w:p>
        </w:tc>
        <w:tc>
          <w:tcPr>
            <w:tcW w:w="1367" w:type="dxa"/>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1326" w:type="dxa"/>
            <w:vAlign w:val="center"/>
          </w:tcPr>
          <w:p w:rsidR="00987205" w:rsidRPr="005C7A08" w:rsidRDefault="00987205" w:rsidP="00AB0AB4">
            <w:pPr>
              <w:autoSpaceDE w:val="0"/>
              <w:spacing w:after="0" w:line="240" w:lineRule="auto"/>
              <w:jc w:val="center"/>
              <w:rPr>
                <w:rFonts w:ascii="Times New Roman" w:eastAsia="Arial" w:hAnsi="Times New Roman" w:cs="Times New Roman"/>
              </w:rPr>
            </w:pPr>
            <w:r>
              <w:rPr>
                <w:rFonts w:ascii="Times New Roman" w:eastAsia="Arial" w:hAnsi="Times New Roman" w:cs="Times New Roman"/>
              </w:rPr>
              <w:t>80</w:t>
            </w:r>
          </w:p>
        </w:tc>
        <w:tc>
          <w:tcPr>
            <w:tcW w:w="1823" w:type="dxa"/>
            <w:vAlign w:val="center"/>
          </w:tcPr>
          <w:p w:rsidR="00987205" w:rsidRPr="005C7A08" w:rsidRDefault="00987205" w:rsidP="00AB0AB4">
            <w:pPr>
              <w:autoSpaceDE w:val="0"/>
              <w:spacing w:after="0" w:line="240" w:lineRule="auto"/>
              <w:jc w:val="center"/>
              <w:rPr>
                <w:rFonts w:ascii="Times New Roman" w:eastAsia="Arial" w:hAnsi="Times New Roman" w:cs="Times New Roman"/>
              </w:rPr>
            </w:pPr>
            <w:r>
              <w:rPr>
                <w:rFonts w:ascii="Times New Roman" w:eastAsia="Arial" w:hAnsi="Times New Roman" w:cs="Times New Roman"/>
              </w:rPr>
              <w:t>80</w:t>
            </w:r>
          </w:p>
        </w:tc>
      </w:tr>
      <w:tr w:rsidR="00987205" w:rsidRPr="00131A82" w:rsidTr="00AB0AB4">
        <w:tc>
          <w:tcPr>
            <w:tcW w:w="5373" w:type="dxa"/>
            <w:shd w:val="clear" w:color="auto" w:fill="auto"/>
          </w:tcPr>
          <w:p w:rsidR="00987205" w:rsidRPr="005B287B" w:rsidRDefault="00987205" w:rsidP="00AB0AB4">
            <w:pPr>
              <w:pStyle w:val="ConsPlusNormal"/>
              <w:ind w:firstLine="0"/>
              <w:rPr>
                <w:rFonts w:ascii="Times New Roman" w:hAnsi="Times New Roman"/>
                <w:sz w:val="24"/>
                <w:szCs w:val="24"/>
              </w:rPr>
            </w:pPr>
            <w:r w:rsidRPr="005B287B">
              <w:rPr>
                <w:rFonts w:ascii="Times New Roman" w:hAnsi="Times New Roman"/>
                <w:sz w:val="24"/>
                <w:szCs w:val="24"/>
              </w:rPr>
              <w:t>Обеспечение территорий населенных пунктов района актуализированными адресными планами</w:t>
            </w:r>
          </w:p>
        </w:tc>
        <w:tc>
          <w:tcPr>
            <w:tcW w:w="1367" w:type="dxa"/>
            <w:shd w:val="clear" w:color="auto" w:fill="auto"/>
            <w:vAlign w:val="center"/>
          </w:tcPr>
          <w:p w:rsidR="00987205" w:rsidRPr="00131A82" w:rsidRDefault="00987205" w:rsidP="00AB0AB4">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1326" w:type="dxa"/>
            <w:vAlign w:val="center"/>
          </w:tcPr>
          <w:p w:rsidR="00987205" w:rsidRPr="005C7A08" w:rsidRDefault="00987205" w:rsidP="00AB0AB4">
            <w:pPr>
              <w:autoSpaceDE w:val="0"/>
              <w:spacing w:after="0" w:line="240" w:lineRule="auto"/>
              <w:jc w:val="center"/>
              <w:rPr>
                <w:rFonts w:ascii="Times New Roman" w:eastAsia="Arial" w:hAnsi="Times New Roman" w:cs="Times New Roman"/>
              </w:rPr>
            </w:pPr>
            <w:r>
              <w:rPr>
                <w:rFonts w:ascii="Times New Roman" w:eastAsia="Arial" w:hAnsi="Times New Roman" w:cs="Times New Roman"/>
              </w:rPr>
              <w:t>100</w:t>
            </w:r>
          </w:p>
        </w:tc>
        <w:tc>
          <w:tcPr>
            <w:tcW w:w="1823" w:type="dxa"/>
            <w:vAlign w:val="center"/>
          </w:tcPr>
          <w:p w:rsidR="00987205" w:rsidRPr="005C7A08" w:rsidRDefault="00987205" w:rsidP="00AB0AB4">
            <w:pPr>
              <w:autoSpaceDE w:val="0"/>
              <w:spacing w:after="0" w:line="240" w:lineRule="auto"/>
              <w:jc w:val="center"/>
              <w:rPr>
                <w:rFonts w:ascii="Times New Roman" w:eastAsia="Arial" w:hAnsi="Times New Roman" w:cs="Times New Roman"/>
              </w:rPr>
            </w:pPr>
            <w:r>
              <w:rPr>
                <w:rFonts w:ascii="Times New Roman" w:eastAsia="Arial" w:hAnsi="Times New Roman" w:cs="Times New Roman"/>
              </w:rPr>
              <w:t>100</w:t>
            </w:r>
          </w:p>
        </w:tc>
      </w:tr>
      <w:tr w:rsidR="00987205" w:rsidRPr="00131A82" w:rsidTr="00AB0AB4">
        <w:trPr>
          <w:trHeight w:val="274"/>
        </w:trPr>
        <w:tc>
          <w:tcPr>
            <w:tcW w:w="5373" w:type="dxa"/>
            <w:shd w:val="clear" w:color="auto" w:fill="auto"/>
          </w:tcPr>
          <w:p w:rsidR="00987205" w:rsidRPr="005B287B" w:rsidRDefault="00987205" w:rsidP="00AB0AB4">
            <w:pPr>
              <w:pStyle w:val="ConsPlusNormal"/>
              <w:ind w:firstLine="0"/>
              <w:rPr>
                <w:rFonts w:ascii="Times New Roman" w:hAnsi="Times New Roman"/>
                <w:sz w:val="24"/>
                <w:szCs w:val="24"/>
              </w:rPr>
            </w:pPr>
            <w:r w:rsidRPr="005B287B">
              <w:rPr>
                <w:rFonts w:ascii="Times New Roman" w:hAnsi="Times New Roman"/>
                <w:sz w:val="24"/>
                <w:szCs w:val="24"/>
              </w:rPr>
              <w:t xml:space="preserve">Внесение сведений о границах населенных пунктов района, границах территориальных зон, границах зон с особыми условиями </w:t>
            </w:r>
            <w:r>
              <w:rPr>
                <w:rFonts w:ascii="Times New Roman" w:hAnsi="Times New Roman"/>
                <w:sz w:val="24"/>
                <w:szCs w:val="24"/>
              </w:rPr>
              <w:t>и</w:t>
            </w:r>
            <w:r w:rsidRPr="005B287B">
              <w:rPr>
                <w:rFonts w:ascii="Times New Roman" w:hAnsi="Times New Roman"/>
                <w:sz w:val="24"/>
                <w:szCs w:val="24"/>
              </w:rPr>
              <w:t>спользования территории в ЕГРН</w:t>
            </w:r>
          </w:p>
        </w:tc>
        <w:tc>
          <w:tcPr>
            <w:tcW w:w="1367" w:type="dxa"/>
            <w:shd w:val="clear" w:color="auto" w:fill="auto"/>
            <w:vAlign w:val="center"/>
          </w:tcPr>
          <w:p w:rsidR="00987205" w:rsidRPr="00131A82" w:rsidRDefault="00987205" w:rsidP="00AB0AB4">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1326" w:type="dxa"/>
            <w:vAlign w:val="center"/>
          </w:tcPr>
          <w:p w:rsidR="00987205" w:rsidRPr="005C7A08" w:rsidRDefault="0001413C" w:rsidP="00AB0AB4">
            <w:pPr>
              <w:autoSpaceDE w:val="0"/>
              <w:spacing w:after="0" w:line="240" w:lineRule="auto"/>
              <w:jc w:val="center"/>
              <w:rPr>
                <w:rFonts w:ascii="Times New Roman" w:eastAsia="Arial" w:hAnsi="Times New Roman" w:cs="Times New Roman"/>
              </w:rPr>
            </w:pPr>
            <w:r>
              <w:rPr>
                <w:rFonts w:ascii="Times New Roman" w:eastAsia="Arial" w:hAnsi="Times New Roman" w:cs="Times New Roman"/>
              </w:rPr>
              <w:t>16</w:t>
            </w:r>
          </w:p>
        </w:tc>
        <w:tc>
          <w:tcPr>
            <w:tcW w:w="1823" w:type="dxa"/>
            <w:vAlign w:val="center"/>
          </w:tcPr>
          <w:p w:rsidR="00987205" w:rsidRPr="005C7A08" w:rsidRDefault="00987205" w:rsidP="0001413C">
            <w:pPr>
              <w:autoSpaceDE w:val="0"/>
              <w:spacing w:after="0" w:line="240" w:lineRule="auto"/>
              <w:jc w:val="center"/>
              <w:rPr>
                <w:rFonts w:ascii="Times New Roman" w:eastAsia="Arial" w:hAnsi="Times New Roman" w:cs="Times New Roman"/>
              </w:rPr>
            </w:pPr>
            <w:r>
              <w:rPr>
                <w:rFonts w:ascii="Times New Roman" w:eastAsia="Arial" w:hAnsi="Times New Roman" w:cs="Times New Roman"/>
              </w:rPr>
              <w:t>1</w:t>
            </w:r>
            <w:r w:rsidR="0001413C">
              <w:rPr>
                <w:rFonts w:ascii="Times New Roman" w:eastAsia="Arial" w:hAnsi="Times New Roman" w:cs="Times New Roman"/>
              </w:rPr>
              <w:t>6</w:t>
            </w:r>
          </w:p>
        </w:tc>
      </w:tr>
    </w:tbl>
    <w:p w:rsidR="00987205" w:rsidRDefault="00987205" w:rsidP="00906FED">
      <w:pPr>
        <w:pStyle w:val="ab"/>
        <w:spacing w:after="0" w:line="240" w:lineRule="auto"/>
        <w:ind w:left="0" w:firstLine="709"/>
        <w:jc w:val="both"/>
        <w:rPr>
          <w:rFonts w:ascii="Times New Roman" w:hAnsi="Times New Roman" w:cs="Times New Roman"/>
          <w:sz w:val="28"/>
          <w:szCs w:val="28"/>
        </w:rPr>
      </w:pPr>
    </w:p>
    <w:p w:rsidR="00987205" w:rsidRPr="00C40114" w:rsidRDefault="00987205" w:rsidP="00906FED">
      <w:pPr>
        <w:pStyle w:val="ab"/>
        <w:spacing w:before="240" w:line="240" w:lineRule="auto"/>
        <w:ind w:left="0" w:firstLine="709"/>
        <w:jc w:val="both"/>
        <w:rPr>
          <w:rFonts w:ascii="Times New Roman" w:hAnsi="Times New Roman" w:cs="Times New Roman"/>
          <w:sz w:val="28"/>
          <w:szCs w:val="28"/>
        </w:rPr>
      </w:pPr>
      <w:r w:rsidRPr="00C40114">
        <w:rPr>
          <w:rFonts w:ascii="Times New Roman" w:hAnsi="Times New Roman" w:cs="Times New Roman"/>
          <w:sz w:val="28"/>
          <w:szCs w:val="28"/>
        </w:rPr>
        <w:t xml:space="preserve">Подпрограмма </w:t>
      </w:r>
      <w:r w:rsidRPr="006C16E1">
        <w:rPr>
          <w:rFonts w:ascii="Times New Roman" w:hAnsi="Times New Roman" w:cs="Times New Roman"/>
          <w:sz w:val="28"/>
          <w:szCs w:val="28"/>
        </w:rPr>
        <w:t>7</w:t>
      </w:r>
      <w:r w:rsidRPr="00914E1A">
        <w:rPr>
          <w:rFonts w:ascii="Times New Roman" w:hAnsi="Times New Roman" w:cs="Times New Roman"/>
          <w:color w:val="00B0F0"/>
          <w:sz w:val="28"/>
          <w:szCs w:val="28"/>
        </w:rPr>
        <w:t xml:space="preserve"> </w:t>
      </w:r>
      <w:r w:rsidRPr="00C40114">
        <w:rPr>
          <w:rFonts w:ascii="Times New Roman" w:hAnsi="Times New Roman" w:cs="Times New Roman"/>
          <w:sz w:val="28"/>
          <w:szCs w:val="28"/>
        </w:rPr>
        <w:t>«Обеспечение условий реализации муниципальной программы»</w:t>
      </w:r>
      <w:r>
        <w:rPr>
          <w:rFonts w:ascii="Times New Roman" w:hAnsi="Times New Roman" w:cs="Times New Roman"/>
          <w:sz w:val="28"/>
          <w:szCs w:val="28"/>
        </w:rPr>
        <w:t>:</w:t>
      </w:r>
    </w:p>
    <w:p w:rsidR="00987205" w:rsidRPr="00C40114" w:rsidRDefault="00987205" w:rsidP="00906FED">
      <w:pPr>
        <w:pStyle w:val="ab"/>
        <w:spacing w:before="120" w:line="240" w:lineRule="auto"/>
        <w:jc w:val="right"/>
        <w:rPr>
          <w:rFonts w:ascii="Times New Roman" w:hAnsi="Times New Roman" w:cs="Times New Roman"/>
          <w:sz w:val="28"/>
          <w:szCs w:val="28"/>
        </w:rPr>
      </w:pPr>
      <w:r w:rsidRPr="00C40114">
        <w:rPr>
          <w:rFonts w:ascii="Times New Roman" w:hAnsi="Times New Roman" w:cs="Times New Roman"/>
          <w:sz w:val="28"/>
          <w:szCs w:val="28"/>
        </w:rPr>
        <w:t xml:space="preserve">Таблица </w:t>
      </w:r>
      <w:r w:rsidR="00A868B5">
        <w:rPr>
          <w:rFonts w:ascii="Times New Roman" w:hAnsi="Times New Roman" w:cs="Times New Roman"/>
          <w:sz w:val="28"/>
          <w:szCs w:val="28"/>
        </w:rPr>
        <w:t>86</w:t>
      </w:r>
    </w:p>
    <w:tbl>
      <w:tblPr>
        <w:tblW w:w="9781" w:type="dxa"/>
        <w:tblInd w:w="108" w:type="dxa"/>
        <w:tblLook w:val="04A0" w:firstRow="1" w:lastRow="0" w:firstColumn="1" w:lastColumn="0" w:noHBand="0" w:noVBand="1"/>
      </w:tblPr>
      <w:tblGrid>
        <w:gridCol w:w="504"/>
        <w:gridCol w:w="3324"/>
        <w:gridCol w:w="1297"/>
        <w:gridCol w:w="1609"/>
        <w:gridCol w:w="1571"/>
        <w:gridCol w:w="1476"/>
      </w:tblGrid>
      <w:tr w:rsidR="00987205" w:rsidRPr="00131A82" w:rsidTr="00D25D40">
        <w:trPr>
          <w:trHeight w:val="281"/>
        </w:trPr>
        <w:tc>
          <w:tcPr>
            <w:tcW w:w="504" w:type="dxa"/>
            <w:vMerge w:val="restart"/>
            <w:tcBorders>
              <w:top w:val="single" w:sz="4" w:space="0" w:color="auto"/>
              <w:left w:val="single" w:sz="4" w:space="0" w:color="auto"/>
              <w:right w:val="single" w:sz="4" w:space="0" w:color="auto"/>
            </w:tcBorders>
            <w:vAlign w:val="center"/>
          </w:tcPr>
          <w:p w:rsidR="00987205" w:rsidRPr="00131A82" w:rsidRDefault="00987205" w:rsidP="00906FE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 xml:space="preserve">№ </w:t>
            </w:r>
          </w:p>
        </w:tc>
        <w:tc>
          <w:tcPr>
            <w:tcW w:w="3324" w:type="dxa"/>
            <w:vMerge w:val="restart"/>
            <w:tcBorders>
              <w:top w:val="single" w:sz="4" w:space="0" w:color="auto"/>
              <w:left w:val="single" w:sz="4" w:space="0" w:color="auto"/>
              <w:right w:val="single" w:sz="4" w:space="0" w:color="auto"/>
            </w:tcBorders>
            <w:shd w:val="clear" w:color="auto" w:fill="auto"/>
            <w:vAlign w:val="center"/>
            <w:hideMark/>
          </w:tcPr>
          <w:p w:rsidR="00987205" w:rsidRPr="00131A82" w:rsidRDefault="00987205" w:rsidP="00906FE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297" w:type="dxa"/>
            <w:vMerge w:val="restart"/>
            <w:tcBorders>
              <w:top w:val="single" w:sz="4" w:space="0" w:color="auto"/>
              <w:left w:val="nil"/>
              <w:right w:val="single" w:sz="4" w:space="0" w:color="auto"/>
            </w:tcBorders>
            <w:shd w:val="clear" w:color="auto" w:fill="auto"/>
            <w:vAlign w:val="center"/>
            <w:hideMark/>
          </w:tcPr>
          <w:p w:rsidR="00987205" w:rsidRPr="00131A82" w:rsidRDefault="00987205" w:rsidP="00906FE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180" w:type="dxa"/>
            <w:gridSpan w:val="2"/>
            <w:tcBorders>
              <w:top w:val="single" w:sz="4" w:space="0" w:color="auto"/>
              <w:left w:val="nil"/>
              <w:bottom w:val="single" w:sz="4" w:space="0" w:color="auto"/>
              <w:right w:val="single" w:sz="4" w:space="0" w:color="auto"/>
            </w:tcBorders>
            <w:shd w:val="clear" w:color="auto" w:fill="auto"/>
            <w:vAlign w:val="center"/>
            <w:hideMark/>
          </w:tcPr>
          <w:p w:rsidR="00987205" w:rsidRPr="00131A82" w:rsidRDefault="00987205" w:rsidP="00906FE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476" w:type="dxa"/>
            <w:vMerge w:val="restart"/>
            <w:tcBorders>
              <w:top w:val="single" w:sz="4" w:space="0" w:color="auto"/>
              <w:left w:val="nil"/>
              <w:right w:val="single" w:sz="4" w:space="0" w:color="auto"/>
            </w:tcBorders>
            <w:vAlign w:val="center"/>
          </w:tcPr>
          <w:p w:rsidR="00987205" w:rsidRPr="00131A82" w:rsidRDefault="00987205" w:rsidP="00906FE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D25D40">
        <w:trPr>
          <w:trHeight w:val="303"/>
        </w:trPr>
        <w:tc>
          <w:tcPr>
            <w:tcW w:w="504" w:type="dxa"/>
            <w:vMerge/>
            <w:tcBorders>
              <w:left w:val="single" w:sz="4" w:space="0" w:color="auto"/>
              <w:right w:val="single" w:sz="4" w:space="0" w:color="auto"/>
            </w:tcBorders>
          </w:tcPr>
          <w:p w:rsidR="00987205" w:rsidRPr="00131A82" w:rsidRDefault="00987205" w:rsidP="00906FED">
            <w:pPr>
              <w:spacing w:after="0" w:line="240" w:lineRule="auto"/>
              <w:jc w:val="center"/>
              <w:rPr>
                <w:rFonts w:ascii="Times New Roman" w:hAnsi="Times New Roman" w:cs="Times New Roman"/>
                <w:sz w:val="24"/>
                <w:szCs w:val="24"/>
              </w:rPr>
            </w:pPr>
          </w:p>
        </w:tc>
        <w:tc>
          <w:tcPr>
            <w:tcW w:w="3324" w:type="dxa"/>
            <w:vMerge/>
            <w:tcBorders>
              <w:left w:val="single" w:sz="4" w:space="0" w:color="auto"/>
              <w:right w:val="single" w:sz="4" w:space="0" w:color="auto"/>
            </w:tcBorders>
            <w:shd w:val="clear" w:color="auto" w:fill="auto"/>
          </w:tcPr>
          <w:p w:rsidR="00987205" w:rsidRPr="00131A82" w:rsidRDefault="00987205" w:rsidP="00906FED">
            <w:pPr>
              <w:spacing w:after="0" w:line="240" w:lineRule="auto"/>
              <w:jc w:val="center"/>
              <w:rPr>
                <w:rFonts w:ascii="Times New Roman" w:hAnsi="Times New Roman" w:cs="Times New Roman"/>
                <w:sz w:val="24"/>
                <w:szCs w:val="24"/>
              </w:rPr>
            </w:pPr>
          </w:p>
        </w:tc>
        <w:tc>
          <w:tcPr>
            <w:tcW w:w="1297" w:type="dxa"/>
            <w:vMerge/>
            <w:tcBorders>
              <w:left w:val="nil"/>
              <w:right w:val="single" w:sz="4" w:space="0" w:color="auto"/>
            </w:tcBorders>
            <w:shd w:val="clear" w:color="auto" w:fill="auto"/>
          </w:tcPr>
          <w:p w:rsidR="00987205" w:rsidRPr="00131A82" w:rsidRDefault="00987205" w:rsidP="00906FED">
            <w:pPr>
              <w:spacing w:after="0" w:line="240" w:lineRule="auto"/>
              <w:jc w:val="center"/>
              <w:rPr>
                <w:rFonts w:ascii="Times New Roman" w:hAnsi="Times New Roman" w:cs="Times New Roman"/>
                <w:sz w:val="24"/>
                <w:szCs w:val="24"/>
              </w:rPr>
            </w:pPr>
          </w:p>
        </w:tc>
        <w:tc>
          <w:tcPr>
            <w:tcW w:w="3180" w:type="dxa"/>
            <w:gridSpan w:val="2"/>
            <w:tcBorders>
              <w:top w:val="single" w:sz="4" w:space="0" w:color="auto"/>
              <w:left w:val="nil"/>
              <w:bottom w:val="single" w:sz="4" w:space="0" w:color="auto"/>
              <w:right w:val="single" w:sz="4" w:space="0" w:color="auto"/>
            </w:tcBorders>
            <w:shd w:val="clear" w:color="auto" w:fill="auto"/>
          </w:tcPr>
          <w:p w:rsidR="00987205" w:rsidRPr="00131A82" w:rsidRDefault="00987205" w:rsidP="003D5AE3">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3D5AE3">
              <w:rPr>
                <w:rFonts w:ascii="Times New Roman" w:hAnsi="Times New Roman" w:cs="Times New Roman"/>
                <w:sz w:val="24"/>
                <w:szCs w:val="24"/>
              </w:rPr>
              <w:t>20</w:t>
            </w:r>
            <w:r w:rsidR="00AB0AB4">
              <w:rPr>
                <w:rFonts w:ascii="Times New Roman" w:hAnsi="Times New Roman" w:cs="Times New Roman"/>
                <w:sz w:val="24"/>
                <w:szCs w:val="24"/>
              </w:rPr>
              <w:t xml:space="preserve"> год</w:t>
            </w:r>
          </w:p>
        </w:tc>
        <w:tc>
          <w:tcPr>
            <w:tcW w:w="1476" w:type="dxa"/>
            <w:vMerge/>
            <w:tcBorders>
              <w:left w:val="nil"/>
              <w:right w:val="single" w:sz="4" w:space="0" w:color="auto"/>
            </w:tcBorders>
          </w:tcPr>
          <w:p w:rsidR="00987205" w:rsidRPr="00131A82" w:rsidRDefault="00987205" w:rsidP="00906FED">
            <w:pPr>
              <w:spacing w:after="0" w:line="240" w:lineRule="auto"/>
              <w:jc w:val="center"/>
              <w:rPr>
                <w:rFonts w:ascii="Times New Roman" w:hAnsi="Times New Roman" w:cs="Times New Roman"/>
                <w:sz w:val="24"/>
                <w:szCs w:val="24"/>
              </w:rPr>
            </w:pPr>
          </w:p>
        </w:tc>
      </w:tr>
      <w:tr w:rsidR="00987205" w:rsidRPr="00131A82" w:rsidTr="00D25D40">
        <w:trPr>
          <w:trHeight w:val="265"/>
        </w:trPr>
        <w:tc>
          <w:tcPr>
            <w:tcW w:w="504" w:type="dxa"/>
            <w:vMerge/>
            <w:tcBorders>
              <w:left w:val="single" w:sz="4" w:space="0" w:color="auto"/>
              <w:bottom w:val="single" w:sz="4" w:space="0" w:color="auto"/>
              <w:right w:val="single" w:sz="4" w:space="0" w:color="auto"/>
            </w:tcBorders>
          </w:tcPr>
          <w:p w:rsidR="00987205" w:rsidRPr="00131A82" w:rsidRDefault="00987205" w:rsidP="00906FED">
            <w:pPr>
              <w:spacing w:after="0" w:line="240" w:lineRule="auto"/>
              <w:jc w:val="center"/>
              <w:rPr>
                <w:rFonts w:ascii="Times New Roman" w:hAnsi="Times New Roman" w:cs="Times New Roman"/>
                <w:sz w:val="24"/>
                <w:szCs w:val="24"/>
              </w:rPr>
            </w:pPr>
          </w:p>
        </w:tc>
        <w:tc>
          <w:tcPr>
            <w:tcW w:w="3324" w:type="dxa"/>
            <w:vMerge/>
            <w:tcBorders>
              <w:left w:val="single" w:sz="4" w:space="0" w:color="auto"/>
              <w:bottom w:val="single" w:sz="4" w:space="0" w:color="auto"/>
              <w:right w:val="single" w:sz="4" w:space="0" w:color="auto"/>
            </w:tcBorders>
            <w:shd w:val="clear" w:color="auto" w:fill="auto"/>
          </w:tcPr>
          <w:p w:rsidR="00987205" w:rsidRPr="00131A82" w:rsidRDefault="00987205" w:rsidP="00906FED">
            <w:pPr>
              <w:spacing w:after="0" w:line="240" w:lineRule="auto"/>
              <w:jc w:val="center"/>
              <w:rPr>
                <w:rFonts w:ascii="Times New Roman" w:hAnsi="Times New Roman" w:cs="Times New Roman"/>
                <w:sz w:val="24"/>
                <w:szCs w:val="24"/>
              </w:rPr>
            </w:pPr>
          </w:p>
        </w:tc>
        <w:tc>
          <w:tcPr>
            <w:tcW w:w="1297" w:type="dxa"/>
            <w:vMerge/>
            <w:tcBorders>
              <w:left w:val="nil"/>
              <w:bottom w:val="single" w:sz="4" w:space="0" w:color="auto"/>
              <w:right w:val="single" w:sz="4" w:space="0" w:color="auto"/>
            </w:tcBorders>
            <w:shd w:val="clear" w:color="auto" w:fill="auto"/>
          </w:tcPr>
          <w:p w:rsidR="00987205" w:rsidRPr="00131A82" w:rsidRDefault="00987205" w:rsidP="00906FED">
            <w:pPr>
              <w:spacing w:after="0" w:line="240" w:lineRule="auto"/>
              <w:jc w:val="center"/>
              <w:rPr>
                <w:rFonts w:ascii="Times New Roman" w:hAnsi="Times New Roman" w:cs="Times New Roman"/>
                <w:sz w:val="24"/>
                <w:szCs w:val="24"/>
              </w:rPr>
            </w:pPr>
          </w:p>
        </w:tc>
        <w:tc>
          <w:tcPr>
            <w:tcW w:w="1609" w:type="dxa"/>
            <w:tcBorders>
              <w:top w:val="single" w:sz="4" w:space="0" w:color="auto"/>
              <w:left w:val="nil"/>
              <w:bottom w:val="single" w:sz="4" w:space="0" w:color="auto"/>
              <w:right w:val="single" w:sz="4" w:space="0" w:color="auto"/>
            </w:tcBorders>
            <w:shd w:val="clear" w:color="auto" w:fill="auto"/>
          </w:tcPr>
          <w:p w:rsidR="00987205" w:rsidRPr="00131A82" w:rsidRDefault="00987205" w:rsidP="00906FE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571" w:type="dxa"/>
            <w:tcBorders>
              <w:top w:val="single" w:sz="4" w:space="0" w:color="auto"/>
              <w:left w:val="nil"/>
              <w:bottom w:val="single" w:sz="4" w:space="0" w:color="auto"/>
              <w:right w:val="single" w:sz="4" w:space="0" w:color="auto"/>
            </w:tcBorders>
            <w:shd w:val="clear" w:color="auto" w:fill="auto"/>
          </w:tcPr>
          <w:p w:rsidR="00987205" w:rsidRPr="00131A82" w:rsidRDefault="00987205" w:rsidP="00906FE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476" w:type="dxa"/>
            <w:vMerge/>
            <w:tcBorders>
              <w:left w:val="nil"/>
              <w:bottom w:val="single" w:sz="4" w:space="0" w:color="auto"/>
              <w:right w:val="single" w:sz="4" w:space="0" w:color="auto"/>
            </w:tcBorders>
          </w:tcPr>
          <w:p w:rsidR="00987205" w:rsidRPr="00131A82" w:rsidRDefault="00987205" w:rsidP="00906FED">
            <w:pPr>
              <w:spacing w:after="0" w:line="240" w:lineRule="auto"/>
              <w:jc w:val="center"/>
              <w:rPr>
                <w:rFonts w:ascii="Times New Roman" w:hAnsi="Times New Roman" w:cs="Times New Roman"/>
                <w:sz w:val="24"/>
                <w:szCs w:val="24"/>
              </w:rPr>
            </w:pPr>
          </w:p>
        </w:tc>
      </w:tr>
      <w:tr w:rsidR="00987205" w:rsidRPr="00131A82" w:rsidTr="00D25D40">
        <w:trPr>
          <w:trHeight w:val="252"/>
        </w:trPr>
        <w:tc>
          <w:tcPr>
            <w:tcW w:w="504" w:type="dxa"/>
            <w:vMerge w:val="restart"/>
            <w:tcBorders>
              <w:top w:val="single" w:sz="4" w:space="0" w:color="auto"/>
              <w:left w:val="single" w:sz="4" w:space="0" w:color="auto"/>
              <w:right w:val="single" w:sz="4" w:space="0" w:color="auto"/>
            </w:tcBorders>
            <w:vAlign w:val="center"/>
          </w:tcPr>
          <w:p w:rsidR="00987205" w:rsidRPr="00131A82" w:rsidRDefault="00987205" w:rsidP="00906FE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3324" w:type="dxa"/>
            <w:vMerge w:val="restart"/>
            <w:tcBorders>
              <w:top w:val="single" w:sz="4" w:space="0" w:color="auto"/>
              <w:left w:val="single" w:sz="4" w:space="0" w:color="auto"/>
              <w:right w:val="single" w:sz="4" w:space="0" w:color="auto"/>
            </w:tcBorders>
            <w:shd w:val="clear" w:color="auto" w:fill="auto"/>
          </w:tcPr>
          <w:p w:rsidR="00987205" w:rsidRPr="00131A82" w:rsidRDefault="00987205" w:rsidP="00906FED">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297" w:type="dxa"/>
            <w:tcBorders>
              <w:top w:val="single" w:sz="4" w:space="0" w:color="auto"/>
              <w:left w:val="single" w:sz="4" w:space="0" w:color="auto"/>
              <w:right w:val="single" w:sz="4" w:space="0" w:color="auto"/>
            </w:tcBorders>
            <w:shd w:val="clear" w:color="auto" w:fill="auto"/>
            <w:vAlign w:val="center"/>
          </w:tcPr>
          <w:p w:rsidR="00987205" w:rsidRPr="00131A82" w:rsidRDefault="003D5AE3" w:rsidP="00906FE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05 02</w:t>
            </w:r>
          </w:p>
        </w:tc>
        <w:tc>
          <w:tcPr>
            <w:tcW w:w="1609" w:type="dxa"/>
            <w:tcBorders>
              <w:top w:val="single" w:sz="4" w:space="0" w:color="auto"/>
              <w:left w:val="single" w:sz="4" w:space="0" w:color="auto"/>
              <w:right w:val="single" w:sz="4" w:space="0" w:color="auto"/>
            </w:tcBorders>
            <w:shd w:val="clear" w:color="auto" w:fill="auto"/>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1571" w:type="dxa"/>
            <w:tcBorders>
              <w:top w:val="single" w:sz="4" w:space="0" w:color="auto"/>
              <w:left w:val="single" w:sz="4" w:space="0" w:color="auto"/>
              <w:right w:val="single" w:sz="4" w:space="0" w:color="auto"/>
            </w:tcBorders>
            <w:shd w:val="clear" w:color="auto" w:fill="auto"/>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1476" w:type="dxa"/>
            <w:tcBorders>
              <w:top w:val="single" w:sz="4" w:space="0" w:color="auto"/>
              <w:left w:val="single" w:sz="4" w:space="0" w:color="auto"/>
              <w:right w:val="single" w:sz="4" w:space="0" w:color="auto"/>
            </w:tcBorders>
            <w:vAlign w:val="center"/>
          </w:tcPr>
          <w:p w:rsidR="00987205" w:rsidRPr="00131A82" w:rsidRDefault="00987205" w:rsidP="00906FED">
            <w:pPr>
              <w:spacing w:after="0" w:line="240" w:lineRule="auto"/>
              <w:jc w:val="center"/>
              <w:rPr>
                <w:rFonts w:ascii="Times New Roman" w:hAnsi="Times New Roman" w:cs="Times New Roman"/>
                <w:sz w:val="24"/>
                <w:szCs w:val="24"/>
              </w:rPr>
            </w:pPr>
          </w:p>
        </w:tc>
      </w:tr>
      <w:tr w:rsidR="00987205" w:rsidRPr="00131A82" w:rsidTr="003D5AE3">
        <w:trPr>
          <w:trHeight w:val="315"/>
        </w:trPr>
        <w:tc>
          <w:tcPr>
            <w:tcW w:w="504" w:type="dxa"/>
            <w:vMerge/>
            <w:tcBorders>
              <w:left w:val="single" w:sz="4" w:space="0" w:color="auto"/>
              <w:bottom w:val="single" w:sz="4" w:space="0" w:color="auto"/>
              <w:right w:val="single" w:sz="4" w:space="0" w:color="auto"/>
            </w:tcBorders>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3324" w:type="dxa"/>
            <w:vMerge/>
            <w:tcBorders>
              <w:left w:val="single" w:sz="4" w:space="0" w:color="auto"/>
              <w:bottom w:val="single" w:sz="4" w:space="0" w:color="auto"/>
              <w:right w:val="single" w:sz="4" w:space="0" w:color="auto"/>
            </w:tcBorders>
            <w:shd w:val="clear" w:color="auto" w:fill="auto"/>
          </w:tcPr>
          <w:p w:rsidR="00987205" w:rsidRPr="00131A82" w:rsidRDefault="00987205" w:rsidP="00906FED">
            <w:pPr>
              <w:spacing w:after="0" w:line="240" w:lineRule="auto"/>
              <w:rPr>
                <w:rFonts w:ascii="Times New Roman" w:hAnsi="Times New Roman" w:cs="Times New Roman"/>
                <w:sz w:val="24"/>
                <w:szCs w:val="24"/>
              </w:rPr>
            </w:pPr>
          </w:p>
        </w:tc>
        <w:tc>
          <w:tcPr>
            <w:tcW w:w="1297" w:type="dxa"/>
            <w:tcBorders>
              <w:left w:val="single" w:sz="4" w:space="0" w:color="auto"/>
              <w:bottom w:val="single" w:sz="4" w:space="0" w:color="auto"/>
              <w:right w:val="single" w:sz="4" w:space="0" w:color="auto"/>
            </w:tcBorders>
            <w:shd w:val="clear" w:color="auto" w:fill="auto"/>
            <w:vAlign w:val="center"/>
          </w:tcPr>
          <w:p w:rsidR="003D5AE3" w:rsidRPr="00131A82" w:rsidRDefault="00987205" w:rsidP="003D5AE3">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05 05</w:t>
            </w:r>
          </w:p>
        </w:tc>
        <w:tc>
          <w:tcPr>
            <w:tcW w:w="1609" w:type="dxa"/>
            <w:tcBorders>
              <w:left w:val="single" w:sz="4" w:space="0" w:color="auto"/>
              <w:bottom w:val="single" w:sz="4" w:space="0" w:color="auto"/>
              <w:right w:val="single" w:sz="4" w:space="0" w:color="auto"/>
            </w:tcBorders>
            <w:shd w:val="clear" w:color="auto" w:fill="auto"/>
            <w:vAlign w:val="center"/>
          </w:tcPr>
          <w:p w:rsidR="00987205" w:rsidRPr="00131A82" w:rsidRDefault="003D5AE3" w:rsidP="00906FE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32 160,1</w:t>
            </w:r>
          </w:p>
        </w:tc>
        <w:tc>
          <w:tcPr>
            <w:tcW w:w="1571" w:type="dxa"/>
            <w:tcBorders>
              <w:left w:val="single" w:sz="4" w:space="0" w:color="auto"/>
              <w:bottom w:val="single" w:sz="4" w:space="0" w:color="auto"/>
              <w:right w:val="single" w:sz="4" w:space="0" w:color="auto"/>
            </w:tcBorders>
            <w:shd w:val="clear" w:color="auto" w:fill="auto"/>
            <w:vAlign w:val="center"/>
          </w:tcPr>
          <w:p w:rsidR="00987205" w:rsidRPr="00131A82" w:rsidRDefault="003D5AE3" w:rsidP="00906FE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31 538,1</w:t>
            </w:r>
          </w:p>
        </w:tc>
        <w:tc>
          <w:tcPr>
            <w:tcW w:w="1476" w:type="dxa"/>
            <w:tcBorders>
              <w:left w:val="single" w:sz="4" w:space="0" w:color="auto"/>
              <w:bottom w:val="single" w:sz="4" w:space="0" w:color="auto"/>
              <w:right w:val="single" w:sz="4" w:space="0" w:color="auto"/>
            </w:tcBorders>
            <w:vAlign w:val="center"/>
          </w:tcPr>
          <w:p w:rsidR="00987205" w:rsidRPr="00131A82" w:rsidRDefault="00987205" w:rsidP="003D5A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w:t>
            </w:r>
            <w:r w:rsidR="003D5AE3">
              <w:rPr>
                <w:rFonts w:ascii="Times New Roman" w:hAnsi="Times New Roman" w:cs="Times New Roman"/>
                <w:sz w:val="24"/>
                <w:szCs w:val="24"/>
              </w:rPr>
              <w:t>1</w:t>
            </w:r>
          </w:p>
        </w:tc>
      </w:tr>
      <w:tr w:rsidR="00987205" w:rsidRPr="00131A82" w:rsidTr="00D25D40">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987205" w:rsidRPr="00131A82" w:rsidRDefault="00987205" w:rsidP="00906FED">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29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1609"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1571"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1476" w:type="dxa"/>
            <w:tcBorders>
              <w:top w:val="single" w:sz="4" w:space="0" w:color="auto"/>
              <w:left w:val="nil"/>
              <w:bottom w:val="single" w:sz="4" w:space="0" w:color="auto"/>
              <w:right w:val="single" w:sz="4" w:space="0" w:color="auto"/>
            </w:tcBorders>
            <w:vAlign w:val="center"/>
          </w:tcPr>
          <w:p w:rsidR="00987205" w:rsidRPr="00131A82" w:rsidRDefault="00987205" w:rsidP="00906FED">
            <w:pPr>
              <w:spacing w:after="0" w:line="240" w:lineRule="auto"/>
              <w:jc w:val="center"/>
              <w:rPr>
                <w:rFonts w:ascii="Times New Roman" w:hAnsi="Times New Roman" w:cs="Times New Roman"/>
                <w:sz w:val="24"/>
                <w:szCs w:val="24"/>
              </w:rPr>
            </w:pPr>
          </w:p>
        </w:tc>
      </w:tr>
      <w:tr w:rsidR="00987205" w:rsidRPr="00131A82" w:rsidTr="00D25D40">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987205" w:rsidRPr="00131A82" w:rsidRDefault="00987205" w:rsidP="00906FED">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w:t>
            </w:r>
            <w:r>
              <w:rPr>
                <w:rFonts w:ascii="Times New Roman" w:hAnsi="Times New Roman" w:cs="Times New Roman"/>
                <w:i/>
                <w:sz w:val="24"/>
                <w:szCs w:val="24"/>
              </w:rPr>
              <w:t xml:space="preserve"> краевого </w:t>
            </w:r>
            <w:r w:rsidRPr="00131A82">
              <w:rPr>
                <w:rFonts w:ascii="Times New Roman" w:hAnsi="Times New Roman" w:cs="Times New Roman"/>
                <w:i/>
                <w:sz w:val="24"/>
                <w:szCs w:val="24"/>
              </w:rPr>
              <w:t>бюджет</w:t>
            </w:r>
            <w:r>
              <w:rPr>
                <w:rFonts w:ascii="Times New Roman" w:hAnsi="Times New Roman" w:cs="Times New Roman"/>
                <w:i/>
                <w:sz w:val="24"/>
                <w:szCs w:val="24"/>
              </w:rPr>
              <w:t>а</w:t>
            </w:r>
            <w:r w:rsidRPr="00131A82">
              <w:rPr>
                <w:rFonts w:ascii="Times New Roman" w:hAnsi="Times New Roman" w:cs="Times New Roman"/>
                <w:i/>
                <w:sz w:val="24"/>
                <w:szCs w:val="24"/>
              </w:rPr>
              <w:t xml:space="preserve"> </w:t>
            </w:r>
          </w:p>
        </w:tc>
        <w:tc>
          <w:tcPr>
            <w:tcW w:w="129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1609" w:type="dxa"/>
            <w:tcBorders>
              <w:top w:val="single" w:sz="4" w:space="0" w:color="auto"/>
              <w:left w:val="nil"/>
              <w:bottom w:val="single" w:sz="4" w:space="0" w:color="auto"/>
              <w:right w:val="single" w:sz="4" w:space="0" w:color="auto"/>
            </w:tcBorders>
            <w:shd w:val="clear" w:color="auto" w:fill="auto"/>
            <w:vAlign w:val="center"/>
          </w:tcPr>
          <w:p w:rsidR="00987205" w:rsidRPr="006C16E1" w:rsidRDefault="001932CE" w:rsidP="00906FE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196,4</w:t>
            </w:r>
          </w:p>
        </w:tc>
        <w:tc>
          <w:tcPr>
            <w:tcW w:w="1571" w:type="dxa"/>
            <w:tcBorders>
              <w:top w:val="single" w:sz="4" w:space="0" w:color="auto"/>
              <w:left w:val="nil"/>
              <w:bottom w:val="single" w:sz="4" w:space="0" w:color="auto"/>
              <w:right w:val="single" w:sz="4" w:space="0" w:color="auto"/>
            </w:tcBorders>
            <w:shd w:val="clear" w:color="auto" w:fill="auto"/>
            <w:vAlign w:val="center"/>
          </w:tcPr>
          <w:p w:rsidR="00987205" w:rsidRPr="006C16E1" w:rsidRDefault="001932CE" w:rsidP="00906FE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193,1</w:t>
            </w:r>
          </w:p>
        </w:tc>
        <w:tc>
          <w:tcPr>
            <w:tcW w:w="1476" w:type="dxa"/>
            <w:tcBorders>
              <w:top w:val="single" w:sz="4" w:space="0" w:color="auto"/>
              <w:left w:val="nil"/>
              <w:bottom w:val="single" w:sz="4" w:space="0" w:color="auto"/>
              <w:right w:val="single" w:sz="4" w:space="0" w:color="auto"/>
            </w:tcBorders>
            <w:vAlign w:val="center"/>
          </w:tcPr>
          <w:p w:rsidR="00987205" w:rsidRPr="006C16E1" w:rsidRDefault="008C279E" w:rsidP="00906FE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98,3</w:t>
            </w:r>
          </w:p>
        </w:tc>
      </w:tr>
      <w:tr w:rsidR="00987205" w:rsidRPr="00131A82" w:rsidTr="00D25D40">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987205" w:rsidRPr="00131A82" w:rsidRDefault="00987205" w:rsidP="00906FED">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w:t>
            </w:r>
            <w:r>
              <w:rPr>
                <w:rFonts w:ascii="Times New Roman" w:hAnsi="Times New Roman" w:cs="Times New Roman"/>
                <w:i/>
                <w:sz w:val="24"/>
                <w:szCs w:val="24"/>
              </w:rPr>
              <w:t xml:space="preserve"> </w:t>
            </w:r>
            <w:r w:rsidRPr="00131A82">
              <w:rPr>
                <w:rFonts w:ascii="Times New Roman" w:hAnsi="Times New Roman" w:cs="Times New Roman"/>
                <w:i/>
                <w:sz w:val="24"/>
                <w:szCs w:val="24"/>
              </w:rPr>
              <w:t>бюджета района</w:t>
            </w:r>
          </w:p>
        </w:tc>
        <w:tc>
          <w:tcPr>
            <w:tcW w:w="129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1609" w:type="dxa"/>
            <w:tcBorders>
              <w:top w:val="single" w:sz="4" w:space="0" w:color="auto"/>
              <w:left w:val="nil"/>
              <w:bottom w:val="single" w:sz="4" w:space="0" w:color="auto"/>
              <w:right w:val="single" w:sz="4" w:space="0" w:color="auto"/>
            </w:tcBorders>
            <w:shd w:val="clear" w:color="auto" w:fill="auto"/>
            <w:vAlign w:val="center"/>
          </w:tcPr>
          <w:p w:rsidR="00987205" w:rsidRPr="006C16E1" w:rsidRDefault="008C279E" w:rsidP="00906FE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31 963,7</w:t>
            </w:r>
          </w:p>
        </w:tc>
        <w:tc>
          <w:tcPr>
            <w:tcW w:w="1571" w:type="dxa"/>
            <w:tcBorders>
              <w:top w:val="single" w:sz="4" w:space="0" w:color="auto"/>
              <w:left w:val="nil"/>
              <w:bottom w:val="single" w:sz="4" w:space="0" w:color="auto"/>
              <w:right w:val="single" w:sz="4" w:space="0" w:color="auto"/>
            </w:tcBorders>
            <w:shd w:val="clear" w:color="auto" w:fill="auto"/>
            <w:vAlign w:val="center"/>
          </w:tcPr>
          <w:p w:rsidR="00987205" w:rsidRPr="006C16E1" w:rsidRDefault="008C279E" w:rsidP="00906FE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31 345,0</w:t>
            </w:r>
          </w:p>
        </w:tc>
        <w:tc>
          <w:tcPr>
            <w:tcW w:w="1476" w:type="dxa"/>
            <w:tcBorders>
              <w:top w:val="single" w:sz="4" w:space="0" w:color="auto"/>
              <w:left w:val="nil"/>
              <w:bottom w:val="single" w:sz="4" w:space="0" w:color="auto"/>
              <w:right w:val="single" w:sz="4" w:space="0" w:color="auto"/>
            </w:tcBorders>
            <w:vAlign w:val="center"/>
          </w:tcPr>
          <w:p w:rsidR="00987205" w:rsidRPr="006C16E1" w:rsidRDefault="00FC6C44" w:rsidP="00906FE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98,1</w:t>
            </w:r>
          </w:p>
        </w:tc>
      </w:tr>
      <w:tr w:rsidR="00987205" w:rsidRPr="00131A82" w:rsidTr="00D25D40">
        <w:trPr>
          <w:trHeight w:val="252"/>
        </w:trPr>
        <w:tc>
          <w:tcPr>
            <w:tcW w:w="504" w:type="dxa"/>
            <w:tcBorders>
              <w:top w:val="single" w:sz="4" w:space="0" w:color="auto"/>
              <w:left w:val="single" w:sz="4" w:space="0" w:color="auto"/>
              <w:bottom w:val="single" w:sz="4" w:space="0" w:color="auto"/>
              <w:right w:val="single" w:sz="4" w:space="0" w:color="auto"/>
            </w:tcBorders>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987205" w:rsidRPr="00131A82" w:rsidRDefault="00987205" w:rsidP="00906FED">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297"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987205" w:rsidP="00906FED">
            <w:pPr>
              <w:spacing w:after="0" w:line="240" w:lineRule="auto"/>
              <w:jc w:val="center"/>
              <w:rPr>
                <w:rFonts w:ascii="Times New Roman" w:hAnsi="Times New Roman" w:cs="Times New Roman"/>
                <w:sz w:val="24"/>
                <w:szCs w:val="24"/>
              </w:rPr>
            </w:pPr>
          </w:p>
        </w:tc>
        <w:tc>
          <w:tcPr>
            <w:tcW w:w="1609"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8C279E" w:rsidP="00906FE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32 160,1</w:t>
            </w:r>
          </w:p>
        </w:tc>
        <w:tc>
          <w:tcPr>
            <w:tcW w:w="1571" w:type="dxa"/>
            <w:tcBorders>
              <w:top w:val="single" w:sz="4" w:space="0" w:color="auto"/>
              <w:left w:val="nil"/>
              <w:bottom w:val="single" w:sz="4" w:space="0" w:color="auto"/>
              <w:right w:val="single" w:sz="4" w:space="0" w:color="auto"/>
            </w:tcBorders>
            <w:shd w:val="clear" w:color="auto" w:fill="auto"/>
            <w:vAlign w:val="center"/>
          </w:tcPr>
          <w:p w:rsidR="00987205" w:rsidRPr="00131A82" w:rsidRDefault="008C279E" w:rsidP="00906FE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31 538,1</w:t>
            </w:r>
          </w:p>
        </w:tc>
        <w:tc>
          <w:tcPr>
            <w:tcW w:w="1476" w:type="dxa"/>
            <w:tcBorders>
              <w:top w:val="single" w:sz="4" w:space="0" w:color="auto"/>
              <w:left w:val="nil"/>
              <w:bottom w:val="single" w:sz="4" w:space="0" w:color="auto"/>
              <w:right w:val="single" w:sz="4" w:space="0" w:color="auto"/>
            </w:tcBorders>
            <w:vAlign w:val="center"/>
          </w:tcPr>
          <w:p w:rsidR="00987205" w:rsidRPr="00131A82" w:rsidRDefault="00987205" w:rsidP="00FC6C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w:t>
            </w:r>
            <w:r w:rsidR="00FC6C44">
              <w:rPr>
                <w:rFonts w:ascii="Times New Roman" w:hAnsi="Times New Roman" w:cs="Times New Roman"/>
                <w:sz w:val="24"/>
                <w:szCs w:val="24"/>
              </w:rPr>
              <w:t>1</w:t>
            </w:r>
          </w:p>
        </w:tc>
      </w:tr>
    </w:tbl>
    <w:p w:rsidR="00987205" w:rsidRDefault="00987205" w:rsidP="00906FED">
      <w:pPr>
        <w:pStyle w:val="ab"/>
        <w:spacing w:after="0" w:line="240" w:lineRule="auto"/>
        <w:ind w:left="0" w:firstLine="709"/>
        <w:jc w:val="both"/>
        <w:rPr>
          <w:rFonts w:ascii="Times New Roman" w:hAnsi="Times New Roman" w:cs="Times New Roman"/>
          <w:sz w:val="28"/>
          <w:szCs w:val="28"/>
        </w:rPr>
      </w:pPr>
    </w:p>
    <w:p w:rsidR="000B209C" w:rsidRDefault="00987205" w:rsidP="00906FED">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рамках подпрограммы реализовано финансовое обеспечение деятельности муниципального казенного учреждения «Служба заказчика застройщика Северо-Енисейского района»</w:t>
      </w:r>
      <w:r w:rsidR="000B209C">
        <w:rPr>
          <w:rFonts w:ascii="Times New Roman" w:hAnsi="Times New Roman" w:cs="Times New Roman"/>
          <w:sz w:val="28"/>
          <w:szCs w:val="28"/>
        </w:rPr>
        <w:t xml:space="preserve"> на общую сумму </w:t>
      </w:r>
      <w:r w:rsidR="00C51EAF">
        <w:rPr>
          <w:rFonts w:ascii="Times New Roman" w:hAnsi="Times New Roman" w:cs="Times New Roman"/>
          <w:sz w:val="28"/>
          <w:szCs w:val="28"/>
        </w:rPr>
        <w:t>26 874,6</w:t>
      </w:r>
      <w:r w:rsidR="000B209C">
        <w:rPr>
          <w:rFonts w:ascii="Times New Roman" w:hAnsi="Times New Roman" w:cs="Times New Roman"/>
          <w:sz w:val="28"/>
          <w:szCs w:val="28"/>
        </w:rPr>
        <w:t xml:space="preserve"> тыс. рублей, из них:</w:t>
      </w:r>
    </w:p>
    <w:p w:rsidR="000B209C" w:rsidRDefault="000B209C" w:rsidP="00906FED">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Pr="000B209C">
        <w:rPr>
          <w:rFonts w:ascii="Times New Roman" w:hAnsi="Times New Roman" w:cs="Times New Roman"/>
          <w:sz w:val="28"/>
          <w:szCs w:val="28"/>
        </w:rPr>
        <w:t>ыплата премии в связи с празднованием Дня металлурга в 20</w:t>
      </w:r>
      <w:r w:rsidR="00C51EAF">
        <w:rPr>
          <w:rFonts w:ascii="Times New Roman" w:hAnsi="Times New Roman" w:cs="Times New Roman"/>
          <w:sz w:val="28"/>
          <w:szCs w:val="28"/>
        </w:rPr>
        <w:t>20</w:t>
      </w:r>
      <w:r w:rsidRPr="000B209C">
        <w:rPr>
          <w:rFonts w:ascii="Times New Roman" w:hAnsi="Times New Roman" w:cs="Times New Roman"/>
          <w:sz w:val="28"/>
          <w:szCs w:val="28"/>
        </w:rPr>
        <w:t xml:space="preserve"> году работникам муниципальных учреждений Северо-Енисейского района, финансовое обеспечение деятельности которых осуществляется за счет средств бюджета Северо-Енисейского района, а так же межбюджетных трансфертов, поступающих в бюджет Северо-Енисейского района</w:t>
      </w:r>
      <w:r>
        <w:rPr>
          <w:rFonts w:ascii="Times New Roman" w:hAnsi="Times New Roman" w:cs="Times New Roman"/>
          <w:sz w:val="28"/>
          <w:szCs w:val="28"/>
        </w:rPr>
        <w:t xml:space="preserve"> на сумму </w:t>
      </w:r>
      <w:r w:rsidR="00C51EAF">
        <w:rPr>
          <w:rFonts w:ascii="Times New Roman" w:hAnsi="Times New Roman" w:cs="Times New Roman"/>
          <w:sz w:val="28"/>
          <w:szCs w:val="28"/>
        </w:rPr>
        <w:t>575,7</w:t>
      </w:r>
      <w:r>
        <w:rPr>
          <w:rFonts w:ascii="Times New Roman" w:hAnsi="Times New Roman" w:cs="Times New Roman"/>
          <w:sz w:val="28"/>
          <w:szCs w:val="28"/>
        </w:rPr>
        <w:t xml:space="preserve"> тыс. рублей;</w:t>
      </w:r>
    </w:p>
    <w:p w:rsidR="00987205" w:rsidRDefault="000B209C" w:rsidP="00906FED">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Pr="000B209C">
        <w:rPr>
          <w:rFonts w:ascii="Times New Roman" w:hAnsi="Times New Roman" w:cs="Times New Roman"/>
          <w:sz w:val="28"/>
          <w:szCs w:val="28"/>
        </w:rPr>
        <w:t>ыплата премии по итогам работы 20</w:t>
      </w:r>
      <w:r w:rsidR="00C51EAF">
        <w:rPr>
          <w:rFonts w:ascii="Times New Roman" w:hAnsi="Times New Roman" w:cs="Times New Roman"/>
          <w:sz w:val="28"/>
          <w:szCs w:val="28"/>
        </w:rPr>
        <w:t>20</w:t>
      </w:r>
      <w:r w:rsidRPr="000B209C">
        <w:rPr>
          <w:rFonts w:ascii="Times New Roman" w:hAnsi="Times New Roman" w:cs="Times New Roman"/>
          <w:sz w:val="28"/>
          <w:szCs w:val="28"/>
        </w:rPr>
        <w:t xml:space="preserve"> год</w:t>
      </w:r>
      <w:r w:rsidR="00C51EAF">
        <w:rPr>
          <w:rFonts w:ascii="Times New Roman" w:hAnsi="Times New Roman" w:cs="Times New Roman"/>
          <w:sz w:val="28"/>
          <w:szCs w:val="28"/>
        </w:rPr>
        <w:t>а</w:t>
      </w:r>
      <w:r w:rsidRPr="000B209C">
        <w:rPr>
          <w:rFonts w:ascii="Times New Roman" w:hAnsi="Times New Roman" w:cs="Times New Roman"/>
          <w:sz w:val="28"/>
          <w:szCs w:val="28"/>
        </w:rPr>
        <w:t xml:space="preserve"> работникам муниципальных учреждений, органов местного самоуправления Северо-Енисейского района, органов администрации Северо-Енисейского района с правами юридического лица, муниципальным служащим, финансовое обеспечение оплаты труда которых осуществляется за счет средств бюджета Северо-Енисейского района, в том числе за счет средств субвенций из бюджета Красноярского края</w:t>
      </w:r>
      <w:r>
        <w:rPr>
          <w:rFonts w:ascii="Times New Roman" w:hAnsi="Times New Roman" w:cs="Times New Roman"/>
          <w:sz w:val="28"/>
          <w:szCs w:val="28"/>
        </w:rPr>
        <w:t xml:space="preserve"> на сумму </w:t>
      </w:r>
      <w:r w:rsidR="00C51EAF">
        <w:rPr>
          <w:rFonts w:ascii="Times New Roman" w:hAnsi="Times New Roman" w:cs="Times New Roman"/>
          <w:sz w:val="28"/>
          <w:szCs w:val="28"/>
        </w:rPr>
        <w:t>1 402,6</w:t>
      </w:r>
      <w:r>
        <w:rPr>
          <w:rFonts w:ascii="Times New Roman" w:hAnsi="Times New Roman" w:cs="Times New Roman"/>
          <w:sz w:val="28"/>
          <w:szCs w:val="28"/>
        </w:rPr>
        <w:t xml:space="preserve"> тыс. рублей</w:t>
      </w:r>
      <w:r w:rsidR="00987205">
        <w:rPr>
          <w:rFonts w:ascii="Times New Roman" w:hAnsi="Times New Roman" w:cs="Times New Roman"/>
          <w:sz w:val="28"/>
          <w:szCs w:val="28"/>
        </w:rPr>
        <w:t>.</w:t>
      </w:r>
    </w:p>
    <w:p w:rsidR="0033746B" w:rsidRDefault="0033746B" w:rsidP="00906FED">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в рамках подпрограммы произведены расходы </w:t>
      </w:r>
      <w:r w:rsidRPr="0033746B">
        <w:rPr>
          <w:rFonts w:ascii="Times New Roman" w:hAnsi="Times New Roman" w:cs="Times New Roman"/>
          <w:sz w:val="28"/>
          <w:szCs w:val="28"/>
        </w:rPr>
        <w:t>на исполнение судебных актов, предусматривающих обращение взыскания на средства бюджета Северо-Енисейского района по денежным обязательствам муниципальных казенных учреждений в части исполнения Постановления третьего арбитражного апелляционного суда от 09.12.2020 по делу № А33-610/2020 путем перечисления денежных средств в уплату задолженности на расчетный счет ООО «ЭлектроМонтажСтрой»</w:t>
      </w:r>
      <w:r>
        <w:rPr>
          <w:rFonts w:ascii="Times New Roman" w:hAnsi="Times New Roman" w:cs="Times New Roman"/>
          <w:sz w:val="28"/>
          <w:szCs w:val="28"/>
        </w:rPr>
        <w:t xml:space="preserve"> в сумме 5 285,5 тыс. рублей.</w:t>
      </w:r>
    </w:p>
    <w:p w:rsidR="00987205" w:rsidRPr="00D753D5" w:rsidRDefault="00987205" w:rsidP="00906FED">
      <w:pPr>
        <w:pStyle w:val="ab"/>
        <w:spacing w:before="120" w:line="240" w:lineRule="auto"/>
        <w:ind w:left="0" w:firstLine="709"/>
        <w:jc w:val="both"/>
        <w:rPr>
          <w:rFonts w:ascii="Times New Roman" w:hAnsi="Times New Roman" w:cs="Times New Roman"/>
          <w:sz w:val="28"/>
          <w:szCs w:val="28"/>
        </w:rPr>
      </w:pPr>
      <w:r w:rsidRPr="00D753D5">
        <w:rPr>
          <w:rFonts w:ascii="Times New Roman" w:hAnsi="Times New Roman" w:cs="Times New Roman"/>
          <w:sz w:val="28"/>
          <w:szCs w:val="28"/>
        </w:rPr>
        <w:t>При реализации данной подпрограммы достигнуты следующие показатели:</w:t>
      </w:r>
    </w:p>
    <w:p w:rsidR="00987205" w:rsidRPr="00D753D5" w:rsidRDefault="00987205" w:rsidP="00906FED">
      <w:pPr>
        <w:pStyle w:val="ab"/>
        <w:spacing w:line="240" w:lineRule="auto"/>
        <w:jc w:val="right"/>
        <w:rPr>
          <w:rFonts w:ascii="Times New Roman" w:hAnsi="Times New Roman" w:cs="Times New Roman"/>
          <w:sz w:val="28"/>
          <w:szCs w:val="28"/>
        </w:rPr>
      </w:pPr>
      <w:r w:rsidRPr="00D753D5">
        <w:rPr>
          <w:rFonts w:ascii="Times New Roman" w:hAnsi="Times New Roman" w:cs="Times New Roman"/>
          <w:sz w:val="28"/>
          <w:szCs w:val="28"/>
        </w:rPr>
        <w:t xml:space="preserve">Таблица </w:t>
      </w:r>
      <w:r w:rsidR="00A868B5">
        <w:rPr>
          <w:rFonts w:ascii="Times New Roman" w:hAnsi="Times New Roman" w:cs="Times New Roman"/>
          <w:sz w:val="28"/>
          <w:szCs w:val="28"/>
        </w:rPr>
        <w:t>87</w:t>
      </w:r>
    </w:p>
    <w:tbl>
      <w:tblPr>
        <w:tblW w:w="9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62"/>
        <w:gridCol w:w="1276"/>
        <w:gridCol w:w="1276"/>
        <w:gridCol w:w="1276"/>
      </w:tblGrid>
      <w:tr w:rsidR="00987205" w:rsidRPr="00131A82" w:rsidTr="00D25D40">
        <w:trPr>
          <w:trHeight w:val="230"/>
        </w:trPr>
        <w:tc>
          <w:tcPr>
            <w:tcW w:w="6062" w:type="dxa"/>
            <w:vMerge w:val="restart"/>
            <w:shd w:val="clear" w:color="auto" w:fill="auto"/>
            <w:vAlign w:val="center"/>
          </w:tcPr>
          <w:p w:rsidR="00987205" w:rsidRPr="00131A82" w:rsidRDefault="00987205" w:rsidP="00906FED">
            <w:pPr>
              <w:spacing w:after="0" w:line="240" w:lineRule="auto"/>
              <w:jc w:val="center"/>
              <w:rPr>
                <w:rFonts w:ascii="Times New Roman" w:hAnsi="Times New Roman" w:cs="Times New Roman"/>
                <w:bCs/>
              </w:rPr>
            </w:pPr>
            <w:r w:rsidRPr="00131A82">
              <w:rPr>
                <w:rFonts w:ascii="Times New Roman" w:hAnsi="Times New Roman" w:cs="Times New Roman"/>
                <w:bCs/>
              </w:rPr>
              <w:t>Показатели</w:t>
            </w:r>
          </w:p>
        </w:tc>
        <w:tc>
          <w:tcPr>
            <w:tcW w:w="1276" w:type="dxa"/>
            <w:vMerge w:val="restart"/>
            <w:shd w:val="clear" w:color="auto" w:fill="auto"/>
            <w:vAlign w:val="center"/>
          </w:tcPr>
          <w:p w:rsidR="00987205" w:rsidRPr="00131A82" w:rsidRDefault="00987205" w:rsidP="00906FED">
            <w:pPr>
              <w:spacing w:after="0" w:line="240" w:lineRule="auto"/>
              <w:jc w:val="center"/>
              <w:rPr>
                <w:rFonts w:ascii="Times New Roman" w:hAnsi="Times New Roman" w:cs="Times New Roman"/>
                <w:bCs/>
              </w:rPr>
            </w:pPr>
            <w:r w:rsidRPr="00131A82">
              <w:rPr>
                <w:rFonts w:ascii="Times New Roman" w:hAnsi="Times New Roman" w:cs="Times New Roman"/>
                <w:bCs/>
              </w:rPr>
              <w:t>Единица измерения</w:t>
            </w:r>
          </w:p>
        </w:tc>
        <w:tc>
          <w:tcPr>
            <w:tcW w:w="2552" w:type="dxa"/>
            <w:gridSpan w:val="2"/>
            <w:vAlign w:val="center"/>
          </w:tcPr>
          <w:p w:rsidR="00987205" w:rsidRPr="00131A82" w:rsidRDefault="00987205" w:rsidP="0033746B">
            <w:pPr>
              <w:spacing w:after="0" w:line="240" w:lineRule="auto"/>
              <w:jc w:val="center"/>
              <w:rPr>
                <w:rFonts w:ascii="Times New Roman" w:hAnsi="Times New Roman" w:cs="Times New Roman"/>
                <w:bCs/>
              </w:rPr>
            </w:pPr>
            <w:r w:rsidRPr="00131A82">
              <w:rPr>
                <w:rFonts w:ascii="Times New Roman" w:hAnsi="Times New Roman" w:cs="Times New Roman"/>
                <w:bCs/>
              </w:rPr>
              <w:t>20</w:t>
            </w:r>
            <w:r w:rsidR="0033746B">
              <w:rPr>
                <w:rFonts w:ascii="Times New Roman" w:hAnsi="Times New Roman" w:cs="Times New Roman"/>
                <w:bCs/>
              </w:rPr>
              <w:t>20</w:t>
            </w:r>
            <w:r w:rsidRPr="00131A82">
              <w:rPr>
                <w:rFonts w:ascii="Times New Roman" w:hAnsi="Times New Roman" w:cs="Times New Roman"/>
                <w:bCs/>
              </w:rPr>
              <w:t xml:space="preserve"> год</w:t>
            </w:r>
          </w:p>
        </w:tc>
      </w:tr>
      <w:tr w:rsidR="00987205" w:rsidRPr="00131A82" w:rsidTr="00D25D40">
        <w:trPr>
          <w:trHeight w:val="230"/>
        </w:trPr>
        <w:tc>
          <w:tcPr>
            <w:tcW w:w="6062" w:type="dxa"/>
            <w:vMerge/>
            <w:shd w:val="clear" w:color="auto" w:fill="auto"/>
            <w:vAlign w:val="center"/>
          </w:tcPr>
          <w:p w:rsidR="00987205" w:rsidRPr="00131A82" w:rsidRDefault="00987205" w:rsidP="00906FED">
            <w:pPr>
              <w:spacing w:after="0" w:line="240" w:lineRule="auto"/>
              <w:jc w:val="center"/>
              <w:rPr>
                <w:rFonts w:ascii="Times New Roman" w:hAnsi="Times New Roman" w:cs="Times New Roman"/>
                <w:bCs/>
              </w:rPr>
            </w:pPr>
          </w:p>
        </w:tc>
        <w:tc>
          <w:tcPr>
            <w:tcW w:w="1276" w:type="dxa"/>
            <w:vMerge/>
            <w:shd w:val="clear" w:color="auto" w:fill="auto"/>
            <w:vAlign w:val="center"/>
          </w:tcPr>
          <w:p w:rsidR="00987205" w:rsidRPr="00131A82" w:rsidRDefault="00987205" w:rsidP="00906FED">
            <w:pPr>
              <w:spacing w:after="0" w:line="240" w:lineRule="auto"/>
              <w:jc w:val="center"/>
              <w:rPr>
                <w:rFonts w:ascii="Times New Roman" w:hAnsi="Times New Roman" w:cs="Times New Roman"/>
                <w:bCs/>
              </w:rPr>
            </w:pPr>
          </w:p>
        </w:tc>
        <w:tc>
          <w:tcPr>
            <w:tcW w:w="1276" w:type="dxa"/>
            <w:vAlign w:val="center"/>
          </w:tcPr>
          <w:p w:rsidR="00987205" w:rsidRPr="00131A82" w:rsidRDefault="00987205" w:rsidP="00906FED">
            <w:pPr>
              <w:spacing w:after="0" w:line="240" w:lineRule="auto"/>
              <w:jc w:val="center"/>
              <w:rPr>
                <w:rFonts w:ascii="Times New Roman" w:hAnsi="Times New Roman" w:cs="Times New Roman"/>
                <w:bCs/>
              </w:rPr>
            </w:pPr>
            <w:r w:rsidRPr="00131A82">
              <w:rPr>
                <w:rFonts w:ascii="Times New Roman" w:hAnsi="Times New Roman" w:cs="Times New Roman"/>
                <w:bCs/>
              </w:rPr>
              <w:t>план</w:t>
            </w:r>
          </w:p>
        </w:tc>
        <w:tc>
          <w:tcPr>
            <w:tcW w:w="1276" w:type="dxa"/>
            <w:vAlign w:val="center"/>
          </w:tcPr>
          <w:p w:rsidR="00987205" w:rsidRPr="00131A82" w:rsidRDefault="00987205" w:rsidP="00906FED">
            <w:pPr>
              <w:spacing w:after="0" w:line="240" w:lineRule="auto"/>
              <w:jc w:val="center"/>
              <w:rPr>
                <w:rFonts w:ascii="Times New Roman" w:hAnsi="Times New Roman" w:cs="Times New Roman"/>
                <w:bCs/>
              </w:rPr>
            </w:pPr>
            <w:r w:rsidRPr="00131A82">
              <w:rPr>
                <w:rFonts w:ascii="Times New Roman" w:hAnsi="Times New Roman" w:cs="Times New Roman"/>
                <w:bCs/>
              </w:rPr>
              <w:t>факт</w:t>
            </w:r>
          </w:p>
        </w:tc>
      </w:tr>
      <w:tr w:rsidR="00987205" w:rsidRPr="00131A82" w:rsidTr="00D25D40">
        <w:tc>
          <w:tcPr>
            <w:tcW w:w="6062" w:type="dxa"/>
            <w:shd w:val="clear" w:color="auto" w:fill="auto"/>
          </w:tcPr>
          <w:p w:rsidR="00987205" w:rsidRPr="00131A82" w:rsidRDefault="00987205" w:rsidP="00906FED">
            <w:pPr>
              <w:spacing w:after="0" w:line="240" w:lineRule="auto"/>
              <w:jc w:val="both"/>
              <w:rPr>
                <w:rFonts w:ascii="Times New Roman" w:hAnsi="Times New Roman" w:cs="Times New Roman"/>
                <w:bCs/>
                <w:sz w:val="24"/>
                <w:szCs w:val="24"/>
              </w:rPr>
            </w:pPr>
            <w:r w:rsidRPr="00131A82">
              <w:rPr>
                <w:rFonts w:ascii="Times New Roman" w:hAnsi="Times New Roman" w:cs="Times New Roman"/>
                <w:bCs/>
                <w:sz w:val="24"/>
                <w:szCs w:val="24"/>
              </w:rPr>
              <w:t>Составление проектно-сметной документации на объекты строительства и капитального ремонта</w:t>
            </w:r>
          </w:p>
        </w:tc>
        <w:tc>
          <w:tcPr>
            <w:tcW w:w="1276" w:type="dxa"/>
            <w:shd w:val="clear" w:color="auto" w:fill="auto"/>
            <w:vAlign w:val="center"/>
          </w:tcPr>
          <w:p w:rsidR="00987205" w:rsidRPr="00131A82" w:rsidRDefault="00987205" w:rsidP="00906FED">
            <w:pPr>
              <w:spacing w:after="0" w:line="240" w:lineRule="auto"/>
              <w:jc w:val="center"/>
              <w:rPr>
                <w:rFonts w:ascii="Times New Roman" w:hAnsi="Times New Roman" w:cs="Times New Roman"/>
                <w:bCs/>
              </w:rPr>
            </w:pPr>
            <w:r w:rsidRPr="00131A82">
              <w:rPr>
                <w:rFonts w:ascii="Times New Roman" w:hAnsi="Times New Roman" w:cs="Times New Roman"/>
                <w:bCs/>
              </w:rPr>
              <w:t>%</w:t>
            </w:r>
          </w:p>
        </w:tc>
        <w:tc>
          <w:tcPr>
            <w:tcW w:w="1276" w:type="dxa"/>
            <w:vAlign w:val="center"/>
          </w:tcPr>
          <w:p w:rsidR="00987205" w:rsidRPr="0041184C" w:rsidRDefault="00987205" w:rsidP="00906FED">
            <w:pPr>
              <w:spacing w:after="0" w:line="240" w:lineRule="auto"/>
              <w:jc w:val="center"/>
              <w:rPr>
                <w:rFonts w:ascii="Times New Roman" w:hAnsi="Times New Roman" w:cs="Times New Roman"/>
                <w:bCs/>
              </w:rPr>
            </w:pPr>
            <w:r w:rsidRPr="0041184C">
              <w:rPr>
                <w:rFonts w:ascii="Times New Roman" w:hAnsi="Times New Roman" w:cs="Times New Roman"/>
                <w:bCs/>
              </w:rPr>
              <w:t>100</w:t>
            </w:r>
          </w:p>
        </w:tc>
        <w:tc>
          <w:tcPr>
            <w:tcW w:w="1276" w:type="dxa"/>
            <w:vAlign w:val="center"/>
          </w:tcPr>
          <w:p w:rsidR="00987205" w:rsidRPr="0041184C" w:rsidRDefault="00987205" w:rsidP="00906FED">
            <w:pPr>
              <w:spacing w:after="0" w:line="240" w:lineRule="auto"/>
              <w:jc w:val="center"/>
              <w:rPr>
                <w:rFonts w:ascii="Times New Roman" w:hAnsi="Times New Roman" w:cs="Times New Roman"/>
                <w:bCs/>
              </w:rPr>
            </w:pPr>
            <w:r w:rsidRPr="0041184C">
              <w:rPr>
                <w:rFonts w:ascii="Times New Roman" w:hAnsi="Times New Roman" w:cs="Times New Roman"/>
                <w:bCs/>
              </w:rPr>
              <w:t>100</w:t>
            </w:r>
          </w:p>
        </w:tc>
      </w:tr>
      <w:tr w:rsidR="00987205" w:rsidRPr="00131A82" w:rsidTr="00D25D40">
        <w:tc>
          <w:tcPr>
            <w:tcW w:w="6062" w:type="dxa"/>
            <w:shd w:val="clear" w:color="auto" w:fill="auto"/>
          </w:tcPr>
          <w:p w:rsidR="00987205" w:rsidRPr="00131A82" w:rsidRDefault="00987205" w:rsidP="007D1C1B">
            <w:pPr>
              <w:spacing w:after="0" w:line="240" w:lineRule="auto"/>
              <w:jc w:val="both"/>
              <w:rPr>
                <w:rFonts w:ascii="Times New Roman" w:hAnsi="Times New Roman" w:cs="Times New Roman"/>
                <w:bCs/>
                <w:sz w:val="24"/>
                <w:szCs w:val="24"/>
              </w:rPr>
            </w:pPr>
            <w:r w:rsidRPr="00131A82">
              <w:rPr>
                <w:rFonts w:ascii="Times New Roman" w:hAnsi="Times New Roman" w:cs="Times New Roman"/>
                <w:sz w:val="24"/>
                <w:szCs w:val="24"/>
              </w:rPr>
              <w:t>Обеспечение своевременного проведения обследования технического состояния зданий и сооружений и осуществление технического контроля  на объектах капитального строительства</w:t>
            </w:r>
          </w:p>
        </w:tc>
        <w:tc>
          <w:tcPr>
            <w:tcW w:w="1276" w:type="dxa"/>
            <w:shd w:val="clear" w:color="auto" w:fill="auto"/>
            <w:vAlign w:val="center"/>
          </w:tcPr>
          <w:p w:rsidR="00987205" w:rsidRPr="00131A82" w:rsidRDefault="00987205" w:rsidP="007D1C1B">
            <w:pPr>
              <w:spacing w:after="0" w:line="240" w:lineRule="auto"/>
              <w:jc w:val="center"/>
              <w:rPr>
                <w:rFonts w:ascii="Times New Roman" w:hAnsi="Times New Roman" w:cs="Times New Roman"/>
                <w:bCs/>
              </w:rPr>
            </w:pPr>
            <w:r w:rsidRPr="00131A82">
              <w:rPr>
                <w:rFonts w:ascii="Times New Roman" w:hAnsi="Times New Roman" w:cs="Times New Roman"/>
                <w:bCs/>
              </w:rPr>
              <w:t>%</w:t>
            </w:r>
          </w:p>
        </w:tc>
        <w:tc>
          <w:tcPr>
            <w:tcW w:w="1276" w:type="dxa"/>
            <w:vAlign w:val="center"/>
          </w:tcPr>
          <w:p w:rsidR="00987205" w:rsidRPr="0041184C" w:rsidRDefault="00987205" w:rsidP="007D1C1B">
            <w:pPr>
              <w:spacing w:after="0" w:line="240" w:lineRule="auto"/>
              <w:jc w:val="center"/>
              <w:rPr>
                <w:rFonts w:ascii="Times New Roman" w:hAnsi="Times New Roman" w:cs="Times New Roman"/>
                <w:bCs/>
              </w:rPr>
            </w:pPr>
            <w:r w:rsidRPr="0041184C">
              <w:rPr>
                <w:rFonts w:ascii="Times New Roman" w:hAnsi="Times New Roman" w:cs="Times New Roman"/>
                <w:bCs/>
              </w:rPr>
              <w:t>100</w:t>
            </w:r>
          </w:p>
        </w:tc>
        <w:tc>
          <w:tcPr>
            <w:tcW w:w="1276" w:type="dxa"/>
            <w:vAlign w:val="center"/>
          </w:tcPr>
          <w:p w:rsidR="00987205" w:rsidRPr="0041184C" w:rsidRDefault="00987205" w:rsidP="007D1C1B">
            <w:pPr>
              <w:spacing w:after="0" w:line="240" w:lineRule="auto"/>
              <w:jc w:val="center"/>
              <w:rPr>
                <w:rFonts w:ascii="Times New Roman" w:hAnsi="Times New Roman" w:cs="Times New Roman"/>
                <w:bCs/>
              </w:rPr>
            </w:pPr>
            <w:r w:rsidRPr="0041184C">
              <w:rPr>
                <w:rFonts w:ascii="Times New Roman" w:hAnsi="Times New Roman" w:cs="Times New Roman"/>
                <w:bCs/>
              </w:rPr>
              <w:t>100</w:t>
            </w:r>
          </w:p>
        </w:tc>
      </w:tr>
      <w:tr w:rsidR="00987205" w:rsidRPr="00131A82" w:rsidTr="00D25D40">
        <w:tc>
          <w:tcPr>
            <w:tcW w:w="6062" w:type="dxa"/>
            <w:shd w:val="clear" w:color="auto" w:fill="auto"/>
          </w:tcPr>
          <w:p w:rsidR="00987205" w:rsidRPr="00131A82" w:rsidRDefault="00987205" w:rsidP="007D1C1B">
            <w:pPr>
              <w:spacing w:after="0" w:line="240" w:lineRule="auto"/>
              <w:jc w:val="both"/>
              <w:rPr>
                <w:rFonts w:ascii="Times New Roman" w:hAnsi="Times New Roman" w:cs="Times New Roman"/>
                <w:bCs/>
                <w:sz w:val="24"/>
                <w:szCs w:val="24"/>
              </w:rPr>
            </w:pPr>
            <w:r w:rsidRPr="00131A82">
              <w:rPr>
                <w:rFonts w:ascii="Times New Roman" w:hAnsi="Times New Roman" w:cs="Times New Roman"/>
                <w:sz w:val="24"/>
                <w:szCs w:val="24"/>
              </w:rPr>
              <w:t>Обеспечение качественного выполнения функций муниципального заказчика при размещении и выполнении муниципального заказа на выполнение работ (оказание услуг, поставку товаров) для  муниципальных нужд Северо-Енисейского района</w:t>
            </w:r>
          </w:p>
        </w:tc>
        <w:tc>
          <w:tcPr>
            <w:tcW w:w="1276" w:type="dxa"/>
            <w:shd w:val="clear" w:color="auto" w:fill="auto"/>
            <w:vAlign w:val="center"/>
          </w:tcPr>
          <w:p w:rsidR="00987205" w:rsidRPr="00131A82" w:rsidRDefault="00987205" w:rsidP="007D1C1B">
            <w:pPr>
              <w:spacing w:after="0" w:line="240" w:lineRule="auto"/>
              <w:jc w:val="center"/>
              <w:rPr>
                <w:rFonts w:ascii="Times New Roman" w:hAnsi="Times New Roman" w:cs="Times New Roman"/>
                <w:bCs/>
              </w:rPr>
            </w:pPr>
            <w:r w:rsidRPr="00131A82">
              <w:rPr>
                <w:rFonts w:ascii="Times New Roman" w:hAnsi="Times New Roman" w:cs="Times New Roman"/>
                <w:bCs/>
              </w:rPr>
              <w:t>%</w:t>
            </w:r>
          </w:p>
        </w:tc>
        <w:tc>
          <w:tcPr>
            <w:tcW w:w="1276" w:type="dxa"/>
            <w:vAlign w:val="center"/>
          </w:tcPr>
          <w:p w:rsidR="00987205" w:rsidRPr="0041184C" w:rsidRDefault="00987205" w:rsidP="007D1C1B">
            <w:pPr>
              <w:spacing w:after="0" w:line="240" w:lineRule="auto"/>
              <w:jc w:val="center"/>
              <w:rPr>
                <w:rFonts w:ascii="Times New Roman" w:hAnsi="Times New Roman" w:cs="Times New Roman"/>
                <w:bCs/>
              </w:rPr>
            </w:pPr>
            <w:r w:rsidRPr="0041184C">
              <w:rPr>
                <w:rFonts w:ascii="Times New Roman" w:hAnsi="Times New Roman" w:cs="Times New Roman"/>
                <w:bCs/>
              </w:rPr>
              <w:t>100</w:t>
            </w:r>
          </w:p>
        </w:tc>
        <w:tc>
          <w:tcPr>
            <w:tcW w:w="1276" w:type="dxa"/>
            <w:vAlign w:val="center"/>
          </w:tcPr>
          <w:p w:rsidR="00987205" w:rsidRPr="0041184C" w:rsidRDefault="00987205" w:rsidP="007D1C1B">
            <w:pPr>
              <w:spacing w:after="0" w:line="240" w:lineRule="auto"/>
              <w:jc w:val="center"/>
              <w:rPr>
                <w:rFonts w:ascii="Times New Roman" w:hAnsi="Times New Roman" w:cs="Times New Roman"/>
                <w:bCs/>
              </w:rPr>
            </w:pPr>
            <w:r w:rsidRPr="0041184C">
              <w:rPr>
                <w:rFonts w:ascii="Times New Roman" w:hAnsi="Times New Roman" w:cs="Times New Roman"/>
                <w:bCs/>
              </w:rPr>
              <w:t>100</w:t>
            </w:r>
          </w:p>
        </w:tc>
      </w:tr>
      <w:tr w:rsidR="00987205" w:rsidRPr="00131A82" w:rsidTr="00D25D40">
        <w:tc>
          <w:tcPr>
            <w:tcW w:w="6062" w:type="dxa"/>
            <w:shd w:val="clear" w:color="auto" w:fill="auto"/>
          </w:tcPr>
          <w:p w:rsidR="00987205" w:rsidRPr="00131A82" w:rsidRDefault="00987205" w:rsidP="007D1C1B">
            <w:pPr>
              <w:spacing w:after="0" w:line="240" w:lineRule="auto"/>
              <w:jc w:val="both"/>
              <w:rPr>
                <w:rFonts w:ascii="Times New Roman" w:hAnsi="Times New Roman" w:cs="Times New Roman"/>
                <w:bCs/>
              </w:rPr>
            </w:pPr>
            <w:r w:rsidRPr="00131A82">
              <w:rPr>
                <w:rFonts w:ascii="Times New Roman" w:hAnsi="Times New Roman" w:cs="Times New Roman"/>
                <w:bCs/>
                <w:sz w:val="24"/>
                <w:szCs w:val="24"/>
              </w:rPr>
              <w:t>Исполнение сроков предоставления форм бюджетной и иной отчетности главному распорядителю средств</w:t>
            </w:r>
          </w:p>
        </w:tc>
        <w:tc>
          <w:tcPr>
            <w:tcW w:w="1276" w:type="dxa"/>
            <w:shd w:val="clear" w:color="auto" w:fill="auto"/>
            <w:vAlign w:val="center"/>
          </w:tcPr>
          <w:p w:rsidR="00987205" w:rsidRPr="00131A82" w:rsidRDefault="00987205" w:rsidP="007D1C1B">
            <w:pPr>
              <w:spacing w:after="0" w:line="240" w:lineRule="auto"/>
              <w:jc w:val="center"/>
              <w:rPr>
                <w:rFonts w:ascii="Times New Roman" w:hAnsi="Times New Roman" w:cs="Times New Roman"/>
                <w:bCs/>
              </w:rPr>
            </w:pPr>
            <w:r w:rsidRPr="00131A82">
              <w:rPr>
                <w:rFonts w:ascii="Times New Roman" w:hAnsi="Times New Roman" w:cs="Times New Roman"/>
                <w:bCs/>
              </w:rPr>
              <w:t>%</w:t>
            </w:r>
          </w:p>
        </w:tc>
        <w:tc>
          <w:tcPr>
            <w:tcW w:w="1276" w:type="dxa"/>
            <w:vAlign w:val="center"/>
          </w:tcPr>
          <w:p w:rsidR="00987205" w:rsidRPr="0041184C" w:rsidRDefault="00987205" w:rsidP="007D1C1B">
            <w:pPr>
              <w:spacing w:after="0" w:line="240" w:lineRule="auto"/>
              <w:jc w:val="center"/>
              <w:rPr>
                <w:rFonts w:ascii="Times New Roman" w:hAnsi="Times New Roman" w:cs="Times New Roman"/>
                <w:bCs/>
              </w:rPr>
            </w:pPr>
            <w:r w:rsidRPr="0041184C">
              <w:rPr>
                <w:rFonts w:ascii="Times New Roman" w:hAnsi="Times New Roman" w:cs="Times New Roman"/>
                <w:bCs/>
              </w:rPr>
              <w:t>100</w:t>
            </w:r>
          </w:p>
        </w:tc>
        <w:tc>
          <w:tcPr>
            <w:tcW w:w="1276" w:type="dxa"/>
            <w:vAlign w:val="center"/>
          </w:tcPr>
          <w:p w:rsidR="00987205" w:rsidRPr="0041184C" w:rsidRDefault="00987205" w:rsidP="007D1C1B">
            <w:pPr>
              <w:spacing w:after="0" w:line="240" w:lineRule="auto"/>
              <w:jc w:val="center"/>
              <w:rPr>
                <w:rFonts w:ascii="Times New Roman" w:hAnsi="Times New Roman" w:cs="Times New Roman"/>
                <w:bCs/>
              </w:rPr>
            </w:pPr>
            <w:r w:rsidRPr="0041184C">
              <w:rPr>
                <w:rFonts w:ascii="Times New Roman" w:hAnsi="Times New Roman" w:cs="Times New Roman"/>
                <w:bCs/>
              </w:rPr>
              <w:t>100</w:t>
            </w:r>
          </w:p>
        </w:tc>
      </w:tr>
    </w:tbl>
    <w:p w:rsidR="00987205" w:rsidRDefault="00987205" w:rsidP="007D1C1B">
      <w:pPr>
        <w:pStyle w:val="a7"/>
        <w:spacing w:after="0" w:line="240" w:lineRule="auto"/>
        <w:ind w:left="0" w:firstLine="851"/>
        <w:jc w:val="center"/>
        <w:rPr>
          <w:rFonts w:ascii="Times New Roman" w:hAnsi="Times New Roman" w:cs="Times New Roman"/>
          <w:b/>
          <w:sz w:val="28"/>
          <w:szCs w:val="28"/>
        </w:rPr>
      </w:pPr>
    </w:p>
    <w:p w:rsidR="00987205" w:rsidRDefault="00987205" w:rsidP="007D1C1B">
      <w:pPr>
        <w:pStyle w:val="a7"/>
        <w:spacing w:after="0" w:line="240" w:lineRule="auto"/>
        <w:ind w:left="0" w:firstLine="851"/>
        <w:jc w:val="center"/>
        <w:rPr>
          <w:rFonts w:ascii="Times New Roman" w:hAnsi="Times New Roman" w:cs="Times New Roman"/>
          <w:b/>
          <w:sz w:val="28"/>
          <w:szCs w:val="28"/>
        </w:rPr>
      </w:pPr>
    </w:p>
    <w:p w:rsidR="00987205" w:rsidRPr="00131A82" w:rsidRDefault="00987205" w:rsidP="007D1C1B">
      <w:pPr>
        <w:pStyle w:val="a7"/>
        <w:spacing w:after="0" w:line="240" w:lineRule="auto"/>
        <w:rPr>
          <w:rFonts w:ascii="Times New Roman" w:hAnsi="Times New Roman" w:cs="Times New Roman"/>
          <w:b/>
          <w:sz w:val="28"/>
          <w:szCs w:val="28"/>
        </w:rPr>
      </w:pPr>
      <w:r w:rsidRPr="002C771A">
        <w:rPr>
          <w:rFonts w:ascii="Times New Roman" w:hAnsi="Times New Roman" w:cs="Times New Roman"/>
          <w:b/>
          <w:sz w:val="28"/>
          <w:szCs w:val="28"/>
        </w:rPr>
        <w:t>Управление муниципальными финансами</w:t>
      </w:r>
    </w:p>
    <w:p w:rsidR="00987205" w:rsidRPr="00C40114" w:rsidRDefault="00987205" w:rsidP="007D1C1B">
      <w:pPr>
        <w:pStyle w:val="ab"/>
        <w:spacing w:before="120" w:line="240" w:lineRule="auto"/>
        <w:ind w:left="0" w:firstLine="709"/>
        <w:jc w:val="both"/>
        <w:rPr>
          <w:rFonts w:ascii="Times New Roman" w:hAnsi="Times New Roman" w:cs="Times New Roman"/>
          <w:sz w:val="28"/>
          <w:szCs w:val="28"/>
        </w:rPr>
      </w:pPr>
      <w:r w:rsidRPr="00C40114">
        <w:rPr>
          <w:rFonts w:ascii="Times New Roman" w:hAnsi="Times New Roman" w:cs="Times New Roman"/>
          <w:sz w:val="28"/>
          <w:szCs w:val="28"/>
        </w:rPr>
        <w:t xml:space="preserve">В целом по муниципальной программе «Управление муниципальными финансами» (далее – Программа) расходы исполнены в сумме </w:t>
      </w:r>
      <w:r w:rsidR="009909D4">
        <w:rPr>
          <w:rFonts w:ascii="Times New Roman" w:hAnsi="Times New Roman" w:cs="Times New Roman"/>
          <w:sz w:val="28"/>
          <w:szCs w:val="28"/>
        </w:rPr>
        <w:t xml:space="preserve">36 393,6 </w:t>
      </w:r>
      <w:r w:rsidRPr="00C40114">
        <w:rPr>
          <w:rFonts w:ascii="Times New Roman" w:hAnsi="Times New Roman" w:cs="Times New Roman"/>
          <w:sz w:val="28"/>
          <w:szCs w:val="28"/>
        </w:rPr>
        <w:t xml:space="preserve">тыс. рублей </w:t>
      </w:r>
      <w:r>
        <w:rPr>
          <w:rFonts w:ascii="Times New Roman" w:hAnsi="Times New Roman" w:cs="Times New Roman"/>
          <w:sz w:val="28"/>
          <w:szCs w:val="28"/>
        </w:rPr>
        <w:t>исполнение составило</w:t>
      </w:r>
      <w:r w:rsidRPr="00C40114">
        <w:rPr>
          <w:rFonts w:ascii="Times New Roman" w:hAnsi="Times New Roman" w:cs="Times New Roman"/>
          <w:sz w:val="28"/>
          <w:szCs w:val="28"/>
        </w:rPr>
        <w:t xml:space="preserve"> 99,</w:t>
      </w:r>
      <w:r w:rsidR="009909D4">
        <w:rPr>
          <w:rFonts w:ascii="Times New Roman" w:hAnsi="Times New Roman" w:cs="Times New Roman"/>
          <w:sz w:val="28"/>
          <w:szCs w:val="28"/>
        </w:rPr>
        <w:t>9</w:t>
      </w:r>
      <w:r w:rsidRPr="00C40114">
        <w:rPr>
          <w:rFonts w:ascii="Times New Roman" w:hAnsi="Times New Roman" w:cs="Times New Roman"/>
          <w:sz w:val="28"/>
          <w:szCs w:val="28"/>
        </w:rPr>
        <w:t xml:space="preserve"> % от </w:t>
      </w:r>
      <w:r>
        <w:rPr>
          <w:rFonts w:ascii="Times New Roman" w:hAnsi="Times New Roman" w:cs="Times New Roman"/>
          <w:sz w:val="28"/>
          <w:szCs w:val="28"/>
        </w:rPr>
        <w:t>плановых назначений</w:t>
      </w:r>
      <w:r w:rsidRPr="00C40114">
        <w:rPr>
          <w:rFonts w:ascii="Times New Roman" w:hAnsi="Times New Roman" w:cs="Times New Roman"/>
          <w:sz w:val="28"/>
          <w:szCs w:val="28"/>
        </w:rPr>
        <w:t xml:space="preserve"> (</w:t>
      </w:r>
      <w:r w:rsidR="009909D4">
        <w:rPr>
          <w:rFonts w:ascii="Times New Roman" w:hAnsi="Times New Roman" w:cs="Times New Roman"/>
          <w:sz w:val="28"/>
          <w:szCs w:val="28"/>
        </w:rPr>
        <w:t>36 416,4</w:t>
      </w:r>
      <w:r w:rsidRPr="00C40114">
        <w:rPr>
          <w:rFonts w:ascii="Times New Roman" w:hAnsi="Times New Roman" w:cs="Times New Roman"/>
          <w:sz w:val="28"/>
          <w:szCs w:val="28"/>
        </w:rPr>
        <w:t> тыс. рублей).</w:t>
      </w:r>
    </w:p>
    <w:p w:rsidR="00987205" w:rsidRPr="00C40114" w:rsidRDefault="00987205" w:rsidP="007D1C1B">
      <w:pPr>
        <w:pStyle w:val="ab"/>
        <w:spacing w:before="120" w:line="240" w:lineRule="auto"/>
        <w:ind w:left="0" w:firstLine="709"/>
        <w:jc w:val="both"/>
        <w:rPr>
          <w:rFonts w:ascii="Times New Roman" w:hAnsi="Times New Roman" w:cs="Times New Roman"/>
          <w:sz w:val="28"/>
          <w:szCs w:val="28"/>
        </w:rPr>
      </w:pPr>
      <w:r w:rsidRPr="00C40114">
        <w:rPr>
          <w:rFonts w:ascii="Times New Roman" w:hAnsi="Times New Roman" w:cs="Times New Roman"/>
          <w:sz w:val="28"/>
          <w:szCs w:val="28"/>
        </w:rPr>
        <w:t>Бюджетные ассигнования на реализацию Программы распределены следующим образом:</w:t>
      </w:r>
    </w:p>
    <w:p w:rsidR="00987205" w:rsidRPr="00C40114" w:rsidRDefault="00987205" w:rsidP="007D1C1B">
      <w:pPr>
        <w:pStyle w:val="ab"/>
        <w:spacing w:before="120" w:line="240" w:lineRule="auto"/>
        <w:jc w:val="right"/>
        <w:rPr>
          <w:rFonts w:ascii="Times New Roman" w:hAnsi="Times New Roman" w:cs="Times New Roman"/>
          <w:sz w:val="28"/>
          <w:szCs w:val="28"/>
        </w:rPr>
      </w:pPr>
      <w:r w:rsidRPr="00C40114">
        <w:rPr>
          <w:rFonts w:ascii="Times New Roman" w:hAnsi="Times New Roman" w:cs="Times New Roman"/>
          <w:sz w:val="28"/>
          <w:szCs w:val="28"/>
        </w:rPr>
        <w:t>Таблица</w:t>
      </w:r>
      <w:r>
        <w:rPr>
          <w:rFonts w:ascii="Times New Roman" w:hAnsi="Times New Roman" w:cs="Times New Roman"/>
          <w:sz w:val="28"/>
          <w:szCs w:val="28"/>
        </w:rPr>
        <w:t xml:space="preserve"> </w:t>
      </w:r>
      <w:r w:rsidR="00A868B5">
        <w:rPr>
          <w:rFonts w:ascii="Times New Roman" w:hAnsi="Times New Roman" w:cs="Times New Roman"/>
          <w:sz w:val="28"/>
          <w:szCs w:val="28"/>
        </w:rPr>
        <w:t>88</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987205" w:rsidRPr="00131A82" w:rsidTr="00D25D40">
        <w:tc>
          <w:tcPr>
            <w:tcW w:w="426" w:type="dxa"/>
            <w:vMerge w:val="restart"/>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842" w:type="dxa"/>
            <w:vMerge w:val="restart"/>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3" w:type="dxa"/>
            <w:gridSpan w:val="2"/>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D25D40">
        <w:trPr>
          <w:trHeight w:val="259"/>
        </w:trPr>
        <w:tc>
          <w:tcPr>
            <w:tcW w:w="426"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987205" w:rsidRPr="00131A82" w:rsidRDefault="00987205" w:rsidP="0016424F">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16424F">
              <w:rPr>
                <w:rFonts w:ascii="Times New Roman" w:hAnsi="Times New Roman" w:cs="Times New Roman"/>
                <w:sz w:val="24"/>
                <w:szCs w:val="24"/>
              </w:rPr>
              <w:t>20</w:t>
            </w:r>
            <w:r w:rsidR="00906FED">
              <w:rPr>
                <w:rFonts w:ascii="Times New Roman" w:hAnsi="Times New Roman" w:cs="Times New Roman"/>
                <w:sz w:val="24"/>
                <w:szCs w:val="24"/>
              </w:rPr>
              <w:t xml:space="preserve"> год</w:t>
            </w:r>
          </w:p>
        </w:tc>
        <w:tc>
          <w:tcPr>
            <w:tcW w:w="1559" w:type="dxa"/>
            <w:vMerge/>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rPr>
        <w:tc>
          <w:tcPr>
            <w:tcW w:w="426"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2" w:type="dxa"/>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blHeader/>
        </w:trPr>
        <w:tc>
          <w:tcPr>
            <w:tcW w:w="426" w:type="dxa"/>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987205" w:rsidRPr="00131A82" w:rsidRDefault="00987205" w:rsidP="007D1C1B">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Финансовое управление администраци</w:t>
            </w:r>
            <w:r>
              <w:rPr>
                <w:rFonts w:ascii="Times New Roman" w:hAnsi="Times New Roman" w:cs="Times New Roman"/>
                <w:sz w:val="24"/>
                <w:szCs w:val="24"/>
              </w:rPr>
              <w:t>и</w:t>
            </w:r>
            <w:r w:rsidRPr="00131A82">
              <w:rPr>
                <w:rFonts w:ascii="Times New Roman" w:hAnsi="Times New Roman" w:cs="Times New Roman"/>
                <w:sz w:val="24"/>
                <w:szCs w:val="24"/>
              </w:rPr>
              <w:t xml:space="preserve"> Северо-Енисейского района</w:t>
            </w:r>
          </w:p>
        </w:tc>
        <w:tc>
          <w:tcPr>
            <w:tcW w:w="1842" w:type="dxa"/>
            <w:vAlign w:val="center"/>
          </w:tcPr>
          <w:p w:rsidR="00987205" w:rsidRDefault="00987205" w:rsidP="007D1C1B">
            <w:pPr>
              <w:spacing w:after="0" w:line="240" w:lineRule="auto"/>
              <w:jc w:val="center"/>
              <w:rPr>
                <w:rFonts w:ascii="Times New Roman" w:hAnsi="Times New Roman" w:cs="Times New Roman"/>
                <w:sz w:val="24"/>
                <w:szCs w:val="24"/>
              </w:rPr>
            </w:pPr>
          </w:p>
          <w:p w:rsidR="00987205"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01 06</w:t>
            </w:r>
          </w:p>
          <w:p w:rsidR="00987205" w:rsidRPr="00131A82" w:rsidRDefault="00987205" w:rsidP="007D1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13 01</w:t>
            </w:r>
          </w:p>
          <w:p w:rsidR="00987205" w:rsidRPr="00131A82" w:rsidRDefault="00987205" w:rsidP="007D1C1B">
            <w:pPr>
              <w:spacing w:after="0" w:line="240" w:lineRule="auto"/>
              <w:jc w:val="center"/>
              <w:rPr>
                <w:rFonts w:ascii="Times New Roman" w:hAnsi="Times New Roman" w:cs="Times New Roman"/>
                <w:sz w:val="24"/>
                <w:szCs w:val="24"/>
              </w:rPr>
            </w:pPr>
          </w:p>
        </w:tc>
        <w:tc>
          <w:tcPr>
            <w:tcW w:w="1701" w:type="dxa"/>
            <w:vAlign w:val="center"/>
          </w:tcPr>
          <w:p w:rsidR="00987205" w:rsidRPr="0016424F" w:rsidRDefault="0016424F" w:rsidP="007D1C1B">
            <w:pPr>
              <w:spacing w:after="0" w:line="240" w:lineRule="auto"/>
              <w:jc w:val="center"/>
              <w:rPr>
                <w:rFonts w:ascii="Times New Roman" w:hAnsi="Times New Roman" w:cs="Times New Roman"/>
                <w:sz w:val="24"/>
                <w:szCs w:val="24"/>
              </w:rPr>
            </w:pPr>
            <w:r w:rsidRPr="0016424F">
              <w:rPr>
                <w:rFonts w:ascii="Times New Roman" w:hAnsi="Times New Roman" w:cs="Times New Roman"/>
                <w:sz w:val="24"/>
                <w:szCs w:val="24"/>
              </w:rPr>
              <w:t>36 416,4 </w:t>
            </w:r>
          </w:p>
        </w:tc>
        <w:tc>
          <w:tcPr>
            <w:tcW w:w="1702" w:type="dxa"/>
            <w:vAlign w:val="center"/>
          </w:tcPr>
          <w:p w:rsidR="00987205" w:rsidRPr="009A3FC2" w:rsidRDefault="0016424F" w:rsidP="007D1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36 393,6</w:t>
            </w:r>
          </w:p>
        </w:tc>
        <w:tc>
          <w:tcPr>
            <w:tcW w:w="1559" w:type="dxa"/>
            <w:vAlign w:val="center"/>
          </w:tcPr>
          <w:p w:rsidR="00987205" w:rsidRPr="00131A82" w:rsidRDefault="00987205" w:rsidP="001642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r w:rsidR="0016424F">
              <w:rPr>
                <w:rFonts w:ascii="Times New Roman" w:hAnsi="Times New Roman" w:cs="Times New Roman"/>
                <w:sz w:val="24"/>
                <w:szCs w:val="24"/>
              </w:rPr>
              <w:t>9</w:t>
            </w:r>
          </w:p>
        </w:tc>
      </w:tr>
      <w:tr w:rsidR="00987205" w:rsidRPr="00131A82" w:rsidTr="00D25D40">
        <w:tc>
          <w:tcPr>
            <w:tcW w:w="426" w:type="dxa"/>
            <w:vAlign w:val="center"/>
          </w:tcPr>
          <w:p w:rsidR="00987205" w:rsidRPr="00131A82" w:rsidRDefault="00987205" w:rsidP="007D1C1B">
            <w:pPr>
              <w:spacing w:after="0" w:line="240" w:lineRule="auto"/>
              <w:jc w:val="center"/>
              <w:rPr>
                <w:rFonts w:ascii="Times New Roman" w:hAnsi="Times New Roman" w:cs="Times New Roman"/>
                <w:sz w:val="24"/>
                <w:szCs w:val="24"/>
              </w:rPr>
            </w:pPr>
          </w:p>
        </w:tc>
        <w:tc>
          <w:tcPr>
            <w:tcW w:w="2551" w:type="dxa"/>
          </w:tcPr>
          <w:p w:rsidR="00987205" w:rsidRPr="00131A82" w:rsidRDefault="00987205" w:rsidP="007D1C1B">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842" w:type="dxa"/>
            <w:vAlign w:val="center"/>
          </w:tcPr>
          <w:p w:rsidR="00987205" w:rsidRPr="00131A82" w:rsidRDefault="00987205"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131A82" w:rsidRDefault="00987205"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987205" w:rsidRPr="00131A82" w:rsidRDefault="00987205"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987205" w:rsidRPr="00131A82" w:rsidRDefault="00987205"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987205" w:rsidRPr="00131A82" w:rsidTr="00D25D40">
        <w:tc>
          <w:tcPr>
            <w:tcW w:w="426" w:type="dxa"/>
            <w:vAlign w:val="center"/>
          </w:tcPr>
          <w:p w:rsidR="00987205" w:rsidRPr="00131A82" w:rsidRDefault="00987205" w:rsidP="007D1C1B">
            <w:pPr>
              <w:spacing w:after="0" w:line="240" w:lineRule="auto"/>
              <w:jc w:val="center"/>
              <w:rPr>
                <w:rFonts w:ascii="Times New Roman" w:hAnsi="Times New Roman" w:cs="Times New Roman"/>
                <w:sz w:val="24"/>
                <w:szCs w:val="24"/>
              </w:rPr>
            </w:pPr>
          </w:p>
        </w:tc>
        <w:tc>
          <w:tcPr>
            <w:tcW w:w="2551" w:type="dxa"/>
            <w:vAlign w:val="center"/>
          </w:tcPr>
          <w:p w:rsidR="00987205" w:rsidRPr="00131A82" w:rsidRDefault="00987205" w:rsidP="007D1C1B">
            <w:pPr>
              <w:spacing w:after="0" w:line="240" w:lineRule="auto"/>
              <w:rPr>
                <w:rFonts w:ascii="Times New Roman" w:hAnsi="Times New Roman" w:cs="Times New Roman"/>
                <w:i/>
                <w:sz w:val="24"/>
                <w:szCs w:val="24"/>
              </w:rPr>
            </w:pPr>
            <w:r>
              <w:rPr>
                <w:rFonts w:ascii="Times New Roman" w:hAnsi="Times New Roman" w:cs="Times New Roman"/>
                <w:i/>
                <w:sz w:val="24"/>
                <w:szCs w:val="24"/>
              </w:rPr>
              <w:t>краевого бюджета</w:t>
            </w:r>
          </w:p>
        </w:tc>
        <w:tc>
          <w:tcPr>
            <w:tcW w:w="1842" w:type="dxa"/>
            <w:vAlign w:val="center"/>
          </w:tcPr>
          <w:p w:rsidR="00987205" w:rsidRPr="00131A82" w:rsidRDefault="00987205"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8644A2" w:rsidRDefault="0016424F" w:rsidP="007D1C1B">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105,2</w:t>
            </w:r>
          </w:p>
        </w:tc>
        <w:tc>
          <w:tcPr>
            <w:tcW w:w="1702" w:type="dxa"/>
            <w:vAlign w:val="center"/>
          </w:tcPr>
          <w:p w:rsidR="00987205" w:rsidRPr="008644A2" w:rsidRDefault="0016424F" w:rsidP="007D1C1B">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105,2</w:t>
            </w:r>
          </w:p>
        </w:tc>
        <w:tc>
          <w:tcPr>
            <w:tcW w:w="1559" w:type="dxa"/>
            <w:vAlign w:val="center"/>
          </w:tcPr>
          <w:p w:rsidR="00987205" w:rsidRPr="008644A2" w:rsidRDefault="00987205" w:rsidP="007D1C1B">
            <w:pPr>
              <w:spacing w:after="0" w:line="240" w:lineRule="auto"/>
              <w:jc w:val="center"/>
              <w:rPr>
                <w:rFonts w:ascii="Times New Roman" w:hAnsi="Times New Roman" w:cs="Times New Roman"/>
                <w:i/>
                <w:sz w:val="24"/>
                <w:szCs w:val="24"/>
              </w:rPr>
            </w:pPr>
            <w:r w:rsidRPr="008644A2">
              <w:rPr>
                <w:rFonts w:ascii="Times New Roman" w:hAnsi="Times New Roman" w:cs="Times New Roman"/>
                <w:i/>
                <w:sz w:val="24"/>
                <w:szCs w:val="24"/>
              </w:rPr>
              <w:t>100,0</w:t>
            </w:r>
          </w:p>
        </w:tc>
      </w:tr>
      <w:tr w:rsidR="00987205" w:rsidRPr="00131A82" w:rsidTr="00D25D40">
        <w:tc>
          <w:tcPr>
            <w:tcW w:w="426" w:type="dxa"/>
            <w:vAlign w:val="center"/>
          </w:tcPr>
          <w:p w:rsidR="00987205" w:rsidRPr="00131A82" w:rsidRDefault="00987205" w:rsidP="007D1C1B">
            <w:pPr>
              <w:spacing w:after="0" w:line="240" w:lineRule="auto"/>
              <w:jc w:val="center"/>
              <w:rPr>
                <w:rFonts w:ascii="Times New Roman" w:hAnsi="Times New Roman" w:cs="Times New Roman"/>
                <w:sz w:val="24"/>
                <w:szCs w:val="24"/>
              </w:rPr>
            </w:pPr>
          </w:p>
        </w:tc>
        <w:tc>
          <w:tcPr>
            <w:tcW w:w="2551" w:type="dxa"/>
            <w:vAlign w:val="center"/>
          </w:tcPr>
          <w:p w:rsidR="00987205" w:rsidRPr="00131A82" w:rsidRDefault="00987205" w:rsidP="007D1C1B">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бюджета района</w:t>
            </w:r>
          </w:p>
        </w:tc>
        <w:tc>
          <w:tcPr>
            <w:tcW w:w="1842" w:type="dxa"/>
            <w:vAlign w:val="center"/>
          </w:tcPr>
          <w:p w:rsidR="00987205" w:rsidRPr="00131A82" w:rsidRDefault="00987205"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8644A2" w:rsidRDefault="00D830CD" w:rsidP="007D1C1B">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36 311,2</w:t>
            </w:r>
          </w:p>
        </w:tc>
        <w:tc>
          <w:tcPr>
            <w:tcW w:w="1702" w:type="dxa"/>
            <w:vAlign w:val="center"/>
          </w:tcPr>
          <w:p w:rsidR="00987205" w:rsidRPr="008644A2" w:rsidRDefault="00D830CD" w:rsidP="007D1C1B">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36 288,4</w:t>
            </w:r>
          </w:p>
        </w:tc>
        <w:tc>
          <w:tcPr>
            <w:tcW w:w="1559" w:type="dxa"/>
            <w:vAlign w:val="center"/>
          </w:tcPr>
          <w:p w:rsidR="00987205" w:rsidRPr="008644A2" w:rsidRDefault="00987205" w:rsidP="00D830CD">
            <w:pPr>
              <w:spacing w:after="0" w:line="240" w:lineRule="auto"/>
              <w:jc w:val="center"/>
              <w:rPr>
                <w:rFonts w:ascii="Times New Roman" w:hAnsi="Times New Roman" w:cs="Times New Roman"/>
                <w:i/>
                <w:sz w:val="24"/>
                <w:szCs w:val="24"/>
              </w:rPr>
            </w:pPr>
            <w:r w:rsidRPr="008644A2">
              <w:rPr>
                <w:rFonts w:ascii="Times New Roman" w:hAnsi="Times New Roman" w:cs="Times New Roman"/>
                <w:i/>
                <w:sz w:val="24"/>
                <w:szCs w:val="24"/>
              </w:rPr>
              <w:t>99</w:t>
            </w:r>
            <w:r>
              <w:rPr>
                <w:rFonts w:ascii="Times New Roman" w:hAnsi="Times New Roman" w:cs="Times New Roman"/>
                <w:i/>
                <w:sz w:val="24"/>
                <w:szCs w:val="24"/>
              </w:rPr>
              <w:t>,</w:t>
            </w:r>
            <w:r w:rsidR="00D830CD">
              <w:rPr>
                <w:rFonts w:ascii="Times New Roman" w:hAnsi="Times New Roman" w:cs="Times New Roman"/>
                <w:i/>
                <w:sz w:val="24"/>
                <w:szCs w:val="24"/>
              </w:rPr>
              <w:t>9</w:t>
            </w:r>
          </w:p>
        </w:tc>
      </w:tr>
      <w:tr w:rsidR="00D830CD" w:rsidRPr="00131A82" w:rsidTr="00D25D40">
        <w:tc>
          <w:tcPr>
            <w:tcW w:w="426" w:type="dxa"/>
            <w:vAlign w:val="center"/>
          </w:tcPr>
          <w:p w:rsidR="00D830CD" w:rsidRPr="00131A82" w:rsidRDefault="00D830CD" w:rsidP="007D1C1B">
            <w:pPr>
              <w:spacing w:after="0" w:line="240" w:lineRule="auto"/>
              <w:jc w:val="center"/>
              <w:rPr>
                <w:rFonts w:ascii="Times New Roman" w:hAnsi="Times New Roman" w:cs="Times New Roman"/>
                <w:sz w:val="24"/>
                <w:szCs w:val="24"/>
              </w:rPr>
            </w:pPr>
          </w:p>
        </w:tc>
        <w:tc>
          <w:tcPr>
            <w:tcW w:w="2551" w:type="dxa"/>
            <w:vAlign w:val="center"/>
          </w:tcPr>
          <w:p w:rsidR="00D830CD" w:rsidRPr="00D830CD" w:rsidRDefault="00D830CD" w:rsidP="007D1C1B">
            <w:pPr>
              <w:spacing w:after="0" w:line="240" w:lineRule="auto"/>
              <w:rPr>
                <w:rFonts w:ascii="Times New Roman" w:hAnsi="Times New Roman" w:cs="Times New Roman"/>
                <w:sz w:val="24"/>
                <w:szCs w:val="24"/>
              </w:rPr>
            </w:pPr>
            <w:r w:rsidRPr="00D830CD">
              <w:rPr>
                <w:rFonts w:ascii="Times New Roman" w:hAnsi="Times New Roman" w:cs="Times New Roman"/>
                <w:sz w:val="24"/>
                <w:szCs w:val="24"/>
              </w:rPr>
              <w:t>Всего</w:t>
            </w:r>
          </w:p>
        </w:tc>
        <w:tc>
          <w:tcPr>
            <w:tcW w:w="1842" w:type="dxa"/>
            <w:vAlign w:val="center"/>
          </w:tcPr>
          <w:p w:rsidR="00D830CD" w:rsidRPr="00131A82" w:rsidRDefault="00D830CD"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D830CD" w:rsidRPr="0016424F" w:rsidRDefault="00D830CD" w:rsidP="008C2681">
            <w:pPr>
              <w:spacing w:after="0" w:line="240" w:lineRule="auto"/>
              <w:jc w:val="center"/>
              <w:rPr>
                <w:rFonts w:ascii="Times New Roman" w:hAnsi="Times New Roman" w:cs="Times New Roman"/>
                <w:sz w:val="24"/>
                <w:szCs w:val="24"/>
              </w:rPr>
            </w:pPr>
            <w:r w:rsidRPr="0016424F">
              <w:rPr>
                <w:rFonts w:ascii="Times New Roman" w:hAnsi="Times New Roman" w:cs="Times New Roman"/>
                <w:sz w:val="24"/>
                <w:szCs w:val="24"/>
              </w:rPr>
              <w:t>36 416,4 </w:t>
            </w:r>
          </w:p>
        </w:tc>
        <w:tc>
          <w:tcPr>
            <w:tcW w:w="1702" w:type="dxa"/>
            <w:vAlign w:val="center"/>
          </w:tcPr>
          <w:p w:rsidR="00D830CD" w:rsidRPr="009A3FC2" w:rsidRDefault="00D830CD" w:rsidP="008C26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36 393,6</w:t>
            </w:r>
          </w:p>
        </w:tc>
        <w:tc>
          <w:tcPr>
            <w:tcW w:w="1559" w:type="dxa"/>
            <w:vAlign w:val="center"/>
          </w:tcPr>
          <w:p w:rsidR="00D830CD" w:rsidRPr="00131A82" w:rsidRDefault="00D830CD" w:rsidP="008C26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99,9</w:t>
            </w:r>
          </w:p>
        </w:tc>
      </w:tr>
    </w:tbl>
    <w:p w:rsidR="00987205" w:rsidRDefault="00987205" w:rsidP="007D1C1B">
      <w:pPr>
        <w:pStyle w:val="ConsPlusCell"/>
        <w:ind w:firstLine="720"/>
        <w:jc w:val="both"/>
        <w:rPr>
          <w:rFonts w:ascii="Times New Roman" w:hAnsi="Times New Roman" w:cs="Times New Roman"/>
          <w:sz w:val="28"/>
          <w:szCs w:val="28"/>
        </w:rPr>
      </w:pPr>
    </w:p>
    <w:p w:rsidR="00987205" w:rsidRDefault="00987205" w:rsidP="007D1C1B">
      <w:pPr>
        <w:spacing w:before="120" w:after="0" w:line="240" w:lineRule="auto"/>
        <w:ind w:firstLine="720"/>
        <w:jc w:val="both"/>
        <w:rPr>
          <w:rFonts w:ascii="Times New Roman" w:hAnsi="Times New Roman" w:cs="Times New Roman"/>
          <w:sz w:val="28"/>
          <w:szCs w:val="28"/>
        </w:rPr>
      </w:pPr>
      <w:r w:rsidRPr="00131A82">
        <w:rPr>
          <w:rFonts w:ascii="Times New Roman" w:hAnsi="Times New Roman" w:cs="Times New Roman"/>
          <w:sz w:val="28"/>
          <w:szCs w:val="28"/>
        </w:rPr>
        <w:t xml:space="preserve">Подпрограмма </w:t>
      </w:r>
      <w:r>
        <w:rPr>
          <w:rFonts w:ascii="Times New Roman" w:hAnsi="Times New Roman" w:cs="Times New Roman"/>
          <w:sz w:val="28"/>
          <w:szCs w:val="28"/>
        </w:rPr>
        <w:t>1</w:t>
      </w:r>
      <w:r w:rsidRPr="00131A82">
        <w:rPr>
          <w:rFonts w:ascii="Times New Roman" w:hAnsi="Times New Roman" w:cs="Times New Roman"/>
          <w:sz w:val="28"/>
          <w:szCs w:val="28"/>
        </w:rPr>
        <w:t>.</w:t>
      </w:r>
      <w:r>
        <w:rPr>
          <w:rFonts w:ascii="Times New Roman" w:hAnsi="Times New Roman" w:cs="Times New Roman"/>
          <w:sz w:val="28"/>
          <w:szCs w:val="28"/>
        </w:rPr>
        <w:t xml:space="preserve"> </w:t>
      </w:r>
      <w:r w:rsidRPr="00A77313">
        <w:rPr>
          <w:rFonts w:ascii="Times New Roman" w:hAnsi="Times New Roman" w:cs="Times New Roman"/>
          <w:sz w:val="28"/>
          <w:szCs w:val="28"/>
        </w:rPr>
        <w:t>«Управление муниципальным долгом Северо-Енисейского района»</w:t>
      </w:r>
      <w:r>
        <w:rPr>
          <w:rFonts w:ascii="Times New Roman" w:hAnsi="Times New Roman" w:cs="Times New Roman"/>
          <w:sz w:val="28"/>
          <w:szCs w:val="28"/>
        </w:rPr>
        <w:t>:</w:t>
      </w:r>
    </w:p>
    <w:p w:rsidR="00987205" w:rsidRDefault="00EE772A" w:rsidP="007D1C1B">
      <w:pPr>
        <w:spacing w:before="120"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Таблица</w:t>
      </w:r>
      <w:r w:rsidR="007D1C1B">
        <w:rPr>
          <w:rFonts w:ascii="Times New Roman" w:hAnsi="Times New Roman" w:cs="Times New Roman"/>
          <w:sz w:val="28"/>
          <w:szCs w:val="28"/>
        </w:rPr>
        <w:t xml:space="preserve"> </w:t>
      </w:r>
      <w:r w:rsidR="00A868B5">
        <w:rPr>
          <w:rFonts w:ascii="Times New Roman" w:hAnsi="Times New Roman" w:cs="Times New Roman"/>
          <w:sz w:val="28"/>
          <w:szCs w:val="28"/>
        </w:rPr>
        <w:t>89</w:t>
      </w:r>
      <w:r w:rsidR="00987205">
        <w:rPr>
          <w:rFonts w:ascii="Times New Roman" w:hAnsi="Times New Roman" w:cs="Times New Roman"/>
          <w:sz w:val="28"/>
          <w:szCs w:val="28"/>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987205" w:rsidRPr="00131A82" w:rsidTr="00D25D40">
        <w:tc>
          <w:tcPr>
            <w:tcW w:w="426" w:type="dxa"/>
            <w:vMerge w:val="restart"/>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842" w:type="dxa"/>
            <w:vMerge w:val="restart"/>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3" w:type="dxa"/>
            <w:gridSpan w:val="2"/>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D25D40">
        <w:trPr>
          <w:trHeight w:val="259"/>
        </w:trPr>
        <w:tc>
          <w:tcPr>
            <w:tcW w:w="426"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987205" w:rsidRPr="00131A82" w:rsidRDefault="00987205" w:rsidP="00551A5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551A58">
              <w:rPr>
                <w:rFonts w:ascii="Times New Roman" w:hAnsi="Times New Roman" w:cs="Times New Roman"/>
                <w:sz w:val="24"/>
                <w:szCs w:val="24"/>
              </w:rPr>
              <w:t>20</w:t>
            </w:r>
            <w:r w:rsidR="0029540C">
              <w:rPr>
                <w:rFonts w:ascii="Times New Roman" w:hAnsi="Times New Roman" w:cs="Times New Roman"/>
                <w:sz w:val="24"/>
                <w:szCs w:val="24"/>
              </w:rPr>
              <w:t xml:space="preserve"> год</w:t>
            </w:r>
          </w:p>
        </w:tc>
        <w:tc>
          <w:tcPr>
            <w:tcW w:w="1559" w:type="dxa"/>
            <w:vMerge/>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rPr>
        <w:tc>
          <w:tcPr>
            <w:tcW w:w="426"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2" w:type="dxa"/>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987205" w:rsidRPr="00131A82" w:rsidRDefault="00987205" w:rsidP="007D1C1B">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blHeader/>
        </w:trPr>
        <w:tc>
          <w:tcPr>
            <w:tcW w:w="426" w:type="dxa"/>
            <w:vAlign w:val="center"/>
          </w:tcPr>
          <w:p w:rsidR="00987205" w:rsidRPr="00131A82" w:rsidRDefault="00987205" w:rsidP="007D1C1B">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987205" w:rsidRPr="00131A82" w:rsidRDefault="00987205" w:rsidP="007D1C1B">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Финансовое управление администраци</w:t>
            </w:r>
            <w:r>
              <w:rPr>
                <w:rFonts w:ascii="Times New Roman" w:hAnsi="Times New Roman" w:cs="Times New Roman"/>
                <w:sz w:val="24"/>
                <w:szCs w:val="24"/>
              </w:rPr>
              <w:t>и</w:t>
            </w:r>
            <w:r w:rsidRPr="00131A82">
              <w:rPr>
                <w:rFonts w:ascii="Times New Roman" w:hAnsi="Times New Roman" w:cs="Times New Roman"/>
                <w:sz w:val="24"/>
                <w:szCs w:val="24"/>
              </w:rPr>
              <w:t xml:space="preserve"> Северо-Енисейского района</w:t>
            </w:r>
          </w:p>
        </w:tc>
        <w:tc>
          <w:tcPr>
            <w:tcW w:w="1842" w:type="dxa"/>
            <w:vAlign w:val="center"/>
          </w:tcPr>
          <w:p w:rsidR="00987205" w:rsidRPr="00131A82" w:rsidRDefault="00987205" w:rsidP="007D1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13 01</w:t>
            </w:r>
          </w:p>
          <w:p w:rsidR="00987205" w:rsidRPr="00131A82" w:rsidRDefault="00987205" w:rsidP="007D1C1B">
            <w:pPr>
              <w:spacing w:after="0" w:line="240" w:lineRule="auto"/>
              <w:jc w:val="center"/>
              <w:rPr>
                <w:rFonts w:ascii="Times New Roman" w:hAnsi="Times New Roman" w:cs="Times New Roman"/>
                <w:sz w:val="24"/>
                <w:szCs w:val="24"/>
              </w:rPr>
            </w:pPr>
          </w:p>
        </w:tc>
        <w:tc>
          <w:tcPr>
            <w:tcW w:w="1701" w:type="dxa"/>
            <w:vAlign w:val="center"/>
          </w:tcPr>
          <w:p w:rsidR="00987205" w:rsidRPr="00131A82" w:rsidRDefault="004A2A76" w:rsidP="007D1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3 837,9</w:t>
            </w:r>
          </w:p>
        </w:tc>
        <w:tc>
          <w:tcPr>
            <w:tcW w:w="1702" w:type="dxa"/>
            <w:vAlign w:val="center"/>
          </w:tcPr>
          <w:p w:rsidR="00987205" w:rsidRPr="00131A82" w:rsidRDefault="004A2A76" w:rsidP="007D1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3 837,9</w:t>
            </w:r>
          </w:p>
        </w:tc>
        <w:tc>
          <w:tcPr>
            <w:tcW w:w="1559" w:type="dxa"/>
            <w:vAlign w:val="center"/>
          </w:tcPr>
          <w:p w:rsidR="00987205" w:rsidRPr="00131A82" w:rsidRDefault="00987205" w:rsidP="007D1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987205" w:rsidRPr="00131A82" w:rsidTr="00D25D40">
        <w:tc>
          <w:tcPr>
            <w:tcW w:w="426" w:type="dxa"/>
            <w:vAlign w:val="center"/>
          </w:tcPr>
          <w:p w:rsidR="00987205" w:rsidRPr="00131A82" w:rsidRDefault="00987205" w:rsidP="007D1C1B">
            <w:pPr>
              <w:spacing w:after="0" w:line="240" w:lineRule="auto"/>
              <w:jc w:val="center"/>
              <w:rPr>
                <w:rFonts w:ascii="Times New Roman" w:hAnsi="Times New Roman" w:cs="Times New Roman"/>
                <w:sz w:val="24"/>
                <w:szCs w:val="24"/>
              </w:rPr>
            </w:pPr>
          </w:p>
        </w:tc>
        <w:tc>
          <w:tcPr>
            <w:tcW w:w="2551" w:type="dxa"/>
          </w:tcPr>
          <w:p w:rsidR="00987205" w:rsidRPr="00131A82" w:rsidRDefault="00987205" w:rsidP="007D1C1B">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842" w:type="dxa"/>
            <w:vAlign w:val="center"/>
          </w:tcPr>
          <w:p w:rsidR="00987205" w:rsidRPr="00131A82" w:rsidRDefault="00987205"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131A82" w:rsidRDefault="00987205"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987205" w:rsidRPr="00131A82" w:rsidRDefault="00987205"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987205" w:rsidRPr="00131A82" w:rsidRDefault="00987205"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4A2A76" w:rsidRPr="00131A82" w:rsidTr="00D25D40">
        <w:tc>
          <w:tcPr>
            <w:tcW w:w="426" w:type="dxa"/>
            <w:vAlign w:val="center"/>
          </w:tcPr>
          <w:p w:rsidR="004A2A76" w:rsidRPr="00131A82" w:rsidRDefault="004A2A76" w:rsidP="007D1C1B">
            <w:pPr>
              <w:spacing w:after="0" w:line="240" w:lineRule="auto"/>
              <w:jc w:val="center"/>
              <w:rPr>
                <w:rFonts w:ascii="Times New Roman" w:hAnsi="Times New Roman" w:cs="Times New Roman"/>
                <w:sz w:val="24"/>
                <w:szCs w:val="24"/>
              </w:rPr>
            </w:pPr>
          </w:p>
        </w:tc>
        <w:tc>
          <w:tcPr>
            <w:tcW w:w="2551" w:type="dxa"/>
            <w:vAlign w:val="center"/>
          </w:tcPr>
          <w:p w:rsidR="004A2A76" w:rsidRPr="00131A82" w:rsidRDefault="004A2A76" w:rsidP="007D1C1B">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бюджета района</w:t>
            </w:r>
          </w:p>
        </w:tc>
        <w:tc>
          <w:tcPr>
            <w:tcW w:w="1842" w:type="dxa"/>
            <w:vAlign w:val="center"/>
          </w:tcPr>
          <w:p w:rsidR="004A2A76" w:rsidRPr="00131A82" w:rsidRDefault="004A2A76" w:rsidP="007D1C1B">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4A2A76" w:rsidRPr="00131A82" w:rsidRDefault="004A2A76" w:rsidP="008C26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3 837,9</w:t>
            </w:r>
          </w:p>
        </w:tc>
        <w:tc>
          <w:tcPr>
            <w:tcW w:w="1702" w:type="dxa"/>
            <w:vAlign w:val="center"/>
          </w:tcPr>
          <w:p w:rsidR="004A2A76" w:rsidRPr="00131A82" w:rsidRDefault="004A2A76" w:rsidP="008C26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3 837,9</w:t>
            </w:r>
          </w:p>
        </w:tc>
        <w:tc>
          <w:tcPr>
            <w:tcW w:w="1559" w:type="dxa"/>
            <w:vAlign w:val="center"/>
          </w:tcPr>
          <w:p w:rsidR="004A2A76" w:rsidRPr="00131A82" w:rsidRDefault="004A2A76" w:rsidP="008C26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4A2A76" w:rsidRDefault="004A2A76" w:rsidP="0029540C">
      <w:pPr>
        <w:pStyle w:val="ConsPlusCell"/>
        <w:ind w:firstLine="720"/>
        <w:jc w:val="both"/>
        <w:rPr>
          <w:rFonts w:ascii="Times New Roman" w:hAnsi="Times New Roman" w:cs="Times New Roman"/>
          <w:sz w:val="28"/>
          <w:szCs w:val="28"/>
        </w:rPr>
      </w:pPr>
    </w:p>
    <w:p w:rsidR="00987205" w:rsidRPr="00A20151" w:rsidRDefault="00987205" w:rsidP="0029540C">
      <w:pPr>
        <w:pStyle w:val="ConsPlusCell"/>
        <w:ind w:firstLine="720"/>
        <w:jc w:val="both"/>
        <w:rPr>
          <w:rFonts w:ascii="Times New Roman" w:hAnsi="Times New Roman" w:cs="Times New Roman"/>
          <w:sz w:val="26"/>
          <w:szCs w:val="26"/>
        </w:rPr>
      </w:pPr>
      <w:r>
        <w:rPr>
          <w:rFonts w:ascii="Times New Roman" w:hAnsi="Times New Roman" w:cs="Times New Roman"/>
          <w:sz w:val="28"/>
          <w:szCs w:val="28"/>
        </w:rPr>
        <w:t>В рамках подпрограммы бюджетные ассигнования направляются на</w:t>
      </w:r>
      <w:r w:rsidRPr="00EF20B3">
        <w:rPr>
          <w:rFonts w:ascii="Times New Roman" w:hAnsi="Times New Roman" w:cs="Times New Roman"/>
          <w:sz w:val="26"/>
          <w:szCs w:val="26"/>
        </w:rPr>
        <w:t xml:space="preserve"> </w:t>
      </w:r>
      <w:r w:rsidRPr="00A20151">
        <w:rPr>
          <w:rFonts w:ascii="Times New Roman" w:hAnsi="Times New Roman" w:cs="Times New Roman"/>
          <w:sz w:val="26"/>
          <w:szCs w:val="26"/>
        </w:rPr>
        <w:t>исполнение долговых обязательств по выплате процентных платежей по муниципальному долгу.</w:t>
      </w:r>
    </w:p>
    <w:p w:rsidR="00987205" w:rsidRPr="00637BD8" w:rsidRDefault="00987205" w:rsidP="0029540C">
      <w:pPr>
        <w:pStyle w:val="ab"/>
        <w:spacing w:before="120" w:line="240" w:lineRule="auto"/>
        <w:ind w:left="0" w:firstLine="709"/>
        <w:jc w:val="both"/>
        <w:rPr>
          <w:rFonts w:ascii="Times New Roman" w:hAnsi="Times New Roman" w:cs="Times New Roman"/>
          <w:sz w:val="28"/>
          <w:szCs w:val="28"/>
        </w:rPr>
      </w:pPr>
      <w:r w:rsidRPr="00637BD8">
        <w:rPr>
          <w:rFonts w:ascii="Times New Roman" w:hAnsi="Times New Roman" w:cs="Times New Roman"/>
          <w:sz w:val="28"/>
          <w:szCs w:val="28"/>
        </w:rPr>
        <w:t>При реализации данной подпрограммы были достигнуты следующие показатели:</w:t>
      </w:r>
    </w:p>
    <w:p w:rsidR="00987205" w:rsidRPr="00637BD8" w:rsidRDefault="00987205" w:rsidP="0029540C">
      <w:pPr>
        <w:pStyle w:val="ab"/>
        <w:spacing w:line="240" w:lineRule="auto"/>
        <w:ind w:left="1571"/>
        <w:jc w:val="right"/>
        <w:rPr>
          <w:rFonts w:ascii="Times New Roman" w:hAnsi="Times New Roman" w:cs="Times New Roman"/>
          <w:sz w:val="28"/>
          <w:szCs w:val="28"/>
        </w:rPr>
      </w:pPr>
      <w:r w:rsidRPr="00637BD8">
        <w:rPr>
          <w:rFonts w:ascii="Times New Roman" w:hAnsi="Times New Roman" w:cs="Times New Roman"/>
          <w:sz w:val="28"/>
          <w:szCs w:val="28"/>
        </w:rPr>
        <w:lastRenderedPageBreak/>
        <w:t xml:space="preserve">Таблица </w:t>
      </w:r>
      <w:r w:rsidR="00A868B5">
        <w:rPr>
          <w:rFonts w:ascii="Times New Roman" w:hAnsi="Times New Roman" w:cs="Times New Roman"/>
          <w:sz w:val="28"/>
          <w:szCs w:val="28"/>
        </w:rPr>
        <w:t>90</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1418"/>
        <w:gridCol w:w="1276"/>
        <w:gridCol w:w="1275"/>
      </w:tblGrid>
      <w:tr w:rsidR="00987205" w:rsidRPr="00131A82" w:rsidTr="00D25D40">
        <w:trPr>
          <w:trHeight w:val="537"/>
        </w:trPr>
        <w:tc>
          <w:tcPr>
            <w:tcW w:w="675" w:type="dxa"/>
            <w:vMerge w:val="restart"/>
            <w:shd w:val="clear" w:color="auto" w:fill="auto"/>
            <w:noWrap/>
            <w:vAlign w:val="center"/>
            <w:hideMark/>
          </w:tcPr>
          <w:p w:rsidR="00987205" w:rsidRPr="00637BD8" w:rsidRDefault="00987205" w:rsidP="0029540C">
            <w:pPr>
              <w:spacing w:line="240" w:lineRule="auto"/>
              <w:jc w:val="center"/>
              <w:rPr>
                <w:rFonts w:ascii="Times New Roman" w:hAnsi="Times New Roman" w:cs="Times New Roman"/>
                <w:sz w:val="24"/>
                <w:szCs w:val="24"/>
              </w:rPr>
            </w:pPr>
            <w:r w:rsidRPr="00637BD8">
              <w:rPr>
                <w:rFonts w:ascii="Times New Roman" w:hAnsi="Times New Roman" w:cs="Times New Roman"/>
                <w:sz w:val="24"/>
                <w:szCs w:val="24"/>
              </w:rPr>
              <w:t>№</w:t>
            </w:r>
          </w:p>
        </w:tc>
        <w:tc>
          <w:tcPr>
            <w:tcW w:w="5245" w:type="dxa"/>
            <w:vMerge w:val="restart"/>
            <w:shd w:val="clear" w:color="auto" w:fill="auto"/>
            <w:noWrap/>
            <w:vAlign w:val="center"/>
            <w:hideMark/>
          </w:tcPr>
          <w:p w:rsidR="00987205" w:rsidRPr="00637BD8" w:rsidRDefault="00987205" w:rsidP="0029540C">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Показатели</w:t>
            </w:r>
          </w:p>
        </w:tc>
        <w:tc>
          <w:tcPr>
            <w:tcW w:w="1418" w:type="dxa"/>
            <w:vMerge w:val="restart"/>
            <w:shd w:val="clear" w:color="auto" w:fill="auto"/>
            <w:noWrap/>
            <w:vAlign w:val="center"/>
            <w:hideMark/>
          </w:tcPr>
          <w:p w:rsidR="00987205" w:rsidRPr="00637BD8" w:rsidRDefault="00987205" w:rsidP="0029540C">
            <w:pPr>
              <w:spacing w:line="240" w:lineRule="auto"/>
              <w:jc w:val="center"/>
              <w:rPr>
                <w:rFonts w:ascii="Times New Roman" w:hAnsi="Times New Roman" w:cs="Times New Roman"/>
                <w:sz w:val="24"/>
                <w:szCs w:val="24"/>
              </w:rPr>
            </w:pPr>
            <w:r w:rsidRPr="00637BD8">
              <w:rPr>
                <w:rFonts w:ascii="Times New Roman" w:hAnsi="Times New Roman" w:cs="Times New Roman"/>
                <w:sz w:val="24"/>
                <w:szCs w:val="24"/>
              </w:rPr>
              <w:t>Единица измерения</w:t>
            </w:r>
          </w:p>
        </w:tc>
        <w:tc>
          <w:tcPr>
            <w:tcW w:w="2551" w:type="dxa"/>
            <w:gridSpan w:val="2"/>
            <w:vMerge w:val="restart"/>
            <w:shd w:val="clear" w:color="auto" w:fill="auto"/>
            <w:vAlign w:val="center"/>
            <w:hideMark/>
          </w:tcPr>
          <w:p w:rsidR="00987205" w:rsidRPr="00637BD8" w:rsidRDefault="00987205" w:rsidP="004A2A76">
            <w:pPr>
              <w:spacing w:line="240" w:lineRule="auto"/>
              <w:jc w:val="center"/>
              <w:rPr>
                <w:rFonts w:ascii="Times New Roman" w:hAnsi="Times New Roman" w:cs="Times New Roman"/>
                <w:sz w:val="24"/>
                <w:szCs w:val="24"/>
              </w:rPr>
            </w:pPr>
            <w:r w:rsidRPr="00637BD8">
              <w:rPr>
                <w:rFonts w:ascii="Times New Roman" w:hAnsi="Times New Roman" w:cs="Times New Roman"/>
                <w:sz w:val="24"/>
                <w:szCs w:val="24"/>
              </w:rPr>
              <w:t>20</w:t>
            </w:r>
            <w:r w:rsidR="004A2A76">
              <w:rPr>
                <w:rFonts w:ascii="Times New Roman" w:hAnsi="Times New Roman" w:cs="Times New Roman"/>
                <w:sz w:val="24"/>
                <w:szCs w:val="24"/>
              </w:rPr>
              <w:t>20</w:t>
            </w:r>
            <w:r>
              <w:rPr>
                <w:rFonts w:ascii="Times New Roman" w:hAnsi="Times New Roman" w:cs="Times New Roman"/>
                <w:sz w:val="24"/>
                <w:szCs w:val="24"/>
              </w:rPr>
              <w:t xml:space="preserve"> </w:t>
            </w:r>
            <w:r w:rsidRPr="00637BD8">
              <w:rPr>
                <w:rFonts w:ascii="Times New Roman" w:hAnsi="Times New Roman" w:cs="Times New Roman"/>
                <w:sz w:val="24"/>
                <w:szCs w:val="24"/>
              </w:rPr>
              <w:t>год</w:t>
            </w:r>
          </w:p>
        </w:tc>
      </w:tr>
      <w:tr w:rsidR="00987205" w:rsidRPr="00131A82" w:rsidTr="00D25D40">
        <w:trPr>
          <w:trHeight w:val="476"/>
        </w:trPr>
        <w:tc>
          <w:tcPr>
            <w:tcW w:w="675" w:type="dxa"/>
            <w:vMerge/>
            <w:vAlign w:val="center"/>
            <w:hideMark/>
          </w:tcPr>
          <w:p w:rsidR="00987205" w:rsidRPr="00637BD8" w:rsidRDefault="00987205" w:rsidP="0029540C">
            <w:pPr>
              <w:spacing w:line="240" w:lineRule="auto"/>
              <w:jc w:val="center"/>
              <w:rPr>
                <w:rFonts w:ascii="Times New Roman" w:hAnsi="Times New Roman" w:cs="Times New Roman"/>
                <w:sz w:val="24"/>
                <w:szCs w:val="24"/>
              </w:rPr>
            </w:pPr>
          </w:p>
        </w:tc>
        <w:tc>
          <w:tcPr>
            <w:tcW w:w="5245" w:type="dxa"/>
            <w:vMerge/>
            <w:vAlign w:val="center"/>
            <w:hideMark/>
          </w:tcPr>
          <w:p w:rsidR="00987205" w:rsidRPr="00637BD8" w:rsidRDefault="00987205" w:rsidP="0029540C">
            <w:pPr>
              <w:spacing w:line="240" w:lineRule="auto"/>
              <w:jc w:val="center"/>
              <w:rPr>
                <w:rFonts w:ascii="Times New Roman" w:hAnsi="Times New Roman" w:cs="Times New Roman"/>
                <w:sz w:val="24"/>
                <w:szCs w:val="24"/>
              </w:rPr>
            </w:pPr>
          </w:p>
        </w:tc>
        <w:tc>
          <w:tcPr>
            <w:tcW w:w="1418" w:type="dxa"/>
            <w:vMerge/>
            <w:vAlign w:val="center"/>
            <w:hideMark/>
          </w:tcPr>
          <w:p w:rsidR="00987205" w:rsidRPr="00637BD8" w:rsidRDefault="00987205" w:rsidP="0029540C">
            <w:pPr>
              <w:spacing w:line="240" w:lineRule="auto"/>
              <w:jc w:val="center"/>
              <w:rPr>
                <w:rFonts w:ascii="Times New Roman" w:hAnsi="Times New Roman" w:cs="Times New Roman"/>
                <w:sz w:val="24"/>
                <w:szCs w:val="24"/>
              </w:rPr>
            </w:pPr>
          </w:p>
        </w:tc>
        <w:tc>
          <w:tcPr>
            <w:tcW w:w="2551" w:type="dxa"/>
            <w:gridSpan w:val="2"/>
            <w:vMerge/>
            <w:vAlign w:val="center"/>
            <w:hideMark/>
          </w:tcPr>
          <w:p w:rsidR="00987205" w:rsidRPr="00637BD8" w:rsidRDefault="00987205" w:rsidP="0029540C">
            <w:pPr>
              <w:spacing w:line="240" w:lineRule="auto"/>
              <w:jc w:val="center"/>
              <w:rPr>
                <w:rFonts w:ascii="Times New Roman" w:hAnsi="Times New Roman" w:cs="Times New Roman"/>
                <w:sz w:val="24"/>
                <w:szCs w:val="24"/>
              </w:rPr>
            </w:pPr>
          </w:p>
        </w:tc>
      </w:tr>
      <w:tr w:rsidR="00987205" w:rsidRPr="00131A82" w:rsidTr="00D25D40">
        <w:trPr>
          <w:trHeight w:val="60"/>
        </w:trPr>
        <w:tc>
          <w:tcPr>
            <w:tcW w:w="675" w:type="dxa"/>
            <w:vMerge/>
            <w:vAlign w:val="center"/>
            <w:hideMark/>
          </w:tcPr>
          <w:p w:rsidR="00987205" w:rsidRPr="00637BD8" w:rsidRDefault="00987205" w:rsidP="0029540C">
            <w:pPr>
              <w:spacing w:line="240" w:lineRule="auto"/>
              <w:jc w:val="center"/>
              <w:rPr>
                <w:rFonts w:ascii="Times New Roman" w:hAnsi="Times New Roman" w:cs="Times New Roman"/>
                <w:sz w:val="24"/>
                <w:szCs w:val="24"/>
              </w:rPr>
            </w:pPr>
          </w:p>
        </w:tc>
        <w:tc>
          <w:tcPr>
            <w:tcW w:w="5245" w:type="dxa"/>
            <w:vMerge/>
            <w:vAlign w:val="center"/>
            <w:hideMark/>
          </w:tcPr>
          <w:p w:rsidR="00987205" w:rsidRPr="00637BD8" w:rsidRDefault="00987205" w:rsidP="0029540C">
            <w:pPr>
              <w:spacing w:line="240" w:lineRule="auto"/>
              <w:jc w:val="center"/>
              <w:rPr>
                <w:rFonts w:ascii="Times New Roman" w:hAnsi="Times New Roman" w:cs="Times New Roman"/>
                <w:sz w:val="24"/>
                <w:szCs w:val="24"/>
              </w:rPr>
            </w:pPr>
          </w:p>
        </w:tc>
        <w:tc>
          <w:tcPr>
            <w:tcW w:w="1418" w:type="dxa"/>
            <w:vMerge/>
            <w:vAlign w:val="center"/>
            <w:hideMark/>
          </w:tcPr>
          <w:p w:rsidR="00987205" w:rsidRPr="00637BD8" w:rsidRDefault="00987205" w:rsidP="0029540C">
            <w:pPr>
              <w:spacing w:line="240" w:lineRule="auto"/>
              <w:jc w:val="center"/>
              <w:rPr>
                <w:rFonts w:ascii="Times New Roman" w:hAnsi="Times New Roman" w:cs="Times New Roman"/>
                <w:sz w:val="24"/>
                <w:szCs w:val="24"/>
              </w:rPr>
            </w:pPr>
          </w:p>
        </w:tc>
        <w:tc>
          <w:tcPr>
            <w:tcW w:w="1276" w:type="dxa"/>
            <w:shd w:val="clear" w:color="auto" w:fill="auto"/>
            <w:noWrap/>
            <w:vAlign w:val="center"/>
            <w:hideMark/>
          </w:tcPr>
          <w:p w:rsidR="00987205" w:rsidRPr="00637BD8" w:rsidRDefault="00987205" w:rsidP="0029540C">
            <w:pPr>
              <w:spacing w:line="240" w:lineRule="auto"/>
              <w:jc w:val="center"/>
              <w:rPr>
                <w:rFonts w:ascii="Times New Roman" w:hAnsi="Times New Roman" w:cs="Times New Roman"/>
                <w:sz w:val="24"/>
                <w:szCs w:val="24"/>
              </w:rPr>
            </w:pPr>
            <w:r w:rsidRPr="00637BD8">
              <w:rPr>
                <w:rFonts w:ascii="Times New Roman" w:hAnsi="Times New Roman" w:cs="Times New Roman"/>
                <w:sz w:val="24"/>
                <w:szCs w:val="24"/>
              </w:rPr>
              <w:t>план</w:t>
            </w:r>
          </w:p>
        </w:tc>
        <w:tc>
          <w:tcPr>
            <w:tcW w:w="1275" w:type="dxa"/>
            <w:shd w:val="clear" w:color="auto" w:fill="auto"/>
            <w:noWrap/>
            <w:vAlign w:val="center"/>
            <w:hideMark/>
          </w:tcPr>
          <w:p w:rsidR="00987205" w:rsidRPr="00637BD8" w:rsidRDefault="00987205" w:rsidP="0029540C">
            <w:pPr>
              <w:spacing w:line="240" w:lineRule="auto"/>
              <w:jc w:val="center"/>
              <w:rPr>
                <w:rFonts w:ascii="Times New Roman" w:hAnsi="Times New Roman" w:cs="Times New Roman"/>
                <w:sz w:val="24"/>
                <w:szCs w:val="24"/>
              </w:rPr>
            </w:pPr>
            <w:r w:rsidRPr="00637BD8">
              <w:rPr>
                <w:rFonts w:ascii="Times New Roman" w:hAnsi="Times New Roman" w:cs="Times New Roman"/>
                <w:sz w:val="24"/>
                <w:szCs w:val="24"/>
              </w:rPr>
              <w:t>факт</w:t>
            </w:r>
          </w:p>
        </w:tc>
      </w:tr>
      <w:tr w:rsidR="00987205" w:rsidRPr="00131A82" w:rsidTr="00D25D40">
        <w:trPr>
          <w:trHeight w:val="396"/>
        </w:trPr>
        <w:tc>
          <w:tcPr>
            <w:tcW w:w="675" w:type="dxa"/>
            <w:shd w:val="clear" w:color="auto" w:fill="auto"/>
            <w:vAlign w:val="center"/>
            <w:hideMark/>
          </w:tcPr>
          <w:p w:rsidR="00987205" w:rsidRPr="00637BD8" w:rsidRDefault="00987205" w:rsidP="0029540C">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1</w:t>
            </w:r>
          </w:p>
        </w:tc>
        <w:tc>
          <w:tcPr>
            <w:tcW w:w="5245" w:type="dxa"/>
            <w:shd w:val="clear" w:color="auto" w:fill="auto"/>
            <w:hideMark/>
          </w:tcPr>
          <w:p w:rsidR="00987205" w:rsidRPr="00F0114C" w:rsidRDefault="00987205" w:rsidP="0029540C">
            <w:pPr>
              <w:pStyle w:val="ConsPlusNormal"/>
              <w:ind w:firstLine="0"/>
              <w:jc w:val="both"/>
              <w:rPr>
                <w:rFonts w:ascii="Times New Roman" w:hAnsi="Times New Roman" w:cs="Times New Roman"/>
                <w:sz w:val="24"/>
                <w:szCs w:val="24"/>
              </w:rPr>
            </w:pPr>
            <w:r w:rsidRPr="00F0114C">
              <w:rPr>
                <w:rFonts w:ascii="Times New Roman" w:hAnsi="Times New Roman" w:cs="Times New Roman"/>
                <w:sz w:val="24"/>
                <w:szCs w:val="24"/>
              </w:rPr>
              <w:t>Доля расходов на обслуживание муниципального долга Северо-Енисейского района  в объеме расходов бюджета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8" w:type="dxa"/>
            <w:shd w:val="clear" w:color="auto" w:fill="auto"/>
            <w:noWrap/>
            <w:vAlign w:val="center"/>
            <w:hideMark/>
          </w:tcPr>
          <w:p w:rsidR="00987205" w:rsidRPr="00637BD8" w:rsidRDefault="00987205" w:rsidP="0029540C">
            <w:pPr>
              <w:pStyle w:val="ConsPlusNormal"/>
              <w:ind w:firstLine="0"/>
              <w:jc w:val="center"/>
              <w:rPr>
                <w:rFonts w:ascii="Times New Roman" w:hAnsi="Times New Roman" w:cs="Times New Roman"/>
                <w:sz w:val="24"/>
                <w:szCs w:val="24"/>
              </w:rPr>
            </w:pPr>
            <w:r w:rsidRPr="00637BD8">
              <w:rPr>
                <w:rFonts w:ascii="Times New Roman" w:hAnsi="Times New Roman" w:cs="Times New Roman"/>
                <w:sz w:val="24"/>
                <w:szCs w:val="24"/>
                <w:lang w:val="en-US"/>
              </w:rPr>
              <w:t>%</w:t>
            </w:r>
          </w:p>
        </w:tc>
        <w:tc>
          <w:tcPr>
            <w:tcW w:w="1276" w:type="dxa"/>
            <w:shd w:val="clear" w:color="auto" w:fill="auto"/>
            <w:noWrap/>
            <w:vAlign w:val="center"/>
            <w:hideMark/>
          </w:tcPr>
          <w:p w:rsidR="00987205" w:rsidRPr="00637BD8" w:rsidRDefault="00987205" w:rsidP="0029540C">
            <w:pPr>
              <w:spacing w:line="240" w:lineRule="auto"/>
              <w:jc w:val="center"/>
              <w:rPr>
                <w:rFonts w:ascii="Times New Roman" w:hAnsi="Times New Roman" w:cs="Times New Roman"/>
                <w:sz w:val="24"/>
                <w:szCs w:val="24"/>
              </w:rPr>
            </w:pPr>
            <w:r w:rsidRPr="00637BD8">
              <w:rPr>
                <w:rFonts w:ascii="Times New Roman" w:hAnsi="Times New Roman" w:cs="Times New Roman"/>
                <w:sz w:val="24"/>
                <w:szCs w:val="24"/>
                <w:lang w:eastAsia="en-US"/>
              </w:rPr>
              <w:t xml:space="preserve">не </w:t>
            </w:r>
            <w:r>
              <w:rPr>
                <w:rFonts w:ascii="Times New Roman" w:hAnsi="Times New Roman" w:cs="Times New Roman"/>
                <w:sz w:val="24"/>
                <w:szCs w:val="24"/>
                <w:lang w:eastAsia="en-US"/>
              </w:rPr>
              <w:t xml:space="preserve">более </w:t>
            </w:r>
            <w:r w:rsidRPr="00637BD8">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15</w:t>
            </w:r>
          </w:p>
        </w:tc>
        <w:tc>
          <w:tcPr>
            <w:tcW w:w="1275" w:type="dxa"/>
            <w:shd w:val="clear" w:color="auto" w:fill="auto"/>
            <w:noWrap/>
            <w:vAlign w:val="center"/>
            <w:hideMark/>
          </w:tcPr>
          <w:p w:rsidR="00987205" w:rsidRPr="00637BD8" w:rsidRDefault="00987205" w:rsidP="004A2A76">
            <w:pPr>
              <w:spacing w:line="240" w:lineRule="auto"/>
              <w:jc w:val="center"/>
              <w:rPr>
                <w:rFonts w:ascii="Times New Roman" w:hAnsi="Times New Roman" w:cs="Times New Roman"/>
                <w:sz w:val="24"/>
                <w:szCs w:val="24"/>
              </w:rPr>
            </w:pPr>
            <w:r>
              <w:rPr>
                <w:rFonts w:ascii="Times New Roman" w:hAnsi="Times New Roman" w:cs="Times New Roman"/>
                <w:sz w:val="24"/>
                <w:szCs w:val="24"/>
              </w:rPr>
              <w:t>0,</w:t>
            </w:r>
            <w:r w:rsidR="004A2A76">
              <w:rPr>
                <w:rFonts w:ascii="Times New Roman" w:hAnsi="Times New Roman" w:cs="Times New Roman"/>
                <w:sz w:val="24"/>
                <w:szCs w:val="24"/>
              </w:rPr>
              <w:t>2</w:t>
            </w:r>
          </w:p>
        </w:tc>
      </w:tr>
      <w:tr w:rsidR="00987205" w:rsidRPr="00131A82" w:rsidTr="00D25D40">
        <w:trPr>
          <w:trHeight w:val="851"/>
        </w:trPr>
        <w:tc>
          <w:tcPr>
            <w:tcW w:w="675" w:type="dxa"/>
            <w:shd w:val="clear" w:color="auto" w:fill="auto"/>
            <w:vAlign w:val="center"/>
            <w:hideMark/>
          </w:tcPr>
          <w:p w:rsidR="00987205" w:rsidRPr="00637BD8" w:rsidRDefault="00987205" w:rsidP="0029540C">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2</w:t>
            </w:r>
          </w:p>
        </w:tc>
        <w:tc>
          <w:tcPr>
            <w:tcW w:w="5245" w:type="dxa"/>
            <w:shd w:val="clear" w:color="auto" w:fill="auto"/>
            <w:hideMark/>
          </w:tcPr>
          <w:p w:rsidR="00987205" w:rsidRPr="00F0114C" w:rsidRDefault="00987205" w:rsidP="0029540C">
            <w:pPr>
              <w:pStyle w:val="ConsPlusCell"/>
              <w:rPr>
                <w:rFonts w:ascii="Times New Roman" w:hAnsi="Times New Roman" w:cs="Times New Roman"/>
                <w:sz w:val="24"/>
                <w:szCs w:val="24"/>
              </w:rPr>
            </w:pPr>
            <w:r w:rsidRPr="00F0114C">
              <w:rPr>
                <w:rFonts w:ascii="Times New Roman" w:hAnsi="Times New Roman" w:cs="Times New Roman"/>
                <w:sz w:val="24"/>
                <w:szCs w:val="24"/>
              </w:rPr>
              <w:t>Отношение муниципального долга Северо-Енисейского района к доходам бюджета района  за исключением безвозмездных поступлений</w:t>
            </w:r>
          </w:p>
        </w:tc>
        <w:tc>
          <w:tcPr>
            <w:tcW w:w="1418" w:type="dxa"/>
            <w:shd w:val="clear" w:color="auto" w:fill="auto"/>
            <w:noWrap/>
            <w:vAlign w:val="center"/>
            <w:hideMark/>
          </w:tcPr>
          <w:p w:rsidR="00987205" w:rsidRPr="00637BD8" w:rsidRDefault="00987205" w:rsidP="0029540C">
            <w:pPr>
              <w:pStyle w:val="ConsPlusNormal"/>
              <w:ind w:firstLine="0"/>
              <w:jc w:val="center"/>
              <w:rPr>
                <w:rFonts w:ascii="Times New Roman" w:hAnsi="Times New Roman" w:cs="Times New Roman"/>
                <w:sz w:val="24"/>
                <w:szCs w:val="24"/>
              </w:rPr>
            </w:pPr>
            <w:r w:rsidRPr="00637BD8">
              <w:rPr>
                <w:rFonts w:ascii="Times New Roman" w:hAnsi="Times New Roman" w:cs="Times New Roman"/>
                <w:sz w:val="24"/>
                <w:szCs w:val="24"/>
                <w:lang w:val="en-US"/>
              </w:rPr>
              <w:t>%</w:t>
            </w:r>
          </w:p>
        </w:tc>
        <w:tc>
          <w:tcPr>
            <w:tcW w:w="1276" w:type="dxa"/>
            <w:shd w:val="clear" w:color="auto" w:fill="auto"/>
            <w:noWrap/>
            <w:vAlign w:val="center"/>
            <w:hideMark/>
          </w:tcPr>
          <w:p w:rsidR="00987205" w:rsidRPr="00637BD8" w:rsidRDefault="00987205" w:rsidP="004A2A76">
            <w:pPr>
              <w:spacing w:line="240" w:lineRule="auto"/>
              <w:jc w:val="center"/>
              <w:rPr>
                <w:rFonts w:ascii="Times New Roman" w:hAnsi="Times New Roman" w:cs="Times New Roman"/>
                <w:sz w:val="24"/>
                <w:szCs w:val="24"/>
              </w:rPr>
            </w:pPr>
            <w:r w:rsidRPr="00637BD8">
              <w:rPr>
                <w:rFonts w:ascii="Times New Roman" w:hAnsi="Times New Roman" w:cs="Times New Roman"/>
                <w:sz w:val="24"/>
                <w:szCs w:val="24"/>
                <w:lang w:eastAsia="en-US"/>
              </w:rPr>
              <w:t xml:space="preserve">не </w:t>
            </w:r>
            <w:r>
              <w:rPr>
                <w:rFonts w:ascii="Times New Roman" w:hAnsi="Times New Roman" w:cs="Times New Roman"/>
                <w:sz w:val="24"/>
                <w:szCs w:val="24"/>
                <w:lang w:eastAsia="en-US"/>
              </w:rPr>
              <w:t xml:space="preserve">более </w:t>
            </w:r>
            <w:r w:rsidR="004A2A76">
              <w:rPr>
                <w:rFonts w:ascii="Times New Roman" w:hAnsi="Times New Roman" w:cs="Times New Roman"/>
                <w:sz w:val="24"/>
                <w:szCs w:val="24"/>
                <w:lang w:eastAsia="en-US"/>
              </w:rPr>
              <w:t>50</w:t>
            </w:r>
          </w:p>
        </w:tc>
        <w:tc>
          <w:tcPr>
            <w:tcW w:w="1275" w:type="dxa"/>
            <w:shd w:val="clear" w:color="auto" w:fill="auto"/>
            <w:noWrap/>
            <w:vAlign w:val="center"/>
            <w:hideMark/>
          </w:tcPr>
          <w:p w:rsidR="00987205" w:rsidRPr="00637BD8" w:rsidRDefault="004A2A76" w:rsidP="0029540C">
            <w:pPr>
              <w:spacing w:line="240" w:lineRule="auto"/>
              <w:jc w:val="center"/>
              <w:rPr>
                <w:rFonts w:ascii="Times New Roman" w:hAnsi="Times New Roman" w:cs="Times New Roman"/>
                <w:sz w:val="24"/>
                <w:szCs w:val="24"/>
              </w:rPr>
            </w:pPr>
            <w:r>
              <w:rPr>
                <w:rFonts w:ascii="Times New Roman" w:hAnsi="Times New Roman" w:cs="Times New Roman"/>
                <w:sz w:val="24"/>
                <w:szCs w:val="24"/>
              </w:rPr>
              <w:t>15</w:t>
            </w:r>
          </w:p>
        </w:tc>
      </w:tr>
      <w:tr w:rsidR="00987205" w:rsidRPr="00131A82" w:rsidTr="00D25D40">
        <w:trPr>
          <w:trHeight w:val="1260"/>
        </w:trPr>
        <w:tc>
          <w:tcPr>
            <w:tcW w:w="675" w:type="dxa"/>
            <w:shd w:val="clear" w:color="auto" w:fill="auto"/>
            <w:vAlign w:val="center"/>
            <w:hideMark/>
          </w:tcPr>
          <w:p w:rsidR="00987205" w:rsidRPr="00637BD8" w:rsidRDefault="00987205" w:rsidP="0029540C">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3</w:t>
            </w:r>
          </w:p>
        </w:tc>
        <w:tc>
          <w:tcPr>
            <w:tcW w:w="5245" w:type="dxa"/>
            <w:shd w:val="clear" w:color="auto" w:fill="auto"/>
            <w:hideMark/>
          </w:tcPr>
          <w:p w:rsidR="00987205" w:rsidRPr="00F0114C" w:rsidRDefault="00987205" w:rsidP="0029540C">
            <w:pPr>
              <w:spacing w:line="240" w:lineRule="auto"/>
              <w:rPr>
                <w:rFonts w:ascii="Times New Roman" w:hAnsi="Times New Roman" w:cs="Times New Roman"/>
                <w:sz w:val="24"/>
                <w:szCs w:val="24"/>
              </w:rPr>
            </w:pPr>
            <w:r w:rsidRPr="00F0114C">
              <w:rPr>
                <w:rFonts w:ascii="Times New Roman" w:hAnsi="Times New Roman" w:cs="Times New Roman"/>
                <w:sz w:val="24"/>
                <w:szCs w:val="24"/>
              </w:rPr>
              <w:t xml:space="preserve">Отношение годовой суммы платежей на погашение и обслуживание муниципального  долга Северо-Енисейского района  к доходам бюджета района </w:t>
            </w:r>
          </w:p>
        </w:tc>
        <w:tc>
          <w:tcPr>
            <w:tcW w:w="1418" w:type="dxa"/>
            <w:shd w:val="clear" w:color="auto" w:fill="auto"/>
            <w:noWrap/>
            <w:vAlign w:val="center"/>
            <w:hideMark/>
          </w:tcPr>
          <w:p w:rsidR="00987205" w:rsidRPr="00637BD8" w:rsidRDefault="00987205" w:rsidP="0029540C">
            <w:pPr>
              <w:pStyle w:val="ConsPlusTitle"/>
              <w:jc w:val="center"/>
              <w:rPr>
                <w:b w:val="0"/>
                <w:sz w:val="24"/>
                <w:szCs w:val="24"/>
              </w:rPr>
            </w:pPr>
            <w:r w:rsidRPr="00637BD8">
              <w:rPr>
                <w:b w:val="0"/>
                <w:sz w:val="24"/>
                <w:szCs w:val="24"/>
                <w:lang w:val="en-US"/>
              </w:rPr>
              <w:t>%</w:t>
            </w:r>
          </w:p>
        </w:tc>
        <w:tc>
          <w:tcPr>
            <w:tcW w:w="1276" w:type="dxa"/>
            <w:shd w:val="clear" w:color="auto" w:fill="auto"/>
            <w:noWrap/>
            <w:vAlign w:val="center"/>
            <w:hideMark/>
          </w:tcPr>
          <w:p w:rsidR="00987205" w:rsidRPr="00637BD8" w:rsidRDefault="00987205" w:rsidP="004A2A76">
            <w:pPr>
              <w:spacing w:line="240" w:lineRule="auto"/>
              <w:jc w:val="center"/>
              <w:rPr>
                <w:rFonts w:ascii="Times New Roman" w:hAnsi="Times New Roman" w:cs="Times New Roman"/>
                <w:sz w:val="24"/>
                <w:szCs w:val="24"/>
              </w:rPr>
            </w:pPr>
            <w:r w:rsidRPr="00637BD8">
              <w:rPr>
                <w:rFonts w:ascii="Times New Roman" w:hAnsi="Times New Roman" w:cs="Times New Roman"/>
                <w:sz w:val="24"/>
                <w:szCs w:val="24"/>
              </w:rPr>
              <w:t xml:space="preserve">не </w:t>
            </w:r>
            <w:r>
              <w:rPr>
                <w:rFonts w:ascii="Times New Roman" w:hAnsi="Times New Roman" w:cs="Times New Roman"/>
                <w:sz w:val="24"/>
                <w:szCs w:val="24"/>
              </w:rPr>
              <w:t>более</w:t>
            </w:r>
            <w:r w:rsidRPr="00637BD8">
              <w:rPr>
                <w:rFonts w:ascii="Times New Roman" w:hAnsi="Times New Roman" w:cs="Times New Roman"/>
                <w:sz w:val="24"/>
                <w:szCs w:val="24"/>
              </w:rPr>
              <w:t xml:space="preserve"> </w:t>
            </w:r>
            <w:r w:rsidR="004A2A76">
              <w:rPr>
                <w:rFonts w:ascii="Times New Roman" w:hAnsi="Times New Roman" w:cs="Times New Roman"/>
                <w:sz w:val="24"/>
                <w:szCs w:val="24"/>
              </w:rPr>
              <w:t>2</w:t>
            </w:r>
            <w:r>
              <w:rPr>
                <w:rFonts w:ascii="Times New Roman" w:hAnsi="Times New Roman" w:cs="Times New Roman"/>
                <w:sz w:val="24"/>
                <w:szCs w:val="24"/>
              </w:rPr>
              <w:t>0</w:t>
            </w:r>
          </w:p>
        </w:tc>
        <w:tc>
          <w:tcPr>
            <w:tcW w:w="1275" w:type="dxa"/>
            <w:shd w:val="clear" w:color="auto" w:fill="auto"/>
            <w:noWrap/>
            <w:vAlign w:val="center"/>
            <w:hideMark/>
          </w:tcPr>
          <w:p w:rsidR="00987205" w:rsidRPr="00637BD8" w:rsidRDefault="004A2A76" w:rsidP="0029540C">
            <w:pPr>
              <w:spacing w:line="240" w:lineRule="auto"/>
              <w:jc w:val="center"/>
              <w:rPr>
                <w:rFonts w:ascii="Times New Roman" w:hAnsi="Times New Roman" w:cs="Times New Roman"/>
                <w:sz w:val="24"/>
                <w:szCs w:val="24"/>
              </w:rPr>
            </w:pPr>
            <w:r>
              <w:rPr>
                <w:rFonts w:ascii="Times New Roman" w:hAnsi="Times New Roman" w:cs="Times New Roman"/>
                <w:sz w:val="24"/>
                <w:szCs w:val="24"/>
              </w:rPr>
              <w:t>12,2</w:t>
            </w:r>
          </w:p>
        </w:tc>
      </w:tr>
      <w:tr w:rsidR="00987205" w:rsidRPr="00131A82" w:rsidTr="00D25D40">
        <w:trPr>
          <w:trHeight w:val="501"/>
        </w:trPr>
        <w:tc>
          <w:tcPr>
            <w:tcW w:w="675" w:type="dxa"/>
            <w:shd w:val="clear" w:color="auto" w:fill="auto"/>
            <w:vAlign w:val="center"/>
            <w:hideMark/>
          </w:tcPr>
          <w:p w:rsidR="00987205" w:rsidRPr="00637BD8" w:rsidRDefault="00987205" w:rsidP="0029540C">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4</w:t>
            </w:r>
          </w:p>
        </w:tc>
        <w:tc>
          <w:tcPr>
            <w:tcW w:w="5245" w:type="dxa"/>
            <w:shd w:val="clear" w:color="auto" w:fill="auto"/>
            <w:hideMark/>
          </w:tcPr>
          <w:p w:rsidR="00987205" w:rsidRPr="00F0114C" w:rsidRDefault="00987205" w:rsidP="0029540C">
            <w:pPr>
              <w:spacing w:line="240" w:lineRule="auto"/>
              <w:rPr>
                <w:rFonts w:ascii="Times New Roman" w:hAnsi="Times New Roman" w:cs="Times New Roman"/>
                <w:sz w:val="24"/>
                <w:szCs w:val="24"/>
              </w:rPr>
            </w:pPr>
            <w:r w:rsidRPr="00F0114C">
              <w:rPr>
                <w:rFonts w:ascii="Times New Roman" w:hAnsi="Times New Roman" w:cs="Times New Roman"/>
                <w:sz w:val="24"/>
                <w:szCs w:val="24"/>
              </w:rPr>
              <w:t>Просроченная задолженность по долговым обязательствам Северо-Енисейского района</w:t>
            </w:r>
          </w:p>
        </w:tc>
        <w:tc>
          <w:tcPr>
            <w:tcW w:w="1418" w:type="dxa"/>
            <w:shd w:val="clear" w:color="auto" w:fill="auto"/>
            <w:noWrap/>
            <w:vAlign w:val="center"/>
            <w:hideMark/>
          </w:tcPr>
          <w:p w:rsidR="00987205" w:rsidRPr="00637BD8" w:rsidRDefault="00987205" w:rsidP="0029540C">
            <w:pPr>
              <w:pStyle w:val="ConsPlusNormal"/>
              <w:ind w:firstLine="0"/>
              <w:jc w:val="center"/>
              <w:rPr>
                <w:rFonts w:ascii="Times New Roman" w:hAnsi="Times New Roman" w:cs="Times New Roman"/>
                <w:sz w:val="24"/>
                <w:szCs w:val="24"/>
              </w:rPr>
            </w:pPr>
            <w:r w:rsidRPr="00637BD8">
              <w:rPr>
                <w:rFonts w:ascii="Times New Roman" w:hAnsi="Times New Roman" w:cs="Times New Roman"/>
                <w:sz w:val="24"/>
                <w:szCs w:val="24"/>
                <w:lang w:val="en-US"/>
              </w:rPr>
              <w:t>%</w:t>
            </w:r>
          </w:p>
        </w:tc>
        <w:tc>
          <w:tcPr>
            <w:tcW w:w="1276" w:type="dxa"/>
            <w:shd w:val="clear" w:color="auto" w:fill="auto"/>
            <w:noWrap/>
            <w:vAlign w:val="center"/>
            <w:hideMark/>
          </w:tcPr>
          <w:p w:rsidR="00987205" w:rsidRPr="00637BD8" w:rsidRDefault="00987205" w:rsidP="0029540C">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en-US"/>
              </w:rPr>
              <w:t>0,0</w:t>
            </w:r>
          </w:p>
        </w:tc>
        <w:tc>
          <w:tcPr>
            <w:tcW w:w="1275" w:type="dxa"/>
            <w:shd w:val="clear" w:color="auto" w:fill="auto"/>
            <w:noWrap/>
            <w:vAlign w:val="center"/>
            <w:hideMark/>
          </w:tcPr>
          <w:p w:rsidR="00987205" w:rsidRPr="00637BD8" w:rsidRDefault="00987205" w:rsidP="0029540C">
            <w:pPr>
              <w:spacing w:line="240" w:lineRule="auto"/>
              <w:jc w:val="center"/>
              <w:rPr>
                <w:rFonts w:ascii="Times New Roman" w:hAnsi="Times New Roman" w:cs="Times New Roman"/>
                <w:sz w:val="24"/>
                <w:szCs w:val="24"/>
              </w:rPr>
            </w:pPr>
            <w:r>
              <w:rPr>
                <w:rFonts w:ascii="Times New Roman" w:hAnsi="Times New Roman" w:cs="Times New Roman"/>
                <w:sz w:val="24"/>
                <w:szCs w:val="24"/>
              </w:rPr>
              <w:t>0,0</w:t>
            </w:r>
          </w:p>
        </w:tc>
      </w:tr>
    </w:tbl>
    <w:p w:rsidR="00987205" w:rsidRPr="00131A82" w:rsidRDefault="00987205" w:rsidP="0029540C">
      <w:pPr>
        <w:spacing w:before="120" w:after="0" w:line="240" w:lineRule="auto"/>
        <w:ind w:firstLine="720"/>
        <w:jc w:val="both"/>
        <w:rPr>
          <w:rFonts w:ascii="Times New Roman" w:hAnsi="Times New Roman" w:cs="Times New Roman"/>
          <w:sz w:val="24"/>
          <w:szCs w:val="24"/>
        </w:rPr>
      </w:pPr>
    </w:p>
    <w:p w:rsidR="00987205" w:rsidRPr="00131A82" w:rsidRDefault="00987205" w:rsidP="0029540C">
      <w:pPr>
        <w:pStyle w:val="a7"/>
        <w:spacing w:after="0" w:line="240" w:lineRule="auto"/>
        <w:ind w:left="0" w:firstLine="720"/>
        <w:jc w:val="both"/>
        <w:rPr>
          <w:rFonts w:ascii="Times New Roman" w:hAnsi="Times New Roman" w:cs="Times New Roman"/>
          <w:sz w:val="28"/>
          <w:szCs w:val="28"/>
        </w:rPr>
      </w:pPr>
      <w:r w:rsidRPr="00131A82">
        <w:rPr>
          <w:rFonts w:ascii="Times New Roman" w:hAnsi="Times New Roman" w:cs="Times New Roman"/>
          <w:sz w:val="28"/>
          <w:szCs w:val="28"/>
        </w:rPr>
        <w:t>Подпрограмма 2. «Обеспечение реализации муниципальной программы и прочие мероприятия»</w:t>
      </w:r>
      <w:r>
        <w:rPr>
          <w:rFonts w:ascii="Times New Roman" w:hAnsi="Times New Roman" w:cs="Times New Roman"/>
          <w:sz w:val="28"/>
          <w:szCs w:val="28"/>
        </w:rPr>
        <w:t>:</w:t>
      </w:r>
    </w:p>
    <w:p w:rsidR="00987205" w:rsidRPr="00914C2B" w:rsidRDefault="00987205" w:rsidP="0029540C">
      <w:pPr>
        <w:pStyle w:val="ab"/>
        <w:spacing w:before="120" w:line="240" w:lineRule="auto"/>
        <w:jc w:val="right"/>
        <w:rPr>
          <w:rFonts w:ascii="Times New Roman" w:hAnsi="Times New Roman" w:cs="Times New Roman"/>
          <w:sz w:val="28"/>
          <w:szCs w:val="28"/>
        </w:rPr>
      </w:pPr>
      <w:r w:rsidRPr="00914C2B">
        <w:rPr>
          <w:rFonts w:ascii="Times New Roman" w:hAnsi="Times New Roman" w:cs="Times New Roman"/>
          <w:sz w:val="28"/>
          <w:szCs w:val="28"/>
        </w:rPr>
        <w:t>Таблица</w:t>
      </w:r>
      <w:r>
        <w:rPr>
          <w:rFonts w:ascii="Times New Roman" w:hAnsi="Times New Roman" w:cs="Times New Roman"/>
          <w:sz w:val="28"/>
          <w:szCs w:val="28"/>
        </w:rPr>
        <w:t xml:space="preserve"> </w:t>
      </w:r>
      <w:r w:rsidR="00A868B5">
        <w:rPr>
          <w:rFonts w:ascii="Times New Roman" w:hAnsi="Times New Roman" w:cs="Times New Roman"/>
          <w:sz w:val="28"/>
          <w:szCs w:val="28"/>
        </w:rPr>
        <w:t>91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987205" w:rsidRPr="00131A82" w:rsidTr="00D25D40">
        <w:tc>
          <w:tcPr>
            <w:tcW w:w="426" w:type="dxa"/>
            <w:vMerge w:val="restart"/>
            <w:vAlign w:val="center"/>
          </w:tcPr>
          <w:p w:rsidR="00987205" w:rsidRPr="00131A82" w:rsidRDefault="00987205" w:rsidP="0029540C">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987205" w:rsidRPr="00131A82" w:rsidRDefault="00987205" w:rsidP="0029540C">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842" w:type="dxa"/>
            <w:vMerge w:val="restart"/>
            <w:vAlign w:val="center"/>
          </w:tcPr>
          <w:p w:rsidR="00987205" w:rsidRPr="00131A82" w:rsidRDefault="00987205" w:rsidP="0029540C">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3" w:type="dxa"/>
            <w:gridSpan w:val="2"/>
            <w:vAlign w:val="center"/>
          </w:tcPr>
          <w:p w:rsidR="00987205" w:rsidRPr="00131A82" w:rsidRDefault="00987205" w:rsidP="0029540C">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987205" w:rsidRPr="00131A82" w:rsidRDefault="00987205" w:rsidP="0029540C">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D25D40">
        <w:trPr>
          <w:trHeight w:val="259"/>
        </w:trPr>
        <w:tc>
          <w:tcPr>
            <w:tcW w:w="426" w:type="dxa"/>
            <w:vMerge/>
            <w:vAlign w:val="center"/>
          </w:tcPr>
          <w:p w:rsidR="00987205" w:rsidRPr="00131A82" w:rsidRDefault="00987205" w:rsidP="0029540C">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131A82" w:rsidRDefault="00987205" w:rsidP="0029540C">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131A82" w:rsidRDefault="00987205" w:rsidP="0029540C">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987205" w:rsidRPr="00131A82" w:rsidRDefault="00987205" w:rsidP="004A2A76">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4A2A76">
              <w:rPr>
                <w:rFonts w:ascii="Times New Roman" w:hAnsi="Times New Roman" w:cs="Times New Roman"/>
                <w:sz w:val="24"/>
                <w:szCs w:val="24"/>
              </w:rPr>
              <w:t>20</w:t>
            </w:r>
            <w:r w:rsidR="0029540C">
              <w:rPr>
                <w:rFonts w:ascii="Times New Roman" w:hAnsi="Times New Roman" w:cs="Times New Roman"/>
                <w:sz w:val="24"/>
                <w:szCs w:val="24"/>
              </w:rPr>
              <w:t xml:space="preserve"> год</w:t>
            </w:r>
          </w:p>
        </w:tc>
        <w:tc>
          <w:tcPr>
            <w:tcW w:w="1559" w:type="dxa"/>
            <w:vMerge/>
          </w:tcPr>
          <w:p w:rsidR="00987205" w:rsidRPr="00131A82" w:rsidRDefault="00987205" w:rsidP="0029540C">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rPr>
        <w:tc>
          <w:tcPr>
            <w:tcW w:w="426" w:type="dxa"/>
            <w:vMerge/>
            <w:vAlign w:val="center"/>
          </w:tcPr>
          <w:p w:rsidR="00987205" w:rsidRPr="00131A82" w:rsidRDefault="00987205" w:rsidP="0029540C">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131A82" w:rsidRDefault="00987205" w:rsidP="0029540C">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131A82" w:rsidRDefault="00987205" w:rsidP="0029540C">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987205" w:rsidRPr="00131A82" w:rsidRDefault="00987205" w:rsidP="0029540C">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2" w:type="dxa"/>
            <w:vAlign w:val="center"/>
          </w:tcPr>
          <w:p w:rsidR="00987205" w:rsidRPr="00131A82" w:rsidRDefault="00987205" w:rsidP="0029540C">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987205" w:rsidRPr="00131A82" w:rsidRDefault="00987205" w:rsidP="0029540C">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blHeader/>
        </w:trPr>
        <w:tc>
          <w:tcPr>
            <w:tcW w:w="426" w:type="dxa"/>
            <w:vAlign w:val="center"/>
          </w:tcPr>
          <w:p w:rsidR="00987205" w:rsidRPr="00131A82" w:rsidRDefault="00987205" w:rsidP="0029540C">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987205" w:rsidRPr="00131A82" w:rsidRDefault="00987205" w:rsidP="0029540C">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Финансовое управление администраци</w:t>
            </w:r>
            <w:r>
              <w:rPr>
                <w:rFonts w:ascii="Times New Roman" w:hAnsi="Times New Roman" w:cs="Times New Roman"/>
                <w:sz w:val="24"/>
                <w:szCs w:val="24"/>
              </w:rPr>
              <w:t>и</w:t>
            </w:r>
            <w:r w:rsidRPr="00131A82">
              <w:rPr>
                <w:rFonts w:ascii="Times New Roman" w:hAnsi="Times New Roman" w:cs="Times New Roman"/>
                <w:sz w:val="24"/>
                <w:szCs w:val="24"/>
              </w:rPr>
              <w:t xml:space="preserve"> Северо-Енисейского района</w:t>
            </w:r>
          </w:p>
        </w:tc>
        <w:tc>
          <w:tcPr>
            <w:tcW w:w="1842" w:type="dxa"/>
            <w:vAlign w:val="center"/>
          </w:tcPr>
          <w:p w:rsidR="004A2A76" w:rsidRDefault="004A2A76" w:rsidP="0029540C">
            <w:pPr>
              <w:spacing w:after="0" w:line="240" w:lineRule="auto"/>
              <w:jc w:val="center"/>
              <w:rPr>
                <w:rFonts w:ascii="Times New Roman" w:hAnsi="Times New Roman" w:cs="Times New Roman"/>
                <w:sz w:val="24"/>
                <w:szCs w:val="24"/>
              </w:rPr>
            </w:pPr>
          </w:p>
          <w:p w:rsidR="00987205" w:rsidRPr="00131A82" w:rsidRDefault="00987205" w:rsidP="0029540C">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01 06</w:t>
            </w:r>
          </w:p>
          <w:p w:rsidR="00987205" w:rsidRPr="00131A82" w:rsidRDefault="00987205" w:rsidP="0029540C">
            <w:pPr>
              <w:spacing w:after="0" w:line="240" w:lineRule="auto"/>
              <w:jc w:val="center"/>
              <w:rPr>
                <w:rFonts w:ascii="Times New Roman" w:hAnsi="Times New Roman" w:cs="Times New Roman"/>
                <w:sz w:val="24"/>
                <w:szCs w:val="24"/>
              </w:rPr>
            </w:pPr>
          </w:p>
        </w:tc>
        <w:tc>
          <w:tcPr>
            <w:tcW w:w="1701" w:type="dxa"/>
            <w:vAlign w:val="center"/>
          </w:tcPr>
          <w:p w:rsidR="00987205" w:rsidRPr="00131A82" w:rsidRDefault="004A2A76" w:rsidP="002954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32 578,4</w:t>
            </w:r>
          </w:p>
        </w:tc>
        <w:tc>
          <w:tcPr>
            <w:tcW w:w="1702" w:type="dxa"/>
            <w:vAlign w:val="center"/>
          </w:tcPr>
          <w:p w:rsidR="00987205" w:rsidRPr="00131A82" w:rsidRDefault="004A2A76" w:rsidP="002954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32 555,7</w:t>
            </w:r>
          </w:p>
        </w:tc>
        <w:tc>
          <w:tcPr>
            <w:tcW w:w="1559" w:type="dxa"/>
            <w:vAlign w:val="center"/>
          </w:tcPr>
          <w:p w:rsidR="00987205" w:rsidRPr="00131A82" w:rsidRDefault="00987205" w:rsidP="004A2A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r w:rsidR="004A2A76">
              <w:rPr>
                <w:rFonts w:ascii="Times New Roman" w:hAnsi="Times New Roman" w:cs="Times New Roman"/>
                <w:sz w:val="24"/>
                <w:szCs w:val="24"/>
              </w:rPr>
              <w:t>9</w:t>
            </w:r>
          </w:p>
        </w:tc>
      </w:tr>
      <w:tr w:rsidR="00987205" w:rsidRPr="00131A82" w:rsidTr="00D25D40">
        <w:tc>
          <w:tcPr>
            <w:tcW w:w="426" w:type="dxa"/>
            <w:vAlign w:val="center"/>
          </w:tcPr>
          <w:p w:rsidR="00987205" w:rsidRPr="00131A82" w:rsidRDefault="00987205" w:rsidP="0029540C">
            <w:pPr>
              <w:spacing w:after="0" w:line="240" w:lineRule="auto"/>
              <w:jc w:val="center"/>
              <w:rPr>
                <w:rFonts w:ascii="Times New Roman" w:hAnsi="Times New Roman" w:cs="Times New Roman"/>
                <w:sz w:val="24"/>
                <w:szCs w:val="24"/>
              </w:rPr>
            </w:pPr>
          </w:p>
        </w:tc>
        <w:tc>
          <w:tcPr>
            <w:tcW w:w="2551" w:type="dxa"/>
          </w:tcPr>
          <w:p w:rsidR="00987205" w:rsidRPr="00131A82" w:rsidRDefault="00987205" w:rsidP="0029540C">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842" w:type="dxa"/>
            <w:vAlign w:val="center"/>
          </w:tcPr>
          <w:p w:rsidR="00987205" w:rsidRPr="00131A82" w:rsidRDefault="00987205" w:rsidP="0029540C">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131A82" w:rsidRDefault="00987205" w:rsidP="0029540C">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987205" w:rsidRPr="00131A82" w:rsidRDefault="00987205" w:rsidP="0029540C">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987205" w:rsidRPr="00131A82" w:rsidRDefault="00987205" w:rsidP="0029540C">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987205" w:rsidRPr="00131A82" w:rsidTr="00D25D40">
        <w:tc>
          <w:tcPr>
            <w:tcW w:w="426" w:type="dxa"/>
            <w:vAlign w:val="center"/>
          </w:tcPr>
          <w:p w:rsidR="00987205" w:rsidRPr="00131A82" w:rsidRDefault="00987205" w:rsidP="0029540C">
            <w:pPr>
              <w:spacing w:after="0" w:line="240" w:lineRule="auto"/>
              <w:jc w:val="center"/>
              <w:rPr>
                <w:rFonts w:ascii="Times New Roman" w:hAnsi="Times New Roman" w:cs="Times New Roman"/>
                <w:sz w:val="24"/>
                <w:szCs w:val="24"/>
              </w:rPr>
            </w:pPr>
          </w:p>
        </w:tc>
        <w:tc>
          <w:tcPr>
            <w:tcW w:w="2551" w:type="dxa"/>
            <w:vAlign w:val="center"/>
          </w:tcPr>
          <w:p w:rsidR="00987205" w:rsidRPr="00131A82" w:rsidRDefault="00987205" w:rsidP="0029540C">
            <w:pPr>
              <w:spacing w:after="0" w:line="240" w:lineRule="auto"/>
              <w:rPr>
                <w:rFonts w:ascii="Times New Roman" w:hAnsi="Times New Roman" w:cs="Times New Roman"/>
                <w:i/>
                <w:sz w:val="24"/>
                <w:szCs w:val="24"/>
              </w:rPr>
            </w:pPr>
            <w:r>
              <w:rPr>
                <w:rFonts w:ascii="Times New Roman" w:hAnsi="Times New Roman" w:cs="Times New Roman"/>
                <w:i/>
                <w:sz w:val="24"/>
                <w:szCs w:val="24"/>
              </w:rPr>
              <w:t>краевого бюджета</w:t>
            </w:r>
          </w:p>
        </w:tc>
        <w:tc>
          <w:tcPr>
            <w:tcW w:w="1842" w:type="dxa"/>
            <w:vAlign w:val="center"/>
          </w:tcPr>
          <w:p w:rsidR="00987205" w:rsidRPr="00131A82" w:rsidRDefault="00987205" w:rsidP="0029540C">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8644A2" w:rsidRDefault="004077F3" w:rsidP="002954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105,2</w:t>
            </w:r>
          </w:p>
        </w:tc>
        <w:tc>
          <w:tcPr>
            <w:tcW w:w="1702" w:type="dxa"/>
            <w:vAlign w:val="center"/>
          </w:tcPr>
          <w:p w:rsidR="00987205" w:rsidRPr="008644A2" w:rsidRDefault="004077F3" w:rsidP="002954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105,2</w:t>
            </w:r>
          </w:p>
        </w:tc>
        <w:tc>
          <w:tcPr>
            <w:tcW w:w="1559" w:type="dxa"/>
            <w:vAlign w:val="center"/>
          </w:tcPr>
          <w:p w:rsidR="00987205" w:rsidRPr="008644A2" w:rsidRDefault="00987205" w:rsidP="0029540C">
            <w:pPr>
              <w:spacing w:after="0" w:line="240" w:lineRule="auto"/>
              <w:jc w:val="center"/>
              <w:rPr>
                <w:rFonts w:ascii="Times New Roman" w:hAnsi="Times New Roman" w:cs="Times New Roman"/>
                <w:i/>
                <w:sz w:val="24"/>
                <w:szCs w:val="24"/>
              </w:rPr>
            </w:pPr>
            <w:r w:rsidRPr="008644A2">
              <w:rPr>
                <w:rFonts w:ascii="Times New Roman" w:hAnsi="Times New Roman" w:cs="Times New Roman"/>
                <w:i/>
                <w:sz w:val="24"/>
                <w:szCs w:val="24"/>
              </w:rPr>
              <w:t>100,0</w:t>
            </w:r>
          </w:p>
        </w:tc>
      </w:tr>
      <w:tr w:rsidR="00987205" w:rsidRPr="00131A82" w:rsidTr="00D25D40">
        <w:tc>
          <w:tcPr>
            <w:tcW w:w="426" w:type="dxa"/>
            <w:vAlign w:val="center"/>
          </w:tcPr>
          <w:p w:rsidR="00987205" w:rsidRPr="00131A82" w:rsidRDefault="00987205" w:rsidP="0029540C">
            <w:pPr>
              <w:spacing w:after="0" w:line="240" w:lineRule="auto"/>
              <w:jc w:val="center"/>
              <w:rPr>
                <w:rFonts w:ascii="Times New Roman" w:hAnsi="Times New Roman" w:cs="Times New Roman"/>
                <w:sz w:val="24"/>
                <w:szCs w:val="24"/>
              </w:rPr>
            </w:pPr>
          </w:p>
        </w:tc>
        <w:tc>
          <w:tcPr>
            <w:tcW w:w="2551" w:type="dxa"/>
            <w:vAlign w:val="center"/>
          </w:tcPr>
          <w:p w:rsidR="00987205" w:rsidRPr="00131A82" w:rsidRDefault="00987205" w:rsidP="0029540C">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бюджета района</w:t>
            </w:r>
          </w:p>
        </w:tc>
        <w:tc>
          <w:tcPr>
            <w:tcW w:w="1842" w:type="dxa"/>
            <w:vAlign w:val="center"/>
          </w:tcPr>
          <w:p w:rsidR="00987205" w:rsidRPr="00131A82" w:rsidRDefault="00987205" w:rsidP="0029540C">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8644A2" w:rsidRDefault="004077F3" w:rsidP="002954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32 473,2</w:t>
            </w:r>
          </w:p>
        </w:tc>
        <w:tc>
          <w:tcPr>
            <w:tcW w:w="1702" w:type="dxa"/>
            <w:vAlign w:val="center"/>
          </w:tcPr>
          <w:p w:rsidR="00987205" w:rsidRPr="008644A2" w:rsidRDefault="004077F3" w:rsidP="0029540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32 450,5</w:t>
            </w:r>
          </w:p>
        </w:tc>
        <w:tc>
          <w:tcPr>
            <w:tcW w:w="1559" w:type="dxa"/>
            <w:vAlign w:val="center"/>
          </w:tcPr>
          <w:p w:rsidR="00987205" w:rsidRPr="008644A2" w:rsidRDefault="00987205" w:rsidP="004077F3">
            <w:pPr>
              <w:spacing w:after="0" w:line="240" w:lineRule="auto"/>
              <w:jc w:val="center"/>
              <w:rPr>
                <w:rFonts w:ascii="Times New Roman" w:hAnsi="Times New Roman" w:cs="Times New Roman"/>
                <w:i/>
                <w:sz w:val="24"/>
                <w:szCs w:val="24"/>
              </w:rPr>
            </w:pPr>
            <w:r w:rsidRPr="008644A2">
              <w:rPr>
                <w:rFonts w:ascii="Times New Roman" w:hAnsi="Times New Roman" w:cs="Times New Roman"/>
                <w:i/>
                <w:sz w:val="24"/>
                <w:szCs w:val="24"/>
              </w:rPr>
              <w:t>99</w:t>
            </w:r>
            <w:r>
              <w:rPr>
                <w:rFonts w:ascii="Times New Roman" w:hAnsi="Times New Roman" w:cs="Times New Roman"/>
                <w:i/>
                <w:sz w:val="24"/>
                <w:szCs w:val="24"/>
              </w:rPr>
              <w:t>,</w:t>
            </w:r>
            <w:r w:rsidR="004077F3">
              <w:rPr>
                <w:rFonts w:ascii="Times New Roman" w:hAnsi="Times New Roman" w:cs="Times New Roman"/>
                <w:i/>
                <w:sz w:val="24"/>
                <w:szCs w:val="24"/>
              </w:rPr>
              <w:t>9</w:t>
            </w:r>
          </w:p>
        </w:tc>
      </w:tr>
    </w:tbl>
    <w:p w:rsidR="00E3090C" w:rsidRDefault="00E3090C" w:rsidP="008E5D3B">
      <w:pPr>
        <w:pStyle w:val="ab"/>
        <w:spacing w:after="0" w:line="240" w:lineRule="auto"/>
        <w:ind w:left="0" w:firstLine="709"/>
        <w:jc w:val="both"/>
        <w:rPr>
          <w:rFonts w:ascii="Times New Roman" w:hAnsi="Times New Roman" w:cs="Times New Roman"/>
          <w:sz w:val="28"/>
          <w:szCs w:val="28"/>
        </w:rPr>
      </w:pPr>
    </w:p>
    <w:p w:rsidR="000B209C" w:rsidRDefault="00987205" w:rsidP="008E5D3B">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рамках подпрограммы средства бюджета Северо-Енисейского района направляются на финансовое обеспечение функций Финансового управления администрации Северо-Енисейского района</w:t>
      </w:r>
      <w:r w:rsidR="000B209C">
        <w:rPr>
          <w:rFonts w:ascii="Times New Roman" w:hAnsi="Times New Roman" w:cs="Times New Roman"/>
          <w:sz w:val="28"/>
          <w:szCs w:val="28"/>
        </w:rPr>
        <w:t xml:space="preserve"> на общую сумму </w:t>
      </w:r>
      <w:r w:rsidR="004077F3">
        <w:rPr>
          <w:rFonts w:ascii="Times New Roman" w:hAnsi="Times New Roman" w:cs="Times New Roman"/>
          <w:sz w:val="28"/>
          <w:szCs w:val="28"/>
        </w:rPr>
        <w:t>32 555,7</w:t>
      </w:r>
      <w:r w:rsidR="000B209C">
        <w:rPr>
          <w:rFonts w:ascii="Times New Roman" w:hAnsi="Times New Roman" w:cs="Times New Roman"/>
          <w:sz w:val="28"/>
          <w:szCs w:val="28"/>
        </w:rPr>
        <w:t xml:space="preserve"> тыс. рублей, из них:</w:t>
      </w:r>
    </w:p>
    <w:p w:rsidR="00F933C4" w:rsidRDefault="00F933C4" w:rsidP="008E5D3B">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F933C4">
        <w:rPr>
          <w:rFonts w:ascii="Times New Roman" w:hAnsi="Times New Roman" w:cs="Times New Roman"/>
          <w:sz w:val="28"/>
          <w:szCs w:val="28"/>
        </w:rPr>
        <w:t xml:space="preserve"> </w:t>
      </w:r>
      <w:r>
        <w:rPr>
          <w:rFonts w:ascii="Times New Roman" w:hAnsi="Times New Roman" w:cs="Times New Roman"/>
          <w:sz w:val="28"/>
          <w:szCs w:val="28"/>
        </w:rPr>
        <w:t>в</w:t>
      </w:r>
      <w:r w:rsidRPr="000B209C">
        <w:rPr>
          <w:rFonts w:ascii="Times New Roman" w:hAnsi="Times New Roman" w:cs="Times New Roman"/>
          <w:sz w:val="28"/>
          <w:szCs w:val="28"/>
        </w:rPr>
        <w:t>ыплата премии в связи с празднованием Дня металлурга в 20</w:t>
      </w:r>
      <w:r w:rsidR="004077F3">
        <w:rPr>
          <w:rFonts w:ascii="Times New Roman" w:hAnsi="Times New Roman" w:cs="Times New Roman"/>
          <w:sz w:val="28"/>
          <w:szCs w:val="28"/>
        </w:rPr>
        <w:t>20</w:t>
      </w:r>
      <w:r w:rsidRPr="000B209C">
        <w:rPr>
          <w:rFonts w:ascii="Times New Roman" w:hAnsi="Times New Roman" w:cs="Times New Roman"/>
          <w:sz w:val="28"/>
          <w:szCs w:val="28"/>
        </w:rPr>
        <w:t xml:space="preserve"> году работникам муниципальных учреждений Северо-Енисейского района, </w:t>
      </w:r>
      <w:r w:rsidRPr="000B209C">
        <w:rPr>
          <w:rFonts w:ascii="Times New Roman" w:hAnsi="Times New Roman" w:cs="Times New Roman"/>
          <w:sz w:val="28"/>
          <w:szCs w:val="28"/>
        </w:rPr>
        <w:lastRenderedPageBreak/>
        <w:t>финансовое обеспечение деятельности которых осуществляется за счет средств бюджета Северо-Енисейского района, а так же межбюджетных трансфертов, поступающих в бюджет Северо-Енисейского района</w:t>
      </w:r>
      <w:r>
        <w:rPr>
          <w:rFonts w:ascii="Times New Roman" w:hAnsi="Times New Roman" w:cs="Times New Roman"/>
          <w:sz w:val="28"/>
          <w:szCs w:val="28"/>
        </w:rPr>
        <w:t xml:space="preserve"> на сумму </w:t>
      </w:r>
      <w:r w:rsidR="004077F3">
        <w:rPr>
          <w:rFonts w:ascii="Times New Roman" w:hAnsi="Times New Roman" w:cs="Times New Roman"/>
          <w:sz w:val="28"/>
          <w:szCs w:val="28"/>
        </w:rPr>
        <w:t>960,9</w:t>
      </w:r>
      <w:r>
        <w:rPr>
          <w:rFonts w:ascii="Times New Roman" w:hAnsi="Times New Roman" w:cs="Times New Roman"/>
          <w:sz w:val="28"/>
          <w:szCs w:val="28"/>
        </w:rPr>
        <w:t xml:space="preserve"> тыс. рублей;</w:t>
      </w:r>
    </w:p>
    <w:p w:rsidR="00987205" w:rsidRDefault="00F933C4" w:rsidP="008E5D3B">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в</w:t>
      </w:r>
      <w:r w:rsidRPr="000B209C">
        <w:rPr>
          <w:rFonts w:ascii="Times New Roman" w:hAnsi="Times New Roman" w:cs="Times New Roman"/>
          <w:sz w:val="28"/>
          <w:szCs w:val="28"/>
        </w:rPr>
        <w:t>ыплата премии по итогам работы 20</w:t>
      </w:r>
      <w:r w:rsidR="0025539C">
        <w:rPr>
          <w:rFonts w:ascii="Times New Roman" w:hAnsi="Times New Roman" w:cs="Times New Roman"/>
          <w:sz w:val="28"/>
          <w:szCs w:val="28"/>
        </w:rPr>
        <w:t>20</w:t>
      </w:r>
      <w:r w:rsidRPr="000B209C">
        <w:rPr>
          <w:rFonts w:ascii="Times New Roman" w:hAnsi="Times New Roman" w:cs="Times New Roman"/>
          <w:sz w:val="28"/>
          <w:szCs w:val="28"/>
        </w:rPr>
        <w:t xml:space="preserve"> год</w:t>
      </w:r>
      <w:r w:rsidR="0025539C">
        <w:rPr>
          <w:rFonts w:ascii="Times New Roman" w:hAnsi="Times New Roman" w:cs="Times New Roman"/>
          <w:sz w:val="28"/>
          <w:szCs w:val="28"/>
        </w:rPr>
        <w:t>а</w:t>
      </w:r>
      <w:r w:rsidRPr="000B209C">
        <w:rPr>
          <w:rFonts w:ascii="Times New Roman" w:hAnsi="Times New Roman" w:cs="Times New Roman"/>
          <w:sz w:val="28"/>
          <w:szCs w:val="28"/>
        </w:rPr>
        <w:t xml:space="preserve"> работникам муниципальных учреждений, органов местного самоуправления Северо-Енисейского района, органов администрации Северо-Енисейского района с правами юридического лица, муниципальным служащим, финансовое обеспечение оплаты труда которых осуществляется за счет средств бюджета Северо-Енисейского района, в том числе за счет средств субвенций из бюджета Красноярского края</w:t>
      </w:r>
      <w:r>
        <w:rPr>
          <w:rFonts w:ascii="Times New Roman" w:hAnsi="Times New Roman" w:cs="Times New Roman"/>
          <w:sz w:val="28"/>
          <w:szCs w:val="28"/>
        </w:rPr>
        <w:t xml:space="preserve"> на сумму </w:t>
      </w:r>
      <w:r w:rsidR="000C6BB2">
        <w:rPr>
          <w:rFonts w:ascii="Times New Roman" w:hAnsi="Times New Roman" w:cs="Times New Roman"/>
          <w:sz w:val="28"/>
          <w:szCs w:val="28"/>
        </w:rPr>
        <w:t>1 901,4</w:t>
      </w:r>
      <w:r>
        <w:rPr>
          <w:rFonts w:ascii="Times New Roman" w:hAnsi="Times New Roman" w:cs="Times New Roman"/>
          <w:sz w:val="28"/>
          <w:szCs w:val="28"/>
        </w:rPr>
        <w:t xml:space="preserve"> тыс. рублей.</w:t>
      </w:r>
    </w:p>
    <w:p w:rsidR="00987205" w:rsidRPr="00637BD8" w:rsidRDefault="00987205" w:rsidP="008E5D3B">
      <w:pPr>
        <w:pStyle w:val="ab"/>
        <w:spacing w:after="0" w:line="240" w:lineRule="auto"/>
        <w:ind w:left="0" w:firstLine="709"/>
        <w:jc w:val="both"/>
        <w:rPr>
          <w:rFonts w:ascii="Times New Roman" w:hAnsi="Times New Roman" w:cs="Times New Roman"/>
          <w:sz w:val="28"/>
          <w:szCs w:val="28"/>
        </w:rPr>
      </w:pPr>
      <w:r w:rsidRPr="00637BD8">
        <w:rPr>
          <w:rFonts w:ascii="Times New Roman" w:hAnsi="Times New Roman" w:cs="Times New Roman"/>
          <w:sz w:val="28"/>
          <w:szCs w:val="28"/>
        </w:rPr>
        <w:t>При реализации данной подпрограммы были достигнуты следующие показатели:</w:t>
      </w:r>
    </w:p>
    <w:p w:rsidR="00987205" w:rsidRPr="00637BD8" w:rsidRDefault="00987205" w:rsidP="008E5D3B">
      <w:pPr>
        <w:pStyle w:val="ab"/>
        <w:spacing w:after="0" w:line="240" w:lineRule="auto"/>
        <w:ind w:left="1571"/>
        <w:jc w:val="right"/>
        <w:rPr>
          <w:rFonts w:ascii="Times New Roman" w:hAnsi="Times New Roman" w:cs="Times New Roman"/>
          <w:sz w:val="28"/>
          <w:szCs w:val="28"/>
        </w:rPr>
      </w:pPr>
      <w:r w:rsidRPr="00637BD8">
        <w:rPr>
          <w:rFonts w:ascii="Times New Roman" w:hAnsi="Times New Roman" w:cs="Times New Roman"/>
          <w:sz w:val="28"/>
          <w:szCs w:val="28"/>
        </w:rPr>
        <w:t xml:space="preserve">Таблица </w:t>
      </w:r>
      <w:r w:rsidR="00A868B5">
        <w:rPr>
          <w:rFonts w:ascii="Times New Roman" w:hAnsi="Times New Roman" w:cs="Times New Roman"/>
          <w:sz w:val="28"/>
          <w:szCs w:val="28"/>
        </w:rPr>
        <w:t>92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1418"/>
        <w:gridCol w:w="1276"/>
        <w:gridCol w:w="1275"/>
      </w:tblGrid>
      <w:tr w:rsidR="00987205" w:rsidRPr="00131A82" w:rsidTr="00D25D40">
        <w:trPr>
          <w:trHeight w:val="537"/>
        </w:trPr>
        <w:tc>
          <w:tcPr>
            <w:tcW w:w="675" w:type="dxa"/>
            <w:vMerge w:val="restart"/>
            <w:shd w:val="clear" w:color="auto" w:fill="auto"/>
            <w:noWrap/>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w:t>
            </w:r>
          </w:p>
        </w:tc>
        <w:tc>
          <w:tcPr>
            <w:tcW w:w="5245" w:type="dxa"/>
            <w:vMerge w:val="restart"/>
            <w:shd w:val="clear" w:color="auto" w:fill="auto"/>
            <w:noWrap/>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Показатели</w:t>
            </w:r>
          </w:p>
        </w:tc>
        <w:tc>
          <w:tcPr>
            <w:tcW w:w="1418" w:type="dxa"/>
            <w:vMerge w:val="restart"/>
            <w:shd w:val="clear" w:color="auto" w:fill="auto"/>
            <w:noWrap/>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Единица измерения</w:t>
            </w:r>
          </w:p>
        </w:tc>
        <w:tc>
          <w:tcPr>
            <w:tcW w:w="2551" w:type="dxa"/>
            <w:gridSpan w:val="2"/>
            <w:vMerge w:val="restart"/>
            <w:shd w:val="clear" w:color="auto" w:fill="auto"/>
            <w:vAlign w:val="center"/>
            <w:hideMark/>
          </w:tcPr>
          <w:p w:rsidR="00987205" w:rsidRPr="00637BD8" w:rsidRDefault="00987205" w:rsidP="002E0575">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20</w:t>
            </w:r>
            <w:r w:rsidR="002E0575">
              <w:rPr>
                <w:rFonts w:ascii="Times New Roman" w:hAnsi="Times New Roman" w:cs="Times New Roman"/>
                <w:sz w:val="24"/>
                <w:szCs w:val="24"/>
              </w:rPr>
              <w:t>20</w:t>
            </w:r>
            <w:r>
              <w:rPr>
                <w:rFonts w:ascii="Times New Roman" w:hAnsi="Times New Roman" w:cs="Times New Roman"/>
                <w:sz w:val="24"/>
                <w:szCs w:val="24"/>
              </w:rPr>
              <w:t xml:space="preserve"> </w:t>
            </w:r>
            <w:r w:rsidRPr="00637BD8">
              <w:rPr>
                <w:rFonts w:ascii="Times New Roman" w:hAnsi="Times New Roman" w:cs="Times New Roman"/>
                <w:sz w:val="24"/>
                <w:szCs w:val="24"/>
              </w:rPr>
              <w:t>год</w:t>
            </w:r>
          </w:p>
        </w:tc>
      </w:tr>
      <w:tr w:rsidR="00987205" w:rsidRPr="00131A82" w:rsidTr="00D25D40">
        <w:trPr>
          <w:trHeight w:val="476"/>
        </w:trPr>
        <w:tc>
          <w:tcPr>
            <w:tcW w:w="675" w:type="dxa"/>
            <w:vMerge/>
            <w:vAlign w:val="center"/>
            <w:hideMark/>
          </w:tcPr>
          <w:p w:rsidR="00987205" w:rsidRPr="00637BD8" w:rsidRDefault="00987205" w:rsidP="008E5D3B">
            <w:pPr>
              <w:spacing w:after="0" w:line="240" w:lineRule="auto"/>
              <w:jc w:val="center"/>
              <w:rPr>
                <w:rFonts w:ascii="Times New Roman" w:hAnsi="Times New Roman" w:cs="Times New Roman"/>
                <w:sz w:val="24"/>
                <w:szCs w:val="24"/>
              </w:rPr>
            </w:pPr>
          </w:p>
        </w:tc>
        <w:tc>
          <w:tcPr>
            <w:tcW w:w="5245" w:type="dxa"/>
            <w:vMerge/>
            <w:vAlign w:val="center"/>
            <w:hideMark/>
          </w:tcPr>
          <w:p w:rsidR="00987205" w:rsidRPr="00637BD8" w:rsidRDefault="00987205" w:rsidP="008E5D3B">
            <w:pPr>
              <w:spacing w:after="0" w:line="240" w:lineRule="auto"/>
              <w:jc w:val="center"/>
              <w:rPr>
                <w:rFonts w:ascii="Times New Roman" w:hAnsi="Times New Roman" w:cs="Times New Roman"/>
                <w:sz w:val="24"/>
                <w:szCs w:val="24"/>
              </w:rPr>
            </w:pPr>
          </w:p>
        </w:tc>
        <w:tc>
          <w:tcPr>
            <w:tcW w:w="1418" w:type="dxa"/>
            <w:vMerge/>
            <w:vAlign w:val="center"/>
            <w:hideMark/>
          </w:tcPr>
          <w:p w:rsidR="00987205" w:rsidRPr="00637BD8" w:rsidRDefault="00987205" w:rsidP="008E5D3B">
            <w:pPr>
              <w:spacing w:after="0" w:line="240" w:lineRule="auto"/>
              <w:jc w:val="center"/>
              <w:rPr>
                <w:rFonts w:ascii="Times New Roman" w:hAnsi="Times New Roman" w:cs="Times New Roman"/>
                <w:sz w:val="24"/>
                <w:szCs w:val="24"/>
              </w:rPr>
            </w:pPr>
          </w:p>
        </w:tc>
        <w:tc>
          <w:tcPr>
            <w:tcW w:w="2551" w:type="dxa"/>
            <w:gridSpan w:val="2"/>
            <w:vMerge/>
            <w:vAlign w:val="center"/>
            <w:hideMark/>
          </w:tcPr>
          <w:p w:rsidR="00987205" w:rsidRPr="00637BD8" w:rsidRDefault="00987205" w:rsidP="008E5D3B">
            <w:pPr>
              <w:spacing w:after="0" w:line="240" w:lineRule="auto"/>
              <w:jc w:val="center"/>
              <w:rPr>
                <w:rFonts w:ascii="Times New Roman" w:hAnsi="Times New Roman" w:cs="Times New Roman"/>
                <w:sz w:val="24"/>
                <w:szCs w:val="24"/>
              </w:rPr>
            </w:pPr>
          </w:p>
        </w:tc>
      </w:tr>
      <w:tr w:rsidR="00987205" w:rsidRPr="00131A82" w:rsidTr="00D25D40">
        <w:trPr>
          <w:trHeight w:val="60"/>
        </w:trPr>
        <w:tc>
          <w:tcPr>
            <w:tcW w:w="675" w:type="dxa"/>
            <w:vMerge/>
            <w:vAlign w:val="center"/>
            <w:hideMark/>
          </w:tcPr>
          <w:p w:rsidR="00987205" w:rsidRPr="00637BD8" w:rsidRDefault="00987205" w:rsidP="008E5D3B">
            <w:pPr>
              <w:spacing w:after="0" w:line="240" w:lineRule="auto"/>
              <w:jc w:val="center"/>
              <w:rPr>
                <w:rFonts w:ascii="Times New Roman" w:hAnsi="Times New Roman" w:cs="Times New Roman"/>
                <w:sz w:val="24"/>
                <w:szCs w:val="24"/>
              </w:rPr>
            </w:pPr>
          </w:p>
        </w:tc>
        <w:tc>
          <w:tcPr>
            <w:tcW w:w="5245" w:type="dxa"/>
            <w:vMerge/>
            <w:vAlign w:val="center"/>
            <w:hideMark/>
          </w:tcPr>
          <w:p w:rsidR="00987205" w:rsidRPr="00637BD8" w:rsidRDefault="00987205" w:rsidP="008E5D3B">
            <w:pPr>
              <w:spacing w:after="0" w:line="240" w:lineRule="auto"/>
              <w:jc w:val="center"/>
              <w:rPr>
                <w:rFonts w:ascii="Times New Roman" w:hAnsi="Times New Roman" w:cs="Times New Roman"/>
                <w:sz w:val="24"/>
                <w:szCs w:val="24"/>
              </w:rPr>
            </w:pPr>
          </w:p>
        </w:tc>
        <w:tc>
          <w:tcPr>
            <w:tcW w:w="1418" w:type="dxa"/>
            <w:vMerge/>
            <w:vAlign w:val="center"/>
            <w:hideMark/>
          </w:tcPr>
          <w:p w:rsidR="00987205" w:rsidRPr="00637BD8" w:rsidRDefault="00987205" w:rsidP="008E5D3B">
            <w:pPr>
              <w:spacing w:after="0" w:line="240" w:lineRule="auto"/>
              <w:jc w:val="center"/>
              <w:rPr>
                <w:rFonts w:ascii="Times New Roman" w:hAnsi="Times New Roman" w:cs="Times New Roman"/>
                <w:sz w:val="24"/>
                <w:szCs w:val="24"/>
              </w:rPr>
            </w:pPr>
          </w:p>
        </w:tc>
        <w:tc>
          <w:tcPr>
            <w:tcW w:w="1276" w:type="dxa"/>
            <w:shd w:val="clear" w:color="auto" w:fill="auto"/>
            <w:noWrap/>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план</w:t>
            </w:r>
          </w:p>
        </w:tc>
        <w:tc>
          <w:tcPr>
            <w:tcW w:w="1275" w:type="dxa"/>
            <w:shd w:val="clear" w:color="auto" w:fill="auto"/>
            <w:noWrap/>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факт</w:t>
            </w:r>
          </w:p>
        </w:tc>
      </w:tr>
      <w:tr w:rsidR="00987205" w:rsidRPr="00131A82" w:rsidTr="00D25D40">
        <w:trPr>
          <w:trHeight w:val="396"/>
        </w:trPr>
        <w:tc>
          <w:tcPr>
            <w:tcW w:w="675" w:type="dxa"/>
            <w:shd w:val="clear" w:color="auto" w:fill="auto"/>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245" w:type="dxa"/>
            <w:shd w:val="clear" w:color="auto" w:fill="auto"/>
            <w:hideMark/>
          </w:tcPr>
          <w:p w:rsidR="00987205" w:rsidRPr="00F0114C" w:rsidRDefault="00987205" w:rsidP="008E5D3B">
            <w:pPr>
              <w:pStyle w:val="ConsPlusNormal"/>
              <w:ind w:firstLine="0"/>
              <w:rPr>
                <w:rFonts w:ascii="Times New Roman" w:hAnsi="Times New Roman" w:cs="Times New Roman"/>
                <w:sz w:val="24"/>
                <w:szCs w:val="24"/>
                <w:lang w:eastAsia="en-US"/>
              </w:rPr>
            </w:pPr>
            <w:r w:rsidRPr="00F0114C">
              <w:rPr>
                <w:rFonts w:ascii="Times New Roman" w:hAnsi="Times New Roman" w:cs="Times New Roman"/>
                <w:sz w:val="24"/>
                <w:szCs w:val="24"/>
                <w:lang w:eastAsia="en-US"/>
              </w:rPr>
              <w:t>Доля исполнения собственных доходов к плановым назначениям бюджета Северо-Енисейского района</w:t>
            </w:r>
          </w:p>
        </w:tc>
        <w:tc>
          <w:tcPr>
            <w:tcW w:w="1418" w:type="dxa"/>
            <w:shd w:val="clear" w:color="auto" w:fill="auto"/>
            <w:noWrap/>
            <w:vAlign w:val="center"/>
            <w:hideMark/>
          </w:tcPr>
          <w:p w:rsidR="00987205" w:rsidRPr="00637BD8" w:rsidRDefault="00987205" w:rsidP="008E5D3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shd w:val="clear" w:color="auto" w:fill="auto"/>
            <w:noWrap/>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менее 90</w:t>
            </w:r>
          </w:p>
        </w:tc>
        <w:tc>
          <w:tcPr>
            <w:tcW w:w="1275" w:type="dxa"/>
            <w:shd w:val="clear" w:color="auto" w:fill="auto"/>
            <w:noWrap/>
            <w:vAlign w:val="center"/>
            <w:hideMark/>
          </w:tcPr>
          <w:p w:rsidR="00987205" w:rsidRPr="00637BD8" w:rsidRDefault="00987205" w:rsidP="00F622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r w:rsidR="00F6225F">
              <w:rPr>
                <w:rFonts w:ascii="Times New Roman" w:hAnsi="Times New Roman" w:cs="Times New Roman"/>
                <w:sz w:val="24"/>
                <w:szCs w:val="24"/>
              </w:rPr>
              <w:t>8</w:t>
            </w:r>
          </w:p>
        </w:tc>
      </w:tr>
      <w:tr w:rsidR="00987205" w:rsidRPr="00131A82" w:rsidTr="00D25D40">
        <w:trPr>
          <w:trHeight w:val="396"/>
        </w:trPr>
        <w:tc>
          <w:tcPr>
            <w:tcW w:w="675" w:type="dxa"/>
            <w:shd w:val="clear" w:color="auto" w:fill="auto"/>
            <w:vAlign w:val="center"/>
          </w:tcPr>
          <w:p w:rsidR="00987205" w:rsidRPr="00637BD8"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245" w:type="dxa"/>
            <w:shd w:val="clear" w:color="auto" w:fill="auto"/>
          </w:tcPr>
          <w:p w:rsidR="00987205" w:rsidRPr="00F0114C" w:rsidRDefault="00987205" w:rsidP="008E5D3B">
            <w:pPr>
              <w:pStyle w:val="ConsPlusNormal"/>
              <w:ind w:firstLine="0"/>
              <w:rPr>
                <w:rFonts w:ascii="Times New Roman" w:hAnsi="Times New Roman" w:cs="Times New Roman"/>
                <w:sz w:val="24"/>
                <w:szCs w:val="24"/>
              </w:rPr>
            </w:pPr>
            <w:r w:rsidRPr="00F0114C">
              <w:rPr>
                <w:rFonts w:ascii="Times New Roman" w:hAnsi="Times New Roman" w:cs="Times New Roman"/>
                <w:sz w:val="24"/>
                <w:szCs w:val="24"/>
                <w:lang w:eastAsia="en-US"/>
              </w:rPr>
              <w:t>Доля расходов бюджета района, формируемых в рамках муниципальных программ Северо-Енисейского района</w:t>
            </w:r>
          </w:p>
        </w:tc>
        <w:tc>
          <w:tcPr>
            <w:tcW w:w="1418" w:type="dxa"/>
            <w:shd w:val="clear" w:color="auto" w:fill="auto"/>
            <w:noWrap/>
            <w:vAlign w:val="center"/>
          </w:tcPr>
          <w:p w:rsidR="00987205" w:rsidRPr="00637BD8" w:rsidRDefault="00987205" w:rsidP="008E5D3B">
            <w:pPr>
              <w:pStyle w:val="ConsPlusNormal"/>
              <w:ind w:firstLine="0"/>
              <w:jc w:val="center"/>
              <w:rPr>
                <w:rFonts w:ascii="Times New Roman" w:hAnsi="Times New Roman" w:cs="Times New Roman"/>
                <w:sz w:val="24"/>
                <w:szCs w:val="24"/>
              </w:rPr>
            </w:pPr>
            <w:r w:rsidRPr="00637BD8">
              <w:rPr>
                <w:rFonts w:ascii="Times New Roman" w:hAnsi="Times New Roman" w:cs="Times New Roman"/>
                <w:sz w:val="24"/>
                <w:szCs w:val="24"/>
                <w:lang w:val="en-US"/>
              </w:rPr>
              <w:t>%</w:t>
            </w:r>
          </w:p>
        </w:tc>
        <w:tc>
          <w:tcPr>
            <w:tcW w:w="1276" w:type="dxa"/>
            <w:shd w:val="clear" w:color="auto" w:fill="auto"/>
            <w:noWrap/>
            <w:vAlign w:val="center"/>
          </w:tcPr>
          <w:p w:rsidR="00987205" w:rsidRPr="00637BD8" w:rsidRDefault="00987205" w:rsidP="00F622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менее 8</w:t>
            </w:r>
            <w:r w:rsidR="00F6225F">
              <w:rPr>
                <w:rFonts w:ascii="Times New Roman" w:hAnsi="Times New Roman" w:cs="Times New Roman"/>
                <w:sz w:val="24"/>
                <w:szCs w:val="24"/>
              </w:rPr>
              <w:t>8</w:t>
            </w:r>
          </w:p>
        </w:tc>
        <w:tc>
          <w:tcPr>
            <w:tcW w:w="1275" w:type="dxa"/>
            <w:shd w:val="clear" w:color="auto" w:fill="auto"/>
            <w:noWrap/>
            <w:vAlign w:val="center"/>
          </w:tcPr>
          <w:p w:rsidR="00987205" w:rsidRPr="00637BD8" w:rsidRDefault="00F6225F"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w:t>
            </w:r>
          </w:p>
        </w:tc>
      </w:tr>
      <w:tr w:rsidR="00987205" w:rsidRPr="00131A82" w:rsidTr="00D25D40">
        <w:trPr>
          <w:trHeight w:val="396"/>
        </w:trPr>
        <w:tc>
          <w:tcPr>
            <w:tcW w:w="675" w:type="dxa"/>
            <w:shd w:val="clear" w:color="auto" w:fill="auto"/>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245" w:type="dxa"/>
            <w:shd w:val="clear" w:color="auto" w:fill="auto"/>
            <w:hideMark/>
          </w:tcPr>
          <w:p w:rsidR="00987205" w:rsidRPr="00F0114C" w:rsidRDefault="00987205" w:rsidP="008E5D3B">
            <w:pPr>
              <w:pStyle w:val="ConsPlusNormal"/>
              <w:ind w:firstLine="0"/>
              <w:rPr>
                <w:rFonts w:ascii="Times New Roman" w:hAnsi="Times New Roman" w:cs="Times New Roman"/>
                <w:sz w:val="24"/>
                <w:szCs w:val="24"/>
                <w:lang w:eastAsia="en-US"/>
              </w:rPr>
            </w:pPr>
            <w:r w:rsidRPr="00F0114C">
              <w:rPr>
                <w:rFonts w:ascii="Times New Roman" w:hAnsi="Times New Roman" w:cs="Times New Roman"/>
                <w:sz w:val="24"/>
                <w:szCs w:val="24"/>
              </w:rPr>
              <w:t>Размещение на официальном сайте муниципального образования Северо-Енисейский район</w:t>
            </w:r>
            <w:r w:rsidRPr="00F0114C">
              <w:rPr>
                <w:rFonts w:ascii="Times New Roman" w:hAnsi="Times New Roman" w:cs="Times New Roman"/>
                <w:sz w:val="24"/>
                <w:szCs w:val="24"/>
                <w:lang w:eastAsia="en-US"/>
              </w:rPr>
              <w:t xml:space="preserve"> информационного ресурса «Бюджет для граждан»</w:t>
            </w:r>
          </w:p>
        </w:tc>
        <w:tc>
          <w:tcPr>
            <w:tcW w:w="1418" w:type="dxa"/>
            <w:shd w:val="clear" w:color="auto" w:fill="auto"/>
            <w:noWrap/>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w:t>
            </w:r>
          </w:p>
        </w:tc>
        <w:tc>
          <w:tcPr>
            <w:tcW w:w="1276" w:type="dxa"/>
            <w:shd w:val="clear" w:color="auto" w:fill="auto"/>
            <w:noWrap/>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shd w:val="clear" w:color="auto" w:fill="auto"/>
            <w:noWrap/>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987205" w:rsidRPr="00131A82" w:rsidTr="00D25D40">
        <w:trPr>
          <w:trHeight w:val="396"/>
        </w:trPr>
        <w:tc>
          <w:tcPr>
            <w:tcW w:w="675" w:type="dxa"/>
            <w:shd w:val="clear" w:color="auto" w:fill="auto"/>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245" w:type="dxa"/>
            <w:shd w:val="clear" w:color="auto" w:fill="auto"/>
            <w:vAlign w:val="center"/>
            <w:hideMark/>
          </w:tcPr>
          <w:p w:rsidR="00987205" w:rsidRPr="00F0114C" w:rsidRDefault="00987205" w:rsidP="008E5D3B">
            <w:pPr>
              <w:pStyle w:val="ConsPlusNormal"/>
              <w:ind w:firstLine="0"/>
              <w:rPr>
                <w:rFonts w:ascii="Times New Roman" w:hAnsi="Times New Roman" w:cs="Times New Roman"/>
                <w:sz w:val="24"/>
                <w:szCs w:val="24"/>
              </w:rPr>
            </w:pPr>
            <w:r w:rsidRPr="00F0114C">
              <w:rPr>
                <w:rFonts w:ascii="Times New Roman" w:hAnsi="Times New Roman" w:cs="Times New Roman"/>
                <w:sz w:val="24"/>
                <w:szCs w:val="24"/>
              </w:rPr>
              <w:t>Соотношение количества фактически проведенных проверочных мероприятий к количеству запланированных в соответствии с планом работы Финансового управления администрации Северо-Енисейского района</w:t>
            </w:r>
          </w:p>
        </w:tc>
        <w:tc>
          <w:tcPr>
            <w:tcW w:w="1418" w:type="dxa"/>
            <w:shd w:val="clear" w:color="auto" w:fill="auto"/>
            <w:noWrap/>
            <w:vAlign w:val="center"/>
            <w:hideMark/>
          </w:tcPr>
          <w:p w:rsidR="00987205" w:rsidRPr="00637BD8" w:rsidRDefault="00987205" w:rsidP="008E5D3B">
            <w:pPr>
              <w:pStyle w:val="ConsPlusNormal"/>
              <w:ind w:firstLine="0"/>
              <w:jc w:val="center"/>
              <w:rPr>
                <w:rFonts w:ascii="Times New Roman" w:hAnsi="Times New Roman" w:cs="Times New Roman"/>
                <w:sz w:val="24"/>
                <w:szCs w:val="24"/>
              </w:rPr>
            </w:pPr>
            <w:r w:rsidRPr="00637BD8">
              <w:rPr>
                <w:rFonts w:ascii="Times New Roman" w:hAnsi="Times New Roman" w:cs="Times New Roman"/>
                <w:sz w:val="24"/>
                <w:szCs w:val="24"/>
              </w:rPr>
              <w:t>%</w:t>
            </w:r>
          </w:p>
        </w:tc>
        <w:tc>
          <w:tcPr>
            <w:tcW w:w="1276" w:type="dxa"/>
            <w:shd w:val="clear" w:color="auto" w:fill="auto"/>
            <w:noWrap/>
            <w:vAlign w:val="center"/>
            <w:hideMark/>
          </w:tcPr>
          <w:p w:rsidR="00987205" w:rsidRPr="00637BD8" w:rsidRDefault="00987205" w:rsidP="008E5D3B">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100</w:t>
            </w:r>
            <w:r>
              <w:rPr>
                <w:rFonts w:ascii="Times New Roman" w:hAnsi="Times New Roman" w:cs="Times New Roman"/>
                <w:sz w:val="24"/>
                <w:szCs w:val="24"/>
              </w:rPr>
              <w:t>,0</w:t>
            </w:r>
          </w:p>
        </w:tc>
        <w:tc>
          <w:tcPr>
            <w:tcW w:w="1275" w:type="dxa"/>
            <w:shd w:val="clear" w:color="auto" w:fill="auto"/>
            <w:noWrap/>
            <w:vAlign w:val="center"/>
            <w:hideMark/>
          </w:tcPr>
          <w:p w:rsidR="00987205" w:rsidRDefault="00987205" w:rsidP="008E5D3B">
            <w:pPr>
              <w:spacing w:after="0" w:line="240" w:lineRule="auto"/>
              <w:jc w:val="center"/>
              <w:rPr>
                <w:rFonts w:ascii="Times New Roman" w:hAnsi="Times New Roman" w:cs="Times New Roman"/>
                <w:sz w:val="24"/>
                <w:szCs w:val="24"/>
              </w:rPr>
            </w:pPr>
          </w:p>
          <w:p w:rsidR="00987205" w:rsidRPr="00637BD8" w:rsidRDefault="00987205" w:rsidP="008E5D3B">
            <w:pPr>
              <w:spacing w:after="0" w:line="240" w:lineRule="auto"/>
              <w:jc w:val="center"/>
              <w:rPr>
                <w:rFonts w:ascii="Times New Roman" w:hAnsi="Times New Roman" w:cs="Times New Roman"/>
                <w:sz w:val="24"/>
                <w:szCs w:val="24"/>
              </w:rPr>
            </w:pPr>
            <w:r w:rsidRPr="00637BD8">
              <w:rPr>
                <w:rFonts w:ascii="Times New Roman" w:hAnsi="Times New Roman" w:cs="Times New Roman"/>
                <w:sz w:val="24"/>
                <w:szCs w:val="24"/>
              </w:rPr>
              <w:t>100</w:t>
            </w:r>
            <w:r>
              <w:rPr>
                <w:rFonts w:ascii="Times New Roman" w:hAnsi="Times New Roman" w:cs="Times New Roman"/>
                <w:sz w:val="24"/>
                <w:szCs w:val="24"/>
              </w:rPr>
              <w:t>,0</w:t>
            </w:r>
          </w:p>
          <w:p w:rsidR="00987205" w:rsidRPr="00637BD8" w:rsidRDefault="00987205" w:rsidP="008E5D3B">
            <w:pPr>
              <w:spacing w:after="0" w:line="240" w:lineRule="auto"/>
              <w:jc w:val="center"/>
              <w:rPr>
                <w:rFonts w:ascii="Times New Roman" w:hAnsi="Times New Roman" w:cs="Times New Roman"/>
                <w:sz w:val="24"/>
                <w:szCs w:val="24"/>
              </w:rPr>
            </w:pPr>
          </w:p>
        </w:tc>
      </w:tr>
      <w:tr w:rsidR="00987205" w:rsidRPr="00131A82" w:rsidTr="00D25D40">
        <w:trPr>
          <w:trHeight w:val="396"/>
        </w:trPr>
        <w:tc>
          <w:tcPr>
            <w:tcW w:w="675" w:type="dxa"/>
            <w:shd w:val="clear" w:color="auto" w:fill="auto"/>
            <w:vAlign w:val="center"/>
          </w:tcPr>
          <w:p w:rsidR="00987205" w:rsidRPr="00637BD8"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245" w:type="dxa"/>
            <w:shd w:val="clear" w:color="auto" w:fill="auto"/>
          </w:tcPr>
          <w:p w:rsidR="00987205" w:rsidRPr="00F0114C" w:rsidRDefault="00987205" w:rsidP="008E5D3B">
            <w:pPr>
              <w:spacing w:after="0" w:line="240" w:lineRule="auto"/>
              <w:rPr>
                <w:rFonts w:ascii="Times New Roman" w:hAnsi="Times New Roman" w:cs="Times New Roman"/>
                <w:sz w:val="24"/>
                <w:szCs w:val="24"/>
                <w:lang w:eastAsia="en-US"/>
              </w:rPr>
            </w:pPr>
            <w:r w:rsidRPr="00F0114C">
              <w:rPr>
                <w:rFonts w:ascii="Times New Roman" w:hAnsi="Times New Roman" w:cs="Times New Roman"/>
                <w:sz w:val="24"/>
                <w:szCs w:val="24"/>
              </w:rPr>
              <w:t>Отсутствие просроченной кредиторской задолженности в расходах бюджета района</w:t>
            </w:r>
          </w:p>
        </w:tc>
        <w:tc>
          <w:tcPr>
            <w:tcW w:w="1418" w:type="dxa"/>
            <w:shd w:val="clear" w:color="auto" w:fill="auto"/>
            <w:noWrap/>
            <w:vAlign w:val="center"/>
          </w:tcPr>
          <w:p w:rsidR="00987205" w:rsidRPr="00637BD8" w:rsidRDefault="00987205" w:rsidP="008E5D3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рублей</w:t>
            </w:r>
          </w:p>
        </w:tc>
        <w:tc>
          <w:tcPr>
            <w:tcW w:w="1276" w:type="dxa"/>
            <w:shd w:val="clear" w:color="auto" w:fill="auto"/>
            <w:noWrap/>
            <w:vAlign w:val="center"/>
          </w:tcPr>
          <w:p w:rsidR="00987205" w:rsidRPr="00637BD8"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shd w:val="clear" w:color="auto" w:fill="auto"/>
            <w:noWrap/>
            <w:vAlign w:val="center"/>
          </w:tcPr>
          <w:p w:rsidR="00987205"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w:t>
            </w:r>
          </w:p>
        </w:tc>
      </w:tr>
      <w:tr w:rsidR="00987205" w:rsidRPr="00131A82" w:rsidTr="00D25D40">
        <w:trPr>
          <w:trHeight w:val="396"/>
        </w:trPr>
        <w:tc>
          <w:tcPr>
            <w:tcW w:w="675" w:type="dxa"/>
            <w:shd w:val="clear" w:color="auto" w:fill="auto"/>
            <w:vAlign w:val="center"/>
          </w:tcPr>
          <w:p w:rsidR="00987205" w:rsidRPr="00637BD8" w:rsidRDefault="00987205"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245" w:type="dxa"/>
            <w:shd w:val="clear" w:color="auto" w:fill="auto"/>
          </w:tcPr>
          <w:p w:rsidR="00987205" w:rsidRPr="00F0114C" w:rsidRDefault="00987205" w:rsidP="008E5D3B">
            <w:pPr>
              <w:autoSpaceDE w:val="0"/>
              <w:autoSpaceDN w:val="0"/>
              <w:adjustRightInd w:val="0"/>
              <w:spacing w:after="0" w:line="240" w:lineRule="auto"/>
              <w:rPr>
                <w:rFonts w:ascii="Times New Roman" w:hAnsi="Times New Roman" w:cs="Times New Roman"/>
                <w:sz w:val="24"/>
                <w:szCs w:val="24"/>
              </w:rPr>
            </w:pPr>
            <w:r w:rsidRPr="00F0114C">
              <w:rPr>
                <w:rFonts w:ascii="Times New Roman" w:hAnsi="Times New Roman" w:cs="Times New Roman"/>
                <w:sz w:val="24"/>
                <w:szCs w:val="24"/>
              </w:rPr>
              <w:t>Обеспечение исполнения расходных обязательств района (за исключением безвозмездных поступлений)</w:t>
            </w:r>
          </w:p>
        </w:tc>
        <w:tc>
          <w:tcPr>
            <w:tcW w:w="1418" w:type="dxa"/>
            <w:shd w:val="clear" w:color="auto" w:fill="auto"/>
            <w:noWrap/>
            <w:vAlign w:val="center"/>
          </w:tcPr>
          <w:p w:rsidR="00987205" w:rsidRPr="00637BD8" w:rsidRDefault="00987205" w:rsidP="008E5D3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shd w:val="clear" w:color="auto" w:fill="auto"/>
            <w:noWrap/>
            <w:vAlign w:val="center"/>
          </w:tcPr>
          <w:p w:rsidR="00987205" w:rsidRPr="00637BD8" w:rsidRDefault="00987205" w:rsidP="00F622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менее 9</w:t>
            </w:r>
            <w:r w:rsidR="00F6225F">
              <w:rPr>
                <w:rFonts w:ascii="Times New Roman" w:hAnsi="Times New Roman" w:cs="Times New Roman"/>
                <w:sz w:val="24"/>
                <w:szCs w:val="24"/>
              </w:rPr>
              <w:t>5</w:t>
            </w:r>
          </w:p>
        </w:tc>
        <w:tc>
          <w:tcPr>
            <w:tcW w:w="1275" w:type="dxa"/>
            <w:shd w:val="clear" w:color="auto" w:fill="auto"/>
            <w:noWrap/>
            <w:vAlign w:val="center"/>
          </w:tcPr>
          <w:p w:rsidR="00987205" w:rsidRDefault="00F6225F" w:rsidP="008E5D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95,2</w:t>
            </w:r>
          </w:p>
        </w:tc>
      </w:tr>
      <w:tr w:rsidR="00987205" w:rsidRPr="00131A82" w:rsidTr="00D25D40">
        <w:trPr>
          <w:trHeight w:val="396"/>
        </w:trPr>
        <w:tc>
          <w:tcPr>
            <w:tcW w:w="675" w:type="dxa"/>
            <w:shd w:val="clear" w:color="auto" w:fill="auto"/>
            <w:vAlign w:val="center"/>
            <w:hideMark/>
          </w:tcPr>
          <w:p w:rsidR="00987205" w:rsidRPr="00637BD8" w:rsidRDefault="00987205"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245" w:type="dxa"/>
            <w:shd w:val="clear" w:color="auto" w:fill="auto"/>
            <w:hideMark/>
          </w:tcPr>
          <w:p w:rsidR="00987205" w:rsidRPr="00F0114C" w:rsidRDefault="00987205" w:rsidP="00D25D40">
            <w:pPr>
              <w:pStyle w:val="ConsPlusNormal"/>
              <w:ind w:firstLine="0"/>
              <w:rPr>
                <w:rFonts w:ascii="Times New Roman" w:hAnsi="Times New Roman" w:cs="Times New Roman"/>
                <w:sz w:val="24"/>
                <w:szCs w:val="24"/>
                <w:lang w:eastAsia="en-US"/>
              </w:rPr>
            </w:pPr>
            <w:r w:rsidRPr="00F0114C">
              <w:rPr>
                <w:rFonts w:ascii="Times New Roman" w:hAnsi="Times New Roman" w:cs="Times New Roman"/>
                <w:color w:val="000000"/>
                <w:sz w:val="24"/>
                <w:szCs w:val="24"/>
              </w:rPr>
              <w:t>Степень качества управления муниципальными финансами, присвоенная по результатам комплексной оценки качества управления муниципальными финансами, в соответствии с Приказом Министерства финансов Красноярского края от 31.01.2014 № 10 «Об утверждении Порядка проведения мониторинга и оценки качества управления муниципальными финансами в муниципальных районах и городских округах Красноярского края» (далее степень качества)</w:t>
            </w:r>
          </w:p>
        </w:tc>
        <w:tc>
          <w:tcPr>
            <w:tcW w:w="1418" w:type="dxa"/>
            <w:shd w:val="clear" w:color="auto" w:fill="auto"/>
            <w:noWrap/>
            <w:vAlign w:val="center"/>
            <w:hideMark/>
          </w:tcPr>
          <w:p w:rsidR="00987205" w:rsidRPr="00637BD8" w:rsidRDefault="00987205" w:rsidP="00D25D40">
            <w:pPr>
              <w:pStyle w:val="ConsPlusNormal"/>
              <w:ind w:firstLine="0"/>
              <w:jc w:val="center"/>
              <w:rPr>
                <w:rFonts w:ascii="Times New Roman" w:hAnsi="Times New Roman" w:cs="Times New Roman"/>
                <w:sz w:val="24"/>
                <w:szCs w:val="24"/>
              </w:rPr>
            </w:pPr>
            <w:r w:rsidRPr="00637BD8">
              <w:rPr>
                <w:rFonts w:ascii="Times New Roman" w:hAnsi="Times New Roman" w:cs="Times New Roman"/>
                <w:sz w:val="24"/>
                <w:szCs w:val="24"/>
              </w:rPr>
              <w:t>%</w:t>
            </w:r>
          </w:p>
        </w:tc>
        <w:tc>
          <w:tcPr>
            <w:tcW w:w="1276" w:type="dxa"/>
            <w:shd w:val="clear" w:color="auto" w:fill="auto"/>
            <w:noWrap/>
            <w:vAlign w:val="center"/>
            <w:hideMark/>
          </w:tcPr>
          <w:p w:rsidR="00987205" w:rsidRPr="0084663D" w:rsidRDefault="00987205" w:rsidP="00D25D40">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не ниже </w:t>
            </w:r>
            <w:r>
              <w:rPr>
                <w:rFonts w:ascii="Times New Roman" w:hAnsi="Times New Roman" w:cs="Times New Roman"/>
                <w:sz w:val="24"/>
                <w:szCs w:val="24"/>
                <w:lang w:val="en-US"/>
              </w:rPr>
              <w:t>II</w:t>
            </w:r>
            <w:r w:rsidRPr="0084663D">
              <w:rPr>
                <w:rFonts w:ascii="Times New Roman" w:hAnsi="Times New Roman" w:cs="Times New Roman"/>
                <w:sz w:val="24"/>
                <w:szCs w:val="24"/>
              </w:rPr>
              <w:t xml:space="preserve"> </w:t>
            </w:r>
            <w:r>
              <w:rPr>
                <w:rFonts w:ascii="Times New Roman" w:hAnsi="Times New Roman" w:cs="Times New Roman"/>
                <w:sz w:val="24"/>
                <w:szCs w:val="24"/>
              </w:rPr>
              <w:t>степени качества</w:t>
            </w:r>
          </w:p>
        </w:tc>
        <w:tc>
          <w:tcPr>
            <w:tcW w:w="1275" w:type="dxa"/>
            <w:shd w:val="clear" w:color="auto" w:fill="auto"/>
            <w:noWrap/>
            <w:vAlign w:val="center"/>
            <w:hideMark/>
          </w:tcPr>
          <w:p w:rsidR="00987205" w:rsidRPr="00637BD8" w:rsidRDefault="00987205" w:rsidP="00D25D40">
            <w:pPr>
              <w:spacing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987205" w:rsidRPr="00131A82" w:rsidTr="00D25D40">
        <w:trPr>
          <w:trHeight w:val="396"/>
        </w:trPr>
        <w:tc>
          <w:tcPr>
            <w:tcW w:w="675" w:type="dxa"/>
            <w:shd w:val="clear" w:color="auto" w:fill="auto"/>
            <w:vAlign w:val="center"/>
          </w:tcPr>
          <w:p w:rsidR="00987205" w:rsidRDefault="00987205"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5245" w:type="dxa"/>
            <w:shd w:val="clear" w:color="auto" w:fill="auto"/>
          </w:tcPr>
          <w:p w:rsidR="00987205" w:rsidRPr="0084663D" w:rsidRDefault="00987205" w:rsidP="00D25D40">
            <w:pPr>
              <w:pStyle w:val="ConsPlusNormal"/>
              <w:ind w:firstLine="0"/>
              <w:rPr>
                <w:rFonts w:ascii="Times New Roman" w:hAnsi="Times New Roman" w:cs="Times New Roman"/>
                <w:color w:val="000000"/>
                <w:sz w:val="24"/>
                <w:szCs w:val="24"/>
              </w:rPr>
            </w:pPr>
            <w:r w:rsidRPr="0084663D">
              <w:rPr>
                <w:rFonts w:ascii="Times New Roman" w:hAnsi="Times New Roman" w:cs="Times New Roman"/>
                <w:color w:val="000000"/>
                <w:sz w:val="24"/>
                <w:szCs w:val="24"/>
              </w:rPr>
              <w:t>Доля расходов на реализацию вновь принимаемых обязательств бюджета Северо-Енисейского района путем конкурсного распределения</w:t>
            </w:r>
          </w:p>
        </w:tc>
        <w:tc>
          <w:tcPr>
            <w:tcW w:w="1418" w:type="dxa"/>
            <w:shd w:val="clear" w:color="auto" w:fill="auto"/>
            <w:noWrap/>
            <w:vAlign w:val="center"/>
          </w:tcPr>
          <w:p w:rsidR="00987205" w:rsidRPr="00637BD8" w:rsidRDefault="00987205" w:rsidP="00D25D4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shd w:val="clear" w:color="auto" w:fill="auto"/>
            <w:noWrap/>
            <w:vAlign w:val="center"/>
          </w:tcPr>
          <w:p w:rsidR="00987205" w:rsidRDefault="00987205" w:rsidP="00D25D40">
            <w:pPr>
              <w:spacing w:line="240" w:lineRule="auto"/>
              <w:jc w:val="center"/>
              <w:rPr>
                <w:rFonts w:ascii="Times New Roman" w:hAnsi="Times New Roman" w:cs="Times New Roman"/>
                <w:sz w:val="24"/>
                <w:szCs w:val="24"/>
              </w:rPr>
            </w:pPr>
            <w:r>
              <w:rPr>
                <w:rFonts w:ascii="Times New Roman" w:hAnsi="Times New Roman" w:cs="Times New Roman"/>
                <w:sz w:val="24"/>
                <w:szCs w:val="24"/>
              </w:rPr>
              <w:t>100,0</w:t>
            </w:r>
          </w:p>
        </w:tc>
        <w:tc>
          <w:tcPr>
            <w:tcW w:w="1275" w:type="dxa"/>
            <w:shd w:val="clear" w:color="auto" w:fill="auto"/>
            <w:noWrap/>
            <w:vAlign w:val="center"/>
          </w:tcPr>
          <w:p w:rsidR="00987205" w:rsidRPr="00637BD8" w:rsidRDefault="00987205" w:rsidP="00D25D40">
            <w:pPr>
              <w:spacing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987205" w:rsidRPr="00C40114" w:rsidRDefault="00987205" w:rsidP="00987205">
      <w:pPr>
        <w:pStyle w:val="ab"/>
        <w:spacing w:before="120"/>
        <w:ind w:left="142" w:firstLine="567"/>
        <w:jc w:val="both"/>
        <w:rPr>
          <w:rFonts w:ascii="Times New Roman" w:hAnsi="Times New Roman" w:cs="Times New Roman"/>
          <w:sz w:val="28"/>
          <w:szCs w:val="28"/>
        </w:rPr>
      </w:pPr>
    </w:p>
    <w:p w:rsidR="003323E3" w:rsidRPr="001E3242" w:rsidRDefault="003323E3" w:rsidP="003323E3">
      <w:pPr>
        <w:pStyle w:val="ab"/>
        <w:spacing w:before="120"/>
        <w:rPr>
          <w:rFonts w:ascii="Times New Roman" w:hAnsi="Times New Roman" w:cs="Times New Roman"/>
          <w:b/>
          <w:sz w:val="28"/>
          <w:szCs w:val="28"/>
        </w:rPr>
      </w:pPr>
      <w:r w:rsidRPr="002C771A">
        <w:rPr>
          <w:rFonts w:ascii="Times New Roman" w:hAnsi="Times New Roman" w:cs="Times New Roman"/>
          <w:b/>
          <w:sz w:val="28"/>
          <w:szCs w:val="28"/>
        </w:rPr>
        <w:t>Содействие развитию гражданского общества</w:t>
      </w:r>
    </w:p>
    <w:p w:rsidR="003323E3" w:rsidRPr="00D753D5" w:rsidRDefault="003323E3" w:rsidP="003323E3">
      <w:pPr>
        <w:pStyle w:val="ab"/>
        <w:spacing w:before="120"/>
        <w:ind w:left="0" w:firstLine="709"/>
        <w:jc w:val="both"/>
        <w:rPr>
          <w:rFonts w:ascii="Times New Roman" w:hAnsi="Times New Roman" w:cs="Times New Roman"/>
          <w:sz w:val="28"/>
          <w:szCs w:val="28"/>
        </w:rPr>
      </w:pPr>
      <w:r w:rsidRPr="00D753D5">
        <w:rPr>
          <w:rFonts w:ascii="Times New Roman" w:hAnsi="Times New Roman" w:cs="Times New Roman"/>
          <w:sz w:val="28"/>
          <w:szCs w:val="28"/>
        </w:rPr>
        <w:t xml:space="preserve">В целом по муниципальной программе «Содействие развитию гражданского общества» (далее – Программа) расходы исполнены в сумме </w:t>
      </w:r>
      <w:r>
        <w:rPr>
          <w:rFonts w:ascii="Times New Roman" w:hAnsi="Times New Roman"/>
          <w:sz w:val="28"/>
          <w:szCs w:val="28"/>
        </w:rPr>
        <w:t>24 263,8</w:t>
      </w:r>
      <w:r w:rsidRPr="00D753D5">
        <w:rPr>
          <w:rFonts w:ascii="Times New Roman" w:hAnsi="Times New Roman" w:cs="Times New Roman"/>
          <w:sz w:val="28"/>
          <w:szCs w:val="28"/>
        </w:rPr>
        <w:t xml:space="preserve"> тыс. рублей </w:t>
      </w:r>
      <w:r>
        <w:rPr>
          <w:rFonts w:ascii="Times New Roman" w:hAnsi="Times New Roman" w:cs="Times New Roman"/>
          <w:sz w:val="28"/>
          <w:szCs w:val="28"/>
        </w:rPr>
        <w:t>исполнение составило</w:t>
      </w:r>
      <w:r w:rsidRPr="00D753D5">
        <w:rPr>
          <w:rFonts w:ascii="Times New Roman" w:hAnsi="Times New Roman" w:cs="Times New Roman"/>
          <w:sz w:val="28"/>
          <w:szCs w:val="28"/>
        </w:rPr>
        <w:t xml:space="preserve"> </w:t>
      </w:r>
      <w:r>
        <w:rPr>
          <w:rFonts w:ascii="Times New Roman" w:hAnsi="Times New Roman" w:cs="Times New Roman"/>
          <w:sz w:val="28"/>
          <w:szCs w:val="28"/>
        </w:rPr>
        <w:t>99,2</w:t>
      </w:r>
      <w:r w:rsidRPr="00D753D5">
        <w:rPr>
          <w:rFonts w:ascii="Times New Roman" w:hAnsi="Times New Roman" w:cs="Times New Roman"/>
          <w:sz w:val="28"/>
          <w:szCs w:val="28"/>
        </w:rPr>
        <w:t xml:space="preserve"> % от </w:t>
      </w:r>
      <w:r>
        <w:rPr>
          <w:rFonts w:ascii="Times New Roman" w:hAnsi="Times New Roman" w:cs="Times New Roman"/>
          <w:sz w:val="28"/>
          <w:szCs w:val="28"/>
        </w:rPr>
        <w:t>плановых назначений</w:t>
      </w:r>
      <w:r w:rsidRPr="00D753D5">
        <w:rPr>
          <w:rFonts w:ascii="Times New Roman" w:hAnsi="Times New Roman" w:cs="Times New Roman"/>
          <w:sz w:val="28"/>
          <w:szCs w:val="28"/>
        </w:rPr>
        <w:t xml:space="preserve"> (</w:t>
      </w:r>
      <w:r>
        <w:rPr>
          <w:rFonts w:ascii="Times New Roman" w:hAnsi="Times New Roman" w:cs="Times New Roman"/>
          <w:sz w:val="28"/>
          <w:szCs w:val="28"/>
        </w:rPr>
        <w:t>24 464,8</w:t>
      </w:r>
      <w:r w:rsidRPr="00D753D5">
        <w:rPr>
          <w:rFonts w:ascii="Times New Roman" w:hAnsi="Times New Roman" w:cs="Times New Roman"/>
          <w:sz w:val="28"/>
          <w:szCs w:val="28"/>
        </w:rPr>
        <w:t> тыс. рублей).</w:t>
      </w:r>
    </w:p>
    <w:p w:rsidR="003323E3" w:rsidRPr="00D753D5" w:rsidRDefault="003323E3" w:rsidP="003323E3">
      <w:pPr>
        <w:pStyle w:val="ab"/>
        <w:spacing w:before="120"/>
        <w:ind w:left="0" w:firstLine="709"/>
        <w:jc w:val="both"/>
        <w:rPr>
          <w:rFonts w:ascii="Times New Roman" w:hAnsi="Times New Roman" w:cs="Times New Roman"/>
          <w:sz w:val="28"/>
          <w:szCs w:val="28"/>
        </w:rPr>
      </w:pPr>
      <w:r w:rsidRPr="00D753D5">
        <w:rPr>
          <w:rFonts w:ascii="Times New Roman" w:hAnsi="Times New Roman" w:cs="Times New Roman"/>
          <w:sz w:val="28"/>
          <w:szCs w:val="28"/>
        </w:rPr>
        <w:t>Бюджетные ассигнования на реализацию Программы распределены следующим образом:</w:t>
      </w:r>
    </w:p>
    <w:p w:rsidR="003323E3" w:rsidRPr="00D753D5" w:rsidRDefault="003323E3" w:rsidP="003323E3">
      <w:pPr>
        <w:spacing w:after="0"/>
        <w:jc w:val="right"/>
        <w:rPr>
          <w:rFonts w:ascii="Times New Roman" w:hAnsi="Times New Roman" w:cs="Times New Roman"/>
          <w:bCs/>
          <w:sz w:val="28"/>
          <w:szCs w:val="28"/>
        </w:rPr>
      </w:pPr>
      <w:r w:rsidRPr="00D753D5">
        <w:rPr>
          <w:rFonts w:ascii="Times New Roman" w:hAnsi="Times New Roman" w:cs="Times New Roman"/>
          <w:bCs/>
          <w:sz w:val="28"/>
          <w:szCs w:val="28"/>
        </w:rPr>
        <w:t>Таблица</w:t>
      </w:r>
      <w:r>
        <w:rPr>
          <w:rFonts w:ascii="Times New Roman" w:hAnsi="Times New Roman" w:cs="Times New Roman"/>
          <w:bCs/>
          <w:sz w:val="28"/>
          <w:szCs w:val="28"/>
        </w:rPr>
        <w:t xml:space="preserve"> </w:t>
      </w:r>
      <w:r w:rsidR="00A868B5">
        <w:rPr>
          <w:rFonts w:ascii="Times New Roman" w:hAnsi="Times New Roman" w:cs="Times New Roman"/>
          <w:bCs/>
          <w:sz w:val="28"/>
          <w:szCs w:val="28"/>
        </w:rPr>
        <w:t>93</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3323E3" w:rsidRPr="00131A82" w:rsidTr="00533261">
        <w:tc>
          <w:tcPr>
            <w:tcW w:w="426" w:type="dxa"/>
            <w:vMerge w:val="restart"/>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842" w:type="dxa"/>
            <w:vMerge w:val="restart"/>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3" w:type="dxa"/>
            <w:gridSpan w:val="2"/>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3323E3" w:rsidRPr="00131A82" w:rsidTr="00533261">
        <w:trPr>
          <w:trHeight w:val="259"/>
        </w:trPr>
        <w:tc>
          <w:tcPr>
            <w:tcW w:w="426"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3323E3" w:rsidRPr="00131A82" w:rsidRDefault="003323E3"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 год</w:t>
            </w:r>
          </w:p>
        </w:tc>
        <w:tc>
          <w:tcPr>
            <w:tcW w:w="1559" w:type="dxa"/>
            <w:vMerge/>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r>
      <w:tr w:rsidR="003323E3" w:rsidRPr="00131A82" w:rsidTr="00533261">
        <w:trPr>
          <w:trHeight w:val="138"/>
        </w:trPr>
        <w:tc>
          <w:tcPr>
            <w:tcW w:w="426"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2"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r>
      <w:tr w:rsidR="003323E3" w:rsidRPr="00131A82" w:rsidTr="00533261">
        <w:trPr>
          <w:trHeight w:val="138"/>
          <w:tblHeader/>
        </w:trPr>
        <w:tc>
          <w:tcPr>
            <w:tcW w:w="426"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3323E3" w:rsidRPr="00131A82" w:rsidRDefault="003323E3" w:rsidP="00533261">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842"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12 02</w:t>
            </w:r>
          </w:p>
        </w:tc>
        <w:tc>
          <w:tcPr>
            <w:tcW w:w="1701"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24 464,8</w:t>
            </w:r>
          </w:p>
        </w:tc>
        <w:tc>
          <w:tcPr>
            <w:tcW w:w="1702"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24 263,8</w:t>
            </w:r>
          </w:p>
        </w:tc>
        <w:tc>
          <w:tcPr>
            <w:tcW w:w="1559"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99,2</w:t>
            </w:r>
          </w:p>
        </w:tc>
      </w:tr>
      <w:tr w:rsidR="003323E3" w:rsidRPr="00131A82" w:rsidTr="00533261">
        <w:tc>
          <w:tcPr>
            <w:tcW w:w="426" w:type="dxa"/>
            <w:vAlign w:val="center"/>
          </w:tcPr>
          <w:p w:rsidR="003323E3" w:rsidRPr="00131A82" w:rsidRDefault="003323E3" w:rsidP="00533261">
            <w:pPr>
              <w:spacing w:after="0" w:line="240" w:lineRule="auto"/>
              <w:jc w:val="center"/>
              <w:rPr>
                <w:rFonts w:ascii="Times New Roman" w:hAnsi="Times New Roman" w:cs="Times New Roman"/>
                <w:sz w:val="24"/>
                <w:szCs w:val="24"/>
              </w:rPr>
            </w:pPr>
          </w:p>
        </w:tc>
        <w:tc>
          <w:tcPr>
            <w:tcW w:w="2551" w:type="dxa"/>
          </w:tcPr>
          <w:p w:rsidR="003323E3" w:rsidRPr="00131A82" w:rsidRDefault="003323E3" w:rsidP="00533261">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84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3323E3" w:rsidRPr="00131A82" w:rsidTr="00533261">
        <w:tc>
          <w:tcPr>
            <w:tcW w:w="426" w:type="dxa"/>
            <w:vAlign w:val="center"/>
          </w:tcPr>
          <w:p w:rsidR="003323E3" w:rsidRPr="00131A82" w:rsidRDefault="003323E3" w:rsidP="00533261">
            <w:pPr>
              <w:spacing w:after="0" w:line="240" w:lineRule="auto"/>
              <w:jc w:val="center"/>
              <w:rPr>
                <w:rFonts w:ascii="Times New Roman" w:hAnsi="Times New Roman" w:cs="Times New Roman"/>
                <w:sz w:val="24"/>
                <w:szCs w:val="24"/>
              </w:rPr>
            </w:pPr>
          </w:p>
        </w:tc>
        <w:tc>
          <w:tcPr>
            <w:tcW w:w="2551" w:type="dxa"/>
            <w:vAlign w:val="center"/>
          </w:tcPr>
          <w:p w:rsidR="003323E3" w:rsidRPr="00131A82" w:rsidRDefault="003323E3" w:rsidP="00533261">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краевого бюджета</w:t>
            </w:r>
          </w:p>
        </w:tc>
        <w:tc>
          <w:tcPr>
            <w:tcW w:w="184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219,4</w:t>
            </w:r>
          </w:p>
        </w:tc>
        <w:tc>
          <w:tcPr>
            <w:tcW w:w="170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219,4</w:t>
            </w:r>
          </w:p>
        </w:tc>
        <w:tc>
          <w:tcPr>
            <w:tcW w:w="1559" w:type="dxa"/>
            <w:vAlign w:val="center"/>
          </w:tcPr>
          <w:p w:rsidR="003323E3" w:rsidRPr="00131A82" w:rsidRDefault="003323E3" w:rsidP="0053326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3323E3" w:rsidRPr="00131A82" w:rsidTr="00533261">
        <w:tc>
          <w:tcPr>
            <w:tcW w:w="426" w:type="dxa"/>
            <w:vAlign w:val="center"/>
          </w:tcPr>
          <w:p w:rsidR="003323E3" w:rsidRPr="00131A82" w:rsidRDefault="003323E3" w:rsidP="00533261">
            <w:pPr>
              <w:spacing w:after="0" w:line="240" w:lineRule="auto"/>
              <w:jc w:val="center"/>
              <w:rPr>
                <w:rFonts w:ascii="Times New Roman" w:hAnsi="Times New Roman" w:cs="Times New Roman"/>
                <w:sz w:val="24"/>
                <w:szCs w:val="24"/>
              </w:rPr>
            </w:pPr>
          </w:p>
        </w:tc>
        <w:tc>
          <w:tcPr>
            <w:tcW w:w="2551" w:type="dxa"/>
            <w:vAlign w:val="center"/>
          </w:tcPr>
          <w:p w:rsidR="003323E3" w:rsidRPr="00131A82" w:rsidRDefault="003323E3" w:rsidP="00533261">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бюджета района</w:t>
            </w:r>
          </w:p>
        </w:tc>
        <w:tc>
          <w:tcPr>
            <w:tcW w:w="184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24 245,4</w:t>
            </w:r>
          </w:p>
        </w:tc>
        <w:tc>
          <w:tcPr>
            <w:tcW w:w="170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24 044,4</w:t>
            </w:r>
          </w:p>
        </w:tc>
        <w:tc>
          <w:tcPr>
            <w:tcW w:w="1559" w:type="dxa"/>
            <w:vAlign w:val="center"/>
          </w:tcPr>
          <w:p w:rsidR="003323E3" w:rsidRPr="00131A82" w:rsidRDefault="003323E3" w:rsidP="0053326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99,2</w:t>
            </w:r>
          </w:p>
        </w:tc>
      </w:tr>
    </w:tbl>
    <w:p w:rsidR="003323E3" w:rsidRDefault="003323E3" w:rsidP="003323E3">
      <w:pPr>
        <w:spacing w:after="0" w:line="240" w:lineRule="auto"/>
        <w:ind w:firstLine="851"/>
        <w:jc w:val="both"/>
        <w:rPr>
          <w:rFonts w:ascii="Times New Roman" w:hAnsi="Times New Roman" w:cs="Times New Roman"/>
          <w:bCs/>
          <w:sz w:val="28"/>
          <w:szCs w:val="28"/>
        </w:rPr>
      </w:pPr>
    </w:p>
    <w:p w:rsidR="003323E3" w:rsidRPr="00131A82" w:rsidRDefault="003323E3" w:rsidP="003323E3">
      <w:pPr>
        <w:spacing w:after="0" w:line="240" w:lineRule="auto"/>
        <w:ind w:firstLine="709"/>
        <w:jc w:val="both"/>
        <w:rPr>
          <w:rFonts w:ascii="Times New Roman" w:hAnsi="Times New Roman" w:cs="Times New Roman"/>
          <w:bCs/>
          <w:sz w:val="28"/>
          <w:szCs w:val="28"/>
        </w:rPr>
      </w:pPr>
      <w:r w:rsidRPr="00131A82">
        <w:rPr>
          <w:rFonts w:ascii="Times New Roman" w:hAnsi="Times New Roman" w:cs="Times New Roman"/>
          <w:bCs/>
          <w:sz w:val="28"/>
          <w:szCs w:val="28"/>
        </w:rPr>
        <w:t>Подпрограмма 1. «Открытость власти и информирование населения Северо-Енисейского района о деятельности и решениях органов местного самоуправления Северо-Енисейского района и информационно-разъяснительная работа по актуальным социально значимым вопросам»</w:t>
      </w:r>
      <w:r>
        <w:rPr>
          <w:rFonts w:ascii="Times New Roman" w:hAnsi="Times New Roman" w:cs="Times New Roman"/>
          <w:bCs/>
          <w:sz w:val="28"/>
          <w:szCs w:val="28"/>
        </w:rPr>
        <w:t>:</w:t>
      </w:r>
    </w:p>
    <w:p w:rsidR="003323E3" w:rsidRPr="00131A82" w:rsidRDefault="003323E3" w:rsidP="003323E3">
      <w:pPr>
        <w:spacing w:after="0" w:line="240" w:lineRule="auto"/>
        <w:ind w:firstLine="851"/>
        <w:jc w:val="right"/>
        <w:rPr>
          <w:rFonts w:ascii="Times New Roman" w:hAnsi="Times New Roman" w:cs="Times New Roman"/>
          <w:bCs/>
          <w:sz w:val="28"/>
          <w:szCs w:val="28"/>
        </w:rPr>
      </w:pPr>
      <w:r w:rsidRPr="00131A82">
        <w:rPr>
          <w:rFonts w:ascii="Times New Roman" w:hAnsi="Times New Roman" w:cs="Times New Roman"/>
          <w:bCs/>
          <w:sz w:val="28"/>
          <w:szCs w:val="28"/>
        </w:rPr>
        <w:t>Таблица</w:t>
      </w:r>
      <w:r>
        <w:rPr>
          <w:rFonts w:ascii="Times New Roman" w:hAnsi="Times New Roman" w:cs="Times New Roman"/>
          <w:bCs/>
          <w:sz w:val="28"/>
          <w:szCs w:val="28"/>
        </w:rPr>
        <w:t xml:space="preserve"> </w:t>
      </w:r>
      <w:r w:rsidR="00A868B5">
        <w:rPr>
          <w:rFonts w:ascii="Times New Roman" w:hAnsi="Times New Roman" w:cs="Times New Roman"/>
          <w:bCs/>
          <w:sz w:val="28"/>
          <w:szCs w:val="28"/>
        </w:rPr>
        <w:t>94</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3323E3" w:rsidRPr="00131A82" w:rsidTr="00533261">
        <w:tc>
          <w:tcPr>
            <w:tcW w:w="426" w:type="dxa"/>
            <w:vMerge w:val="restart"/>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842" w:type="dxa"/>
            <w:vMerge w:val="restart"/>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3" w:type="dxa"/>
            <w:gridSpan w:val="2"/>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3323E3" w:rsidRPr="00131A82" w:rsidTr="00533261">
        <w:trPr>
          <w:trHeight w:val="259"/>
        </w:trPr>
        <w:tc>
          <w:tcPr>
            <w:tcW w:w="426"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Pr>
                <w:rFonts w:ascii="Times New Roman" w:hAnsi="Times New Roman" w:cs="Times New Roman"/>
                <w:sz w:val="24"/>
                <w:szCs w:val="24"/>
              </w:rPr>
              <w:t>20 год</w:t>
            </w:r>
          </w:p>
        </w:tc>
        <w:tc>
          <w:tcPr>
            <w:tcW w:w="1559" w:type="dxa"/>
            <w:vMerge/>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r>
      <w:tr w:rsidR="003323E3" w:rsidRPr="00131A82" w:rsidTr="00533261">
        <w:trPr>
          <w:trHeight w:val="138"/>
        </w:trPr>
        <w:tc>
          <w:tcPr>
            <w:tcW w:w="426"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2"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3323E3" w:rsidRPr="00131A82" w:rsidRDefault="003323E3" w:rsidP="00533261">
            <w:pPr>
              <w:autoSpaceDE w:val="0"/>
              <w:autoSpaceDN w:val="0"/>
              <w:adjustRightInd w:val="0"/>
              <w:spacing w:after="0" w:line="240" w:lineRule="auto"/>
              <w:jc w:val="center"/>
              <w:outlineLvl w:val="0"/>
              <w:rPr>
                <w:rFonts w:ascii="Times New Roman" w:hAnsi="Times New Roman" w:cs="Times New Roman"/>
                <w:sz w:val="24"/>
                <w:szCs w:val="24"/>
              </w:rPr>
            </w:pPr>
          </w:p>
        </w:tc>
      </w:tr>
      <w:tr w:rsidR="003323E3" w:rsidRPr="00131A82" w:rsidTr="00533261">
        <w:trPr>
          <w:trHeight w:val="138"/>
          <w:tblHeader/>
        </w:trPr>
        <w:tc>
          <w:tcPr>
            <w:tcW w:w="426"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3323E3" w:rsidRPr="00131A82" w:rsidRDefault="003323E3" w:rsidP="00533261">
            <w:pPr>
              <w:spacing w:after="0" w:line="240" w:lineRule="auto"/>
              <w:jc w:val="both"/>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842"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12 02</w:t>
            </w:r>
          </w:p>
        </w:tc>
        <w:tc>
          <w:tcPr>
            <w:tcW w:w="1701"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24 464,8</w:t>
            </w:r>
          </w:p>
        </w:tc>
        <w:tc>
          <w:tcPr>
            <w:tcW w:w="1702"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24 263,8</w:t>
            </w:r>
          </w:p>
        </w:tc>
        <w:tc>
          <w:tcPr>
            <w:tcW w:w="1559" w:type="dxa"/>
            <w:vAlign w:val="center"/>
          </w:tcPr>
          <w:p w:rsidR="003323E3" w:rsidRPr="00131A82" w:rsidRDefault="003323E3"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99,2</w:t>
            </w:r>
          </w:p>
        </w:tc>
      </w:tr>
      <w:tr w:rsidR="003323E3" w:rsidRPr="00131A82" w:rsidTr="00533261">
        <w:tc>
          <w:tcPr>
            <w:tcW w:w="426" w:type="dxa"/>
            <w:vAlign w:val="center"/>
          </w:tcPr>
          <w:p w:rsidR="003323E3" w:rsidRPr="00131A82" w:rsidRDefault="003323E3" w:rsidP="00533261">
            <w:pPr>
              <w:spacing w:after="0" w:line="240" w:lineRule="auto"/>
              <w:jc w:val="center"/>
              <w:rPr>
                <w:rFonts w:ascii="Times New Roman" w:hAnsi="Times New Roman" w:cs="Times New Roman"/>
                <w:sz w:val="24"/>
                <w:szCs w:val="24"/>
              </w:rPr>
            </w:pPr>
          </w:p>
        </w:tc>
        <w:tc>
          <w:tcPr>
            <w:tcW w:w="2551" w:type="dxa"/>
          </w:tcPr>
          <w:p w:rsidR="003323E3" w:rsidRPr="00131A82" w:rsidRDefault="003323E3" w:rsidP="00533261">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84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3323E3" w:rsidRPr="00131A82" w:rsidTr="00533261">
        <w:tc>
          <w:tcPr>
            <w:tcW w:w="426" w:type="dxa"/>
            <w:vAlign w:val="center"/>
          </w:tcPr>
          <w:p w:rsidR="003323E3" w:rsidRPr="00131A82" w:rsidRDefault="003323E3" w:rsidP="00533261">
            <w:pPr>
              <w:spacing w:after="0" w:line="240" w:lineRule="auto"/>
              <w:jc w:val="center"/>
              <w:rPr>
                <w:rFonts w:ascii="Times New Roman" w:hAnsi="Times New Roman" w:cs="Times New Roman"/>
                <w:sz w:val="24"/>
                <w:szCs w:val="24"/>
              </w:rPr>
            </w:pPr>
          </w:p>
        </w:tc>
        <w:tc>
          <w:tcPr>
            <w:tcW w:w="2551" w:type="dxa"/>
            <w:vAlign w:val="center"/>
          </w:tcPr>
          <w:p w:rsidR="003323E3" w:rsidRPr="00131A82" w:rsidRDefault="003323E3" w:rsidP="00533261">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краевого бюджета</w:t>
            </w:r>
          </w:p>
        </w:tc>
        <w:tc>
          <w:tcPr>
            <w:tcW w:w="184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219,4</w:t>
            </w:r>
          </w:p>
        </w:tc>
        <w:tc>
          <w:tcPr>
            <w:tcW w:w="170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219,4</w:t>
            </w:r>
          </w:p>
        </w:tc>
        <w:tc>
          <w:tcPr>
            <w:tcW w:w="1559" w:type="dxa"/>
            <w:vAlign w:val="center"/>
          </w:tcPr>
          <w:p w:rsidR="003323E3" w:rsidRPr="00131A82" w:rsidRDefault="003323E3" w:rsidP="0053326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3323E3" w:rsidRPr="00131A82" w:rsidTr="00533261">
        <w:tc>
          <w:tcPr>
            <w:tcW w:w="426" w:type="dxa"/>
            <w:vAlign w:val="center"/>
          </w:tcPr>
          <w:p w:rsidR="003323E3" w:rsidRPr="00131A82" w:rsidRDefault="003323E3" w:rsidP="00533261">
            <w:pPr>
              <w:spacing w:after="0" w:line="240" w:lineRule="auto"/>
              <w:jc w:val="center"/>
              <w:rPr>
                <w:rFonts w:ascii="Times New Roman" w:hAnsi="Times New Roman" w:cs="Times New Roman"/>
                <w:sz w:val="24"/>
                <w:szCs w:val="24"/>
              </w:rPr>
            </w:pPr>
          </w:p>
        </w:tc>
        <w:tc>
          <w:tcPr>
            <w:tcW w:w="2551" w:type="dxa"/>
            <w:vAlign w:val="center"/>
          </w:tcPr>
          <w:p w:rsidR="003323E3" w:rsidRPr="00131A82" w:rsidRDefault="003323E3" w:rsidP="00533261">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бюджета района</w:t>
            </w:r>
          </w:p>
        </w:tc>
        <w:tc>
          <w:tcPr>
            <w:tcW w:w="184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24 245,4</w:t>
            </w:r>
          </w:p>
        </w:tc>
        <w:tc>
          <w:tcPr>
            <w:tcW w:w="1702" w:type="dxa"/>
            <w:vAlign w:val="center"/>
          </w:tcPr>
          <w:p w:rsidR="003323E3" w:rsidRPr="00131A82" w:rsidRDefault="003323E3"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24 044,4</w:t>
            </w:r>
          </w:p>
        </w:tc>
        <w:tc>
          <w:tcPr>
            <w:tcW w:w="1559" w:type="dxa"/>
            <w:vAlign w:val="center"/>
          </w:tcPr>
          <w:p w:rsidR="003323E3" w:rsidRPr="00131A82" w:rsidRDefault="003323E3" w:rsidP="0053326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99,2</w:t>
            </w:r>
          </w:p>
        </w:tc>
      </w:tr>
    </w:tbl>
    <w:p w:rsidR="003323E3" w:rsidRPr="00987205" w:rsidRDefault="003323E3" w:rsidP="003323E3">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Средства данной подпрограммы были направлены на реализацию следующих мероприятий:</w:t>
      </w:r>
    </w:p>
    <w:p w:rsidR="003323E3" w:rsidRDefault="003323E3" w:rsidP="003323E3">
      <w:pPr>
        <w:widowControl w:val="0"/>
        <w:tabs>
          <w:tab w:val="left" w:pos="0"/>
        </w:tabs>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AD3987">
        <w:t xml:space="preserve"> </w:t>
      </w:r>
      <w:r w:rsidRPr="00F70057">
        <w:rPr>
          <w:rFonts w:ascii="Times New Roman" w:hAnsi="Times New Roman" w:cs="Times New Roman"/>
          <w:sz w:val="28"/>
          <w:szCs w:val="28"/>
        </w:rPr>
        <w:t>производство и распространение материалов органов местного самоуправления в газете «Северо-Енисейский Вестник» и ее приложениях</w:t>
      </w:r>
      <w:r w:rsidRPr="00131A82">
        <w:rPr>
          <w:rFonts w:ascii="Times New Roman" w:hAnsi="Times New Roman" w:cs="Times New Roman"/>
          <w:sz w:val="28"/>
          <w:szCs w:val="28"/>
        </w:rPr>
        <w:t xml:space="preserve"> </w:t>
      </w:r>
      <w:r>
        <w:rPr>
          <w:rFonts w:ascii="Times New Roman" w:hAnsi="Times New Roman" w:cs="Times New Roman"/>
          <w:sz w:val="28"/>
          <w:szCs w:val="28"/>
        </w:rPr>
        <w:t xml:space="preserve">в </w:t>
      </w:r>
      <w:r>
        <w:rPr>
          <w:rFonts w:ascii="Times New Roman" w:hAnsi="Times New Roman" w:cs="Times New Roman"/>
          <w:sz w:val="28"/>
          <w:szCs w:val="28"/>
        </w:rPr>
        <w:lastRenderedPageBreak/>
        <w:t>сумме 599,7 тыс. рублей;</w:t>
      </w:r>
    </w:p>
    <w:p w:rsidR="003323E3" w:rsidRDefault="003323E3" w:rsidP="003323E3">
      <w:pPr>
        <w:widowControl w:val="0"/>
        <w:tabs>
          <w:tab w:val="left" w:pos="0"/>
        </w:tabs>
        <w:spacing w:after="120" w:line="240" w:lineRule="auto"/>
        <w:ind w:firstLine="709"/>
        <w:jc w:val="both"/>
        <w:rPr>
          <w:rFonts w:ascii="Times New Roman" w:hAnsi="Times New Roman" w:cs="Times New Roman"/>
          <w:sz w:val="28"/>
          <w:szCs w:val="28"/>
        </w:rPr>
      </w:pPr>
      <w:r w:rsidRPr="00131A82">
        <w:rPr>
          <w:rFonts w:ascii="Times New Roman" w:hAnsi="Times New Roman" w:cs="Times New Roman"/>
          <w:sz w:val="28"/>
        </w:rPr>
        <w:t xml:space="preserve">- </w:t>
      </w:r>
      <w:r>
        <w:rPr>
          <w:rFonts w:ascii="Times New Roman" w:hAnsi="Times New Roman" w:cs="Times New Roman"/>
          <w:sz w:val="28"/>
        </w:rPr>
        <w:t>п</w:t>
      </w:r>
      <w:r w:rsidRPr="00F70057">
        <w:rPr>
          <w:rFonts w:ascii="Times New Roman" w:hAnsi="Times New Roman" w:cs="Times New Roman"/>
          <w:sz w:val="28"/>
        </w:rPr>
        <w:t>роизводство и размещение материалов о деятельности и решениях органов местного самоуправления, иной социально-значимой информации в газете «Северо-Енисейский Вестник» и ее приложениях</w:t>
      </w:r>
      <w:r>
        <w:rPr>
          <w:rFonts w:ascii="Times New Roman" w:hAnsi="Times New Roman" w:cs="Times New Roman"/>
          <w:sz w:val="28"/>
        </w:rPr>
        <w:t xml:space="preserve"> </w:t>
      </w:r>
      <w:r w:rsidRPr="00131A82">
        <w:rPr>
          <w:rFonts w:ascii="Times New Roman" w:hAnsi="Times New Roman" w:cs="Times New Roman"/>
          <w:sz w:val="28"/>
        </w:rPr>
        <w:t xml:space="preserve">в </w:t>
      </w:r>
      <w:r w:rsidRPr="00131A82">
        <w:rPr>
          <w:rFonts w:ascii="Times New Roman" w:hAnsi="Times New Roman" w:cs="Times New Roman"/>
          <w:sz w:val="28"/>
          <w:szCs w:val="28"/>
        </w:rPr>
        <w:t xml:space="preserve">сумме </w:t>
      </w:r>
      <w:r>
        <w:rPr>
          <w:rFonts w:ascii="Times New Roman" w:hAnsi="Times New Roman" w:cs="Times New Roman"/>
          <w:sz w:val="28"/>
          <w:szCs w:val="28"/>
        </w:rPr>
        <w:t>85,2</w:t>
      </w:r>
      <w:r w:rsidRPr="00131A82">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3323E3" w:rsidRPr="00131A82" w:rsidRDefault="003323E3" w:rsidP="003323E3">
      <w:pPr>
        <w:widowControl w:val="0"/>
        <w:spacing w:after="120" w:line="240" w:lineRule="auto"/>
        <w:ind w:firstLine="709"/>
        <w:jc w:val="both"/>
        <w:rPr>
          <w:rFonts w:ascii="Times New Roman" w:hAnsi="Times New Roman" w:cs="Times New Roman"/>
          <w:sz w:val="28"/>
        </w:rPr>
      </w:pPr>
      <w:r>
        <w:rPr>
          <w:rFonts w:ascii="Times New Roman" w:hAnsi="Times New Roman" w:cs="Times New Roman"/>
          <w:sz w:val="28"/>
        </w:rPr>
        <w:t>- обеспечение деятельности муниципального казенного учреждения «Северо-Енисейская муниципальная информационная служба» на сумму 23 359,5 тыс. рублей</w:t>
      </w:r>
      <w:r w:rsidRPr="000305DF">
        <w:rPr>
          <w:rFonts w:ascii="Times New Roman" w:hAnsi="Times New Roman" w:cs="Times New Roman"/>
          <w:sz w:val="28"/>
          <w:szCs w:val="28"/>
        </w:rPr>
        <w:t xml:space="preserve"> </w:t>
      </w:r>
      <w:r>
        <w:rPr>
          <w:rFonts w:ascii="Times New Roman" w:hAnsi="Times New Roman" w:cs="Times New Roman"/>
          <w:sz w:val="28"/>
          <w:szCs w:val="28"/>
        </w:rPr>
        <w:t>исполнение составило</w:t>
      </w:r>
      <w:r>
        <w:rPr>
          <w:rFonts w:ascii="Times New Roman" w:hAnsi="Times New Roman" w:cs="Times New Roman"/>
          <w:sz w:val="28"/>
        </w:rPr>
        <w:t xml:space="preserve"> 99,1 % </w:t>
      </w:r>
      <w:r w:rsidRPr="00D753D5">
        <w:rPr>
          <w:rFonts w:ascii="Times New Roman" w:hAnsi="Times New Roman" w:cs="Times New Roman"/>
          <w:sz w:val="28"/>
          <w:szCs w:val="28"/>
        </w:rPr>
        <w:t xml:space="preserve">от </w:t>
      </w:r>
      <w:r>
        <w:rPr>
          <w:rFonts w:ascii="Times New Roman" w:hAnsi="Times New Roman" w:cs="Times New Roman"/>
          <w:sz w:val="28"/>
          <w:szCs w:val="28"/>
        </w:rPr>
        <w:t>плановых назначений</w:t>
      </w:r>
      <w:r>
        <w:rPr>
          <w:rFonts w:ascii="Times New Roman" w:hAnsi="Times New Roman" w:cs="Times New Roman"/>
          <w:sz w:val="28"/>
        </w:rPr>
        <w:t xml:space="preserve"> (23 560,5 тыс. рублей).</w:t>
      </w:r>
    </w:p>
    <w:p w:rsidR="004130A6" w:rsidRDefault="004130A6" w:rsidP="004130A6">
      <w:pPr>
        <w:pStyle w:val="a7"/>
        <w:widowControl w:val="0"/>
        <w:tabs>
          <w:tab w:val="left" w:pos="1080"/>
        </w:tabs>
        <w:spacing w:before="120" w:after="0" w:line="240" w:lineRule="auto"/>
        <w:ind w:left="709"/>
        <w:jc w:val="both"/>
        <w:rPr>
          <w:rFonts w:ascii="Times New Roman" w:hAnsi="Times New Roman" w:cs="Times New Roman"/>
          <w:sz w:val="28"/>
          <w:szCs w:val="28"/>
        </w:rPr>
      </w:pPr>
    </w:p>
    <w:p w:rsidR="004130A6" w:rsidRPr="00C90B69" w:rsidRDefault="004130A6" w:rsidP="004130A6">
      <w:pPr>
        <w:pStyle w:val="a7"/>
        <w:widowControl w:val="0"/>
        <w:tabs>
          <w:tab w:val="left" w:pos="1080"/>
        </w:tabs>
        <w:spacing w:before="120" w:after="0" w:line="240" w:lineRule="auto"/>
        <w:ind w:left="709"/>
        <w:jc w:val="both"/>
        <w:rPr>
          <w:rFonts w:ascii="Times New Roman" w:hAnsi="Times New Roman" w:cs="Times New Roman"/>
          <w:sz w:val="28"/>
          <w:szCs w:val="28"/>
        </w:rPr>
      </w:pPr>
      <w:r w:rsidRPr="00C90B69">
        <w:rPr>
          <w:rFonts w:ascii="Times New Roman" w:hAnsi="Times New Roman" w:cs="Times New Roman"/>
          <w:sz w:val="28"/>
          <w:szCs w:val="28"/>
        </w:rPr>
        <w:t>При реализации данной подпрограммы были достигнуты следующие показатели:</w:t>
      </w:r>
    </w:p>
    <w:p w:rsidR="004130A6" w:rsidRPr="00131A82" w:rsidRDefault="004130A6" w:rsidP="004130A6">
      <w:pPr>
        <w:pStyle w:val="ab"/>
        <w:spacing w:line="240" w:lineRule="auto"/>
        <w:ind w:left="1571"/>
        <w:jc w:val="right"/>
        <w:rPr>
          <w:rFonts w:ascii="Times New Roman" w:hAnsi="Times New Roman" w:cs="Times New Roman"/>
          <w:sz w:val="28"/>
          <w:szCs w:val="28"/>
        </w:rPr>
      </w:pPr>
      <w:r w:rsidRPr="00131A82">
        <w:rPr>
          <w:rFonts w:ascii="Times New Roman" w:hAnsi="Times New Roman" w:cs="Times New Roman"/>
          <w:sz w:val="28"/>
          <w:szCs w:val="28"/>
        </w:rPr>
        <w:t xml:space="preserve">Таблица </w:t>
      </w:r>
      <w:r>
        <w:rPr>
          <w:rFonts w:ascii="Times New Roman" w:hAnsi="Times New Roman" w:cs="Times New Roman"/>
          <w:sz w:val="28"/>
          <w:szCs w:val="28"/>
        </w:rPr>
        <w:t>9</w:t>
      </w:r>
      <w:r w:rsidR="004848BA">
        <w:rPr>
          <w:rFonts w:ascii="Times New Roman" w:hAnsi="Times New Roman" w:cs="Times New Roman"/>
          <w:sz w:val="28"/>
          <w:szCs w:val="28"/>
        </w:rPr>
        <w:t>5</w:t>
      </w:r>
    </w:p>
    <w:tbl>
      <w:tblPr>
        <w:tblW w:w="9889" w:type="dxa"/>
        <w:tblLayout w:type="fixed"/>
        <w:tblLook w:val="04A0" w:firstRow="1" w:lastRow="0" w:firstColumn="1" w:lastColumn="0" w:noHBand="0" w:noVBand="1"/>
      </w:tblPr>
      <w:tblGrid>
        <w:gridCol w:w="392"/>
        <w:gridCol w:w="5528"/>
        <w:gridCol w:w="1418"/>
        <w:gridCol w:w="1276"/>
        <w:gridCol w:w="1275"/>
      </w:tblGrid>
      <w:tr w:rsidR="004130A6" w:rsidRPr="00131A82" w:rsidTr="003D4F3A">
        <w:trPr>
          <w:trHeight w:val="537"/>
        </w:trPr>
        <w:tc>
          <w:tcPr>
            <w:tcW w:w="3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130A6" w:rsidRPr="00131A82" w:rsidRDefault="004130A6" w:rsidP="003D4F3A">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55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130A6" w:rsidRPr="00131A82" w:rsidRDefault="004130A6" w:rsidP="003D4F3A">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Показатели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130A6" w:rsidRPr="00131A82" w:rsidRDefault="004130A6" w:rsidP="003D4F3A">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Единица измерения</w:t>
            </w:r>
          </w:p>
        </w:tc>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0A6" w:rsidRPr="00131A82" w:rsidRDefault="004130A6" w:rsidP="003D4F3A">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Pr>
                <w:rFonts w:ascii="Times New Roman" w:hAnsi="Times New Roman" w:cs="Times New Roman"/>
                <w:sz w:val="24"/>
                <w:szCs w:val="24"/>
              </w:rPr>
              <w:t>20</w:t>
            </w:r>
            <w:r w:rsidRPr="00131A82">
              <w:rPr>
                <w:rFonts w:ascii="Times New Roman" w:hAnsi="Times New Roman" w:cs="Times New Roman"/>
                <w:sz w:val="24"/>
                <w:szCs w:val="24"/>
              </w:rPr>
              <w:t xml:space="preserve"> год</w:t>
            </w:r>
          </w:p>
        </w:tc>
      </w:tr>
      <w:tr w:rsidR="004130A6" w:rsidRPr="00131A82" w:rsidTr="003D4F3A">
        <w:trPr>
          <w:trHeight w:val="476"/>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4130A6" w:rsidRPr="00131A82" w:rsidRDefault="004130A6" w:rsidP="003D4F3A">
            <w:pPr>
              <w:spacing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4130A6" w:rsidRPr="00131A82" w:rsidRDefault="004130A6" w:rsidP="003D4F3A">
            <w:pPr>
              <w:spacing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130A6" w:rsidRPr="00131A82" w:rsidRDefault="004130A6" w:rsidP="003D4F3A">
            <w:pPr>
              <w:spacing w:line="240" w:lineRule="auto"/>
              <w:jc w:val="center"/>
              <w:rPr>
                <w:rFonts w:ascii="Times New Roman" w:hAnsi="Times New Roman" w:cs="Times New Roman"/>
                <w:sz w:val="24"/>
                <w:szCs w:val="24"/>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4130A6" w:rsidRPr="00131A82" w:rsidRDefault="004130A6" w:rsidP="003D4F3A">
            <w:pPr>
              <w:spacing w:line="240" w:lineRule="auto"/>
              <w:jc w:val="center"/>
              <w:rPr>
                <w:rFonts w:ascii="Times New Roman" w:hAnsi="Times New Roman" w:cs="Times New Roman"/>
                <w:sz w:val="24"/>
                <w:szCs w:val="24"/>
              </w:rPr>
            </w:pPr>
          </w:p>
        </w:tc>
      </w:tr>
      <w:tr w:rsidR="004130A6" w:rsidRPr="00131A82" w:rsidTr="003D4F3A">
        <w:trPr>
          <w:trHeight w:val="315"/>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4130A6" w:rsidRPr="00131A82" w:rsidRDefault="004130A6" w:rsidP="003D4F3A">
            <w:pPr>
              <w:spacing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4130A6" w:rsidRPr="00131A82" w:rsidRDefault="004130A6" w:rsidP="003D4F3A">
            <w:pPr>
              <w:spacing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130A6" w:rsidRPr="00131A82" w:rsidRDefault="004130A6" w:rsidP="003D4F3A">
            <w:pPr>
              <w:spacing w:line="240" w:lineRule="auto"/>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4130A6" w:rsidRPr="00131A82" w:rsidRDefault="004130A6" w:rsidP="003D4F3A">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0A6" w:rsidRPr="00131A82" w:rsidRDefault="004130A6" w:rsidP="003D4F3A">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r>
      <w:tr w:rsidR="004130A6" w:rsidRPr="00131A82" w:rsidTr="004130A6">
        <w:trPr>
          <w:trHeight w:val="396"/>
        </w:trPr>
        <w:tc>
          <w:tcPr>
            <w:tcW w:w="392" w:type="dxa"/>
            <w:tcBorders>
              <w:top w:val="nil"/>
              <w:left w:val="single" w:sz="4" w:space="0" w:color="auto"/>
              <w:bottom w:val="single" w:sz="4" w:space="0" w:color="000000"/>
              <w:right w:val="single" w:sz="4" w:space="0" w:color="auto"/>
            </w:tcBorders>
            <w:shd w:val="clear" w:color="auto" w:fill="auto"/>
            <w:vAlign w:val="center"/>
            <w:hideMark/>
          </w:tcPr>
          <w:p w:rsidR="004130A6" w:rsidRPr="00131A82" w:rsidRDefault="004130A6" w:rsidP="003D4F3A">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5528" w:type="dxa"/>
            <w:tcBorders>
              <w:top w:val="nil"/>
              <w:left w:val="single" w:sz="4" w:space="0" w:color="auto"/>
              <w:bottom w:val="single" w:sz="4" w:space="0" w:color="000000"/>
              <w:right w:val="single" w:sz="4" w:space="0" w:color="auto"/>
            </w:tcBorders>
            <w:shd w:val="clear" w:color="auto" w:fill="auto"/>
            <w:vAlign w:val="center"/>
          </w:tcPr>
          <w:p w:rsidR="004130A6" w:rsidRPr="004130A6" w:rsidRDefault="004130A6" w:rsidP="004130A6">
            <w:pPr>
              <w:autoSpaceDE w:val="0"/>
              <w:spacing w:after="0" w:line="240" w:lineRule="auto"/>
              <w:jc w:val="both"/>
              <w:rPr>
                <w:rFonts w:ascii="Times New Roman" w:eastAsia="Arial" w:hAnsi="Times New Roman" w:cs="Times New Roman"/>
                <w:sz w:val="24"/>
                <w:szCs w:val="24"/>
              </w:rPr>
            </w:pPr>
            <w:r w:rsidRPr="004130A6">
              <w:rPr>
                <w:rFonts w:ascii="Times New Roman" w:eastAsia="Arial" w:hAnsi="Times New Roman" w:cs="Times New Roman"/>
                <w:sz w:val="24"/>
                <w:szCs w:val="24"/>
              </w:rPr>
              <w:t>Количество выходов газеты «Северо-Енисейский ВЕСТНИК» с с</w:t>
            </w:r>
            <w:r>
              <w:rPr>
                <w:rFonts w:ascii="Times New Roman" w:eastAsia="Arial" w:hAnsi="Times New Roman" w:cs="Times New Roman"/>
                <w:sz w:val="24"/>
                <w:szCs w:val="24"/>
              </w:rPr>
              <w:t>оциально-значимыми материалами</w:t>
            </w:r>
          </w:p>
        </w:tc>
        <w:tc>
          <w:tcPr>
            <w:tcW w:w="1418" w:type="dxa"/>
            <w:tcBorders>
              <w:top w:val="nil"/>
              <w:left w:val="nil"/>
              <w:right w:val="single" w:sz="4" w:space="0" w:color="auto"/>
            </w:tcBorders>
            <w:shd w:val="clear" w:color="auto" w:fill="auto"/>
            <w:noWrap/>
            <w:vAlign w:val="center"/>
            <w:hideMark/>
          </w:tcPr>
          <w:p w:rsidR="004130A6" w:rsidRPr="00131A82" w:rsidRDefault="004130A6" w:rsidP="003D4F3A">
            <w:pPr>
              <w:spacing w:after="0" w:line="240" w:lineRule="auto"/>
              <w:jc w:val="center"/>
              <w:rPr>
                <w:rFonts w:ascii="Times New Roman" w:hAnsi="Times New Roman" w:cs="Times New Roman"/>
                <w:sz w:val="24"/>
                <w:szCs w:val="24"/>
              </w:rPr>
            </w:pPr>
            <w:r>
              <w:rPr>
                <w:rFonts w:ascii="Times New Roman" w:eastAsia="Arial" w:hAnsi="Times New Roman" w:cs="Times New Roman"/>
                <w:sz w:val="24"/>
                <w:szCs w:val="24"/>
              </w:rPr>
              <w:t>э</w:t>
            </w:r>
            <w:r w:rsidRPr="004130A6">
              <w:rPr>
                <w:rFonts w:ascii="Times New Roman" w:eastAsia="Arial" w:hAnsi="Times New Roman" w:cs="Times New Roman"/>
                <w:sz w:val="24"/>
                <w:szCs w:val="24"/>
              </w:rPr>
              <w:t>кз</w:t>
            </w:r>
            <w:r>
              <w:rPr>
                <w:rFonts w:ascii="Times New Roman" w:eastAsia="Arial" w:hAnsi="Times New Roman" w:cs="Times New Roman"/>
                <w:sz w:val="24"/>
                <w:szCs w:val="24"/>
              </w:rPr>
              <w:t>.</w:t>
            </w:r>
          </w:p>
        </w:tc>
        <w:tc>
          <w:tcPr>
            <w:tcW w:w="1276" w:type="dxa"/>
            <w:tcBorders>
              <w:top w:val="nil"/>
              <w:left w:val="nil"/>
              <w:right w:val="single" w:sz="4" w:space="0" w:color="auto"/>
            </w:tcBorders>
            <w:shd w:val="clear" w:color="auto" w:fill="auto"/>
            <w:noWrap/>
            <w:vAlign w:val="center"/>
            <w:hideMark/>
          </w:tcPr>
          <w:p w:rsidR="004130A6" w:rsidRPr="00C55C75" w:rsidRDefault="004130A6" w:rsidP="003D4F3A">
            <w:pPr>
              <w:pStyle w:val="ConsPlusNormal"/>
              <w:tabs>
                <w:tab w:val="center" w:pos="4677"/>
                <w:tab w:val="right" w:pos="9355"/>
              </w:tabs>
              <w:suppressAutoHyphens/>
              <w:ind w:firstLine="0"/>
              <w:jc w:val="center"/>
              <w:rPr>
                <w:rFonts w:ascii="Times New Roman" w:hAnsi="Times New Roman" w:cs="Times New Roman"/>
                <w:sz w:val="24"/>
                <w:szCs w:val="24"/>
              </w:rPr>
            </w:pPr>
            <w:r>
              <w:rPr>
                <w:rFonts w:ascii="Times New Roman" w:hAnsi="Times New Roman" w:cs="Times New Roman"/>
                <w:sz w:val="24"/>
                <w:szCs w:val="24"/>
              </w:rPr>
              <w:t>115 500</w:t>
            </w:r>
          </w:p>
        </w:tc>
        <w:tc>
          <w:tcPr>
            <w:tcW w:w="1275" w:type="dxa"/>
            <w:tcBorders>
              <w:top w:val="single" w:sz="4" w:space="0" w:color="auto"/>
              <w:left w:val="single" w:sz="4" w:space="0" w:color="auto"/>
              <w:right w:val="single" w:sz="4" w:space="0" w:color="auto"/>
            </w:tcBorders>
            <w:shd w:val="clear" w:color="auto" w:fill="auto"/>
            <w:noWrap/>
            <w:vAlign w:val="center"/>
          </w:tcPr>
          <w:p w:rsidR="004130A6" w:rsidRPr="00C55C75" w:rsidRDefault="004130A6" w:rsidP="003D4F3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115 050</w:t>
            </w:r>
          </w:p>
        </w:tc>
      </w:tr>
      <w:tr w:rsidR="004130A6" w:rsidRPr="00131A82" w:rsidTr="004130A6">
        <w:trPr>
          <w:trHeight w:val="334"/>
        </w:trPr>
        <w:tc>
          <w:tcPr>
            <w:tcW w:w="392" w:type="dxa"/>
            <w:tcBorders>
              <w:top w:val="single" w:sz="4" w:space="0" w:color="auto"/>
              <w:left w:val="single" w:sz="4" w:space="0" w:color="auto"/>
              <w:bottom w:val="single" w:sz="4" w:space="0" w:color="auto"/>
              <w:right w:val="single" w:sz="4" w:space="0" w:color="auto"/>
            </w:tcBorders>
            <w:vAlign w:val="center"/>
            <w:hideMark/>
          </w:tcPr>
          <w:p w:rsidR="004130A6" w:rsidRPr="00131A82" w:rsidRDefault="004130A6" w:rsidP="003D4F3A">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w:t>
            </w:r>
          </w:p>
        </w:tc>
        <w:tc>
          <w:tcPr>
            <w:tcW w:w="5528" w:type="dxa"/>
            <w:tcBorders>
              <w:top w:val="single" w:sz="4" w:space="0" w:color="auto"/>
              <w:left w:val="single" w:sz="4" w:space="0" w:color="auto"/>
              <w:bottom w:val="single" w:sz="4" w:space="0" w:color="auto"/>
              <w:right w:val="single" w:sz="4" w:space="0" w:color="auto"/>
            </w:tcBorders>
            <w:vAlign w:val="center"/>
          </w:tcPr>
          <w:p w:rsidR="004130A6" w:rsidRPr="00131A82" w:rsidRDefault="004130A6" w:rsidP="004130A6">
            <w:pPr>
              <w:autoSpaceDE w:val="0"/>
              <w:spacing w:after="0" w:line="240" w:lineRule="auto"/>
              <w:jc w:val="both"/>
              <w:rPr>
                <w:rFonts w:ascii="Times New Roman" w:eastAsia="Arial" w:hAnsi="Times New Roman" w:cs="Times New Roman"/>
                <w:sz w:val="24"/>
                <w:szCs w:val="24"/>
              </w:rPr>
            </w:pPr>
            <w:r w:rsidRPr="004130A6">
              <w:rPr>
                <w:rFonts w:ascii="Times New Roman" w:eastAsia="Arial" w:hAnsi="Times New Roman" w:cs="Times New Roman"/>
                <w:sz w:val="24"/>
                <w:szCs w:val="24"/>
              </w:rPr>
              <w:t>Количество выходов социально-значимых материалов в программах «СЕМИС» - ТВ</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0A6" w:rsidRPr="00131A82" w:rsidRDefault="004130A6" w:rsidP="003D4F3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шт</w:t>
            </w:r>
            <w:r w:rsidRPr="00131A82">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0A6" w:rsidRPr="00C55C75" w:rsidRDefault="004130A6" w:rsidP="003D4F3A">
            <w:pPr>
              <w:pStyle w:val="ConsPlusNormal"/>
              <w:tabs>
                <w:tab w:val="center" w:pos="4677"/>
                <w:tab w:val="right" w:pos="9355"/>
              </w:tabs>
              <w:suppressAutoHyphens/>
              <w:ind w:firstLine="0"/>
              <w:jc w:val="center"/>
              <w:rPr>
                <w:rFonts w:ascii="Times New Roman" w:hAnsi="Times New Roman" w:cs="Times New Roman"/>
                <w:sz w:val="24"/>
                <w:szCs w:val="24"/>
              </w:rPr>
            </w:pPr>
            <w:r>
              <w:rPr>
                <w:rFonts w:ascii="Times New Roman" w:hAnsi="Times New Roman" w:cs="Times New Roman"/>
                <w:sz w:val="24"/>
                <w:szCs w:val="24"/>
              </w:rPr>
              <w:t>1 400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0A6" w:rsidRPr="00C55C75" w:rsidRDefault="004130A6" w:rsidP="003D4F3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1 400</w:t>
            </w:r>
          </w:p>
        </w:tc>
      </w:tr>
      <w:tr w:rsidR="004130A6" w:rsidRPr="00131A82" w:rsidTr="003D4F3A">
        <w:trPr>
          <w:trHeight w:val="334"/>
        </w:trPr>
        <w:tc>
          <w:tcPr>
            <w:tcW w:w="392" w:type="dxa"/>
            <w:tcBorders>
              <w:top w:val="single" w:sz="4" w:space="0" w:color="auto"/>
              <w:left w:val="single" w:sz="4" w:space="0" w:color="auto"/>
              <w:bottom w:val="single" w:sz="4" w:space="0" w:color="auto"/>
              <w:right w:val="single" w:sz="4" w:space="0" w:color="auto"/>
            </w:tcBorders>
            <w:vAlign w:val="center"/>
          </w:tcPr>
          <w:p w:rsidR="004130A6" w:rsidRPr="00131A82" w:rsidRDefault="004130A6" w:rsidP="003D4F3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528" w:type="dxa"/>
            <w:tcBorders>
              <w:top w:val="single" w:sz="4" w:space="0" w:color="auto"/>
              <w:left w:val="single" w:sz="4" w:space="0" w:color="auto"/>
              <w:bottom w:val="single" w:sz="4" w:space="0" w:color="auto"/>
              <w:right w:val="single" w:sz="4" w:space="0" w:color="auto"/>
            </w:tcBorders>
            <w:vAlign w:val="center"/>
          </w:tcPr>
          <w:p w:rsidR="004130A6" w:rsidRPr="00131A82" w:rsidRDefault="004130A6" w:rsidP="004130A6">
            <w:pPr>
              <w:autoSpaceDE w:val="0"/>
              <w:spacing w:after="0" w:line="240" w:lineRule="auto"/>
              <w:jc w:val="both"/>
              <w:rPr>
                <w:rFonts w:ascii="Times New Roman" w:eastAsia="Arial" w:hAnsi="Times New Roman" w:cs="Times New Roman"/>
                <w:sz w:val="24"/>
                <w:szCs w:val="24"/>
              </w:rPr>
            </w:pPr>
            <w:r w:rsidRPr="004130A6">
              <w:rPr>
                <w:rFonts w:ascii="Times New Roman" w:eastAsia="Arial" w:hAnsi="Times New Roman" w:cs="Times New Roman"/>
                <w:sz w:val="24"/>
                <w:szCs w:val="24"/>
              </w:rPr>
              <w:t xml:space="preserve">Количество социально-значимых материалов, размещенных на сайте газеты «Северо-Енисейский ВЕСТНИК»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0A6" w:rsidRPr="00131A82" w:rsidRDefault="004130A6" w:rsidP="003D4F3A">
            <w:pPr>
              <w:spacing w:after="0" w:line="240" w:lineRule="auto"/>
              <w:jc w:val="center"/>
              <w:rPr>
                <w:rFonts w:ascii="Times New Roman" w:hAnsi="Times New Roman" w:cs="Times New Roman"/>
                <w:sz w:val="24"/>
                <w:szCs w:val="24"/>
              </w:rPr>
            </w:pPr>
            <w:r w:rsidRPr="004130A6">
              <w:rPr>
                <w:rFonts w:ascii="Times New Roman" w:eastAsia="Arial" w:hAnsi="Times New Roman" w:cs="Times New Roman"/>
                <w:sz w:val="24"/>
                <w:szCs w:val="24"/>
              </w:rPr>
              <w:t>просмотр</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0A6" w:rsidRPr="00C55C75" w:rsidRDefault="004130A6" w:rsidP="003D4F3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28 500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0A6" w:rsidRPr="00C55C75" w:rsidRDefault="004130A6" w:rsidP="003D4F3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28 450</w:t>
            </w:r>
          </w:p>
        </w:tc>
      </w:tr>
      <w:tr w:rsidR="004130A6" w:rsidRPr="00131A82" w:rsidTr="004130A6">
        <w:trPr>
          <w:trHeight w:val="423"/>
        </w:trPr>
        <w:tc>
          <w:tcPr>
            <w:tcW w:w="392" w:type="dxa"/>
            <w:tcBorders>
              <w:top w:val="single" w:sz="4" w:space="0" w:color="auto"/>
              <w:left w:val="single" w:sz="4" w:space="0" w:color="auto"/>
              <w:bottom w:val="single" w:sz="4" w:space="0" w:color="auto"/>
              <w:right w:val="single" w:sz="4" w:space="0" w:color="auto"/>
            </w:tcBorders>
            <w:vAlign w:val="center"/>
            <w:hideMark/>
          </w:tcPr>
          <w:p w:rsidR="004130A6" w:rsidRPr="00131A82" w:rsidRDefault="004130A6" w:rsidP="003D4F3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28" w:type="dxa"/>
            <w:tcBorders>
              <w:top w:val="single" w:sz="4" w:space="0" w:color="auto"/>
              <w:left w:val="single" w:sz="4" w:space="0" w:color="auto"/>
              <w:bottom w:val="single" w:sz="4" w:space="0" w:color="auto"/>
              <w:right w:val="single" w:sz="4" w:space="0" w:color="auto"/>
            </w:tcBorders>
          </w:tcPr>
          <w:p w:rsidR="004130A6" w:rsidRPr="00131A82" w:rsidRDefault="004130A6" w:rsidP="004130A6">
            <w:pPr>
              <w:spacing w:after="0" w:line="240" w:lineRule="auto"/>
              <w:jc w:val="both"/>
              <w:rPr>
                <w:rFonts w:ascii="Times New Roman" w:hAnsi="Times New Roman" w:cs="Times New Roman"/>
                <w:sz w:val="24"/>
                <w:szCs w:val="24"/>
              </w:rPr>
            </w:pPr>
            <w:r w:rsidRPr="004130A6">
              <w:rPr>
                <w:rFonts w:ascii="Times New Roman" w:hAnsi="Times New Roman" w:cs="Times New Roman"/>
                <w:sz w:val="24"/>
                <w:szCs w:val="24"/>
              </w:rPr>
              <w:t>Количество размещения материалов о деятельности и решениях органов местного самоуправления, иной официальной и социально значимой информации в газете и ее приложениях</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0A6" w:rsidRPr="00131A82" w:rsidRDefault="004130A6" w:rsidP="003D4F3A">
            <w:pPr>
              <w:spacing w:after="0" w:line="240" w:lineRule="auto"/>
              <w:jc w:val="center"/>
              <w:rPr>
                <w:rFonts w:ascii="Times New Roman" w:hAnsi="Times New Roman" w:cs="Times New Roman"/>
                <w:sz w:val="24"/>
                <w:szCs w:val="24"/>
              </w:rPr>
            </w:pPr>
            <w:r w:rsidRPr="004130A6">
              <w:rPr>
                <w:rFonts w:ascii="Times New Roman" w:hAnsi="Times New Roman" w:cs="Times New Roman"/>
                <w:sz w:val="24"/>
                <w:szCs w:val="24"/>
              </w:rPr>
              <w:t>страниц</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0A6" w:rsidRPr="00C55C75" w:rsidRDefault="004130A6" w:rsidP="003D4F3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1 734 954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0A6" w:rsidRPr="00C55C75" w:rsidRDefault="004130A6" w:rsidP="003D4F3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5 885 628</w:t>
            </w:r>
          </w:p>
        </w:tc>
      </w:tr>
    </w:tbl>
    <w:p w:rsidR="00987205" w:rsidRDefault="00987205" w:rsidP="003323E3">
      <w:pPr>
        <w:pStyle w:val="a7"/>
        <w:spacing w:after="0" w:line="240" w:lineRule="auto"/>
        <w:ind w:left="0" w:firstLine="851"/>
        <w:rPr>
          <w:rFonts w:ascii="Times New Roman" w:hAnsi="Times New Roman" w:cs="Times New Roman"/>
          <w:b/>
          <w:sz w:val="28"/>
          <w:szCs w:val="28"/>
          <w:highlight w:val="yellow"/>
        </w:rPr>
      </w:pPr>
    </w:p>
    <w:p w:rsidR="00987205" w:rsidRPr="00131A82" w:rsidRDefault="00987205" w:rsidP="006143B5">
      <w:pPr>
        <w:pStyle w:val="a7"/>
        <w:spacing w:after="0" w:line="240" w:lineRule="auto"/>
        <w:rPr>
          <w:rFonts w:ascii="Times New Roman" w:hAnsi="Times New Roman" w:cs="Times New Roman"/>
          <w:b/>
          <w:sz w:val="28"/>
          <w:szCs w:val="28"/>
        </w:rPr>
      </w:pPr>
      <w:r w:rsidRPr="002C771A">
        <w:rPr>
          <w:rFonts w:ascii="Times New Roman" w:hAnsi="Times New Roman" w:cs="Times New Roman"/>
          <w:b/>
          <w:sz w:val="28"/>
          <w:szCs w:val="28"/>
        </w:rPr>
        <w:t>Управление муниципальным имуществом</w:t>
      </w:r>
    </w:p>
    <w:p w:rsidR="00987205" w:rsidRPr="00131A82" w:rsidRDefault="00987205" w:rsidP="006143B5">
      <w:pPr>
        <w:spacing w:after="0" w:line="240" w:lineRule="auto"/>
        <w:ind w:firstLine="851"/>
        <w:jc w:val="both"/>
        <w:rPr>
          <w:rFonts w:ascii="Times New Roman" w:hAnsi="Times New Roman" w:cs="Times New Roman"/>
          <w:sz w:val="28"/>
          <w:szCs w:val="28"/>
        </w:rPr>
      </w:pPr>
    </w:p>
    <w:p w:rsidR="00987205" w:rsidRPr="00131A82" w:rsidRDefault="00987205" w:rsidP="006143B5">
      <w:pPr>
        <w:spacing w:after="0" w:line="240" w:lineRule="auto"/>
        <w:ind w:firstLine="709"/>
        <w:jc w:val="both"/>
        <w:rPr>
          <w:rFonts w:ascii="Times New Roman" w:hAnsi="Times New Roman" w:cs="Times New Roman"/>
          <w:sz w:val="28"/>
          <w:szCs w:val="28"/>
        </w:rPr>
      </w:pPr>
      <w:r w:rsidRPr="00131A82">
        <w:rPr>
          <w:rFonts w:ascii="Times New Roman" w:hAnsi="Times New Roman" w:cs="Times New Roman"/>
          <w:sz w:val="28"/>
          <w:szCs w:val="28"/>
        </w:rPr>
        <w:t xml:space="preserve">В целом по муниципальной программе «Управление муниципальным имуществом» (далее – Программа) расходы исполнены в сумме </w:t>
      </w:r>
      <w:r w:rsidR="00A77889">
        <w:rPr>
          <w:rFonts w:ascii="Times New Roman" w:hAnsi="Times New Roman" w:cs="Times New Roman"/>
          <w:sz w:val="28"/>
          <w:szCs w:val="28"/>
        </w:rPr>
        <w:t>119 140,5</w:t>
      </w:r>
      <w:r w:rsidRPr="00131A82">
        <w:rPr>
          <w:rFonts w:ascii="Times New Roman" w:hAnsi="Times New Roman" w:cs="Times New Roman"/>
          <w:sz w:val="28"/>
          <w:szCs w:val="28"/>
        </w:rPr>
        <w:t xml:space="preserve"> тыс. рублей </w:t>
      </w:r>
      <w:r>
        <w:rPr>
          <w:rFonts w:ascii="Times New Roman" w:hAnsi="Times New Roman" w:cs="Times New Roman"/>
          <w:sz w:val="28"/>
          <w:szCs w:val="28"/>
        </w:rPr>
        <w:t>исполнение составило</w:t>
      </w:r>
      <w:r w:rsidRPr="00131A82">
        <w:rPr>
          <w:rFonts w:ascii="Times New Roman" w:hAnsi="Times New Roman" w:cs="Times New Roman"/>
          <w:sz w:val="28"/>
          <w:szCs w:val="28"/>
        </w:rPr>
        <w:t xml:space="preserve"> </w:t>
      </w:r>
      <w:r w:rsidR="003409CD">
        <w:rPr>
          <w:rFonts w:ascii="Times New Roman" w:hAnsi="Times New Roman" w:cs="Times New Roman"/>
          <w:sz w:val="28"/>
          <w:szCs w:val="28"/>
        </w:rPr>
        <w:t>82,7</w:t>
      </w:r>
      <w:r w:rsidRPr="00131A82">
        <w:rPr>
          <w:rFonts w:ascii="Times New Roman" w:hAnsi="Times New Roman" w:cs="Times New Roman"/>
          <w:sz w:val="28"/>
          <w:szCs w:val="28"/>
        </w:rPr>
        <w:t xml:space="preserve"> % от </w:t>
      </w:r>
      <w:r>
        <w:rPr>
          <w:rFonts w:ascii="Times New Roman" w:hAnsi="Times New Roman" w:cs="Times New Roman"/>
          <w:sz w:val="28"/>
          <w:szCs w:val="28"/>
        </w:rPr>
        <w:t>плановых назначений</w:t>
      </w:r>
      <w:r w:rsidRPr="00131A82">
        <w:rPr>
          <w:rFonts w:ascii="Times New Roman" w:hAnsi="Times New Roman" w:cs="Times New Roman"/>
          <w:sz w:val="28"/>
          <w:szCs w:val="28"/>
        </w:rPr>
        <w:t xml:space="preserve"> (</w:t>
      </w:r>
      <w:r w:rsidR="00A77889">
        <w:rPr>
          <w:rFonts w:ascii="Times New Roman" w:hAnsi="Times New Roman" w:cs="Times New Roman"/>
          <w:sz w:val="28"/>
          <w:szCs w:val="28"/>
        </w:rPr>
        <w:t>144 057,4</w:t>
      </w:r>
      <w:r w:rsidRPr="00131A82">
        <w:rPr>
          <w:rFonts w:ascii="Times New Roman" w:hAnsi="Times New Roman" w:cs="Times New Roman"/>
          <w:sz w:val="28"/>
          <w:szCs w:val="28"/>
        </w:rPr>
        <w:t xml:space="preserve"> тыс. рублей).</w:t>
      </w:r>
    </w:p>
    <w:p w:rsidR="00987205" w:rsidRPr="00131A82" w:rsidRDefault="00987205" w:rsidP="006143B5">
      <w:pPr>
        <w:pStyle w:val="ab"/>
        <w:spacing w:line="240" w:lineRule="auto"/>
        <w:ind w:left="0" w:firstLine="709"/>
        <w:rPr>
          <w:rFonts w:ascii="Times New Roman" w:hAnsi="Times New Roman" w:cs="Times New Roman"/>
          <w:sz w:val="28"/>
          <w:szCs w:val="28"/>
        </w:rPr>
      </w:pPr>
      <w:r w:rsidRPr="00131A82">
        <w:rPr>
          <w:rFonts w:ascii="Times New Roman" w:hAnsi="Times New Roman" w:cs="Times New Roman"/>
          <w:sz w:val="28"/>
          <w:szCs w:val="28"/>
        </w:rPr>
        <w:t>Бюджетные ассигнования на реализацию Программы распределены следующим образом:</w:t>
      </w:r>
    </w:p>
    <w:p w:rsidR="00987205" w:rsidRPr="00C40114" w:rsidRDefault="00987205" w:rsidP="006143B5">
      <w:pPr>
        <w:pStyle w:val="ab"/>
        <w:spacing w:line="240" w:lineRule="auto"/>
        <w:jc w:val="right"/>
        <w:rPr>
          <w:rFonts w:ascii="Times New Roman" w:hAnsi="Times New Roman" w:cs="Times New Roman"/>
          <w:sz w:val="28"/>
          <w:szCs w:val="28"/>
        </w:rPr>
      </w:pPr>
      <w:r w:rsidRPr="00C40114">
        <w:rPr>
          <w:rFonts w:ascii="Times New Roman" w:hAnsi="Times New Roman" w:cs="Times New Roman"/>
          <w:sz w:val="28"/>
          <w:szCs w:val="28"/>
        </w:rPr>
        <w:t xml:space="preserve">Таблица </w:t>
      </w:r>
      <w:r w:rsidR="00A868B5">
        <w:rPr>
          <w:rFonts w:ascii="Times New Roman" w:hAnsi="Times New Roman" w:cs="Times New Roman"/>
          <w:sz w:val="28"/>
          <w:szCs w:val="28"/>
        </w:rPr>
        <w:t>9</w:t>
      </w:r>
      <w:r w:rsidR="004848BA">
        <w:rPr>
          <w:rFonts w:ascii="Times New Roman" w:hAnsi="Times New Roman" w:cs="Times New Roman"/>
          <w:sz w:val="28"/>
          <w:szCs w:val="28"/>
        </w:rPr>
        <w:t>6</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987205" w:rsidRPr="00131A82" w:rsidTr="00D25D40">
        <w:tc>
          <w:tcPr>
            <w:tcW w:w="426" w:type="dxa"/>
            <w:vMerge w:val="restart"/>
            <w:vAlign w:val="center"/>
          </w:tcPr>
          <w:p w:rsidR="00987205" w:rsidRPr="00131A82" w:rsidRDefault="00987205" w:rsidP="006143B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987205" w:rsidRPr="00131A82" w:rsidRDefault="00987205" w:rsidP="006143B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842" w:type="dxa"/>
            <w:vMerge w:val="restart"/>
            <w:vAlign w:val="center"/>
          </w:tcPr>
          <w:p w:rsidR="00987205" w:rsidRPr="00131A82" w:rsidRDefault="00987205" w:rsidP="006143B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3" w:type="dxa"/>
            <w:gridSpan w:val="2"/>
            <w:vAlign w:val="center"/>
          </w:tcPr>
          <w:p w:rsidR="00987205" w:rsidRPr="00131A82" w:rsidRDefault="00987205" w:rsidP="006143B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987205" w:rsidRPr="00131A82" w:rsidRDefault="00987205" w:rsidP="006143B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D25D40">
        <w:trPr>
          <w:trHeight w:val="259"/>
        </w:trPr>
        <w:tc>
          <w:tcPr>
            <w:tcW w:w="426" w:type="dxa"/>
            <w:vMerge/>
            <w:vAlign w:val="center"/>
          </w:tcPr>
          <w:p w:rsidR="00987205" w:rsidRPr="00131A82" w:rsidRDefault="00987205" w:rsidP="006143B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131A82" w:rsidRDefault="00987205" w:rsidP="006143B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131A82" w:rsidRDefault="00987205" w:rsidP="006143B5">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987205" w:rsidRPr="00131A82" w:rsidRDefault="00987205" w:rsidP="002E30EF">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2E30EF">
              <w:rPr>
                <w:rFonts w:ascii="Times New Roman" w:hAnsi="Times New Roman" w:cs="Times New Roman"/>
                <w:sz w:val="24"/>
                <w:szCs w:val="24"/>
              </w:rPr>
              <w:t>20</w:t>
            </w:r>
            <w:r w:rsidR="006143B5">
              <w:rPr>
                <w:rFonts w:ascii="Times New Roman" w:hAnsi="Times New Roman" w:cs="Times New Roman"/>
                <w:sz w:val="24"/>
                <w:szCs w:val="24"/>
              </w:rPr>
              <w:t xml:space="preserve"> год</w:t>
            </w:r>
          </w:p>
        </w:tc>
        <w:tc>
          <w:tcPr>
            <w:tcW w:w="1559" w:type="dxa"/>
            <w:vMerge/>
          </w:tcPr>
          <w:p w:rsidR="00987205" w:rsidRPr="00131A82" w:rsidRDefault="00987205" w:rsidP="006143B5">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rPr>
        <w:tc>
          <w:tcPr>
            <w:tcW w:w="426" w:type="dxa"/>
            <w:vMerge/>
            <w:vAlign w:val="center"/>
          </w:tcPr>
          <w:p w:rsidR="00987205" w:rsidRPr="00131A82" w:rsidRDefault="00987205" w:rsidP="006143B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87205" w:rsidRPr="00131A82" w:rsidRDefault="00987205" w:rsidP="006143B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87205" w:rsidRPr="00131A82" w:rsidRDefault="00987205" w:rsidP="006143B5">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987205" w:rsidRPr="00131A82" w:rsidRDefault="00987205" w:rsidP="006143B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2" w:type="dxa"/>
            <w:vAlign w:val="center"/>
          </w:tcPr>
          <w:p w:rsidR="00987205" w:rsidRPr="00131A82" w:rsidRDefault="00987205" w:rsidP="006143B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987205" w:rsidRPr="00131A82" w:rsidRDefault="00987205" w:rsidP="006143B5">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blHeader/>
        </w:trPr>
        <w:tc>
          <w:tcPr>
            <w:tcW w:w="426" w:type="dxa"/>
            <w:vAlign w:val="center"/>
          </w:tcPr>
          <w:p w:rsidR="00987205" w:rsidRPr="00131A82" w:rsidRDefault="00987205" w:rsidP="00595C4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lastRenderedPageBreak/>
              <w:t>1</w:t>
            </w:r>
          </w:p>
        </w:tc>
        <w:tc>
          <w:tcPr>
            <w:tcW w:w="2551" w:type="dxa"/>
            <w:vAlign w:val="center"/>
          </w:tcPr>
          <w:p w:rsidR="00987205" w:rsidRPr="00131A82" w:rsidRDefault="00987205" w:rsidP="00595C4D">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842" w:type="dxa"/>
            <w:vAlign w:val="center"/>
          </w:tcPr>
          <w:p w:rsidR="002E30EF" w:rsidRPr="00131A82" w:rsidRDefault="002E30EF" w:rsidP="002E30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0104, 0113, 0309, 0412, 0501, 0502, 0901</w:t>
            </w:r>
          </w:p>
        </w:tc>
        <w:tc>
          <w:tcPr>
            <w:tcW w:w="1701" w:type="dxa"/>
            <w:vAlign w:val="center"/>
          </w:tcPr>
          <w:p w:rsidR="00987205" w:rsidRPr="00131A82" w:rsidRDefault="00C87CC1" w:rsidP="00595C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144 057,4</w:t>
            </w:r>
          </w:p>
        </w:tc>
        <w:tc>
          <w:tcPr>
            <w:tcW w:w="1702" w:type="dxa"/>
            <w:vAlign w:val="center"/>
          </w:tcPr>
          <w:p w:rsidR="00987205" w:rsidRPr="00131A82" w:rsidRDefault="00C87CC1" w:rsidP="00595C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119 140,5</w:t>
            </w:r>
          </w:p>
        </w:tc>
        <w:tc>
          <w:tcPr>
            <w:tcW w:w="1559" w:type="dxa"/>
            <w:vAlign w:val="center"/>
          </w:tcPr>
          <w:p w:rsidR="00987205" w:rsidRPr="00131A82" w:rsidRDefault="00C87CC1" w:rsidP="00595C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82,7</w:t>
            </w:r>
          </w:p>
        </w:tc>
      </w:tr>
      <w:tr w:rsidR="00987205" w:rsidRPr="00131A82" w:rsidTr="00D25D40">
        <w:tc>
          <w:tcPr>
            <w:tcW w:w="426" w:type="dxa"/>
            <w:vAlign w:val="center"/>
          </w:tcPr>
          <w:p w:rsidR="00987205" w:rsidRPr="00131A82" w:rsidRDefault="00987205" w:rsidP="00595C4D">
            <w:pPr>
              <w:spacing w:after="0" w:line="240" w:lineRule="auto"/>
              <w:jc w:val="center"/>
              <w:rPr>
                <w:rFonts w:ascii="Times New Roman" w:hAnsi="Times New Roman" w:cs="Times New Roman"/>
                <w:sz w:val="24"/>
                <w:szCs w:val="24"/>
              </w:rPr>
            </w:pPr>
          </w:p>
        </w:tc>
        <w:tc>
          <w:tcPr>
            <w:tcW w:w="2551" w:type="dxa"/>
          </w:tcPr>
          <w:p w:rsidR="00987205" w:rsidRPr="00131A82" w:rsidRDefault="00987205" w:rsidP="00595C4D">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842" w:type="dxa"/>
            <w:vAlign w:val="center"/>
          </w:tcPr>
          <w:p w:rsidR="00987205" w:rsidRPr="00131A82" w:rsidRDefault="00987205" w:rsidP="00595C4D">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131A82" w:rsidRDefault="00987205" w:rsidP="00595C4D">
            <w:pPr>
              <w:spacing w:after="0" w:line="240" w:lineRule="auto"/>
              <w:jc w:val="center"/>
              <w:rPr>
                <w:rFonts w:ascii="Times New Roman" w:hAnsi="Times New Roman" w:cs="Times New Roman"/>
                <w:sz w:val="24"/>
                <w:szCs w:val="24"/>
              </w:rPr>
            </w:pPr>
          </w:p>
        </w:tc>
        <w:tc>
          <w:tcPr>
            <w:tcW w:w="1702" w:type="dxa"/>
            <w:vAlign w:val="center"/>
          </w:tcPr>
          <w:p w:rsidR="00987205" w:rsidRPr="00131A82" w:rsidRDefault="00987205" w:rsidP="00595C4D">
            <w:pPr>
              <w:spacing w:after="0" w:line="240" w:lineRule="auto"/>
              <w:jc w:val="center"/>
              <w:rPr>
                <w:rFonts w:ascii="Times New Roman" w:hAnsi="Times New Roman" w:cs="Times New Roman"/>
                <w:sz w:val="24"/>
                <w:szCs w:val="24"/>
              </w:rPr>
            </w:pPr>
          </w:p>
        </w:tc>
        <w:tc>
          <w:tcPr>
            <w:tcW w:w="1559" w:type="dxa"/>
            <w:vAlign w:val="center"/>
          </w:tcPr>
          <w:p w:rsidR="00987205" w:rsidRPr="00131A82" w:rsidRDefault="00987205" w:rsidP="00595C4D">
            <w:pPr>
              <w:spacing w:after="0" w:line="240" w:lineRule="auto"/>
              <w:jc w:val="center"/>
              <w:rPr>
                <w:rFonts w:ascii="Times New Roman" w:hAnsi="Times New Roman" w:cs="Times New Roman"/>
                <w:sz w:val="24"/>
                <w:szCs w:val="24"/>
              </w:rPr>
            </w:pPr>
          </w:p>
        </w:tc>
      </w:tr>
      <w:tr w:rsidR="00987205" w:rsidRPr="00131A82" w:rsidTr="00D25D40">
        <w:tc>
          <w:tcPr>
            <w:tcW w:w="426" w:type="dxa"/>
            <w:vAlign w:val="center"/>
          </w:tcPr>
          <w:p w:rsidR="00987205" w:rsidRPr="00131A82" w:rsidRDefault="00987205" w:rsidP="00595C4D">
            <w:pPr>
              <w:spacing w:after="0" w:line="240" w:lineRule="auto"/>
              <w:jc w:val="center"/>
              <w:rPr>
                <w:rFonts w:ascii="Times New Roman" w:hAnsi="Times New Roman" w:cs="Times New Roman"/>
                <w:sz w:val="24"/>
                <w:szCs w:val="24"/>
              </w:rPr>
            </w:pPr>
          </w:p>
        </w:tc>
        <w:tc>
          <w:tcPr>
            <w:tcW w:w="2551" w:type="dxa"/>
            <w:vAlign w:val="center"/>
          </w:tcPr>
          <w:p w:rsidR="00987205" w:rsidRPr="00131A82" w:rsidRDefault="00987205" w:rsidP="00595C4D">
            <w:pPr>
              <w:spacing w:after="0" w:line="240" w:lineRule="auto"/>
              <w:rPr>
                <w:rFonts w:ascii="Times New Roman" w:hAnsi="Times New Roman" w:cs="Times New Roman"/>
                <w:i/>
                <w:sz w:val="24"/>
                <w:szCs w:val="24"/>
              </w:rPr>
            </w:pPr>
            <w:r>
              <w:rPr>
                <w:rFonts w:ascii="Times New Roman" w:hAnsi="Times New Roman" w:cs="Times New Roman"/>
                <w:i/>
                <w:sz w:val="24"/>
                <w:szCs w:val="24"/>
              </w:rPr>
              <w:t>краевого бюджета</w:t>
            </w:r>
          </w:p>
        </w:tc>
        <w:tc>
          <w:tcPr>
            <w:tcW w:w="1842" w:type="dxa"/>
            <w:vAlign w:val="center"/>
          </w:tcPr>
          <w:p w:rsidR="00987205" w:rsidRPr="00131A82" w:rsidRDefault="00987205" w:rsidP="00595C4D">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6A7DBD" w:rsidRDefault="007A711F" w:rsidP="00595C4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59,3</w:t>
            </w:r>
          </w:p>
        </w:tc>
        <w:tc>
          <w:tcPr>
            <w:tcW w:w="1702" w:type="dxa"/>
            <w:vAlign w:val="center"/>
          </w:tcPr>
          <w:p w:rsidR="00987205" w:rsidRPr="006A7DBD" w:rsidRDefault="007A711F" w:rsidP="00595C4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59,3</w:t>
            </w:r>
          </w:p>
        </w:tc>
        <w:tc>
          <w:tcPr>
            <w:tcW w:w="1559" w:type="dxa"/>
            <w:vAlign w:val="center"/>
          </w:tcPr>
          <w:p w:rsidR="00987205" w:rsidRPr="00131A82" w:rsidRDefault="00987205" w:rsidP="00595C4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987205" w:rsidRPr="00131A82" w:rsidTr="00D25D40">
        <w:tc>
          <w:tcPr>
            <w:tcW w:w="426" w:type="dxa"/>
            <w:vAlign w:val="center"/>
          </w:tcPr>
          <w:p w:rsidR="00987205" w:rsidRPr="00131A82" w:rsidRDefault="00987205" w:rsidP="00595C4D">
            <w:pPr>
              <w:spacing w:after="0" w:line="240" w:lineRule="auto"/>
              <w:jc w:val="center"/>
              <w:rPr>
                <w:rFonts w:ascii="Times New Roman" w:hAnsi="Times New Roman" w:cs="Times New Roman"/>
                <w:sz w:val="24"/>
                <w:szCs w:val="24"/>
              </w:rPr>
            </w:pPr>
          </w:p>
        </w:tc>
        <w:tc>
          <w:tcPr>
            <w:tcW w:w="2551" w:type="dxa"/>
            <w:vAlign w:val="center"/>
          </w:tcPr>
          <w:p w:rsidR="00987205" w:rsidRPr="00131A82" w:rsidRDefault="00987205" w:rsidP="00595C4D">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бюджета района</w:t>
            </w:r>
          </w:p>
        </w:tc>
        <w:tc>
          <w:tcPr>
            <w:tcW w:w="1842" w:type="dxa"/>
            <w:vAlign w:val="center"/>
          </w:tcPr>
          <w:p w:rsidR="00987205" w:rsidRPr="00131A82" w:rsidRDefault="00987205" w:rsidP="00595C4D">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87205" w:rsidRPr="006A7DBD" w:rsidRDefault="007A711F" w:rsidP="00595C4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143 998,1</w:t>
            </w:r>
          </w:p>
        </w:tc>
        <w:tc>
          <w:tcPr>
            <w:tcW w:w="1702" w:type="dxa"/>
            <w:vAlign w:val="center"/>
          </w:tcPr>
          <w:p w:rsidR="00987205" w:rsidRPr="006A7DBD" w:rsidRDefault="007A711F" w:rsidP="00595C4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119 081,2</w:t>
            </w:r>
          </w:p>
        </w:tc>
        <w:tc>
          <w:tcPr>
            <w:tcW w:w="1559" w:type="dxa"/>
            <w:vAlign w:val="center"/>
          </w:tcPr>
          <w:p w:rsidR="00987205" w:rsidRPr="00131A82" w:rsidRDefault="007A711F" w:rsidP="00595C4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82,7</w:t>
            </w:r>
          </w:p>
        </w:tc>
      </w:tr>
    </w:tbl>
    <w:p w:rsidR="00987205" w:rsidRPr="00131A82" w:rsidRDefault="00987205" w:rsidP="00595C4D">
      <w:pPr>
        <w:pStyle w:val="ab"/>
        <w:spacing w:after="0" w:line="240" w:lineRule="auto"/>
        <w:rPr>
          <w:rFonts w:ascii="Times New Roman" w:hAnsi="Times New Roman" w:cs="Times New Roman"/>
          <w:sz w:val="28"/>
          <w:szCs w:val="28"/>
        </w:rPr>
      </w:pPr>
    </w:p>
    <w:p w:rsidR="00987205" w:rsidRPr="00131A82" w:rsidRDefault="00987205" w:rsidP="00595C4D">
      <w:pPr>
        <w:pStyle w:val="ab"/>
        <w:spacing w:after="0" w:line="240" w:lineRule="auto"/>
        <w:ind w:left="0" w:firstLine="709"/>
        <w:jc w:val="both"/>
        <w:rPr>
          <w:rFonts w:ascii="Times New Roman" w:hAnsi="Times New Roman" w:cs="Times New Roman"/>
          <w:sz w:val="28"/>
          <w:szCs w:val="28"/>
        </w:rPr>
      </w:pPr>
      <w:r w:rsidRPr="00131A82">
        <w:rPr>
          <w:rFonts w:ascii="Times New Roman" w:hAnsi="Times New Roman" w:cs="Times New Roman"/>
          <w:sz w:val="28"/>
          <w:szCs w:val="28"/>
        </w:rPr>
        <w:t>Подпрограмма 1. «Повышение эффективности управления муниципальным имуществом, содержание и техническое обслуживание муниципального имущества»</w:t>
      </w:r>
      <w:r>
        <w:rPr>
          <w:rFonts w:ascii="Times New Roman" w:hAnsi="Times New Roman" w:cs="Times New Roman"/>
          <w:sz w:val="28"/>
          <w:szCs w:val="28"/>
        </w:rPr>
        <w:t>:</w:t>
      </w:r>
    </w:p>
    <w:p w:rsidR="00987205" w:rsidRPr="00131A82" w:rsidRDefault="00987205" w:rsidP="00595C4D">
      <w:pPr>
        <w:pStyle w:val="ab"/>
        <w:spacing w:after="0" w:line="240" w:lineRule="auto"/>
        <w:ind w:left="0" w:firstLine="709"/>
        <w:jc w:val="right"/>
        <w:rPr>
          <w:rFonts w:ascii="Times New Roman" w:hAnsi="Times New Roman" w:cs="Times New Roman"/>
          <w:sz w:val="28"/>
          <w:szCs w:val="28"/>
        </w:rPr>
      </w:pPr>
      <w:r w:rsidRPr="00131A82">
        <w:rPr>
          <w:rFonts w:ascii="Times New Roman" w:hAnsi="Times New Roman" w:cs="Times New Roman"/>
          <w:sz w:val="28"/>
          <w:szCs w:val="28"/>
        </w:rPr>
        <w:t xml:space="preserve">Таблица </w:t>
      </w:r>
      <w:r w:rsidR="00A868B5">
        <w:rPr>
          <w:rFonts w:ascii="Times New Roman" w:hAnsi="Times New Roman" w:cs="Times New Roman"/>
          <w:sz w:val="28"/>
          <w:szCs w:val="28"/>
        </w:rPr>
        <w:t>9</w:t>
      </w:r>
      <w:r w:rsidR="004848BA">
        <w:rPr>
          <w:rFonts w:ascii="Times New Roman" w:hAnsi="Times New Roman" w:cs="Times New Roman"/>
          <w:sz w:val="28"/>
          <w:szCs w:val="28"/>
        </w:rPr>
        <w:t>7</w:t>
      </w:r>
    </w:p>
    <w:tbl>
      <w:tblPr>
        <w:tblW w:w="97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543"/>
        <w:gridCol w:w="1560"/>
        <w:gridCol w:w="1417"/>
        <w:gridCol w:w="1276"/>
        <w:gridCol w:w="1529"/>
      </w:tblGrid>
      <w:tr w:rsidR="00987205" w:rsidRPr="00131A82" w:rsidTr="00D25D40">
        <w:trPr>
          <w:tblHeader/>
        </w:trPr>
        <w:tc>
          <w:tcPr>
            <w:tcW w:w="426" w:type="dxa"/>
            <w:vMerge w:val="restart"/>
            <w:vAlign w:val="center"/>
          </w:tcPr>
          <w:p w:rsidR="00987205" w:rsidRPr="00131A82" w:rsidRDefault="00987205" w:rsidP="00595C4D">
            <w:pPr>
              <w:spacing w:after="0" w:line="240" w:lineRule="auto"/>
              <w:ind w:firstLine="709"/>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3543" w:type="dxa"/>
            <w:vMerge w:val="restart"/>
            <w:vAlign w:val="center"/>
          </w:tcPr>
          <w:p w:rsidR="00987205" w:rsidRPr="00131A82" w:rsidRDefault="00987205" w:rsidP="00595C4D">
            <w:pPr>
              <w:spacing w:after="0" w:line="240" w:lineRule="auto"/>
              <w:ind w:firstLine="709"/>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560" w:type="dxa"/>
            <w:vMerge w:val="restart"/>
            <w:vAlign w:val="center"/>
          </w:tcPr>
          <w:p w:rsidR="00987205" w:rsidRPr="00131A82" w:rsidRDefault="00987205" w:rsidP="00595C4D">
            <w:pPr>
              <w:spacing w:after="0" w:line="240" w:lineRule="auto"/>
              <w:ind w:right="-13" w:firstLine="176"/>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2693" w:type="dxa"/>
            <w:gridSpan w:val="2"/>
            <w:vAlign w:val="center"/>
          </w:tcPr>
          <w:p w:rsidR="00987205" w:rsidRDefault="00987205" w:rsidP="00595C4D">
            <w:pPr>
              <w:spacing w:after="0" w:line="240" w:lineRule="auto"/>
              <w:ind w:firstLine="175"/>
              <w:jc w:val="center"/>
              <w:rPr>
                <w:rFonts w:ascii="Times New Roman" w:hAnsi="Times New Roman" w:cs="Times New Roman"/>
                <w:sz w:val="24"/>
                <w:szCs w:val="24"/>
              </w:rPr>
            </w:pPr>
            <w:r>
              <w:rPr>
                <w:rFonts w:ascii="Times New Roman" w:hAnsi="Times New Roman" w:cs="Times New Roman"/>
                <w:sz w:val="24"/>
                <w:szCs w:val="24"/>
              </w:rPr>
              <w:t>Объем бюджетных ассигнований</w:t>
            </w:r>
          </w:p>
          <w:p w:rsidR="00987205" w:rsidRPr="00131A82" w:rsidRDefault="00987205" w:rsidP="00595C4D">
            <w:pPr>
              <w:spacing w:after="0" w:line="240" w:lineRule="auto"/>
              <w:ind w:firstLine="175"/>
              <w:jc w:val="center"/>
              <w:rPr>
                <w:rFonts w:ascii="Times New Roman" w:hAnsi="Times New Roman" w:cs="Times New Roman"/>
                <w:sz w:val="24"/>
                <w:szCs w:val="24"/>
              </w:rPr>
            </w:pPr>
            <w:r w:rsidRPr="00131A82">
              <w:rPr>
                <w:rFonts w:ascii="Times New Roman" w:hAnsi="Times New Roman" w:cs="Times New Roman"/>
                <w:sz w:val="24"/>
                <w:szCs w:val="24"/>
              </w:rPr>
              <w:t>(тыс. рублей)</w:t>
            </w:r>
          </w:p>
        </w:tc>
        <w:tc>
          <w:tcPr>
            <w:tcW w:w="1529" w:type="dxa"/>
            <w:vMerge w:val="restart"/>
            <w:vAlign w:val="center"/>
          </w:tcPr>
          <w:p w:rsidR="00987205" w:rsidRDefault="00987205" w:rsidP="00595C4D">
            <w:pPr>
              <w:spacing w:after="0" w:line="240" w:lineRule="auto"/>
              <w:ind w:left="-250" w:firstLine="284"/>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p>
          <w:p w:rsidR="00987205" w:rsidRPr="00131A82" w:rsidRDefault="00987205" w:rsidP="00595C4D">
            <w:pPr>
              <w:spacing w:after="0" w:line="240" w:lineRule="auto"/>
              <w:ind w:left="-250" w:firstLine="250"/>
              <w:jc w:val="center"/>
              <w:rPr>
                <w:rFonts w:ascii="Times New Roman" w:hAnsi="Times New Roman" w:cs="Times New Roman"/>
                <w:sz w:val="24"/>
                <w:szCs w:val="24"/>
              </w:rPr>
            </w:pPr>
            <w:r>
              <w:rPr>
                <w:rFonts w:ascii="Times New Roman" w:hAnsi="Times New Roman" w:cs="Times New Roman"/>
                <w:sz w:val="24"/>
                <w:szCs w:val="24"/>
              </w:rPr>
              <w:t>(%)</w:t>
            </w:r>
          </w:p>
        </w:tc>
      </w:tr>
      <w:tr w:rsidR="00987205" w:rsidRPr="00131A82" w:rsidTr="00D25D40">
        <w:trPr>
          <w:trHeight w:val="259"/>
          <w:tblHeader/>
        </w:trPr>
        <w:tc>
          <w:tcPr>
            <w:tcW w:w="426" w:type="dxa"/>
            <w:vMerge/>
            <w:vAlign w:val="center"/>
          </w:tcPr>
          <w:p w:rsidR="00987205" w:rsidRPr="00131A82" w:rsidRDefault="00987205" w:rsidP="00595C4D">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987205" w:rsidRPr="00131A82" w:rsidRDefault="00987205" w:rsidP="00595C4D">
            <w:pPr>
              <w:autoSpaceDE w:val="0"/>
              <w:autoSpaceDN w:val="0"/>
              <w:adjustRightInd w:val="0"/>
              <w:spacing w:after="0" w:line="240" w:lineRule="auto"/>
              <w:jc w:val="center"/>
              <w:outlineLvl w:val="0"/>
              <w:rPr>
                <w:rFonts w:ascii="Times New Roman" w:hAnsi="Times New Roman" w:cs="Times New Roman"/>
                <w:sz w:val="24"/>
                <w:szCs w:val="24"/>
              </w:rPr>
            </w:pPr>
          </w:p>
        </w:tc>
        <w:tc>
          <w:tcPr>
            <w:tcW w:w="1560" w:type="dxa"/>
            <w:vMerge/>
            <w:vAlign w:val="center"/>
          </w:tcPr>
          <w:p w:rsidR="00987205" w:rsidRPr="00131A82" w:rsidRDefault="00987205" w:rsidP="00595C4D">
            <w:pPr>
              <w:autoSpaceDE w:val="0"/>
              <w:autoSpaceDN w:val="0"/>
              <w:adjustRightInd w:val="0"/>
              <w:spacing w:after="0" w:line="240" w:lineRule="auto"/>
              <w:jc w:val="center"/>
              <w:outlineLvl w:val="0"/>
              <w:rPr>
                <w:rFonts w:ascii="Times New Roman" w:hAnsi="Times New Roman" w:cs="Times New Roman"/>
                <w:sz w:val="24"/>
                <w:szCs w:val="24"/>
              </w:rPr>
            </w:pPr>
          </w:p>
        </w:tc>
        <w:tc>
          <w:tcPr>
            <w:tcW w:w="2693" w:type="dxa"/>
            <w:gridSpan w:val="2"/>
            <w:vAlign w:val="center"/>
          </w:tcPr>
          <w:p w:rsidR="00987205" w:rsidRPr="00131A82" w:rsidRDefault="00987205" w:rsidP="008C2681">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8C2681">
              <w:rPr>
                <w:rFonts w:ascii="Times New Roman" w:hAnsi="Times New Roman" w:cs="Times New Roman"/>
                <w:sz w:val="24"/>
                <w:szCs w:val="24"/>
              </w:rPr>
              <w:t>20</w:t>
            </w:r>
            <w:r w:rsidR="00595C4D">
              <w:rPr>
                <w:rFonts w:ascii="Times New Roman" w:hAnsi="Times New Roman" w:cs="Times New Roman"/>
                <w:sz w:val="24"/>
                <w:szCs w:val="24"/>
              </w:rPr>
              <w:t xml:space="preserve"> год</w:t>
            </w:r>
          </w:p>
        </w:tc>
        <w:tc>
          <w:tcPr>
            <w:tcW w:w="1529" w:type="dxa"/>
            <w:vMerge/>
          </w:tcPr>
          <w:p w:rsidR="00987205" w:rsidRPr="00131A82" w:rsidRDefault="00987205" w:rsidP="00595C4D">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blHeader/>
        </w:trPr>
        <w:tc>
          <w:tcPr>
            <w:tcW w:w="426" w:type="dxa"/>
            <w:vMerge/>
            <w:vAlign w:val="center"/>
          </w:tcPr>
          <w:p w:rsidR="00987205" w:rsidRPr="00131A82" w:rsidRDefault="00987205" w:rsidP="00595C4D">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987205" w:rsidRPr="00131A82" w:rsidRDefault="00987205" w:rsidP="00595C4D">
            <w:pPr>
              <w:autoSpaceDE w:val="0"/>
              <w:autoSpaceDN w:val="0"/>
              <w:adjustRightInd w:val="0"/>
              <w:spacing w:after="0" w:line="240" w:lineRule="auto"/>
              <w:jc w:val="center"/>
              <w:outlineLvl w:val="0"/>
              <w:rPr>
                <w:rFonts w:ascii="Times New Roman" w:hAnsi="Times New Roman" w:cs="Times New Roman"/>
                <w:sz w:val="24"/>
                <w:szCs w:val="24"/>
              </w:rPr>
            </w:pPr>
          </w:p>
        </w:tc>
        <w:tc>
          <w:tcPr>
            <w:tcW w:w="1560" w:type="dxa"/>
            <w:vMerge/>
            <w:vAlign w:val="center"/>
          </w:tcPr>
          <w:p w:rsidR="00987205" w:rsidRPr="00131A82" w:rsidRDefault="00987205" w:rsidP="00595C4D">
            <w:pPr>
              <w:autoSpaceDE w:val="0"/>
              <w:autoSpaceDN w:val="0"/>
              <w:adjustRightInd w:val="0"/>
              <w:spacing w:after="0" w:line="240" w:lineRule="auto"/>
              <w:jc w:val="center"/>
              <w:outlineLvl w:val="0"/>
              <w:rPr>
                <w:rFonts w:ascii="Times New Roman" w:hAnsi="Times New Roman" w:cs="Times New Roman"/>
                <w:sz w:val="24"/>
                <w:szCs w:val="24"/>
              </w:rPr>
            </w:pPr>
          </w:p>
        </w:tc>
        <w:tc>
          <w:tcPr>
            <w:tcW w:w="1417" w:type="dxa"/>
            <w:vAlign w:val="center"/>
          </w:tcPr>
          <w:p w:rsidR="00987205" w:rsidRPr="00131A82" w:rsidRDefault="00987205" w:rsidP="00595C4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276" w:type="dxa"/>
            <w:vAlign w:val="center"/>
          </w:tcPr>
          <w:p w:rsidR="00987205" w:rsidRPr="00131A82" w:rsidRDefault="00987205" w:rsidP="00595C4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29" w:type="dxa"/>
            <w:vMerge/>
          </w:tcPr>
          <w:p w:rsidR="00987205" w:rsidRPr="00131A82" w:rsidRDefault="00987205" w:rsidP="00595C4D">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blHeader/>
        </w:trPr>
        <w:tc>
          <w:tcPr>
            <w:tcW w:w="426" w:type="dxa"/>
            <w:vAlign w:val="center"/>
          </w:tcPr>
          <w:p w:rsidR="00987205" w:rsidRPr="00131A82" w:rsidRDefault="00987205" w:rsidP="00595C4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3543" w:type="dxa"/>
            <w:vAlign w:val="center"/>
          </w:tcPr>
          <w:p w:rsidR="00987205" w:rsidRPr="00131A82" w:rsidRDefault="00987205" w:rsidP="00595C4D">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560" w:type="dxa"/>
            <w:vAlign w:val="center"/>
          </w:tcPr>
          <w:p w:rsidR="00987205" w:rsidRPr="00131A82" w:rsidRDefault="008C2681" w:rsidP="00B54C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0104, 0113, </w:t>
            </w:r>
            <w:r w:rsidR="00B54C87">
              <w:rPr>
                <w:rFonts w:ascii="Times New Roman" w:hAnsi="Times New Roman" w:cs="Times New Roman"/>
                <w:sz w:val="24"/>
                <w:szCs w:val="24"/>
              </w:rPr>
              <w:t>0412, 0501, 0502</w:t>
            </w:r>
          </w:p>
        </w:tc>
        <w:tc>
          <w:tcPr>
            <w:tcW w:w="1417" w:type="dxa"/>
            <w:vAlign w:val="center"/>
          </w:tcPr>
          <w:p w:rsidR="00987205" w:rsidRPr="00131A82" w:rsidRDefault="00B54C87" w:rsidP="00595C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87 378,3</w:t>
            </w:r>
          </w:p>
        </w:tc>
        <w:tc>
          <w:tcPr>
            <w:tcW w:w="1276" w:type="dxa"/>
            <w:vAlign w:val="center"/>
          </w:tcPr>
          <w:p w:rsidR="00987205" w:rsidRPr="00131A82" w:rsidRDefault="00B54C87" w:rsidP="00595C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83 342,0</w:t>
            </w:r>
          </w:p>
        </w:tc>
        <w:tc>
          <w:tcPr>
            <w:tcW w:w="1529" w:type="dxa"/>
            <w:vAlign w:val="center"/>
          </w:tcPr>
          <w:p w:rsidR="00987205" w:rsidRPr="00131A82" w:rsidRDefault="005A5FD5" w:rsidP="00595C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95,4</w:t>
            </w:r>
          </w:p>
        </w:tc>
      </w:tr>
      <w:tr w:rsidR="00987205" w:rsidRPr="00131A82" w:rsidTr="00D25D40">
        <w:trPr>
          <w:trHeight w:val="331"/>
        </w:trPr>
        <w:tc>
          <w:tcPr>
            <w:tcW w:w="426" w:type="dxa"/>
          </w:tcPr>
          <w:p w:rsidR="00987205" w:rsidRPr="00131A82" w:rsidRDefault="00987205" w:rsidP="00595C4D">
            <w:pPr>
              <w:spacing w:after="0" w:line="240" w:lineRule="auto"/>
              <w:jc w:val="center"/>
              <w:rPr>
                <w:rFonts w:ascii="Times New Roman" w:hAnsi="Times New Roman" w:cs="Times New Roman"/>
                <w:sz w:val="24"/>
                <w:szCs w:val="24"/>
              </w:rPr>
            </w:pPr>
          </w:p>
        </w:tc>
        <w:tc>
          <w:tcPr>
            <w:tcW w:w="3543" w:type="dxa"/>
            <w:vAlign w:val="center"/>
          </w:tcPr>
          <w:p w:rsidR="00987205" w:rsidRPr="00131A82" w:rsidRDefault="00987205" w:rsidP="00595C4D">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560" w:type="dxa"/>
            <w:vAlign w:val="center"/>
          </w:tcPr>
          <w:p w:rsidR="00987205" w:rsidRPr="00131A82" w:rsidRDefault="00987205" w:rsidP="00595C4D">
            <w:pPr>
              <w:spacing w:after="0" w:line="240" w:lineRule="auto"/>
              <w:jc w:val="center"/>
              <w:rPr>
                <w:rFonts w:ascii="Times New Roman" w:hAnsi="Times New Roman" w:cs="Times New Roman"/>
                <w:sz w:val="24"/>
                <w:szCs w:val="24"/>
              </w:rPr>
            </w:pPr>
          </w:p>
        </w:tc>
        <w:tc>
          <w:tcPr>
            <w:tcW w:w="1417" w:type="dxa"/>
            <w:vAlign w:val="center"/>
          </w:tcPr>
          <w:p w:rsidR="00987205" w:rsidRPr="00131A82" w:rsidRDefault="00987205" w:rsidP="00595C4D">
            <w:pPr>
              <w:spacing w:after="0" w:line="240" w:lineRule="auto"/>
              <w:jc w:val="center"/>
              <w:rPr>
                <w:rFonts w:ascii="Times New Roman" w:hAnsi="Times New Roman" w:cs="Times New Roman"/>
                <w:sz w:val="24"/>
                <w:szCs w:val="24"/>
              </w:rPr>
            </w:pPr>
          </w:p>
        </w:tc>
        <w:tc>
          <w:tcPr>
            <w:tcW w:w="1276" w:type="dxa"/>
            <w:vAlign w:val="center"/>
          </w:tcPr>
          <w:p w:rsidR="00987205" w:rsidRPr="00131A82" w:rsidRDefault="00987205" w:rsidP="00595C4D">
            <w:pPr>
              <w:spacing w:after="0" w:line="240" w:lineRule="auto"/>
              <w:jc w:val="center"/>
              <w:rPr>
                <w:rFonts w:ascii="Times New Roman" w:hAnsi="Times New Roman" w:cs="Times New Roman"/>
                <w:sz w:val="24"/>
                <w:szCs w:val="24"/>
              </w:rPr>
            </w:pPr>
          </w:p>
        </w:tc>
        <w:tc>
          <w:tcPr>
            <w:tcW w:w="1529" w:type="dxa"/>
            <w:vAlign w:val="center"/>
          </w:tcPr>
          <w:p w:rsidR="00987205" w:rsidRPr="00131A82" w:rsidRDefault="00987205" w:rsidP="00595C4D">
            <w:pPr>
              <w:spacing w:after="0" w:line="240" w:lineRule="auto"/>
              <w:jc w:val="center"/>
              <w:rPr>
                <w:rFonts w:ascii="Times New Roman" w:hAnsi="Times New Roman" w:cs="Times New Roman"/>
                <w:sz w:val="24"/>
                <w:szCs w:val="24"/>
              </w:rPr>
            </w:pPr>
          </w:p>
        </w:tc>
      </w:tr>
      <w:tr w:rsidR="00987205" w:rsidRPr="00131A82" w:rsidTr="00D25D40">
        <w:tc>
          <w:tcPr>
            <w:tcW w:w="426" w:type="dxa"/>
          </w:tcPr>
          <w:p w:rsidR="00987205" w:rsidRPr="00131A82" w:rsidRDefault="00987205" w:rsidP="00595C4D">
            <w:pPr>
              <w:spacing w:after="0" w:line="240" w:lineRule="auto"/>
              <w:jc w:val="center"/>
              <w:rPr>
                <w:rFonts w:ascii="Times New Roman" w:hAnsi="Times New Roman" w:cs="Times New Roman"/>
                <w:sz w:val="24"/>
                <w:szCs w:val="24"/>
              </w:rPr>
            </w:pPr>
          </w:p>
        </w:tc>
        <w:tc>
          <w:tcPr>
            <w:tcW w:w="3543" w:type="dxa"/>
            <w:vAlign w:val="center"/>
          </w:tcPr>
          <w:p w:rsidR="00987205" w:rsidRPr="00131A82" w:rsidRDefault="00987205" w:rsidP="00595C4D">
            <w:pPr>
              <w:spacing w:after="0" w:line="240" w:lineRule="auto"/>
              <w:rPr>
                <w:rFonts w:ascii="Times New Roman" w:hAnsi="Times New Roman" w:cs="Times New Roman"/>
                <w:i/>
                <w:sz w:val="24"/>
                <w:szCs w:val="24"/>
              </w:rPr>
            </w:pPr>
            <w:r>
              <w:rPr>
                <w:rFonts w:ascii="Times New Roman" w:hAnsi="Times New Roman" w:cs="Times New Roman"/>
                <w:i/>
                <w:sz w:val="24"/>
                <w:szCs w:val="24"/>
              </w:rPr>
              <w:t>краевой бюджет</w:t>
            </w:r>
          </w:p>
        </w:tc>
        <w:tc>
          <w:tcPr>
            <w:tcW w:w="1560" w:type="dxa"/>
            <w:vAlign w:val="center"/>
          </w:tcPr>
          <w:p w:rsidR="00987205" w:rsidRPr="00131A82" w:rsidRDefault="00987205" w:rsidP="00595C4D">
            <w:pPr>
              <w:spacing w:after="0" w:line="240" w:lineRule="auto"/>
              <w:jc w:val="center"/>
              <w:rPr>
                <w:rFonts w:ascii="Times New Roman" w:hAnsi="Times New Roman" w:cs="Times New Roman"/>
                <w:i/>
                <w:sz w:val="24"/>
                <w:szCs w:val="24"/>
              </w:rPr>
            </w:pPr>
          </w:p>
        </w:tc>
        <w:tc>
          <w:tcPr>
            <w:tcW w:w="1417" w:type="dxa"/>
            <w:vAlign w:val="center"/>
          </w:tcPr>
          <w:p w:rsidR="00987205" w:rsidRPr="008B65F4" w:rsidRDefault="005A5FD5" w:rsidP="00595C4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59,3</w:t>
            </w:r>
          </w:p>
        </w:tc>
        <w:tc>
          <w:tcPr>
            <w:tcW w:w="1276" w:type="dxa"/>
            <w:vAlign w:val="center"/>
          </w:tcPr>
          <w:p w:rsidR="00987205" w:rsidRPr="008B65F4" w:rsidRDefault="005A5FD5" w:rsidP="00595C4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59,3</w:t>
            </w:r>
          </w:p>
        </w:tc>
        <w:tc>
          <w:tcPr>
            <w:tcW w:w="1529" w:type="dxa"/>
            <w:vAlign w:val="center"/>
          </w:tcPr>
          <w:p w:rsidR="00987205" w:rsidRPr="008B65F4" w:rsidRDefault="00987205" w:rsidP="00595C4D">
            <w:pPr>
              <w:spacing w:after="0" w:line="240" w:lineRule="auto"/>
              <w:jc w:val="center"/>
              <w:rPr>
                <w:rFonts w:ascii="Times New Roman" w:hAnsi="Times New Roman" w:cs="Times New Roman"/>
                <w:i/>
                <w:sz w:val="24"/>
                <w:szCs w:val="24"/>
              </w:rPr>
            </w:pPr>
            <w:r w:rsidRPr="008B65F4">
              <w:rPr>
                <w:rFonts w:ascii="Times New Roman" w:hAnsi="Times New Roman" w:cs="Times New Roman"/>
                <w:i/>
                <w:sz w:val="24"/>
                <w:szCs w:val="24"/>
              </w:rPr>
              <w:t>100,0</w:t>
            </w:r>
          </w:p>
        </w:tc>
      </w:tr>
      <w:tr w:rsidR="00987205" w:rsidRPr="00131A82" w:rsidTr="00D25D40">
        <w:tc>
          <w:tcPr>
            <w:tcW w:w="426" w:type="dxa"/>
          </w:tcPr>
          <w:p w:rsidR="00987205" w:rsidRPr="00131A82" w:rsidRDefault="00987205" w:rsidP="00595C4D">
            <w:pPr>
              <w:spacing w:after="0" w:line="240" w:lineRule="auto"/>
              <w:jc w:val="center"/>
              <w:rPr>
                <w:rFonts w:ascii="Times New Roman" w:hAnsi="Times New Roman" w:cs="Times New Roman"/>
                <w:sz w:val="24"/>
                <w:szCs w:val="24"/>
              </w:rPr>
            </w:pPr>
          </w:p>
        </w:tc>
        <w:tc>
          <w:tcPr>
            <w:tcW w:w="3543" w:type="dxa"/>
            <w:vAlign w:val="center"/>
          </w:tcPr>
          <w:p w:rsidR="00987205" w:rsidRPr="00131A82" w:rsidRDefault="00987205" w:rsidP="00595C4D">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бюджета района</w:t>
            </w:r>
          </w:p>
        </w:tc>
        <w:tc>
          <w:tcPr>
            <w:tcW w:w="1560" w:type="dxa"/>
            <w:vAlign w:val="center"/>
          </w:tcPr>
          <w:p w:rsidR="00987205" w:rsidRPr="00131A82" w:rsidRDefault="00987205" w:rsidP="00595C4D">
            <w:pPr>
              <w:spacing w:after="0" w:line="240" w:lineRule="auto"/>
              <w:jc w:val="center"/>
              <w:rPr>
                <w:rFonts w:ascii="Times New Roman" w:hAnsi="Times New Roman" w:cs="Times New Roman"/>
                <w:i/>
                <w:sz w:val="24"/>
                <w:szCs w:val="24"/>
              </w:rPr>
            </w:pPr>
          </w:p>
        </w:tc>
        <w:tc>
          <w:tcPr>
            <w:tcW w:w="1417" w:type="dxa"/>
            <w:vAlign w:val="center"/>
          </w:tcPr>
          <w:p w:rsidR="00987205" w:rsidRPr="008B65F4" w:rsidRDefault="005A5FD5" w:rsidP="00595C4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87 319,0</w:t>
            </w:r>
          </w:p>
        </w:tc>
        <w:tc>
          <w:tcPr>
            <w:tcW w:w="1276" w:type="dxa"/>
            <w:vAlign w:val="center"/>
          </w:tcPr>
          <w:p w:rsidR="00987205" w:rsidRPr="008B65F4" w:rsidRDefault="005A5FD5" w:rsidP="00595C4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83 282,7 </w:t>
            </w:r>
          </w:p>
        </w:tc>
        <w:tc>
          <w:tcPr>
            <w:tcW w:w="1529" w:type="dxa"/>
            <w:vAlign w:val="center"/>
          </w:tcPr>
          <w:p w:rsidR="00987205" w:rsidRPr="008B65F4" w:rsidRDefault="005A5FD5" w:rsidP="00595C4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95,4</w:t>
            </w:r>
          </w:p>
        </w:tc>
      </w:tr>
    </w:tbl>
    <w:p w:rsidR="00987205" w:rsidRPr="00987205" w:rsidRDefault="00987205" w:rsidP="00595C4D">
      <w:pPr>
        <w:spacing w:after="0" w:line="240" w:lineRule="auto"/>
        <w:ind w:firstLine="709"/>
        <w:jc w:val="both"/>
        <w:rPr>
          <w:rFonts w:ascii="Times New Roman" w:hAnsi="Times New Roman" w:cs="Times New Roman"/>
          <w:bCs/>
          <w:color w:val="000000"/>
          <w:sz w:val="28"/>
          <w:szCs w:val="28"/>
        </w:rPr>
      </w:pPr>
    </w:p>
    <w:p w:rsidR="00987205" w:rsidRPr="00987205" w:rsidRDefault="00987205" w:rsidP="00595C4D">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Средства данной подпрограммы были направлены на реализацию следующих мероприятий:</w:t>
      </w:r>
    </w:p>
    <w:p w:rsidR="00987205" w:rsidRPr="00987205" w:rsidRDefault="00987205" w:rsidP="00595C4D">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 приобретение и установка индивидуальных (квартирных) приборов учета горячей и холодной воды, электросчетчиков для обеспечения жилых помещений муниципального жилого фонда в сумме </w:t>
      </w:r>
      <w:r w:rsidR="006C31C8">
        <w:rPr>
          <w:rFonts w:ascii="Times New Roman" w:hAnsi="Times New Roman" w:cs="Times New Roman"/>
          <w:bCs/>
          <w:color w:val="000000"/>
          <w:sz w:val="28"/>
          <w:szCs w:val="28"/>
        </w:rPr>
        <w:t>150,0</w:t>
      </w:r>
      <w:r w:rsidRPr="00987205">
        <w:rPr>
          <w:rFonts w:ascii="Times New Roman" w:hAnsi="Times New Roman" w:cs="Times New Roman"/>
          <w:bCs/>
          <w:color w:val="000000"/>
          <w:sz w:val="28"/>
          <w:szCs w:val="28"/>
        </w:rPr>
        <w:t xml:space="preserve"> тыс. рублей;</w:t>
      </w:r>
    </w:p>
    <w:p w:rsidR="00987205" w:rsidRDefault="00987205" w:rsidP="00595C4D">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 </w:t>
      </w:r>
      <w:r w:rsidR="006C31C8">
        <w:rPr>
          <w:rFonts w:ascii="Times New Roman" w:hAnsi="Times New Roman" w:cs="Times New Roman"/>
          <w:bCs/>
          <w:color w:val="000000"/>
          <w:sz w:val="28"/>
          <w:szCs w:val="28"/>
        </w:rPr>
        <w:t>о</w:t>
      </w:r>
      <w:r w:rsidR="006C31C8" w:rsidRPr="006C31C8">
        <w:rPr>
          <w:rFonts w:ascii="Times New Roman" w:hAnsi="Times New Roman" w:cs="Times New Roman"/>
          <w:bCs/>
          <w:color w:val="000000"/>
          <w:sz w:val="28"/>
          <w:szCs w:val="28"/>
        </w:rPr>
        <w:t>формление технической и кадастровой документации на объекты недвижимости муниципальной собственности (жилищный фонд, нежилые помещения, здания, строения, сооружения, объекты внешнего благоустройства, объекты инженерной инфраструктуры), бесхозяйные объекты и объекты, принимаемые в муниципальную собственность</w:t>
      </w:r>
      <w:r w:rsidRPr="00987205">
        <w:rPr>
          <w:rFonts w:ascii="Times New Roman" w:hAnsi="Times New Roman" w:cs="Times New Roman"/>
          <w:bCs/>
          <w:color w:val="000000"/>
          <w:sz w:val="28"/>
          <w:szCs w:val="28"/>
        </w:rPr>
        <w:t xml:space="preserve"> в сумме </w:t>
      </w:r>
      <w:r w:rsidR="006C31C8">
        <w:rPr>
          <w:rFonts w:ascii="Times New Roman" w:hAnsi="Times New Roman" w:cs="Times New Roman"/>
          <w:bCs/>
          <w:color w:val="000000"/>
          <w:sz w:val="28"/>
          <w:szCs w:val="28"/>
        </w:rPr>
        <w:t>200,0</w:t>
      </w:r>
      <w:r w:rsidRPr="00987205">
        <w:rPr>
          <w:rFonts w:ascii="Times New Roman" w:hAnsi="Times New Roman" w:cs="Times New Roman"/>
          <w:bCs/>
          <w:color w:val="000000"/>
          <w:sz w:val="28"/>
          <w:szCs w:val="28"/>
        </w:rPr>
        <w:t xml:space="preserve"> тыс. рублей;</w:t>
      </w:r>
    </w:p>
    <w:p w:rsidR="006C31C8" w:rsidRDefault="006C31C8" w:rsidP="00595C4D">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о</w:t>
      </w:r>
      <w:r w:rsidRPr="006C31C8">
        <w:rPr>
          <w:rFonts w:ascii="Times New Roman" w:hAnsi="Times New Roman" w:cs="Times New Roman"/>
          <w:bCs/>
          <w:color w:val="000000"/>
          <w:sz w:val="28"/>
          <w:szCs w:val="28"/>
        </w:rPr>
        <w:t>пределение рыночной стоимости объектов муниципальной собственности</w:t>
      </w:r>
      <w:r>
        <w:rPr>
          <w:rFonts w:ascii="Times New Roman" w:hAnsi="Times New Roman" w:cs="Times New Roman"/>
          <w:bCs/>
          <w:color w:val="000000"/>
          <w:sz w:val="28"/>
          <w:szCs w:val="28"/>
        </w:rPr>
        <w:t xml:space="preserve"> в сумме 200,0 тыс. рублей;</w:t>
      </w:r>
    </w:p>
    <w:p w:rsidR="006C31C8" w:rsidRDefault="006C31C8" w:rsidP="00595C4D">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с</w:t>
      </w:r>
      <w:r w:rsidRPr="006C31C8">
        <w:rPr>
          <w:rFonts w:ascii="Times New Roman" w:hAnsi="Times New Roman" w:cs="Times New Roman"/>
          <w:bCs/>
          <w:color w:val="000000"/>
          <w:sz w:val="28"/>
          <w:szCs w:val="28"/>
        </w:rPr>
        <w:t>редства бюджета для уплаты обязательных взносов на капитальный ремонт общего имущества многоквартирных домов в муниципальной собственности</w:t>
      </w:r>
      <w:r>
        <w:rPr>
          <w:rFonts w:ascii="Times New Roman" w:hAnsi="Times New Roman" w:cs="Times New Roman"/>
          <w:bCs/>
          <w:color w:val="000000"/>
          <w:sz w:val="28"/>
          <w:szCs w:val="28"/>
        </w:rPr>
        <w:t xml:space="preserve"> </w:t>
      </w:r>
      <w:r w:rsidR="000673A5">
        <w:rPr>
          <w:rFonts w:ascii="Times New Roman" w:hAnsi="Times New Roman" w:cs="Times New Roman"/>
          <w:bCs/>
          <w:color w:val="000000"/>
          <w:sz w:val="28"/>
          <w:szCs w:val="28"/>
        </w:rPr>
        <w:t>в сумме 6 643,4 тыс. рублей;</w:t>
      </w:r>
    </w:p>
    <w:p w:rsidR="000673A5" w:rsidRDefault="000673A5" w:rsidP="00595C4D">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о</w:t>
      </w:r>
      <w:r w:rsidRPr="000673A5">
        <w:rPr>
          <w:rFonts w:ascii="Times New Roman" w:hAnsi="Times New Roman" w:cs="Times New Roman"/>
          <w:bCs/>
          <w:color w:val="000000"/>
          <w:sz w:val="28"/>
          <w:szCs w:val="28"/>
        </w:rPr>
        <w:t>плата расходов управляющей организации по содержанию и текущему ремонту общего имущества многоквартирных домов, отоплению, в которых расположены пустующие жилые муниципальные помещения</w:t>
      </w:r>
      <w:r>
        <w:rPr>
          <w:rFonts w:ascii="Times New Roman" w:hAnsi="Times New Roman" w:cs="Times New Roman"/>
          <w:bCs/>
          <w:color w:val="000000"/>
          <w:sz w:val="28"/>
          <w:szCs w:val="28"/>
        </w:rPr>
        <w:t xml:space="preserve"> в сумме 1 903,8 тыс. рублей;</w:t>
      </w:r>
    </w:p>
    <w:p w:rsidR="000673A5" w:rsidRPr="00987205" w:rsidRDefault="000673A5" w:rsidP="00595C4D">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предоставление субсидий на:</w:t>
      </w:r>
    </w:p>
    <w:p w:rsidR="00987205" w:rsidRPr="00987205" w:rsidRDefault="000673A5" w:rsidP="00595C4D">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Pr="000673A5">
        <w:rPr>
          <w:rFonts w:ascii="Times New Roman" w:hAnsi="Times New Roman" w:cs="Times New Roman"/>
          <w:bCs/>
          <w:color w:val="000000"/>
          <w:sz w:val="28"/>
          <w:szCs w:val="28"/>
        </w:rPr>
        <w:t xml:space="preserve">финансовое обеспечение затрат в связи с производством (реализацией) товаров, выполнением работ, оказанием услуг, связанных с созданием условий </w:t>
      </w:r>
      <w:r w:rsidRPr="000673A5">
        <w:rPr>
          <w:rFonts w:ascii="Times New Roman" w:hAnsi="Times New Roman" w:cs="Times New Roman"/>
          <w:bCs/>
          <w:color w:val="000000"/>
          <w:sz w:val="28"/>
          <w:szCs w:val="28"/>
        </w:rPr>
        <w:lastRenderedPageBreak/>
        <w:t>по обеспечению жителей района услугами торговли в части осуществления уставной деятельности юридических лиц в сфере торговли, реализующих товары первой необходимости</w:t>
      </w:r>
      <w:r w:rsidR="00987205" w:rsidRPr="00987205">
        <w:rPr>
          <w:rFonts w:ascii="Times New Roman" w:hAnsi="Times New Roman" w:cs="Times New Roman"/>
          <w:bCs/>
          <w:color w:val="000000"/>
          <w:sz w:val="28"/>
          <w:szCs w:val="28"/>
        </w:rPr>
        <w:t xml:space="preserve"> в сумме </w:t>
      </w:r>
      <w:r>
        <w:rPr>
          <w:rFonts w:ascii="Times New Roman" w:hAnsi="Times New Roman" w:cs="Times New Roman"/>
          <w:bCs/>
          <w:color w:val="000000"/>
          <w:sz w:val="28"/>
          <w:szCs w:val="28"/>
        </w:rPr>
        <w:t>24</w:t>
      </w:r>
      <w:r w:rsidR="00301854">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914,1</w:t>
      </w:r>
      <w:r w:rsidR="00987205" w:rsidRPr="00987205">
        <w:rPr>
          <w:rFonts w:ascii="Times New Roman" w:hAnsi="Times New Roman" w:cs="Times New Roman"/>
          <w:bCs/>
          <w:color w:val="000000"/>
          <w:sz w:val="28"/>
          <w:szCs w:val="28"/>
        </w:rPr>
        <w:t xml:space="preserve"> тыс. рублей;</w:t>
      </w:r>
    </w:p>
    <w:p w:rsidR="00987205" w:rsidRPr="00987205" w:rsidRDefault="000673A5" w:rsidP="00595C4D">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Pr="000673A5">
        <w:rPr>
          <w:rFonts w:ascii="Times New Roman" w:hAnsi="Times New Roman" w:cs="Times New Roman"/>
          <w:bCs/>
          <w:color w:val="000000"/>
          <w:sz w:val="28"/>
          <w:szCs w:val="28"/>
        </w:rPr>
        <w:t xml:space="preserve"> финансовое обеспечение затрат в целях формирования (увеличения) уставного фонда муниципальных унитарных предприятий (муниципальных предприятий) для осуществления ими уставной деятельности</w:t>
      </w:r>
      <w:r w:rsidR="00987205" w:rsidRPr="00987205">
        <w:rPr>
          <w:rFonts w:ascii="Times New Roman" w:hAnsi="Times New Roman" w:cs="Times New Roman"/>
          <w:bCs/>
          <w:color w:val="000000"/>
          <w:sz w:val="28"/>
          <w:szCs w:val="28"/>
        </w:rPr>
        <w:t xml:space="preserve"> в сумме </w:t>
      </w:r>
      <w:r w:rsidR="00301854">
        <w:rPr>
          <w:rFonts w:ascii="Times New Roman" w:hAnsi="Times New Roman" w:cs="Times New Roman"/>
          <w:bCs/>
          <w:color w:val="000000"/>
          <w:sz w:val="28"/>
          <w:szCs w:val="28"/>
        </w:rPr>
        <w:t>5 000,0</w:t>
      </w:r>
      <w:r w:rsidR="00987205" w:rsidRPr="00987205">
        <w:rPr>
          <w:rFonts w:ascii="Times New Roman" w:hAnsi="Times New Roman" w:cs="Times New Roman"/>
          <w:bCs/>
          <w:color w:val="000000"/>
          <w:sz w:val="28"/>
          <w:szCs w:val="28"/>
        </w:rPr>
        <w:t xml:space="preserve"> тыс. рублей;</w:t>
      </w:r>
    </w:p>
    <w:p w:rsidR="00987205" w:rsidRPr="00987205" w:rsidRDefault="002D4D8D" w:rsidP="00595C4D">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Pr="002D4D8D">
        <w:rPr>
          <w:rFonts w:ascii="Times New Roman" w:hAnsi="Times New Roman" w:cs="Times New Roman"/>
          <w:bCs/>
          <w:color w:val="000000"/>
          <w:sz w:val="28"/>
          <w:szCs w:val="28"/>
        </w:rPr>
        <w:t>финансовое обеспечение затрат в связи с производством (реализацией), выполнением работ, оказанием услуг в части закупки сверхнормативных запасов продуктов питания и товаров первой необходимости в условиях ухудшения ситуации в связи с распространением новой коронавирусной инфекции (2019-nCoV)</w:t>
      </w:r>
      <w:r w:rsidR="00987205" w:rsidRPr="00987205">
        <w:rPr>
          <w:rFonts w:ascii="Times New Roman" w:hAnsi="Times New Roman" w:cs="Times New Roman"/>
          <w:bCs/>
          <w:color w:val="000000"/>
          <w:sz w:val="28"/>
          <w:szCs w:val="28"/>
        </w:rPr>
        <w:t xml:space="preserve"> в сумме </w:t>
      </w:r>
      <w:r w:rsidR="00301854">
        <w:rPr>
          <w:rFonts w:ascii="Times New Roman" w:hAnsi="Times New Roman" w:cs="Times New Roman"/>
          <w:bCs/>
          <w:color w:val="000000"/>
          <w:sz w:val="28"/>
          <w:szCs w:val="28"/>
        </w:rPr>
        <w:t>4 513,5</w:t>
      </w:r>
      <w:r w:rsidR="00987205" w:rsidRPr="00987205">
        <w:rPr>
          <w:rFonts w:ascii="Times New Roman" w:hAnsi="Times New Roman" w:cs="Times New Roman"/>
          <w:bCs/>
          <w:color w:val="000000"/>
          <w:sz w:val="28"/>
          <w:szCs w:val="28"/>
        </w:rPr>
        <w:t xml:space="preserve"> тыс. рублей;</w:t>
      </w:r>
    </w:p>
    <w:p w:rsidR="00987205" w:rsidRPr="00987205" w:rsidRDefault="00987205" w:rsidP="00595C4D">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 </w:t>
      </w:r>
      <w:r w:rsidR="00BE656C" w:rsidRPr="00BE656C">
        <w:rPr>
          <w:rFonts w:ascii="Times New Roman" w:hAnsi="Times New Roman" w:cs="Times New Roman"/>
          <w:bCs/>
          <w:color w:val="000000"/>
          <w:sz w:val="28"/>
          <w:szCs w:val="28"/>
        </w:rPr>
        <w:t xml:space="preserve"> финансовое обеспечение затрат в целях формирования (увеличения) уставного фонда муниципальных унитарных предприятий (муниципальных предприятий) для осуществления ими уставной деятельности</w:t>
      </w:r>
      <w:r w:rsidRPr="00987205">
        <w:rPr>
          <w:rFonts w:ascii="Times New Roman" w:hAnsi="Times New Roman" w:cs="Times New Roman"/>
          <w:bCs/>
          <w:color w:val="000000"/>
          <w:sz w:val="28"/>
          <w:szCs w:val="28"/>
        </w:rPr>
        <w:t xml:space="preserve"> </w:t>
      </w:r>
      <w:r w:rsidR="00BE656C">
        <w:rPr>
          <w:rFonts w:ascii="Times New Roman" w:hAnsi="Times New Roman" w:cs="Times New Roman"/>
          <w:bCs/>
          <w:color w:val="000000"/>
          <w:sz w:val="28"/>
          <w:szCs w:val="28"/>
        </w:rPr>
        <w:t>в</w:t>
      </w:r>
      <w:r w:rsidRPr="00987205">
        <w:rPr>
          <w:rFonts w:ascii="Times New Roman" w:hAnsi="Times New Roman" w:cs="Times New Roman"/>
          <w:bCs/>
          <w:color w:val="000000"/>
          <w:sz w:val="28"/>
          <w:szCs w:val="28"/>
        </w:rPr>
        <w:t xml:space="preserve"> сумме </w:t>
      </w:r>
      <w:r w:rsidR="00301854">
        <w:rPr>
          <w:rFonts w:ascii="Times New Roman" w:hAnsi="Times New Roman" w:cs="Times New Roman"/>
          <w:bCs/>
          <w:color w:val="000000"/>
          <w:sz w:val="28"/>
          <w:szCs w:val="28"/>
        </w:rPr>
        <w:t>22 000,0</w:t>
      </w:r>
      <w:r w:rsidRPr="00987205">
        <w:rPr>
          <w:rFonts w:ascii="Times New Roman" w:hAnsi="Times New Roman" w:cs="Times New Roman"/>
          <w:bCs/>
          <w:color w:val="000000"/>
          <w:sz w:val="28"/>
          <w:szCs w:val="28"/>
        </w:rPr>
        <w:t xml:space="preserve"> тыс. рублей;</w:t>
      </w:r>
    </w:p>
    <w:p w:rsidR="00987205" w:rsidRPr="00987205" w:rsidRDefault="00987205" w:rsidP="00595C4D">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 </w:t>
      </w:r>
      <w:r w:rsidR="0005306C" w:rsidRPr="0005306C">
        <w:rPr>
          <w:rFonts w:ascii="Times New Roman" w:hAnsi="Times New Roman" w:cs="Times New Roman"/>
          <w:bCs/>
          <w:color w:val="000000"/>
          <w:sz w:val="28"/>
          <w:szCs w:val="28"/>
        </w:rPr>
        <w:t>возмещение фактически понесенных затрат, связанных с владением, пользованием имуществом, находящимся в муниципальной собственности района в части осуществления уставной деятельности юридических лиц в сфере содержания объектов тепло-, водоснабжения населения при подготовке котельных к эксплуатации в отопительном периоде 2020-2021 годов</w:t>
      </w:r>
      <w:r w:rsidRPr="00987205">
        <w:rPr>
          <w:rFonts w:ascii="Times New Roman" w:hAnsi="Times New Roman" w:cs="Times New Roman"/>
          <w:bCs/>
          <w:color w:val="000000"/>
          <w:sz w:val="28"/>
          <w:szCs w:val="28"/>
        </w:rPr>
        <w:t xml:space="preserve"> в сумме </w:t>
      </w:r>
      <w:r w:rsidR="00301854">
        <w:rPr>
          <w:rFonts w:ascii="Times New Roman" w:hAnsi="Times New Roman" w:cs="Times New Roman"/>
          <w:bCs/>
          <w:color w:val="000000"/>
          <w:sz w:val="28"/>
          <w:szCs w:val="28"/>
        </w:rPr>
        <w:t xml:space="preserve">6 629,2 </w:t>
      </w:r>
      <w:r w:rsidRPr="00987205">
        <w:rPr>
          <w:rFonts w:ascii="Times New Roman" w:hAnsi="Times New Roman" w:cs="Times New Roman"/>
          <w:bCs/>
          <w:color w:val="000000"/>
          <w:sz w:val="28"/>
          <w:szCs w:val="28"/>
        </w:rPr>
        <w:t>тыс. рублей;</w:t>
      </w:r>
    </w:p>
    <w:p w:rsidR="00AD08E2" w:rsidRPr="00CC06E6" w:rsidRDefault="00987205" w:rsidP="00595C4D">
      <w:pPr>
        <w:pStyle w:val="a7"/>
        <w:widowControl w:val="0"/>
        <w:numPr>
          <w:ilvl w:val="0"/>
          <w:numId w:val="7"/>
        </w:numPr>
        <w:tabs>
          <w:tab w:val="left" w:pos="1080"/>
        </w:tabs>
        <w:spacing w:before="120" w:after="0" w:line="240" w:lineRule="auto"/>
        <w:ind w:left="0" w:firstLine="709"/>
        <w:contextualSpacing/>
        <w:jc w:val="both"/>
        <w:rPr>
          <w:rFonts w:ascii="Times New Roman" w:hAnsi="Times New Roman" w:cs="Times New Roman"/>
          <w:sz w:val="28"/>
          <w:szCs w:val="28"/>
        </w:rPr>
      </w:pPr>
      <w:r w:rsidRPr="00987205">
        <w:rPr>
          <w:rFonts w:ascii="Times New Roman" w:hAnsi="Times New Roman" w:cs="Times New Roman"/>
          <w:color w:val="000000"/>
          <w:sz w:val="28"/>
          <w:szCs w:val="28"/>
        </w:rPr>
        <w:t xml:space="preserve">финансовое обеспечение функций Комитета по управлению муниципальным имуществом администрации Северо-Енисейского района в сумме </w:t>
      </w:r>
      <w:r w:rsidR="00F03ABE">
        <w:rPr>
          <w:rFonts w:ascii="Times New Roman" w:hAnsi="Times New Roman" w:cs="Times New Roman"/>
          <w:color w:val="000000"/>
          <w:sz w:val="28"/>
          <w:szCs w:val="28"/>
        </w:rPr>
        <w:t>11 188,0</w:t>
      </w:r>
      <w:r w:rsidRPr="00987205">
        <w:rPr>
          <w:rFonts w:ascii="Times New Roman" w:hAnsi="Times New Roman" w:cs="Times New Roman"/>
          <w:color w:val="000000"/>
          <w:sz w:val="28"/>
          <w:szCs w:val="28"/>
        </w:rPr>
        <w:t xml:space="preserve"> тыс. рублей исполнение составило  </w:t>
      </w:r>
      <w:r w:rsidR="00F03ABE">
        <w:rPr>
          <w:rFonts w:ascii="Times New Roman" w:hAnsi="Times New Roman" w:cs="Times New Roman"/>
          <w:color w:val="000000"/>
          <w:sz w:val="28"/>
          <w:szCs w:val="28"/>
        </w:rPr>
        <w:t>97,3</w:t>
      </w:r>
      <w:r w:rsidRPr="00987205">
        <w:rPr>
          <w:rFonts w:ascii="Times New Roman" w:hAnsi="Times New Roman" w:cs="Times New Roman"/>
          <w:color w:val="000000"/>
          <w:sz w:val="28"/>
          <w:szCs w:val="28"/>
        </w:rPr>
        <w:t xml:space="preserve"> % от плановых назначений (</w:t>
      </w:r>
      <w:r w:rsidR="00F03ABE">
        <w:rPr>
          <w:rFonts w:ascii="Times New Roman" w:hAnsi="Times New Roman" w:cs="Times New Roman"/>
          <w:color w:val="000000"/>
          <w:sz w:val="28"/>
          <w:szCs w:val="28"/>
        </w:rPr>
        <w:t>11 500,5</w:t>
      </w:r>
      <w:r w:rsidRPr="00987205">
        <w:rPr>
          <w:rFonts w:ascii="Times New Roman" w:hAnsi="Times New Roman" w:cs="Times New Roman"/>
          <w:color w:val="000000"/>
          <w:sz w:val="28"/>
          <w:szCs w:val="28"/>
        </w:rPr>
        <w:t xml:space="preserve"> тыс. рублей)</w:t>
      </w:r>
      <w:r w:rsidR="00F03ABE">
        <w:rPr>
          <w:rFonts w:ascii="Times New Roman" w:hAnsi="Times New Roman" w:cs="Times New Roman"/>
          <w:color w:val="000000"/>
          <w:sz w:val="28"/>
          <w:szCs w:val="28"/>
        </w:rPr>
        <w:t>.</w:t>
      </w:r>
    </w:p>
    <w:p w:rsidR="00CC06E6" w:rsidRPr="00EC5D49" w:rsidRDefault="00CC06E6" w:rsidP="00CC06E6">
      <w:pPr>
        <w:pStyle w:val="a7"/>
        <w:widowControl w:val="0"/>
        <w:tabs>
          <w:tab w:val="left" w:pos="1080"/>
        </w:tabs>
        <w:spacing w:before="120" w:after="0" w:line="240" w:lineRule="auto"/>
        <w:ind w:left="709"/>
        <w:contextualSpacing/>
        <w:jc w:val="both"/>
        <w:rPr>
          <w:rFonts w:ascii="Times New Roman" w:hAnsi="Times New Roman" w:cs="Times New Roman"/>
          <w:sz w:val="28"/>
          <w:szCs w:val="28"/>
        </w:rPr>
      </w:pPr>
    </w:p>
    <w:p w:rsidR="00EC5D49" w:rsidRDefault="00EC5D49" w:rsidP="00EC5D49">
      <w:pPr>
        <w:pStyle w:val="a7"/>
        <w:widowControl w:val="0"/>
        <w:tabs>
          <w:tab w:val="left" w:pos="1080"/>
        </w:tabs>
        <w:spacing w:before="120" w:after="0" w:line="240" w:lineRule="auto"/>
        <w:ind w:left="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Так же в рамках подпрограммы предусмотрено предоставление субсидий:</w:t>
      </w:r>
    </w:p>
    <w:p w:rsidR="00EC5D49" w:rsidRDefault="00EC5D49" w:rsidP="00EC5D49">
      <w:pPr>
        <w:pStyle w:val="a7"/>
        <w:widowControl w:val="0"/>
        <w:tabs>
          <w:tab w:val="left" w:pos="709"/>
        </w:tabs>
        <w:spacing w:before="120" w:after="0"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t xml:space="preserve">- </w:t>
      </w:r>
      <w:r w:rsidRPr="00EC5D49">
        <w:rPr>
          <w:rFonts w:ascii="Times New Roman" w:hAnsi="Times New Roman" w:cs="Times New Roman"/>
          <w:sz w:val="28"/>
          <w:szCs w:val="28"/>
        </w:rPr>
        <w:t>на возмещение фактически понесенных затрат, связанных с производством (реализацией) товаров, выполнением работ, оказанием услуг, связанных с созданием условий по обеспечению жителей района услугами торговли в части осуществления уставной деятельности юридических лиц в сфере торговли, реализующих отдельные виды социально значимых продовольственных товаров первой необходимости, в 2020 году</w:t>
      </w:r>
      <w:r>
        <w:rPr>
          <w:rFonts w:ascii="Times New Roman" w:hAnsi="Times New Roman" w:cs="Times New Roman"/>
          <w:sz w:val="28"/>
          <w:szCs w:val="28"/>
        </w:rPr>
        <w:t xml:space="preserve"> в сумме 3 115,6 тыс. </w:t>
      </w:r>
      <w:r w:rsidR="00BF1B1D">
        <w:rPr>
          <w:rFonts w:ascii="Times New Roman" w:hAnsi="Times New Roman" w:cs="Times New Roman"/>
          <w:sz w:val="28"/>
          <w:szCs w:val="28"/>
        </w:rPr>
        <w:t>рублей;</w:t>
      </w:r>
    </w:p>
    <w:p w:rsidR="00EC5D49" w:rsidRDefault="00EC5D49" w:rsidP="00EC5D49">
      <w:pPr>
        <w:pStyle w:val="a7"/>
        <w:widowControl w:val="0"/>
        <w:tabs>
          <w:tab w:val="left" w:pos="709"/>
        </w:tabs>
        <w:spacing w:before="120" w:after="0"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t xml:space="preserve">- </w:t>
      </w:r>
      <w:r w:rsidRPr="00EC5D49">
        <w:rPr>
          <w:rFonts w:ascii="Times New Roman" w:hAnsi="Times New Roman" w:cs="Times New Roman"/>
          <w:sz w:val="28"/>
          <w:szCs w:val="28"/>
        </w:rPr>
        <w:t>на возмещение фактически понесенных затрат, связанных с владением, пользованием имуществом, находящимся в муниципальной собственности района в части осуществления уставной деятельности юридических лиц в сфере эксплуатации и содержания муниципального жилищного фонда в 2020 году</w:t>
      </w:r>
      <w:r>
        <w:rPr>
          <w:rFonts w:ascii="Times New Roman" w:hAnsi="Times New Roman" w:cs="Times New Roman"/>
          <w:sz w:val="28"/>
          <w:szCs w:val="28"/>
        </w:rPr>
        <w:t xml:space="preserve"> в сумме 609,2 тыс. рублей.</w:t>
      </w:r>
      <w:r w:rsidR="00BF1B1D">
        <w:rPr>
          <w:rFonts w:ascii="Times New Roman" w:hAnsi="Times New Roman" w:cs="Times New Roman"/>
          <w:sz w:val="28"/>
          <w:szCs w:val="28"/>
        </w:rPr>
        <w:t xml:space="preserve"> </w:t>
      </w:r>
    </w:p>
    <w:p w:rsidR="00BF1B1D" w:rsidRPr="00187FC1" w:rsidRDefault="00BF1B1D" w:rsidP="00EC5D49">
      <w:pPr>
        <w:pStyle w:val="a7"/>
        <w:widowControl w:val="0"/>
        <w:tabs>
          <w:tab w:val="left" w:pos="709"/>
        </w:tabs>
        <w:spacing w:before="120" w:after="0" w:line="240" w:lineRule="auto"/>
        <w:ind w:left="0"/>
        <w:contextualSpacing/>
        <w:jc w:val="both"/>
        <w:rPr>
          <w:rFonts w:ascii="Times New Roman" w:hAnsi="Times New Roman" w:cs="Times New Roman"/>
          <w:color w:val="000000"/>
          <w:sz w:val="28"/>
          <w:szCs w:val="28"/>
        </w:rPr>
      </w:pPr>
      <w:r>
        <w:rPr>
          <w:rFonts w:ascii="Times New Roman" w:hAnsi="Times New Roman" w:cs="Times New Roman"/>
          <w:sz w:val="28"/>
          <w:szCs w:val="28"/>
        </w:rPr>
        <w:tab/>
      </w:r>
      <w:r w:rsidR="00CC06E6">
        <w:rPr>
          <w:rFonts w:ascii="Times New Roman" w:hAnsi="Times New Roman" w:cs="Times New Roman"/>
          <w:sz w:val="28"/>
          <w:szCs w:val="28"/>
        </w:rPr>
        <w:t xml:space="preserve">Средства </w:t>
      </w:r>
      <w:r w:rsidR="00C55C75">
        <w:rPr>
          <w:rFonts w:ascii="Times New Roman" w:hAnsi="Times New Roman" w:cs="Times New Roman"/>
          <w:sz w:val="28"/>
          <w:szCs w:val="28"/>
        </w:rPr>
        <w:t xml:space="preserve">на предоставление указанных субсидий </w:t>
      </w:r>
      <w:r w:rsidR="00CC06E6">
        <w:rPr>
          <w:rFonts w:ascii="Times New Roman" w:hAnsi="Times New Roman" w:cs="Times New Roman"/>
          <w:sz w:val="28"/>
          <w:szCs w:val="28"/>
        </w:rPr>
        <w:t xml:space="preserve">не были реализованы </w:t>
      </w:r>
      <w:r w:rsidR="004F6650">
        <w:rPr>
          <w:rFonts w:ascii="Times New Roman" w:hAnsi="Times New Roman" w:cs="Times New Roman"/>
          <w:sz w:val="28"/>
          <w:szCs w:val="28"/>
        </w:rPr>
        <w:t xml:space="preserve">в 2020 году </w:t>
      </w:r>
      <w:r w:rsidR="00187FC1" w:rsidRPr="00187FC1">
        <w:rPr>
          <w:rFonts w:ascii="Times New Roman" w:hAnsi="Times New Roman" w:cs="Times New Roman"/>
          <w:sz w:val="28"/>
          <w:szCs w:val="28"/>
        </w:rPr>
        <w:t>по причине окончания срока подачи заявок на конкурсный отбор в январе 2021 года</w:t>
      </w:r>
      <w:r w:rsidR="00187FC1">
        <w:rPr>
          <w:rFonts w:ascii="Times New Roman" w:hAnsi="Times New Roman" w:cs="Times New Roman"/>
          <w:sz w:val="28"/>
          <w:szCs w:val="28"/>
        </w:rPr>
        <w:t>.</w:t>
      </w:r>
      <w:r w:rsidR="00187FC1" w:rsidRPr="00187FC1">
        <w:rPr>
          <w:rFonts w:ascii="Times New Roman" w:hAnsi="Times New Roman" w:cs="Times New Roman"/>
          <w:color w:val="000000"/>
          <w:sz w:val="28"/>
          <w:szCs w:val="28"/>
        </w:rPr>
        <w:t xml:space="preserve"> </w:t>
      </w:r>
    </w:p>
    <w:p w:rsidR="00987205" w:rsidRPr="00987205" w:rsidRDefault="00987205" w:rsidP="00595C4D">
      <w:pPr>
        <w:pStyle w:val="a7"/>
        <w:widowControl w:val="0"/>
        <w:tabs>
          <w:tab w:val="left" w:pos="1080"/>
        </w:tabs>
        <w:spacing w:before="120" w:after="0" w:line="240" w:lineRule="auto"/>
        <w:ind w:left="709"/>
        <w:jc w:val="both"/>
        <w:rPr>
          <w:rFonts w:ascii="Times New Roman" w:hAnsi="Times New Roman" w:cs="Times New Roman"/>
          <w:color w:val="000000"/>
          <w:sz w:val="28"/>
          <w:szCs w:val="28"/>
        </w:rPr>
      </w:pPr>
    </w:p>
    <w:p w:rsidR="00987205" w:rsidRPr="00C90B69" w:rsidRDefault="00987205" w:rsidP="00595C4D">
      <w:pPr>
        <w:pStyle w:val="a7"/>
        <w:widowControl w:val="0"/>
        <w:tabs>
          <w:tab w:val="left" w:pos="1080"/>
        </w:tabs>
        <w:spacing w:before="120" w:after="0" w:line="240" w:lineRule="auto"/>
        <w:ind w:left="709"/>
        <w:jc w:val="both"/>
        <w:rPr>
          <w:rFonts w:ascii="Times New Roman" w:hAnsi="Times New Roman" w:cs="Times New Roman"/>
          <w:sz w:val="28"/>
          <w:szCs w:val="28"/>
        </w:rPr>
      </w:pPr>
      <w:r w:rsidRPr="00C90B69">
        <w:rPr>
          <w:rFonts w:ascii="Times New Roman" w:hAnsi="Times New Roman" w:cs="Times New Roman"/>
          <w:sz w:val="28"/>
          <w:szCs w:val="28"/>
        </w:rPr>
        <w:lastRenderedPageBreak/>
        <w:t>При реализации данной подпрограммы были достигнуты следующие показатели:</w:t>
      </w:r>
    </w:p>
    <w:p w:rsidR="00987205" w:rsidRPr="00131A82" w:rsidRDefault="00987205" w:rsidP="00595C4D">
      <w:pPr>
        <w:pStyle w:val="ab"/>
        <w:spacing w:line="240" w:lineRule="auto"/>
        <w:ind w:left="1571"/>
        <w:jc w:val="right"/>
        <w:rPr>
          <w:rFonts w:ascii="Times New Roman" w:hAnsi="Times New Roman" w:cs="Times New Roman"/>
          <w:sz w:val="28"/>
          <w:szCs w:val="28"/>
        </w:rPr>
      </w:pPr>
      <w:r w:rsidRPr="00131A82">
        <w:rPr>
          <w:rFonts w:ascii="Times New Roman" w:hAnsi="Times New Roman" w:cs="Times New Roman"/>
          <w:sz w:val="28"/>
          <w:szCs w:val="28"/>
        </w:rPr>
        <w:t xml:space="preserve">Таблица </w:t>
      </w:r>
      <w:r w:rsidR="00A868B5">
        <w:rPr>
          <w:rFonts w:ascii="Times New Roman" w:hAnsi="Times New Roman" w:cs="Times New Roman"/>
          <w:sz w:val="28"/>
          <w:szCs w:val="28"/>
        </w:rPr>
        <w:t>9</w:t>
      </w:r>
      <w:r w:rsidR="004848BA">
        <w:rPr>
          <w:rFonts w:ascii="Times New Roman" w:hAnsi="Times New Roman" w:cs="Times New Roman"/>
          <w:sz w:val="28"/>
          <w:szCs w:val="28"/>
        </w:rPr>
        <w:t>8</w:t>
      </w:r>
    </w:p>
    <w:tbl>
      <w:tblPr>
        <w:tblW w:w="9889" w:type="dxa"/>
        <w:tblLayout w:type="fixed"/>
        <w:tblLook w:val="04A0" w:firstRow="1" w:lastRow="0" w:firstColumn="1" w:lastColumn="0" w:noHBand="0" w:noVBand="1"/>
      </w:tblPr>
      <w:tblGrid>
        <w:gridCol w:w="392"/>
        <w:gridCol w:w="5528"/>
        <w:gridCol w:w="1418"/>
        <w:gridCol w:w="1276"/>
        <w:gridCol w:w="1275"/>
      </w:tblGrid>
      <w:tr w:rsidR="00987205" w:rsidRPr="00131A82" w:rsidTr="00D25D40">
        <w:trPr>
          <w:trHeight w:val="537"/>
        </w:trPr>
        <w:tc>
          <w:tcPr>
            <w:tcW w:w="3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131A82" w:rsidRDefault="00987205" w:rsidP="00595C4D">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55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131A82" w:rsidRDefault="00987205" w:rsidP="00595C4D">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Показатели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7205" w:rsidRPr="00131A82" w:rsidRDefault="00987205" w:rsidP="00595C4D">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Единица измерения</w:t>
            </w:r>
          </w:p>
        </w:tc>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205" w:rsidRPr="00131A82" w:rsidRDefault="00987205" w:rsidP="00240CA6">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sidR="00240CA6">
              <w:rPr>
                <w:rFonts w:ascii="Times New Roman" w:hAnsi="Times New Roman" w:cs="Times New Roman"/>
                <w:sz w:val="24"/>
                <w:szCs w:val="24"/>
              </w:rPr>
              <w:t>20</w:t>
            </w:r>
            <w:r w:rsidRPr="00131A82">
              <w:rPr>
                <w:rFonts w:ascii="Times New Roman" w:hAnsi="Times New Roman" w:cs="Times New Roman"/>
                <w:sz w:val="24"/>
                <w:szCs w:val="24"/>
              </w:rPr>
              <w:t xml:space="preserve"> год</w:t>
            </w:r>
          </w:p>
        </w:tc>
      </w:tr>
      <w:tr w:rsidR="00987205" w:rsidRPr="00131A82" w:rsidTr="00964973">
        <w:trPr>
          <w:trHeight w:val="476"/>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87205" w:rsidRPr="00131A82" w:rsidRDefault="00987205" w:rsidP="00595C4D">
            <w:pPr>
              <w:spacing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987205" w:rsidRPr="00131A82" w:rsidRDefault="00987205" w:rsidP="00595C4D">
            <w:pPr>
              <w:spacing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987205" w:rsidRPr="00131A82" w:rsidRDefault="00987205" w:rsidP="00595C4D">
            <w:pPr>
              <w:spacing w:line="240" w:lineRule="auto"/>
              <w:jc w:val="center"/>
              <w:rPr>
                <w:rFonts w:ascii="Times New Roman" w:hAnsi="Times New Roman" w:cs="Times New Roman"/>
                <w:sz w:val="24"/>
                <w:szCs w:val="24"/>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987205" w:rsidRPr="00131A82" w:rsidRDefault="00987205" w:rsidP="00595C4D">
            <w:pPr>
              <w:spacing w:line="240" w:lineRule="auto"/>
              <w:jc w:val="center"/>
              <w:rPr>
                <w:rFonts w:ascii="Times New Roman" w:hAnsi="Times New Roman" w:cs="Times New Roman"/>
                <w:sz w:val="24"/>
                <w:szCs w:val="24"/>
              </w:rPr>
            </w:pPr>
          </w:p>
        </w:tc>
      </w:tr>
      <w:tr w:rsidR="00987205" w:rsidRPr="00131A82" w:rsidTr="00D25D40">
        <w:trPr>
          <w:trHeight w:val="315"/>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87205" w:rsidRPr="00131A82" w:rsidRDefault="00987205" w:rsidP="00595C4D">
            <w:pPr>
              <w:spacing w:line="240" w:lineRule="auto"/>
              <w:jc w:val="center"/>
              <w:rPr>
                <w:rFonts w:ascii="Times New Roman" w:hAnsi="Times New Roman" w:cs="Times New Roman"/>
                <w:sz w:val="24"/>
                <w:szCs w:val="24"/>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987205" w:rsidRPr="00131A82" w:rsidRDefault="00987205" w:rsidP="00595C4D">
            <w:pPr>
              <w:spacing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987205" w:rsidRPr="00131A82" w:rsidRDefault="00987205" w:rsidP="00595C4D">
            <w:pPr>
              <w:spacing w:line="240" w:lineRule="auto"/>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987205" w:rsidRPr="00131A82" w:rsidRDefault="00987205" w:rsidP="00595C4D">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131A82" w:rsidRDefault="00987205" w:rsidP="00595C4D">
            <w:pPr>
              <w:spacing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r>
      <w:tr w:rsidR="00987205" w:rsidRPr="00131A82" w:rsidTr="00D25D40">
        <w:trPr>
          <w:trHeight w:val="396"/>
        </w:trPr>
        <w:tc>
          <w:tcPr>
            <w:tcW w:w="392" w:type="dxa"/>
            <w:tcBorders>
              <w:top w:val="nil"/>
              <w:left w:val="single" w:sz="4" w:space="0" w:color="auto"/>
              <w:bottom w:val="single" w:sz="4" w:space="0" w:color="000000"/>
              <w:right w:val="single" w:sz="4" w:space="0" w:color="auto"/>
            </w:tcBorders>
            <w:shd w:val="clear" w:color="auto" w:fill="auto"/>
            <w:vAlign w:val="center"/>
            <w:hideMark/>
          </w:tcPr>
          <w:p w:rsidR="00987205" w:rsidRPr="00131A82" w:rsidRDefault="00987205" w:rsidP="00595C4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5528" w:type="dxa"/>
            <w:tcBorders>
              <w:top w:val="nil"/>
              <w:left w:val="single" w:sz="4" w:space="0" w:color="auto"/>
              <w:bottom w:val="single" w:sz="4" w:space="0" w:color="000000"/>
              <w:right w:val="single" w:sz="4" w:space="0" w:color="auto"/>
            </w:tcBorders>
            <w:shd w:val="clear" w:color="auto" w:fill="auto"/>
            <w:vAlign w:val="center"/>
            <w:hideMark/>
          </w:tcPr>
          <w:p w:rsidR="00987205" w:rsidRPr="00131A82" w:rsidRDefault="00987205" w:rsidP="00595C4D">
            <w:pPr>
              <w:autoSpaceDE w:val="0"/>
              <w:spacing w:after="0" w:line="240" w:lineRule="auto"/>
              <w:jc w:val="both"/>
              <w:rPr>
                <w:rFonts w:ascii="Times New Roman" w:eastAsia="Arial" w:hAnsi="Times New Roman" w:cs="Times New Roman"/>
                <w:b/>
                <w:sz w:val="24"/>
                <w:szCs w:val="24"/>
              </w:rPr>
            </w:pPr>
            <w:r w:rsidRPr="00131A82">
              <w:rPr>
                <w:rFonts w:ascii="Times New Roman" w:eastAsia="Arial" w:hAnsi="Times New Roman" w:cs="Times New Roman"/>
                <w:sz w:val="24"/>
                <w:szCs w:val="24"/>
              </w:rPr>
              <w:t>Количество полученных технических и кадастровых паспортов на объекты недвижимого имущества</w:t>
            </w:r>
          </w:p>
        </w:tc>
        <w:tc>
          <w:tcPr>
            <w:tcW w:w="1418" w:type="dxa"/>
            <w:tcBorders>
              <w:top w:val="nil"/>
              <w:left w:val="nil"/>
              <w:right w:val="single" w:sz="4" w:space="0" w:color="auto"/>
            </w:tcBorders>
            <w:shd w:val="clear" w:color="auto" w:fill="auto"/>
            <w:noWrap/>
            <w:vAlign w:val="center"/>
            <w:hideMark/>
          </w:tcPr>
          <w:p w:rsidR="00987205" w:rsidRPr="00131A82" w:rsidRDefault="00987205" w:rsidP="00595C4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 xml:space="preserve">ед. </w:t>
            </w:r>
          </w:p>
        </w:tc>
        <w:tc>
          <w:tcPr>
            <w:tcW w:w="1276" w:type="dxa"/>
            <w:tcBorders>
              <w:top w:val="nil"/>
              <w:left w:val="nil"/>
              <w:right w:val="single" w:sz="4" w:space="0" w:color="auto"/>
            </w:tcBorders>
            <w:shd w:val="clear" w:color="auto" w:fill="auto"/>
            <w:noWrap/>
            <w:vAlign w:val="center"/>
            <w:hideMark/>
          </w:tcPr>
          <w:p w:rsidR="00987205" w:rsidRPr="00C55C75" w:rsidRDefault="00C55C75" w:rsidP="00595C4D">
            <w:pPr>
              <w:pStyle w:val="ConsPlusNormal"/>
              <w:tabs>
                <w:tab w:val="center" w:pos="4677"/>
                <w:tab w:val="right" w:pos="9355"/>
              </w:tabs>
              <w:suppressAutoHyphens/>
              <w:ind w:firstLine="0"/>
              <w:jc w:val="center"/>
              <w:rPr>
                <w:rFonts w:ascii="Times New Roman" w:hAnsi="Times New Roman" w:cs="Times New Roman"/>
                <w:sz w:val="24"/>
                <w:szCs w:val="24"/>
              </w:rPr>
            </w:pPr>
            <w:r w:rsidRPr="00C55C75">
              <w:rPr>
                <w:rFonts w:ascii="Times New Roman" w:hAnsi="Times New Roman" w:cs="Times New Roman"/>
                <w:sz w:val="24"/>
                <w:szCs w:val="24"/>
              </w:rPr>
              <w:t>20</w:t>
            </w:r>
          </w:p>
        </w:tc>
        <w:tc>
          <w:tcPr>
            <w:tcW w:w="1275" w:type="dxa"/>
            <w:tcBorders>
              <w:top w:val="single" w:sz="4" w:space="0" w:color="auto"/>
              <w:left w:val="single" w:sz="4" w:space="0" w:color="auto"/>
              <w:right w:val="single" w:sz="4" w:space="0" w:color="auto"/>
            </w:tcBorders>
            <w:shd w:val="clear" w:color="auto" w:fill="auto"/>
            <w:noWrap/>
            <w:vAlign w:val="center"/>
          </w:tcPr>
          <w:p w:rsidR="00987205" w:rsidRPr="00C55C75" w:rsidRDefault="00C55C75" w:rsidP="00595C4D">
            <w:pPr>
              <w:spacing w:after="0" w:line="240" w:lineRule="auto"/>
              <w:jc w:val="center"/>
              <w:rPr>
                <w:rFonts w:ascii="Times New Roman" w:hAnsi="Times New Roman" w:cs="Times New Roman"/>
                <w:sz w:val="24"/>
                <w:szCs w:val="24"/>
              </w:rPr>
            </w:pPr>
            <w:r w:rsidRPr="00C55C75">
              <w:rPr>
                <w:rFonts w:ascii="Times New Roman" w:hAnsi="Times New Roman" w:cs="Times New Roman"/>
                <w:sz w:val="24"/>
                <w:szCs w:val="24"/>
              </w:rPr>
              <w:t>20</w:t>
            </w:r>
          </w:p>
        </w:tc>
      </w:tr>
      <w:tr w:rsidR="00987205" w:rsidRPr="00131A82" w:rsidTr="00D25D40">
        <w:trPr>
          <w:trHeight w:val="334"/>
        </w:trPr>
        <w:tc>
          <w:tcPr>
            <w:tcW w:w="392" w:type="dxa"/>
            <w:tcBorders>
              <w:top w:val="single" w:sz="4" w:space="0" w:color="auto"/>
              <w:left w:val="single" w:sz="4" w:space="0" w:color="auto"/>
              <w:bottom w:val="single" w:sz="4" w:space="0" w:color="auto"/>
              <w:right w:val="single" w:sz="4" w:space="0" w:color="auto"/>
            </w:tcBorders>
            <w:vAlign w:val="center"/>
            <w:hideMark/>
          </w:tcPr>
          <w:p w:rsidR="00987205" w:rsidRPr="00131A82" w:rsidRDefault="00987205" w:rsidP="00595C4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w:t>
            </w:r>
          </w:p>
        </w:tc>
        <w:tc>
          <w:tcPr>
            <w:tcW w:w="5528" w:type="dxa"/>
            <w:tcBorders>
              <w:top w:val="single" w:sz="4" w:space="0" w:color="auto"/>
              <w:left w:val="single" w:sz="4" w:space="0" w:color="auto"/>
              <w:bottom w:val="single" w:sz="4" w:space="0" w:color="auto"/>
              <w:right w:val="single" w:sz="4" w:space="0" w:color="auto"/>
            </w:tcBorders>
            <w:vAlign w:val="center"/>
            <w:hideMark/>
          </w:tcPr>
          <w:p w:rsidR="00987205" w:rsidRPr="00131A82" w:rsidRDefault="00987205" w:rsidP="00595C4D">
            <w:pPr>
              <w:autoSpaceDE w:val="0"/>
              <w:spacing w:after="0" w:line="240" w:lineRule="auto"/>
              <w:jc w:val="both"/>
              <w:rPr>
                <w:rFonts w:ascii="Times New Roman" w:eastAsia="Arial" w:hAnsi="Times New Roman" w:cs="Times New Roman"/>
                <w:sz w:val="24"/>
                <w:szCs w:val="24"/>
              </w:rPr>
            </w:pPr>
            <w:r w:rsidRPr="00131A82">
              <w:rPr>
                <w:rFonts w:ascii="Times New Roman" w:eastAsia="Arial" w:hAnsi="Times New Roman" w:cs="Times New Roman"/>
                <w:sz w:val="24"/>
                <w:szCs w:val="24"/>
              </w:rPr>
              <w:t>Количество полученных результатов оценки объектов муниципальной собственности</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131A82" w:rsidRDefault="00987205" w:rsidP="00595C4D">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C55C75" w:rsidRDefault="00C55C75" w:rsidP="00595C4D">
            <w:pPr>
              <w:pStyle w:val="ConsPlusNormal"/>
              <w:tabs>
                <w:tab w:val="center" w:pos="4677"/>
                <w:tab w:val="right" w:pos="9355"/>
              </w:tabs>
              <w:suppressAutoHyphens/>
              <w:ind w:firstLine="0"/>
              <w:jc w:val="center"/>
              <w:rPr>
                <w:rFonts w:ascii="Times New Roman" w:hAnsi="Times New Roman" w:cs="Times New Roman"/>
                <w:sz w:val="24"/>
                <w:szCs w:val="24"/>
              </w:rPr>
            </w:pPr>
            <w:r w:rsidRPr="00C55C75">
              <w:rPr>
                <w:rFonts w:ascii="Times New Roman" w:hAnsi="Times New Roman" w:cs="Times New Roman"/>
                <w:sz w:val="24"/>
                <w:szCs w:val="24"/>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C55C75" w:rsidRDefault="00C55C75" w:rsidP="00595C4D">
            <w:pPr>
              <w:spacing w:after="0" w:line="240" w:lineRule="auto"/>
              <w:jc w:val="center"/>
              <w:rPr>
                <w:rFonts w:ascii="Times New Roman" w:hAnsi="Times New Roman" w:cs="Times New Roman"/>
                <w:sz w:val="24"/>
                <w:szCs w:val="24"/>
              </w:rPr>
            </w:pPr>
            <w:r w:rsidRPr="00C55C75">
              <w:rPr>
                <w:rFonts w:ascii="Times New Roman" w:hAnsi="Times New Roman" w:cs="Times New Roman"/>
                <w:sz w:val="24"/>
                <w:szCs w:val="24"/>
              </w:rPr>
              <w:t>50</w:t>
            </w:r>
          </w:p>
        </w:tc>
      </w:tr>
      <w:tr w:rsidR="00987205" w:rsidRPr="00131A82" w:rsidTr="00D25D40">
        <w:trPr>
          <w:trHeight w:val="334"/>
        </w:trPr>
        <w:tc>
          <w:tcPr>
            <w:tcW w:w="392" w:type="dxa"/>
            <w:tcBorders>
              <w:top w:val="single" w:sz="4" w:space="0" w:color="auto"/>
              <w:left w:val="single" w:sz="4" w:space="0" w:color="auto"/>
              <w:bottom w:val="single" w:sz="4" w:space="0" w:color="auto"/>
              <w:right w:val="single" w:sz="4" w:space="0" w:color="auto"/>
            </w:tcBorders>
            <w:vAlign w:val="center"/>
          </w:tcPr>
          <w:p w:rsidR="00987205" w:rsidRPr="00131A82" w:rsidRDefault="00987205" w:rsidP="00595C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528" w:type="dxa"/>
            <w:tcBorders>
              <w:top w:val="single" w:sz="4" w:space="0" w:color="auto"/>
              <w:left w:val="single" w:sz="4" w:space="0" w:color="auto"/>
              <w:bottom w:val="single" w:sz="4" w:space="0" w:color="auto"/>
              <w:right w:val="single" w:sz="4" w:space="0" w:color="auto"/>
            </w:tcBorders>
            <w:vAlign w:val="center"/>
          </w:tcPr>
          <w:p w:rsidR="00987205" w:rsidRPr="00131A82" w:rsidRDefault="00987205" w:rsidP="00595C4D">
            <w:pPr>
              <w:autoSpaceDE w:val="0"/>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Количество приобретенных жилых помещений для обеспечения детей-сирот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131A82" w:rsidRDefault="00987205" w:rsidP="00595C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C55C75" w:rsidRDefault="00C55C75" w:rsidP="00595C4D">
            <w:pPr>
              <w:spacing w:after="0" w:line="240" w:lineRule="auto"/>
              <w:jc w:val="center"/>
              <w:rPr>
                <w:rFonts w:ascii="Times New Roman" w:hAnsi="Times New Roman" w:cs="Times New Roman"/>
                <w:sz w:val="24"/>
                <w:szCs w:val="24"/>
              </w:rPr>
            </w:pPr>
            <w:r w:rsidRPr="00C55C75">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C55C75" w:rsidRDefault="00C55C75" w:rsidP="00595C4D">
            <w:pPr>
              <w:spacing w:after="0" w:line="240" w:lineRule="auto"/>
              <w:jc w:val="center"/>
              <w:rPr>
                <w:rFonts w:ascii="Times New Roman" w:hAnsi="Times New Roman" w:cs="Times New Roman"/>
                <w:sz w:val="24"/>
                <w:szCs w:val="24"/>
              </w:rPr>
            </w:pPr>
            <w:r w:rsidRPr="00C55C75">
              <w:rPr>
                <w:rFonts w:ascii="Times New Roman" w:hAnsi="Times New Roman" w:cs="Times New Roman"/>
                <w:sz w:val="24"/>
                <w:szCs w:val="24"/>
              </w:rPr>
              <w:t>0</w:t>
            </w:r>
          </w:p>
        </w:tc>
      </w:tr>
      <w:tr w:rsidR="00987205" w:rsidRPr="00131A82" w:rsidTr="00D25D40">
        <w:trPr>
          <w:trHeight w:val="423"/>
        </w:trPr>
        <w:tc>
          <w:tcPr>
            <w:tcW w:w="392" w:type="dxa"/>
            <w:tcBorders>
              <w:top w:val="single" w:sz="4" w:space="0" w:color="auto"/>
              <w:left w:val="single" w:sz="4" w:space="0" w:color="auto"/>
              <w:bottom w:val="single" w:sz="4" w:space="0" w:color="auto"/>
              <w:right w:val="single" w:sz="4" w:space="0" w:color="auto"/>
            </w:tcBorders>
            <w:vAlign w:val="center"/>
            <w:hideMark/>
          </w:tcPr>
          <w:p w:rsidR="00987205" w:rsidRPr="00131A82" w:rsidRDefault="00987205"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28" w:type="dxa"/>
            <w:tcBorders>
              <w:top w:val="single" w:sz="4" w:space="0" w:color="auto"/>
              <w:left w:val="single" w:sz="4" w:space="0" w:color="auto"/>
              <w:bottom w:val="single" w:sz="4" w:space="0" w:color="auto"/>
              <w:right w:val="single" w:sz="4" w:space="0" w:color="auto"/>
            </w:tcBorders>
            <w:hideMark/>
          </w:tcPr>
          <w:p w:rsidR="00987205" w:rsidRPr="00131A82" w:rsidRDefault="00987205" w:rsidP="00D25D40">
            <w:pPr>
              <w:spacing w:after="0" w:line="240" w:lineRule="auto"/>
              <w:jc w:val="both"/>
              <w:rPr>
                <w:rFonts w:ascii="Times New Roman" w:hAnsi="Times New Roman" w:cs="Times New Roman"/>
                <w:sz w:val="24"/>
                <w:szCs w:val="24"/>
              </w:rPr>
            </w:pPr>
            <w:r w:rsidRPr="00131A82">
              <w:rPr>
                <w:rFonts w:ascii="Times New Roman" w:eastAsia="Arial" w:hAnsi="Times New Roman" w:cs="Times New Roman"/>
                <w:sz w:val="24"/>
                <w:szCs w:val="24"/>
              </w:rPr>
              <w:t>Увеличение доходной части бюджета Северо-Енисейского района за счет повышения эффективности использования муниципального имущества, земельных участков</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131A82" w:rsidRDefault="00987205" w:rsidP="00D25D40">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205" w:rsidRPr="00C55C75" w:rsidRDefault="00C55C75" w:rsidP="00D25D40">
            <w:pPr>
              <w:spacing w:after="0" w:line="240" w:lineRule="auto"/>
              <w:jc w:val="center"/>
              <w:rPr>
                <w:rFonts w:ascii="Times New Roman" w:hAnsi="Times New Roman" w:cs="Times New Roman"/>
                <w:sz w:val="24"/>
                <w:szCs w:val="24"/>
              </w:rPr>
            </w:pPr>
            <w:r w:rsidRPr="00C55C75">
              <w:rPr>
                <w:rFonts w:ascii="Times New Roman" w:hAnsi="Times New Roman" w:cs="Times New Roman"/>
                <w:sz w:val="24"/>
                <w:szCs w:val="24"/>
              </w:rPr>
              <w:t>20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205" w:rsidRPr="00C55C75" w:rsidRDefault="0091060F" w:rsidP="00D25D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bl>
    <w:p w:rsidR="00987205" w:rsidRPr="00131A82" w:rsidRDefault="00987205" w:rsidP="00EA30A8">
      <w:pPr>
        <w:pStyle w:val="a7"/>
        <w:spacing w:after="0" w:line="240" w:lineRule="auto"/>
        <w:ind w:left="0" w:firstLine="851"/>
        <w:jc w:val="both"/>
        <w:rPr>
          <w:rFonts w:ascii="Times New Roman" w:hAnsi="Times New Roman" w:cs="Times New Roman"/>
          <w:sz w:val="28"/>
          <w:szCs w:val="28"/>
        </w:rPr>
      </w:pPr>
    </w:p>
    <w:p w:rsidR="00987205" w:rsidRPr="00131A82" w:rsidRDefault="00987205" w:rsidP="00EA30A8">
      <w:pPr>
        <w:pStyle w:val="a7"/>
        <w:spacing w:after="0" w:line="240" w:lineRule="auto"/>
        <w:ind w:left="0" w:firstLine="709"/>
        <w:jc w:val="both"/>
        <w:rPr>
          <w:rFonts w:ascii="Times New Roman" w:hAnsi="Times New Roman" w:cs="Times New Roman"/>
          <w:sz w:val="28"/>
          <w:szCs w:val="28"/>
        </w:rPr>
      </w:pPr>
      <w:r w:rsidRPr="00131A82">
        <w:rPr>
          <w:rFonts w:ascii="Times New Roman" w:hAnsi="Times New Roman" w:cs="Times New Roman"/>
          <w:sz w:val="28"/>
          <w:szCs w:val="28"/>
        </w:rPr>
        <w:t>Подпрограмма 2. «Реализация мероприятий в области земельных отношений и природопользования»</w:t>
      </w:r>
    </w:p>
    <w:p w:rsidR="00987205" w:rsidRPr="00914C2B" w:rsidRDefault="00987205" w:rsidP="00EA30A8">
      <w:pPr>
        <w:pStyle w:val="ab"/>
        <w:spacing w:line="240" w:lineRule="auto"/>
        <w:jc w:val="right"/>
        <w:rPr>
          <w:rFonts w:ascii="Times New Roman" w:hAnsi="Times New Roman" w:cs="Times New Roman"/>
          <w:sz w:val="28"/>
          <w:szCs w:val="28"/>
        </w:rPr>
      </w:pPr>
      <w:r w:rsidRPr="00914C2B">
        <w:rPr>
          <w:rFonts w:ascii="Times New Roman" w:hAnsi="Times New Roman" w:cs="Times New Roman"/>
          <w:sz w:val="28"/>
          <w:szCs w:val="28"/>
        </w:rPr>
        <w:t>Таблица</w:t>
      </w:r>
      <w:r>
        <w:rPr>
          <w:rFonts w:ascii="Times New Roman" w:hAnsi="Times New Roman" w:cs="Times New Roman"/>
          <w:sz w:val="28"/>
          <w:szCs w:val="28"/>
        </w:rPr>
        <w:t xml:space="preserve"> </w:t>
      </w:r>
      <w:r w:rsidR="00A868B5">
        <w:rPr>
          <w:rFonts w:ascii="Times New Roman" w:hAnsi="Times New Roman" w:cs="Times New Roman"/>
          <w:sz w:val="28"/>
          <w:szCs w:val="28"/>
        </w:rPr>
        <w:t>9</w:t>
      </w:r>
      <w:r w:rsidR="004848BA">
        <w:rPr>
          <w:rFonts w:ascii="Times New Roman" w:hAnsi="Times New Roman" w:cs="Times New Roman"/>
          <w:sz w:val="28"/>
          <w:szCs w:val="28"/>
        </w:rPr>
        <w:t>9</w:t>
      </w:r>
    </w:p>
    <w:tbl>
      <w:tblPr>
        <w:tblW w:w="97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543"/>
        <w:gridCol w:w="1560"/>
        <w:gridCol w:w="1417"/>
        <w:gridCol w:w="1276"/>
        <w:gridCol w:w="1529"/>
      </w:tblGrid>
      <w:tr w:rsidR="00987205" w:rsidRPr="00131A82" w:rsidTr="00D25D40">
        <w:trPr>
          <w:tblHeader/>
        </w:trPr>
        <w:tc>
          <w:tcPr>
            <w:tcW w:w="426" w:type="dxa"/>
            <w:vMerge w:val="restart"/>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3543" w:type="dxa"/>
            <w:vMerge w:val="restart"/>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560" w:type="dxa"/>
            <w:vMerge w:val="restart"/>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2693" w:type="dxa"/>
            <w:gridSpan w:val="2"/>
            <w:vAlign w:val="center"/>
          </w:tcPr>
          <w:p w:rsidR="00987205"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w:t>
            </w:r>
          </w:p>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(тыс. рублей)</w:t>
            </w:r>
          </w:p>
        </w:tc>
        <w:tc>
          <w:tcPr>
            <w:tcW w:w="1529" w:type="dxa"/>
            <w:vMerge w:val="restart"/>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D25D40">
        <w:trPr>
          <w:trHeight w:val="259"/>
          <w:tblHeader/>
        </w:trPr>
        <w:tc>
          <w:tcPr>
            <w:tcW w:w="426"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1560"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2693" w:type="dxa"/>
            <w:gridSpan w:val="2"/>
            <w:vAlign w:val="center"/>
          </w:tcPr>
          <w:p w:rsidR="00987205" w:rsidRPr="00131A82" w:rsidRDefault="00987205" w:rsidP="00240CA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00240CA6">
              <w:rPr>
                <w:rFonts w:ascii="Times New Roman" w:hAnsi="Times New Roman" w:cs="Times New Roman"/>
                <w:sz w:val="24"/>
                <w:szCs w:val="24"/>
              </w:rPr>
              <w:t>20</w:t>
            </w:r>
            <w:r w:rsidR="00EA30A8">
              <w:rPr>
                <w:rFonts w:ascii="Times New Roman" w:hAnsi="Times New Roman" w:cs="Times New Roman"/>
                <w:sz w:val="24"/>
                <w:szCs w:val="24"/>
              </w:rPr>
              <w:t xml:space="preserve"> год</w:t>
            </w:r>
          </w:p>
        </w:tc>
        <w:tc>
          <w:tcPr>
            <w:tcW w:w="1529" w:type="dxa"/>
            <w:vMerge/>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blHeader/>
        </w:trPr>
        <w:tc>
          <w:tcPr>
            <w:tcW w:w="426"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1560"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1417" w:type="dxa"/>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276" w:type="dxa"/>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29" w:type="dxa"/>
            <w:vMerge/>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D25D40">
        <w:trPr>
          <w:trHeight w:val="138"/>
          <w:tblHeader/>
        </w:trPr>
        <w:tc>
          <w:tcPr>
            <w:tcW w:w="426" w:type="dxa"/>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3543" w:type="dxa"/>
            <w:vAlign w:val="center"/>
          </w:tcPr>
          <w:p w:rsidR="00987205" w:rsidRPr="00131A82" w:rsidRDefault="00987205" w:rsidP="00EA30A8">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560" w:type="dxa"/>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04 12</w:t>
            </w:r>
          </w:p>
        </w:tc>
        <w:tc>
          <w:tcPr>
            <w:tcW w:w="1417" w:type="dxa"/>
            <w:vAlign w:val="center"/>
          </w:tcPr>
          <w:p w:rsidR="00987205" w:rsidRPr="00131A82" w:rsidRDefault="00240CA6" w:rsidP="00EA30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63,5</w:t>
            </w:r>
          </w:p>
        </w:tc>
        <w:tc>
          <w:tcPr>
            <w:tcW w:w="1276" w:type="dxa"/>
            <w:vAlign w:val="center"/>
          </w:tcPr>
          <w:p w:rsidR="00987205" w:rsidRPr="00131A82" w:rsidRDefault="00240CA6" w:rsidP="00EA30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63,5</w:t>
            </w:r>
          </w:p>
        </w:tc>
        <w:tc>
          <w:tcPr>
            <w:tcW w:w="1529" w:type="dxa"/>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100,0</w:t>
            </w:r>
          </w:p>
        </w:tc>
      </w:tr>
      <w:tr w:rsidR="00987205" w:rsidRPr="00131A82" w:rsidTr="00D25D40">
        <w:trPr>
          <w:trHeight w:val="331"/>
        </w:trPr>
        <w:tc>
          <w:tcPr>
            <w:tcW w:w="426" w:type="dxa"/>
          </w:tcPr>
          <w:p w:rsidR="00987205" w:rsidRPr="00131A82" w:rsidRDefault="00987205" w:rsidP="00EA30A8">
            <w:pPr>
              <w:spacing w:after="0" w:line="240" w:lineRule="auto"/>
              <w:jc w:val="center"/>
              <w:rPr>
                <w:rFonts w:ascii="Times New Roman" w:hAnsi="Times New Roman" w:cs="Times New Roman"/>
                <w:sz w:val="24"/>
                <w:szCs w:val="24"/>
              </w:rPr>
            </w:pPr>
          </w:p>
        </w:tc>
        <w:tc>
          <w:tcPr>
            <w:tcW w:w="3543" w:type="dxa"/>
            <w:vAlign w:val="center"/>
          </w:tcPr>
          <w:p w:rsidR="00987205" w:rsidRPr="00131A82" w:rsidRDefault="00987205" w:rsidP="00EA30A8">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560" w:type="dxa"/>
            <w:vAlign w:val="center"/>
          </w:tcPr>
          <w:p w:rsidR="00987205" w:rsidRPr="00131A82" w:rsidRDefault="00987205" w:rsidP="00EA30A8">
            <w:pPr>
              <w:spacing w:after="0" w:line="240" w:lineRule="auto"/>
              <w:jc w:val="center"/>
              <w:rPr>
                <w:rFonts w:ascii="Times New Roman" w:hAnsi="Times New Roman" w:cs="Times New Roman"/>
                <w:sz w:val="24"/>
                <w:szCs w:val="24"/>
              </w:rPr>
            </w:pPr>
          </w:p>
        </w:tc>
        <w:tc>
          <w:tcPr>
            <w:tcW w:w="1417" w:type="dxa"/>
            <w:vAlign w:val="center"/>
          </w:tcPr>
          <w:p w:rsidR="00987205" w:rsidRPr="00131A82" w:rsidRDefault="00987205" w:rsidP="00EA30A8">
            <w:pPr>
              <w:spacing w:after="0" w:line="240" w:lineRule="auto"/>
              <w:jc w:val="center"/>
              <w:rPr>
                <w:rFonts w:ascii="Times New Roman" w:hAnsi="Times New Roman" w:cs="Times New Roman"/>
                <w:sz w:val="24"/>
                <w:szCs w:val="24"/>
              </w:rPr>
            </w:pPr>
          </w:p>
        </w:tc>
        <w:tc>
          <w:tcPr>
            <w:tcW w:w="1276" w:type="dxa"/>
            <w:vAlign w:val="center"/>
          </w:tcPr>
          <w:p w:rsidR="00987205" w:rsidRPr="00131A82" w:rsidRDefault="00987205" w:rsidP="00EA30A8">
            <w:pPr>
              <w:spacing w:after="0" w:line="240" w:lineRule="auto"/>
              <w:jc w:val="center"/>
              <w:rPr>
                <w:rFonts w:ascii="Times New Roman" w:hAnsi="Times New Roman" w:cs="Times New Roman"/>
                <w:sz w:val="24"/>
                <w:szCs w:val="24"/>
              </w:rPr>
            </w:pPr>
          </w:p>
        </w:tc>
        <w:tc>
          <w:tcPr>
            <w:tcW w:w="1529" w:type="dxa"/>
            <w:vAlign w:val="center"/>
          </w:tcPr>
          <w:p w:rsidR="00987205" w:rsidRPr="00131A82" w:rsidRDefault="00987205" w:rsidP="00EA30A8">
            <w:pPr>
              <w:spacing w:after="0" w:line="240" w:lineRule="auto"/>
              <w:jc w:val="center"/>
              <w:rPr>
                <w:rFonts w:ascii="Times New Roman" w:hAnsi="Times New Roman" w:cs="Times New Roman"/>
                <w:sz w:val="24"/>
                <w:szCs w:val="24"/>
              </w:rPr>
            </w:pPr>
          </w:p>
        </w:tc>
      </w:tr>
      <w:tr w:rsidR="00987205" w:rsidRPr="00131A82" w:rsidTr="00D25D40">
        <w:tc>
          <w:tcPr>
            <w:tcW w:w="426" w:type="dxa"/>
          </w:tcPr>
          <w:p w:rsidR="00987205" w:rsidRPr="00131A82" w:rsidRDefault="00987205" w:rsidP="00EA30A8">
            <w:pPr>
              <w:spacing w:after="0" w:line="240" w:lineRule="auto"/>
              <w:jc w:val="center"/>
              <w:rPr>
                <w:rFonts w:ascii="Times New Roman" w:hAnsi="Times New Roman" w:cs="Times New Roman"/>
                <w:sz w:val="24"/>
                <w:szCs w:val="24"/>
              </w:rPr>
            </w:pPr>
          </w:p>
        </w:tc>
        <w:tc>
          <w:tcPr>
            <w:tcW w:w="3543" w:type="dxa"/>
            <w:vAlign w:val="center"/>
          </w:tcPr>
          <w:p w:rsidR="00987205" w:rsidRPr="00131A82" w:rsidRDefault="00987205" w:rsidP="00EA30A8">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бюджета района</w:t>
            </w:r>
          </w:p>
        </w:tc>
        <w:tc>
          <w:tcPr>
            <w:tcW w:w="1560" w:type="dxa"/>
            <w:vAlign w:val="center"/>
          </w:tcPr>
          <w:p w:rsidR="00987205" w:rsidRPr="00131A82" w:rsidRDefault="00987205" w:rsidP="00EA30A8">
            <w:pPr>
              <w:spacing w:after="0" w:line="240" w:lineRule="auto"/>
              <w:jc w:val="center"/>
              <w:rPr>
                <w:rFonts w:ascii="Times New Roman" w:hAnsi="Times New Roman" w:cs="Times New Roman"/>
                <w:i/>
                <w:sz w:val="24"/>
                <w:szCs w:val="24"/>
              </w:rPr>
            </w:pPr>
          </w:p>
        </w:tc>
        <w:tc>
          <w:tcPr>
            <w:tcW w:w="1417" w:type="dxa"/>
            <w:vAlign w:val="center"/>
          </w:tcPr>
          <w:p w:rsidR="00987205" w:rsidRPr="00241C0E" w:rsidRDefault="00240CA6" w:rsidP="00EA30A8">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63,5</w:t>
            </w:r>
          </w:p>
        </w:tc>
        <w:tc>
          <w:tcPr>
            <w:tcW w:w="1276" w:type="dxa"/>
            <w:vAlign w:val="center"/>
          </w:tcPr>
          <w:p w:rsidR="00987205" w:rsidRPr="00241C0E" w:rsidRDefault="00240CA6" w:rsidP="00EA30A8">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63,5</w:t>
            </w:r>
          </w:p>
        </w:tc>
        <w:tc>
          <w:tcPr>
            <w:tcW w:w="1529" w:type="dxa"/>
            <w:vAlign w:val="center"/>
          </w:tcPr>
          <w:p w:rsidR="00987205" w:rsidRPr="00241C0E" w:rsidRDefault="00987205" w:rsidP="00EA30A8">
            <w:pPr>
              <w:spacing w:after="0" w:line="240" w:lineRule="auto"/>
              <w:jc w:val="center"/>
              <w:rPr>
                <w:rFonts w:ascii="Times New Roman" w:hAnsi="Times New Roman" w:cs="Times New Roman"/>
                <w:i/>
                <w:sz w:val="24"/>
                <w:szCs w:val="24"/>
              </w:rPr>
            </w:pPr>
            <w:r w:rsidRPr="00241C0E">
              <w:rPr>
                <w:rFonts w:ascii="Times New Roman" w:hAnsi="Times New Roman" w:cs="Times New Roman"/>
                <w:i/>
                <w:sz w:val="24"/>
                <w:szCs w:val="24"/>
              </w:rPr>
              <w:t>100,0</w:t>
            </w:r>
          </w:p>
        </w:tc>
      </w:tr>
    </w:tbl>
    <w:p w:rsidR="00987205" w:rsidRPr="00987205" w:rsidRDefault="00987205" w:rsidP="00EA30A8">
      <w:pPr>
        <w:spacing w:after="0" w:line="240" w:lineRule="auto"/>
        <w:ind w:firstLine="709"/>
        <w:jc w:val="both"/>
        <w:rPr>
          <w:rFonts w:ascii="Times New Roman" w:hAnsi="Times New Roman" w:cs="Times New Roman"/>
          <w:bCs/>
          <w:color w:val="000000"/>
          <w:sz w:val="28"/>
          <w:szCs w:val="28"/>
        </w:rPr>
      </w:pPr>
    </w:p>
    <w:p w:rsidR="00987205" w:rsidRPr="00987205" w:rsidRDefault="00987205" w:rsidP="00EA30A8">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Средства данной подпрограммы были направлены на реализацию следующих мероприятий:</w:t>
      </w:r>
    </w:p>
    <w:p w:rsidR="00987205" w:rsidRPr="00987205" w:rsidRDefault="00987205" w:rsidP="00EA30A8">
      <w:pPr>
        <w:pStyle w:val="a7"/>
        <w:numPr>
          <w:ilvl w:val="0"/>
          <w:numId w:val="8"/>
        </w:numPr>
        <w:spacing w:after="0" w:line="240" w:lineRule="auto"/>
        <w:ind w:left="0" w:firstLine="1069"/>
        <w:contextualSpacing/>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выполнение кадастровых работ по оформлению межевых планов земельных участков для целей строительства и для целей, не связанных со строительством в сумме </w:t>
      </w:r>
      <w:r w:rsidR="00240CA6">
        <w:rPr>
          <w:rFonts w:ascii="Times New Roman" w:hAnsi="Times New Roman" w:cs="Times New Roman"/>
          <w:bCs/>
          <w:color w:val="000000"/>
          <w:sz w:val="28"/>
          <w:szCs w:val="28"/>
        </w:rPr>
        <w:t>63,5</w:t>
      </w:r>
      <w:r w:rsidRPr="00987205">
        <w:rPr>
          <w:rFonts w:ascii="Times New Roman" w:hAnsi="Times New Roman" w:cs="Times New Roman"/>
          <w:bCs/>
          <w:color w:val="000000"/>
          <w:sz w:val="28"/>
          <w:szCs w:val="28"/>
        </w:rPr>
        <w:t xml:space="preserve"> тыс. рублей</w:t>
      </w:r>
      <w:r w:rsidR="00240CA6">
        <w:rPr>
          <w:rFonts w:ascii="Times New Roman" w:hAnsi="Times New Roman" w:cs="Times New Roman"/>
          <w:bCs/>
          <w:color w:val="000000"/>
          <w:sz w:val="28"/>
          <w:szCs w:val="28"/>
        </w:rPr>
        <w:t>.</w:t>
      </w:r>
    </w:p>
    <w:p w:rsidR="000C6FD2" w:rsidRDefault="000C6FD2" w:rsidP="00EA30A8">
      <w:pPr>
        <w:spacing w:after="0" w:line="240" w:lineRule="auto"/>
        <w:ind w:firstLine="709"/>
        <w:jc w:val="both"/>
        <w:rPr>
          <w:rFonts w:ascii="Times New Roman" w:hAnsi="Times New Roman" w:cs="Times New Roman"/>
          <w:bCs/>
          <w:color w:val="000000"/>
          <w:sz w:val="28"/>
          <w:szCs w:val="28"/>
        </w:rPr>
      </w:pPr>
    </w:p>
    <w:p w:rsidR="00987205" w:rsidRPr="00987205" w:rsidRDefault="00987205" w:rsidP="00EA30A8">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Подпрограмма 3. «Строительство, реконструкция, капитальный ремонт и техническое оснащение муниципальных объектов административно-социальной сферы»:</w:t>
      </w:r>
    </w:p>
    <w:p w:rsidR="00987205" w:rsidRPr="00987205" w:rsidRDefault="00987205" w:rsidP="00EA30A8">
      <w:pPr>
        <w:spacing w:after="0" w:line="240" w:lineRule="auto"/>
        <w:ind w:firstLine="851"/>
        <w:jc w:val="right"/>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Таблица </w:t>
      </w:r>
      <w:r w:rsidR="004848BA">
        <w:rPr>
          <w:rFonts w:ascii="Times New Roman" w:hAnsi="Times New Roman" w:cs="Times New Roman"/>
          <w:bCs/>
          <w:color w:val="000000"/>
          <w:sz w:val="28"/>
          <w:szCs w:val="28"/>
        </w:rPr>
        <w:t>100</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543"/>
        <w:gridCol w:w="1560"/>
        <w:gridCol w:w="1417"/>
        <w:gridCol w:w="1276"/>
        <w:gridCol w:w="1559"/>
      </w:tblGrid>
      <w:tr w:rsidR="00987205" w:rsidRPr="00131A82" w:rsidTr="00EA30A8">
        <w:trPr>
          <w:tblHeader/>
        </w:trPr>
        <w:tc>
          <w:tcPr>
            <w:tcW w:w="426" w:type="dxa"/>
            <w:vMerge w:val="restart"/>
            <w:vAlign w:val="center"/>
          </w:tcPr>
          <w:p w:rsidR="00987205" w:rsidRPr="00131A82" w:rsidRDefault="00987205" w:rsidP="00D25D40">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3543" w:type="dxa"/>
            <w:vMerge w:val="restart"/>
            <w:vAlign w:val="center"/>
          </w:tcPr>
          <w:p w:rsidR="00987205" w:rsidRPr="00131A82" w:rsidRDefault="00987205" w:rsidP="00D25D40">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560" w:type="dxa"/>
            <w:vMerge w:val="restart"/>
            <w:vAlign w:val="center"/>
          </w:tcPr>
          <w:p w:rsidR="00987205" w:rsidRPr="00131A82" w:rsidRDefault="00987205" w:rsidP="00D25D40">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2693" w:type="dxa"/>
            <w:gridSpan w:val="2"/>
            <w:vAlign w:val="center"/>
          </w:tcPr>
          <w:p w:rsidR="00987205" w:rsidRDefault="00987205" w:rsidP="00D25D40">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 xml:space="preserve">Объем бюджетных ассигнований </w:t>
            </w:r>
          </w:p>
          <w:p w:rsidR="00987205" w:rsidRPr="00131A82" w:rsidRDefault="00987205" w:rsidP="00D25D40">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(тыс. рублей)</w:t>
            </w:r>
          </w:p>
        </w:tc>
        <w:tc>
          <w:tcPr>
            <w:tcW w:w="1559" w:type="dxa"/>
            <w:vMerge w:val="restart"/>
            <w:vAlign w:val="center"/>
          </w:tcPr>
          <w:p w:rsidR="00987205" w:rsidRPr="00131A82" w:rsidRDefault="00987205" w:rsidP="00D25D40">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987205" w:rsidRPr="00131A82" w:rsidTr="00EA30A8">
        <w:trPr>
          <w:trHeight w:val="259"/>
          <w:tblHeader/>
        </w:trPr>
        <w:tc>
          <w:tcPr>
            <w:tcW w:w="426"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1560"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2693" w:type="dxa"/>
            <w:gridSpan w:val="2"/>
            <w:vAlign w:val="center"/>
          </w:tcPr>
          <w:p w:rsidR="00987205" w:rsidRPr="00131A82" w:rsidRDefault="00987205" w:rsidP="00232D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00232D43">
              <w:rPr>
                <w:rFonts w:ascii="Times New Roman" w:hAnsi="Times New Roman" w:cs="Times New Roman"/>
                <w:sz w:val="24"/>
                <w:szCs w:val="24"/>
              </w:rPr>
              <w:t>20</w:t>
            </w:r>
            <w:r w:rsidR="00EA30A8">
              <w:rPr>
                <w:rFonts w:ascii="Times New Roman" w:hAnsi="Times New Roman" w:cs="Times New Roman"/>
                <w:sz w:val="24"/>
                <w:szCs w:val="24"/>
              </w:rPr>
              <w:t xml:space="preserve"> год</w:t>
            </w:r>
          </w:p>
        </w:tc>
        <w:tc>
          <w:tcPr>
            <w:tcW w:w="1559" w:type="dxa"/>
            <w:vMerge/>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EA30A8">
        <w:trPr>
          <w:trHeight w:val="138"/>
          <w:tblHeader/>
        </w:trPr>
        <w:tc>
          <w:tcPr>
            <w:tcW w:w="426"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3543"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1560" w:type="dxa"/>
            <w:vMerge/>
            <w:vAlign w:val="center"/>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c>
          <w:tcPr>
            <w:tcW w:w="1417" w:type="dxa"/>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276" w:type="dxa"/>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987205" w:rsidRPr="00131A82" w:rsidRDefault="00987205" w:rsidP="00EA30A8">
            <w:pPr>
              <w:autoSpaceDE w:val="0"/>
              <w:autoSpaceDN w:val="0"/>
              <w:adjustRightInd w:val="0"/>
              <w:spacing w:after="0" w:line="240" w:lineRule="auto"/>
              <w:jc w:val="center"/>
              <w:outlineLvl w:val="0"/>
              <w:rPr>
                <w:rFonts w:ascii="Times New Roman" w:hAnsi="Times New Roman" w:cs="Times New Roman"/>
                <w:sz w:val="24"/>
                <w:szCs w:val="24"/>
              </w:rPr>
            </w:pPr>
          </w:p>
        </w:tc>
      </w:tr>
      <w:tr w:rsidR="00987205" w:rsidRPr="00131A82" w:rsidTr="00EA30A8">
        <w:trPr>
          <w:trHeight w:val="138"/>
          <w:tblHeader/>
        </w:trPr>
        <w:tc>
          <w:tcPr>
            <w:tcW w:w="426" w:type="dxa"/>
            <w:vAlign w:val="center"/>
          </w:tcPr>
          <w:p w:rsidR="00987205" w:rsidRPr="00131A82" w:rsidRDefault="00987205" w:rsidP="00EA30A8">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3543" w:type="dxa"/>
            <w:vAlign w:val="center"/>
          </w:tcPr>
          <w:p w:rsidR="00987205" w:rsidRPr="00131A82" w:rsidRDefault="00987205" w:rsidP="00EA30A8">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560" w:type="dxa"/>
            <w:vAlign w:val="center"/>
          </w:tcPr>
          <w:p w:rsidR="00987205" w:rsidRPr="00131A82" w:rsidRDefault="00232D43" w:rsidP="00232D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0104, </w:t>
            </w:r>
            <w:r w:rsidR="00987205">
              <w:rPr>
                <w:rFonts w:ascii="Times New Roman" w:hAnsi="Times New Roman" w:cs="Times New Roman"/>
                <w:sz w:val="24"/>
                <w:szCs w:val="24"/>
              </w:rPr>
              <w:t xml:space="preserve">0113, </w:t>
            </w:r>
            <w:r>
              <w:rPr>
                <w:rFonts w:ascii="Times New Roman" w:hAnsi="Times New Roman" w:cs="Times New Roman"/>
                <w:sz w:val="24"/>
                <w:szCs w:val="24"/>
              </w:rPr>
              <w:t xml:space="preserve">0309, </w:t>
            </w:r>
            <w:r w:rsidR="00987205">
              <w:rPr>
                <w:rFonts w:ascii="Times New Roman" w:hAnsi="Times New Roman" w:cs="Times New Roman"/>
                <w:sz w:val="24"/>
                <w:szCs w:val="24"/>
              </w:rPr>
              <w:t>0412, 0</w:t>
            </w:r>
            <w:r>
              <w:rPr>
                <w:rFonts w:ascii="Times New Roman" w:hAnsi="Times New Roman" w:cs="Times New Roman"/>
                <w:sz w:val="24"/>
                <w:szCs w:val="24"/>
              </w:rPr>
              <w:t>901</w:t>
            </w:r>
          </w:p>
        </w:tc>
        <w:tc>
          <w:tcPr>
            <w:tcW w:w="1417" w:type="dxa"/>
            <w:vAlign w:val="center"/>
          </w:tcPr>
          <w:p w:rsidR="00987205" w:rsidRPr="00131A82" w:rsidRDefault="00232D43" w:rsidP="00EA30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56 614,6</w:t>
            </w:r>
          </w:p>
        </w:tc>
        <w:tc>
          <w:tcPr>
            <w:tcW w:w="1276" w:type="dxa"/>
            <w:vAlign w:val="center"/>
          </w:tcPr>
          <w:p w:rsidR="00987205" w:rsidRPr="00131A82" w:rsidRDefault="00232D43" w:rsidP="00EA30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35 735,0</w:t>
            </w:r>
          </w:p>
        </w:tc>
        <w:tc>
          <w:tcPr>
            <w:tcW w:w="1559" w:type="dxa"/>
            <w:vAlign w:val="center"/>
          </w:tcPr>
          <w:p w:rsidR="00987205" w:rsidRPr="00131A82" w:rsidRDefault="00232D43" w:rsidP="00EA30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63,6</w:t>
            </w:r>
          </w:p>
        </w:tc>
      </w:tr>
      <w:tr w:rsidR="00987205" w:rsidRPr="00131A82" w:rsidTr="00EA30A8">
        <w:trPr>
          <w:trHeight w:val="331"/>
        </w:trPr>
        <w:tc>
          <w:tcPr>
            <w:tcW w:w="426" w:type="dxa"/>
          </w:tcPr>
          <w:p w:rsidR="00987205" w:rsidRPr="00131A82" w:rsidRDefault="00987205" w:rsidP="00EA30A8">
            <w:pPr>
              <w:spacing w:after="0" w:line="240" w:lineRule="auto"/>
              <w:jc w:val="center"/>
              <w:rPr>
                <w:rFonts w:ascii="Times New Roman" w:hAnsi="Times New Roman" w:cs="Times New Roman"/>
                <w:sz w:val="24"/>
                <w:szCs w:val="24"/>
              </w:rPr>
            </w:pPr>
          </w:p>
        </w:tc>
        <w:tc>
          <w:tcPr>
            <w:tcW w:w="3543" w:type="dxa"/>
            <w:vAlign w:val="center"/>
          </w:tcPr>
          <w:p w:rsidR="00987205" w:rsidRPr="00131A82" w:rsidRDefault="00987205" w:rsidP="00EA30A8">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560" w:type="dxa"/>
            <w:vAlign w:val="center"/>
          </w:tcPr>
          <w:p w:rsidR="00987205" w:rsidRPr="00131A82" w:rsidRDefault="00987205" w:rsidP="00EA30A8">
            <w:pPr>
              <w:spacing w:after="0" w:line="240" w:lineRule="auto"/>
              <w:jc w:val="center"/>
              <w:rPr>
                <w:rFonts w:ascii="Times New Roman" w:hAnsi="Times New Roman" w:cs="Times New Roman"/>
                <w:sz w:val="24"/>
                <w:szCs w:val="24"/>
              </w:rPr>
            </w:pPr>
          </w:p>
        </w:tc>
        <w:tc>
          <w:tcPr>
            <w:tcW w:w="1417" w:type="dxa"/>
            <w:vAlign w:val="center"/>
          </w:tcPr>
          <w:p w:rsidR="00987205" w:rsidRPr="00131A82" w:rsidRDefault="00987205" w:rsidP="00EA30A8">
            <w:pPr>
              <w:spacing w:after="0" w:line="240" w:lineRule="auto"/>
              <w:jc w:val="center"/>
              <w:rPr>
                <w:rFonts w:ascii="Times New Roman" w:hAnsi="Times New Roman" w:cs="Times New Roman"/>
                <w:sz w:val="24"/>
                <w:szCs w:val="24"/>
              </w:rPr>
            </w:pPr>
          </w:p>
        </w:tc>
        <w:tc>
          <w:tcPr>
            <w:tcW w:w="1276" w:type="dxa"/>
            <w:vAlign w:val="center"/>
          </w:tcPr>
          <w:p w:rsidR="00987205" w:rsidRPr="00131A82" w:rsidRDefault="00987205" w:rsidP="00EA30A8">
            <w:pPr>
              <w:spacing w:after="0" w:line="240" w:lineRule="auto"/>
              <w:jc w:val="center"/>
              <w:rPr>
                <w:rFonts w:ascii="Times New Roman" w:hAnsi="Times New Roman" w:cs="Times New Roman"/>
                <w:sz w:val="24"/>
                <w:szCs w:val="24"/>
              </w:rPr>
            </w:pPr>
          </w:p>
        </w:tc>
        <w:tc>
          <w:tcPr>
            <w:tcW w:w="1559" w:type="dxa"/>
            <w:vAlign w:val="center"/>
          </w:tcPr>
          <w:p w:rsidR="00987205" w:rsidRPr="00131A82" w:rsidRDefault="00987205" w:rsidP="00EA30A8">
            <w:pPr>
              <w:spacing w:after="0" w:line="240" w:lineRule="auto"/>
              <w:jc w:val="center"/>
              <w:rPr>
                <w:rFonts w:ascii="Times New Roman" w:hAnsi="Times New Roman" w:cs="Times New Roman"/>
                <w:sz w:val="24"/>
                <w:szCs w:val="24"/>
              </w:rPr>
            </w:pPr>
          </w:p>
        </w:tc>
      </w:tr>
      <w:tr w:rsidR="00232D43" w:rsidRPr="00131A82" w:rsidTr="00EA30A8">
        <w:tc>
          <w:tcPr>
            <w:tcW w:w="426" w:type="dxa"/>
          </w:tcPr>
          <w:p w:rsidR="00232D43" w:rsidRPr="00131A82" w:rsidRDefault="00232D43" w:rsidP="00EA30A8">
            <w:pPr>
              <w:spacing w:after="0" w:line="240" w:lineRule="auto"/>
              <w:jc w:val="center"/>
              <w:rPr>
                <w:rFonts w:ascii="Times New Roman" w:hAnsi="Times New Roman" w:cs="Times New Roman"/>
                <w:sz w:val="24"/>
                <w:szCs w:val="24"/>
              </w:rPr>
            </w:pPr>
          </w:p>
        </w:tc>
        <w:tc>
          <w:tcPr>
            <w:tcW w:w="3543" w:type="dxa"/>
            <w:vAlign w:val="center"/>
          </w:tcPr>
          <w:p w:rsidR="00232D43" w:rsidRPr="00131A82" w:rsidRDefault="00232D43" w:rsidP="00EA30A8">
            <w:pPr>
              <w:spacing w:after="0" w:line="240" w:lineRule="auto"/>
              <w:rPr>
                <w:rFonts w:ascii="Times New Roman" w:hAnsi="Times New Roman" w:cs="Times New Roman"/>
                <w:i/>
                <w:sz w:val="24"/>
                <w:szCs w:val="24"/>
              </w:rPr>
            </w:pPr>
            <w:r w:rsidRPr="00131A82">
              <w:rPr>
                <w:rFonts w:ascii="Times New Roman" w:hAnsi="Times New Roman" w:cs="Times New Roman"/>
                <w:i/>
                <w:sz w:val="24"/>
                <w:szCs w:val="24"/>
              </w:rPr>
              <w:t>бюджета района</w:t>
            </w:r>
          </w:p>
        </w:tc>
        <w:tc>
          <w:tcPr>
            <w:tcW w:w="1560" w:type="dxa"/>
            <w:vAlign w:val="center"/>
          </w:tcPr>
          <w:p w:rsidR="00232D43" w:rsidRPr="00131A82" w:rsidRDefault="00232D43" w:rsidP="00EA30A8">
            <w:pPr>
              <w:spacing w:after="0" w:line="240" w:lineRule="auto"/>
              <w:jc w:val="center"/>
              <w:rPr>
                <w:rFonts w:ascii="Times New Roman" w:hAnsi="Times New Roman" w:cs="Times New Roman"/>
                <w:i/>
                <w:sz w:val="24"/>
                <w:szCs w:val="24"/>
              </w:rPr>
            </w:pPr>
          </w:p>
        </w:tc>
        <w:tc>
          <w:tcPr>
            <w:tcW w:w="1417" w:type="dxa"/>
            <w:vAlign w:val="center"/>
          </w:tcPr>
          <w:p w:rsidR="00232D43" w:rsidRPr="00232D43" w:rsidRDefault="00232D43" w:rsidP="00187FC1">
            <w:pPr>
              <w:spacing w:after="0" w:line="240" w:lineRule="auto"/>
              <w:jc w:val="center"/>
              <w:rPr>
                <w:rFonts w:ascii="Times New Roman" w:hAnsi="Times New Roman" w:cs="Times New Roman"/>
                <w:i/>
                <w:sz w:val="24"/>
                <w:szCs w:val="24"/>
              </w:rPr>
            </w:pPr>
            <w:r w:rsidRPr="00232D43">
              <w:rPr>
                <w:rFonts w:ascii="Times New Roman" w:hAnsi="Times New Roman" w:cs="Times New Roman"/>
                <w:i/>
                <w:sz w:val="24"/>
                <w:szCs w:val="24"/>
              </w:rPr>
              <w:t>56 614,6</w:t>
            </w:r>
          </w:p>
        </w:tc>
        <w:tc>
          <w:tcPr>
            <w:tcW w:w="1276" w:type="dxa"/>
            <w:vAlign w:val="center"/>
          </w:tcPr>
          <w:p w:rsidR="00232D43" w:rsidRPr="00232D43" w:rsidRDefault="00232D43" w:rsidP="00187FC1">
            <w:pPr>
              <w:spacing w:after="0" w:line="240" w:lineRule="auto"/>
              <w:jc w:val="center"/>
              <w:rPr>
                <w:rFonts w:ascii="Times New Roman" w:hAnsi="Times New Roman" w:cs="Times New Roman"/>
                <w:i/>
                <w:sz w:val="24"/>
                <w:szCs w:val="24"/>
              </w:rPr>
            </w:pPr>
            <w:r w:rsidRPr="00232D43">
              <w:rPr>
                <w:rFonts w:ascii="Times New Roman" w:hAnsi="Times New Roman" w:cs="Times New Roman"/>
                <w:i/>
                <w:sz w:val="24"/>
                <w:szCs w:val="24"/>
              </w:rPr>
              <w:t>35 735,0</w:t>
            </w:r>
          </w:p>
        </w:tc>
        <w:tc>
          <w:tcPr>
            <w:tcW w:w="1559" w:type="dxa"/>
            <w:vAlign w:val="center"/>
          </w:tcPr>
          <w:p w:rsidR="00232D43" w:rsidRPr="00241C0E" w:rsidRDefault="00232D43" w:rsidP="00EA30A8">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63,6</w:t>
            </w:r>
          </w:p>
        </w:tc>
      </w:tr>
    </w:tbl>
    <w:p w:rsidR="00987205" w:rsidRPr="00987205" w:rsidRDefault="00987205" w:rsidP="00EA30A8">
      <w:pPr>
        <w:spacing w:after="0" w:line="240" w:lineRule="auto"/>
        <w:ind w:firstLine="851"/>
        <w:jc w:val="both"/>
        <w:rPr>
          <w:rFonts w:ascii="Times New Roman" w:hAnsi="Times New Roman" w:cs="Times New Roman"/>
          <w:bCs/>
          <w:color w:val="000000"/>
          <w:sz w:val="28"/>
          <w:szCs w:val="28"/>
        </w:rPr>
      </w:pPr>
    </w:p>
    <w:p w:rsidR="00987205" w:rsidRDefault="00987205" w:rsidP="00EA30A8">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Средства данной подпрограммы были направлены на реализацию следующих мероприятий:</w:t>
      </w:r>
    </w:p>
    <w:p w:rsidR="006A4536" w:rsidRDefault="000578F3" w:rsidP="00EA30A8">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w:t>
      </w:r>
      <w:r w:rsidR="006A4536">
        <w:rPr>
          <w:rFonts w:ascii="Times New Roman" w:hAnsi="Times New Roman" w:cs="Times New Roman"/>
          <w:bCs/>
          <w:color w:val="000000"/>
          <w:sz w:val="28"/>
          <w:szCs w:val="28"/>
        </w:rPr>
        <w:t xml:space="preserve">капитальные ремонты объектов административно-социальной сферы на общую сумму </w:t>
      </w:r>
      <w:r w:rsidR="009E501E">
        <w:rPr>
          <w:rFonts w:ascii="Times New Roman" w:hAnsi="Times New Roman" w:cs="Times New Roman"/>
          <w:bCs/>
          <w:color w:val="000000"/>
          <w:sz w:val="28"/>
          <w:szCs w:val="28"/>
        </w:rPr>
        <w:t xml:space="preserve">1 865,3 тыс. </w:t>
      </w:r>
      <w:r>
        <w:rPr>
          <w:rFonts w:ascii="Times New Roman" w:hAnsi="Times New Roman" w:cs="Times New Roman"/>
          <w:bCs/>
          <w:color w:val="000000"/>
          <w:sz w:val="28"/>
          <w:szCs w:val="28"/>
        </w:rPr>
        <w:t>рублей, в том числе:</w:t>
      </w:r>
    </w:p>
    <w:p w:rsidR="00987205" w:rsidRPr="002624DC" w:rsidRDefault="00987205" w:rsidP="00EA30A8">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 </w:t>
      </w:r>
      <w:r w:rsidR="002624DC">
        <w:rPr>
          <w:rFonts w:ascii="Times New Roman" w:hAnsi="Times New Roman" w:cs="Times New Roman"/>
          <w:bCs/>
          <w:color w:val="000000"/>
          <w:sz w:val="28"/>
          <w:szCs w:val="28"/>
        </w:rPr>
        <w:t>зд</w:t>
      </w:r>
      <w:r w:rsidR="002624DC" w:rsidRPr="002624DC">
        <w:rPr>
          <w:rFonts w:ascii="Times New Roman" w:hAnsi="Times New Roman" w:cs="Times New Roman"/>
          <w:bCs/>
          <w:color w:val="000000"/>
          <w:sz w:val="28"/>
          <w:szCs w:val="28"/>
        </w:rPr>
        <w:t>ания гаража администрации Северо-Енисейского района, ул</w:t>
      </w:r>
      <w:r w:rsidR="009E501E">
        <w:rPr>
          <w:rFonts w:ascii="Times New Roman" w:hAnsi="Times New Roman" w:cs="Times New Roman"/>
          <w:bCs/>
          <w:color w:val="000000"/>
          <w:sz w:val="28"/>
          <w:szCs w:val="28"/>
        </w:rPr>
        <w:t>.</w:t>
      </w:r>
      <w:r w:rsidR="002624DC" w:rsidRPr="002624DC">
        <w:rPr>
          <w:rFonts w:ascii="Times New Roman" w:hAnsi="Times New Roman" w:cs="Times New Roman"/>
          <w:bCs/>
          <w:color w:val="000000"/>
          <w:sz w:val="28"/>
          <w:szCs w:val="28"/>
        </w:rPr>
        <w:t xml:space="preserve"> Маяковского, 8А, гп Северо-Енисейский</w:t>
      </w:r>
      <w:r w:rsidRPr="002624DC">
        <w:rPr>
          <w:rFonts w:ascii="Times New Roman" w:hAnsi="Times New Roman" w:cs="Times New Roman"/>
          <w:bCs/>
          <w:color w:val="000000"/>
          <w:sz w:val="28"/>
          <w:szCs w:val="28"/>
        </w:rPr>
        <w:t xml:space="preserve"> на сумму </w:t>
      </w:r>
      <w:r w:rsidR="002624DC" w:rsidRPr="002624DC">
        <w:rPr>
          <w:rFonts w:ascii="Times New Roman" w:hAnsi="Times New Roman" w:cs="Times New Roman"/>
          <w:bCs/>
          <w:color w:val="000000"/>
          <w:sz w:val="28"/>
          <w:szCs w:val="28"/>
        </w:rPr>
        <w:t>576,8</w:t>
      </w:r>
      <w:r w:rsidRPr="002624DC">
        <w:rPr>
          <w:rFonts w:ascii="Times New Roman" w:hAnsi="Times New Roman" w:cs="Times New Roman"/>
          <w:bCs/>
          <w:color w:val="000000"/>
          <w:sz w:val="28"/>
          <w:szCs w:val="28"/>
        </w:rPr>
        <w:t xml:space="preserve"> тыс. рублей;</w:t>
      </w:r>
    </w:p>
    <w:p w:rsidR="00987205" w:rsidRPr="009E501E" w:rsidRDefault="00987205" w:rsidP="00EA30A8">
      <w:pPr>
        <w:spacing w:after="0" w:line="240" w:lineRule="auto"/>
        <w:ind w:firstLine="709"/>
        <w:jc w:val="both"/>
        <w:rPr>
          <w:rFonts w:ascii="Times New Roman" w:hAnsi="Times New Roman" w:cs="Times New Roman"/>
          <w:bCs/>
          <w:color w:val="000000"/>
          <w:sz w:val="28"/>
          <w:szCs w:val="28"/>
        </w:rPr>
      </w:pPr>
      <w:r w:rsidRPr="009E501E">
        <w:rPr>
          <w:rFonts w:ascii="Times New Roman" w:hAnsi="Times New Roman" w:cs="Times New Roman"/>
          <w:bCs/>
          <w:color w:val="000000"/>
          <w:sz w:val="28"/>
          <w:szCs w:val="28"/>
        </w:rPr>
        <w:t xml:space="preserve">- </w:t>
      </w:r>
      <w:r w:rsidR="009E501E" w:rsidRPr="009E501E">
        <w:rPr>
          <w:rFonts w:ascii="Times New Roman" w:hAnsi="Times New Roman" w:cs="Times New Roman"/>
          <w:bCs/>
          <w:color w:val="000000"/>
          <w:sz w:val="28"/>
          <w:szCs w:val="28"/>
        </w:rPr>
        <w:t>пожарно-охранной сигнализации в здании администрации Северо-Енисейского района, ул. Ленина, 48, гп Северо-Енисейский</w:t>
      </w:r>
      <w:r w:rsidRPr="009E501E">
        <w:rPr>
          <w:rFonts w:ascii="Times New Roman" w:hAnsi="Times New Roman" w:cs="Times New Roman"/>
          <w:bCs/>
          <w:color w:val="000000"/>
          <w:sz w:val="28"/>
          <w:szCs w:val="28"/>
        </w:rPr>
        <w:t xml:space="preserve"> на сумму </w:t>
      </w:r>
      <w:r w:rsidR="009E501E" w:rsidRPr="009E501E">
        <w:rPr>
          <w:rFonts w:ascii="Times New Roman" w:hAnsi="Times New Roman" w:cs="Times New Roman"/>
          <w:bCs/>
          <w:color w:val="000000"/>
          <w:sz w:val="28"/>
          <w:szCs w:val="28"/>
        </w:rPr>
        <w:t>1 049,5</w:t>
      </w:r>
      <w:r w:rsidRPr="009E501E">
        <w:rPr>
          <w:rFonts w:ascii="Times New Roman" w:hAnsi="Times New Roman" w:cs="Times New Roman"/>
          <w:bCs/>
          <w:color w:val="000000"/>
          <w:sz w:val="28"/>
          <w:szCs w:val="28"/>
        </w:rPr>
        <w:t xml:space="preserve"> тыс. рублей;</w:t>
      </w:r>
    </w:p>
    <w:p w:rsidR="00987205" w:rsidRDefault="00987205" w:rsidP="00EA30A8">
      <w:pPr>
        <w:spacing w:after="0" w:line="240" w:lineRule="auto"/>
        <w:ind w:firstLine="709"/>
        <w:jc w:val="both"/>
        <w:rPr>
          <w:rFonts w:ascii="Times New Roman" w:hAnsi="Times New Roman" w:cs="Times New Roman"/>
          <w:bCs/>
          <w:color w:val="000000"/>
          <w:sz w:val="28"/>
          <w:szCs w:val="28"/>
        </w:rPr>
      </w:pPr>
      <w:r w:rsidRPr="009E501E">
        <w:rPr>
          <w:rFonts w:ascii="Times New Roman" w:hAnsi="Times New Roman" w:cs="Times New Roman"/>
          <w:bCs/>
          <w:color w:val="000000"/>
          <w:sz w:val="28"/>
          <w:szCs w:val="28"/>
        </w:rPr>
        <w:t xml:space="preserve">- </w:t>
      </w:r>
      <w:r w:rsidR="009E501E" w:rsidRPr="009E501E">
        <w:rPr>
          <w:rFonts w:ascii="Times New Roman" w:hAnsi="Times New Roman" w:cs="Times New Roman"/>
          <w:bCs/>
          <w:color w:val="000000"/>
          <w:sz w:val="28"/>
          <w:szCs w:val="28"/>
        </w:rPr>
        <w:t>пожарно-охранной сигнализации в здании администрации п. Новая Калами и п. Енашимо по ул. Юбилейная, 23, п. Новая Калами</w:t>
      </w:r>
      <w:r w:rsidRPr="009E501E">
        <w:rPr>
          <w:rFonts w:ascii="Times New Roman" w:hAnsi="Times New Roman" w:cs="Times New Roman"/>
          <w:bCs/>
          <w:color w:val="000000"/>
          <w:sz w:val="28"/>
          <w:szCs w:val="28"/>
        </w:rPr>
        <w:t xml:space="preserve"> на сумму </w:t>
      </w:r>
      <w:r w:rsidR="009E501E">
        <w:rPr>
          <w:rFonts w:ascii="Times New Roman" w:hAnsi="Times New Roman" w:cs="Times New Roman"/>
          <w:bCs/>
          <w:color w:val="000000"/>
          <w:sz w:val="28"/>
          <w:szCs w:val="28"/>
        </w:rPr>
        <w:t>239,0</w:t>
      </w:r>
      <w:r w:rsidRPr="009E501E">
        <w:rPr>
          <w:rFonts w:ascii="Times New Roman" w:hAnsi="Times New Roman" w:cs="Times New Roman"/>
          <w:bCs/>
          <w:color w:val="000000"/>
          <w:sz w:val="28"/>
          <w:szCs w:val="28"/>
        </w:rPr>
        <w:t xml:space="preserve"> тыс. рублей;</w:t>
      </w:r>
    </w:p>
    <w:p w:rsidR="00313BB3" w:rsidRDefault="00313BB3" w:rsidP="00EA30A8">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2) </w:t>
      </w:r>
      <w:r w:rsidRPr="00313BB3">
        <w:rPr>
          <w:rFonts w:ascii="Times New Roman" w:hAnsi="Times New Roman" w:cs="Times New Roman"/>
          <w:bCs/>
          <w:color w:val="000000"/>
          <w:sz w:val="28"/>
          <w:szCs w:val="28"/>
        </w:rPr>
        <w:t>подготовк</w:t>
      </w:r>
      <w:r>
        <w:rPr>
          <w:rFonts w:ascii="Times New Roman" w:hAnsi="Times New Roman" w:cs="Times New Roman"/>
          <w:bCs/>
          <w:color w:val="000000"/>
          <w:sz w:val="28"/>
          <w:szCs w:val="28"/>
        </w:rPr>
        <w:t>а</w:t>
      </w:r>
      <w:r w:rsidRPr="00313BB3">
        <w:rPr>
          <w:rFonts w:ascii="Times New Roman" w:hAnsi="Times New Roman" w:cs="Times New Roman"/>
          <w:bCs/>
          <w:color w:val="000000"/>
          <w:sz w:val="28"/>
          <w:szCs w:val="28"/>
        </w:rPr>
        <w:t xml:space="preserve"> проектов капитальных ремонтов объектов муниципальной собственности Северо-Енисейского района</w:t>
      </w:r>
      <w:r>
        <w:rPr>
          <w:rFonts w:ascii="Times New Roman" w:hAnsi="Times New Roman" w:cs="Times New Roman"/>
          <w:bCs/>
          <w:color w:val="000000"/>
          <w:sz w:val="28"/>
          <w:szCs w:val="28"/>
        </w:rPr>
        <w:t xml:space="preserve"> на сумму 449,5 тыс. рублей;</w:t>
      </w:r>
    </w:p>
    <w:p w:rsidR="00313BB3" w:rsidRDefault="00313BB3" w:rsidP="00EA30A8">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3) </w:t>
      </w:r>
      <w:r w:rsidRPr="00313BB3">
        <w:rPr>
          <w:rFonts w:ascii="Times New Roman" w:hAnsi="Times New Roman" w:cs="Times New Roman"/>
          <w:bCs/>
          <w:color w:val="000000"/>
          <w:sz w:val="28"/>
          <w:szCs w:val="28"/>
        </w:rPr>
        <w:t>проверк</w:t>
      </w:r>
      <w:r>
        <w:rPr>
          <w:rFonts w:ascii="Times New Roman" w:hAnsi="Times New Roman" w:cs="Times New Roman"/>
          <w:bCs/>
          <w:color w:val="000000"/>
          <w:sz w:val="28"/>
          <w:szCs w:val="28"/>
        </w:rPr>
        <w:t>а</w:t>
      </w:r>
      <w:r w:rsidRPr="00313BB3">
        <w:rPr>
          <w:rFonts w:ascii="Times New Roman" w:hAnsi="Times New Roman" w:cs="Times New Roman"/>
          <w:bCs/>
          <w:color w:val="000000"/>
          <w:sz w:val="28"/>
          <w:szCs w:val="28"/>
        </w:rPr>
        <w:t xml:space="preserve"> достоверности определения сметной стоимости капитального ремонта объектов муниципальной собственности Северо-Енисейского района</w:t>
      </w:r>
      <w:r>
        <w:rPr>
          <w:rFonts w:ascii="Times New Roman" w:hAnsi="Times New Roman" w:cs="Times New Roman"/>
          <w:bCs/>
          <w:color w:val="000000"/>
          <w:sz w:val="28"/>
          <w:szCs w:val="28"/>
        </w:rPr>
        <w:t xml:space="preserve"> в сумме 132,</w:t>
      </w:r>
      <w:r w:rsidR="00597E05">
        <w:rPr>
          <w:rFonts w:ascii="Times New Roman" w:hAnsi="Times New Roman" w:cs="Times New Roman"/>
          <w:bCs/>
          <w:color w:val="000000"/>
          <w:sz w:val="28"/>
          <w:szCs w:val="28"/>
        </w:rPr>
        <w:t>8</w:t>
      </w:r>
      <w:r>
        <w:rPr>
          <w:rFonts w:ascii="Times New Roman" w:hAnsi="Times New Roman" w:cs="Times New Roman"/>
          <w:bCs/>
          <w:color w:val="000000"/>
          <w:sz w:val="28"/>
          <w:szCs w:val="28"/>
        </w:rPr>
        <w:t xml:space="preserve"> тыс. рублей;</w:t>
      </w:r>
    </w:p>
    <w:p w:rsidR="000578F3" w:rsidRPr="009E501E" w:rsidRDefault="00417187" w:rsidP="00EA30A8">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4</w:t>
      </w:r>
      <w:r w:rsidR="000578F3">
        <w:rPr>
          <w:rFonts w:ascii="Times New Roman" w:hAnsi="Times New Roman" w:cs="Times New Roman"/>
          <w:bCs/>
          <w:color w:val="000000"/>
          <w:sz w:val="28"/>
          <w:szCs w:val="28"/>
        </w:rPr>
        <w:t>) приобретение оборудования для технического оснащения муниципальных объектов административно-социальной сферы на общую сумму</w:t>
      </w:r>
      <w:r w:rsidR="00824CDC">
        <w:rPr>
          <w:rFonts w:ascii="Times New Roman" w:hAnsi="Times New Roman" w:cs="Times New Roman"/>
          <w:bCs/>
          <w:color w:val="000000"/>
          <w:sz w:val="28"/>
          <w:szCs w:val="28"/>
        </w:rPr>
        <w:t xml:space="preserve"> 5 105,5 тыс. рублей</w:t>
      </w:r>
      <w:r w:rsidR="000578F3">
        <w:rPr>
          <w:rFonts w:ascii="Times New Roman" w:hAnsi="Times New Roman" w:cs="Times New Roman"/>
          <w:bCs/>
          <w:color w:val="000000"/>
          <w:sz w:val="28"/>
          <w:szCs w:val="28"/>
        </w:rPr>
        <w:t>, в том числе:</w:t>
      </w:r>
    </w:p>
    <w:p w:rsidR="00987205" w:rsidRPr="00417187" w:rsidRDefault="00987205" w:rsidP="00EA30A8">
      <w:pPr>
        <w:spacing w:after="0" w:line="240" w:lineRule="auto"/>
        <w:ind w:firstLine="709"/>
        <w:jc w:val="both"/>
        <w:rPr>
          <w:rFonts w:ascii="Times New Roman" w:hAnsi="Times New Roman" w:cs="Times New Roman"/>
          <w:bCs/>
          <w:color w:val="000000"/>
          <w:sz w:val="28"/>
          <w:szCs w:val="28"/>
        </w:rPr>
      </w:pPr>
      <w:r w:rsidRPr="00417187">
        <w:rPr>
          <w:rFonts w:ascii="Times New Roman" w:hAnsi="Times New Roman" w:cs="Times New Roman"/>
          <w:bCs/>
          <w:color w:val="000000"/>
          <w:sz w:val="28"/>
          <w:szCs w:val="28"/>
        </w:rPr>
        <w:t xml:space="preserve">- </w:t>
      </w:r>
      <w:r w:rsidR="00417187" w:rsidRPr="00417187">
        <w:rPr>
          <w:rFonts w:ascii="Times New Roman" w:hAnsi="Times New Roman" w:cs="Times New Roman"/>
          <w:bCs/>
          <w:color w:val="000000"/>
          <w:sz w:val="28"/>
          <w:szCs w:val="28"/>
        </w:rPr>
        <w:t xml:space="preserve"> хлебопекарно</w:t>
      </w:r>
      <w:r w:rsidR="00417187">
        <w:rPr>
          <w:rFonts w:ascii="Times New Roman" w:hAnsi="Times New Roman" w:cs="Times New Roman"/>
          <w:bCs/>
          <w:color w:val="000000"/>
          <w:sz w:val="28"/>
          <w:szCs w:val="28"/>
        </w:rPr>
        <w:t>е</w:t>
      </w:r>
      <w:r w:rsidR="00417187" w:rsidRPr="00417187">
        <w:rPr>
          <w:rFonts w:ascii="Times New Roman" w:hAnsi="Times New Roman" w:cs="Times New Roman"/>
          <w:bCs/>
          <w:color w:val="000000"/>
          <w:sz w:val="28"/>
          <w:szCs w:val="28"/>
        </w:rPr>
        <w:t xml:space="preserve"> оборудовани</w:t>
      </w:r>
      <w:r w:rsidR="00417187">
        <w:rPr>
          <w:rFonts w:ascii="Times New Roman" w:hAnsi="Times New Roman" w:cs="Times New Roman"/>
          <w:bCs/>
          <w:color w:val="000000"/>
          <w:sz w:val="28"/>
          <w:szCs w:val="28"/>
        </w:rPr>
        <w:t>е</w:t>
      </w:r>
      <w:r w:rsidR="00417187" w:rsidRPr="00417187">
        <w:rPr>
          <w:rFonts w:ascii="Times New Roman" w:hAnsi="Times New Roman" w:cs="Times New Roman"/>
          <w:bCs/>
          <w:color w:val="000000"/>
          <w:sz w:val="28"/>
          <w:szCs w:val="28"/>
        </w:rPr>
        <w:t xml:space="preserve"> и комплектующи</w:t>
      </w:r>
      <w:r w:rsidR="00417187">
        <w:rPr>
          <w:rFonts w:ascii="Times New Roman" w:hAnsi="Times New Roman" w:cs="Times New Roman"/>
          <w:bCs/>
          <w:color w:val="000000"/>
          <w:sz w:val="28"/>
          <w:szCs w:val="28"/>
        </w:rPr>
        <w:t>е</w:t>
      </w:r>
      <w:r w:rsidR="00417187" w:rsidRPr="00417187">
        <w:rPr>
          <w:rFonts w:ascii="Times New Roman" w:hAnsi="Times New Roman" w:cs="Times New Roman"/>
          <w:bCs/>
          <w:color w:val="000000"/>
          <w:sz w:val="28"/>
          <w:szCs w:val="28"/>
        </w:rPr>
        <w:t xml:space="preserve"> для выпечки хлеба и кондитерских изделий</w:t>
      </w:r>
      <w:r w:rsidRPr="00417187">
        <w:rPr>
          <w:rFonts w:ascii="Times New Roman" w:hAnsi="Times New Roman" w:cs="Times New Roman"/>
          <w:bCs/>
          <w:color w:val="000000"/>
          <w:sz w:val="28"/>
          <w:szCs w:val="28"/>
        </w:rPr>
        <w:t xml:space="preserve"> на сумму </w:t>
      </w:r>
      <w:r w:rsidR="00417187" w:rsidRPr="00417187">
        <w:rPr>
          <w:rFonts w:ascii="Times New Roman" w:hAnsi="Times New Roman" w:cs="Times New Roman"/>
          <w:bCs/>
          <w:color w:val="000000"/>
          <w:sz w:val="28"/>
          <w:szCs w:val="28"/>
        </w:rPr>
        <w:t>406,3</w:t>
      </w:r>
      <w:r w:rsidRPr="00417187">
        <w:rPr>
          <w:rFonts w:ascii="Times New Roman" w:hAnsi="Times New Roman" w:cs="Times New Roman"/>
          <w:bCs/>
          <w:color w:val="000000"/>
          <w:sz w:val="28"/>
          <w:szCs w:val="28"/>
        </w:rPr>
        <w:t xml:space="preserve"> тыс. рублей;</w:t>
      </w:r>
    </w:p>
    <w:p w:rsidR="00987205" w:rsidRPr="00417187" w:rsidRDefault="00987205" w:rsidP="00EA30A8">
      <w:pPr>
        <w:spacing w:after="0" w:line="240" w:lineRule="auto"/>
        <w:ind w:firstLine="709"/>
        <w:jc w:val="both"/>
        <w:rPr>
          <w:rFonts w:ascii="Times New Roman" w:hAnsi="Times New Roman" w:cs="Times New Roman"/>
          <w:bCs/>
          <w:color w:val="000000"/>
          <w:sz w:val="28"/>
          <w:szCs w:val="28"/>
        </w:rPr>
      </w:pPr>
      <w:r w:rsidRPr="00417187">
        <w:rPr>
          <w:rFonts w:ascii="Times New Roman" w:hAnsi="Times New Roman" w:cs="Times New Roman"/>
          <w:bCs/>
          <w:color w:val="000000"/>
          <w:sz w:val="28"/>
          <w:szCs w:val="28"/>
        </w:rPr>
        <w:t xml:space="preserve">-  </w:t>
      </w:r>
      <w:r w:rsidR="00417187" w:rsidRPr="00417187">
        <w:rPr>
          <w:rFonts w:ascii="Times New Roman" w:hAnsi="Times New Roman" w:cs="Times New Roman"/>
          <w:bCs/>
          <w:color w:val="000000"/>
          <w:sz w:val="28"/>
          <w:szCs w:val="28"/>
        </w:rPr>
        <w:t>кислородный концентратор AS074 (Centrox) – MZ-30</w:t>
      </w:r>
      <w:r w:rsidRPr="00417187">
        <w:rPr>
          <w:rFonts w:ascii="Times New Roman" w:hAnsi="Times New Roman" w:cs="Times New Roman"/>
          <w:bCs/>
          <w:color w:val="000000"/>
          <w:sz w:val="28"/>
          <w:szCs w:val="28"/>
        </w:rPr>
        <w:t xml:space="preserve"> </w:t>
      </w:r>
      <w:r w:rsidR="00417187">
        <w:rPr>
          <w:rFonts w:ascii="Times New Roman" w:hAnsi="Times New Roman" w:cs="Times New Roman"/>
          <w:bCs/>
          <w:color w:val="000000"/>
          <w:sz w:val="28"/>
          <w:szCs w:val="28"/>
        </w:rPr>
        <w:t xml:space="preserve">(в соответствии с распоряжением </w:t>
      </w:r>
      <w:r w:rsidR="00417187" w:rsidRPr="00417187">
        <w:rPr>
          <w:rFonts w:ascii="Times New Roman" w:hAnsi="Times New Roman" w:cs="Times New Roman"/>
          <w:bCs/>
          <w:color w:val="000000"/>
          <w:sz w:val="28"/>
          <w:szCs w:val="28"/>
        </w:rPr>
        <w:t>администрации Северо-Енисейского района от 24.11.2020 № 2176 - р «Об осуществлении муниципальным казенным учреждением «Служба заказчика-застройщика Северо-Енисейского района» закупки кислородного концентратора AS074 (Centrox) – MZ-30 у единственного поставщика»</w:t>
      </w:r>
      <w:r w:rsidR="00417187">
        <w:rPr>
          <w:rFonts w:ascii="Times New Roman" w:hAnsi="Times New Roman" w:cs="Times New Roman"/>
          <w:bCs/>
          <w:color w:val="000000"/>
          <w:sz w:val="28"/>
          <w:szCs w:val="28"/>
        </w:rPr>
        <w:t xml:space="preserve">) </w:t>
      </w:r>
      <w:r w:rsidRPr="00417187">
        <w:rPr>
          <w:rFonts w:ascii="Times New Roman" w:hAnsi="Times New Roman" w:cs="Times New Roman"/>
          <w:bCs/>
          <w:color w:val="000000"/>
          <w:sz w:val="28"/>
          <w:szCs w:val="28"/>
        </w:rPr>
        <w:t xml:space="preserve">на сумму </w:t>
      </w:r>
      <w:r w:rsidR="00417187" w:rsidRPr="00417187">
        <w:rPr>
          <w:rFonts w:ascii="Times New Roman" w:hAnsi="Times New Roman" w:cs="Times New Roman"/>
          <w:bCs/>
          <w:color w:val="000000"/>
          <w:sz w:val="28"/>
          <w:szCs w:val="28"/>
        </w:rPr>
        <w:t>4 462,2</w:t>
      </w:r>
      <w:r w:rsidRPr="00417187">
        <w:rPr>
          <w:rFonts w:ascii="Times New Roman" w:hAnsi="Times New Roman" w:cs="Times New Roman"/>
          <w:bCs/>
          <w:color w:val="000000"/>
          <w:sz w:val="28"/>
          <w:szCs w:val="28"/>
        </w:rPr>
        <w:t xml:space="preserve"> тыс. рублей;</w:t>
      </w:r>
    </w:p>
    <w:p w:rsidR="00987205" w:rsidRDefault="00987205" w:rsidP="00EA30A8">
      <w:pPr>
        <w:spacing w:after="0" w:line="240" w:lineRule="auto"/>
        <w:ind w:firstLine="709"/>
        <w:jc w:val="both"/>
        <w:rPr>
          <w:rFonts w:ascii="Times New Roman" w:hAnsi="Times New Roman" w:cs="Times New Roman"/>
          <w:bCs/>
          <w:color w:val="000000"/>
          <w:sz w:val="28"/>
          <w:szCs w:val="28"/>
        </w:rPr>
      </w:pPr>
      <w:r w:rsidRPr="00C1093F">
        <w:rPr>
          <w:rFonts w:ascii="Times New Roman" w:hAnsi="Times New Roman" w:cs="Times New Roman"/>
          <w:bCs/>
          <w:color w:val="000000"/>
          <w:sz w:val="28"/>
          <w:szCs w:val="28"/>
        </w:rPr>
        <w:t xml:space="preserve">- </w:t>
      </w:r>
      <w:r w:rsidR="00C1093F" w:rsidRPr="00C1093F">
        <w:rPr>
          <w:rFonts w:ascii="Times New Roman" w:hAnsi="Times New Roman" w:cs="Times New Roman"/>
          <w:bCs/>
          <w:color w:val="000000"/>
          <w:sz w:val="28"/>
          <w:szCs w:val="28"/>
        </w:rPr>
        <w:t>мебел</w:t>
      </w:r>
      <w:r w:rsidR="00C1093F">
        <w:rPr>
          <w:rFonts w:ascii="Times New Roman" w:hAnsi="Times New Roman" w:cs="Times New Roman"/>
          <w:bCs/>
          <w:color w:val="000000"/>
          <w:sz w:val="28"/>
          <w:szCs w:val="28"/>
        </w:rPr>
        <w:t>ь</w:t>
      </w:r>
      <w:r w:rsidR="00C1093F" w:rsidRPr="00C1093F">
        <w:rPr>
          <w:rFonts w:ascii="Times New Roman" w:hAnsi="Times New Roman" w:cs="Times New Roman"/>
          <w:bCs/>
          <w:color w:val="000000"/>
          <w:sz w:val="28"/>
          <w:szCs w:val="28"/>
        </w:rPr>
        <w:t>, бытов</w:t>
      </w:r>
      <w:r w:rsidR="00C1093F">
        <w:rPr>
          <w:rFonts w:ascii="Times New Roman" w:hAnsi="Times New Roman" w:cs="Times New Roman"/>
          <w:bCs/>
          <w:color w:val="000000"/>
          <w:sz w:val="28"/>
          <w:szCs w:val="28"/>
        </w:rPr>
        <w:t>ая</w:t>
      </w:r>
      <w:r w:rsidR="00C1093F" w:rsidRPr="00C1093F">
        <w:rPr>
          <w:rFonts w:ascii="Times New Roman" w:hAnsi="Times New Roman" w:cs="Times New Roman"/>
          <w:bCs/>
          <w:color w:val="000000"/>
          <w:sz w:val="28"/>
          <w:szCs w:val="28"/>
        </w:rPr>
        <w:t xml:space="preserve"> техник</w:t>
      </w:r>
      <w:r w:rsidR="00C1093F">
        <w:rPr>
          <w:rFonts w:ascii="Times New Roman" w:hAnsi="Times New Roman" w:cs="Times New Roman"/>
          <w:bCs/>
          <w:color w:val="000000"/>
          <w:sz w:val="28"/>
          <w:szCs w:val="28"/>
        </w:rPr>
        <w:t>а</w:t>
      </w:r>
      <w:r w:rsidR="00C1093F" w:rsidRPr="00C1093F">
        <w:rPr>
          <w:rFonts w:ascii="Times New Roman" w:hAnsi="Times New Roman" w:cs="Times New Roman"/>
          <w:bCs/>
          <w:color w:val="000000"/>
          <w:sz w:val="28"/>
          <w:szCs w:val="28"/>
        </w:rPr>
        <w:t>, бактерицидны</w:t>
      </w:r>
      <w:r w:rsidR="00C1093F">
        <w:rPr>
          <w:rFonts w:ascii="Times New Roman" w:hAnsi="Times New Roman" w:cs="Times New Roman"/>
          <w:bCs/>
          <w:color w:val="000000"/>
          <w:sz w:val="28"/>
          <w:szCs w:val="28"/>
        </w:rPr>
        <w:t>е</w:t>
      </w:r>
      <w:r w:rsidR="00C1093F" w:rsidRPr="00C1093F">
        <w:rPr>
          <w:rFonts w:ascii="Times New Roman" w:hAnsi="Times New Roman" w:cs="Times New Roman"/>
          <w:bCs/>
          <w:color w:val="000000"/>
          <w:sz w:val="28"/>
          <w:szCs w:val="28"/>
        </w:rPr>
        <w:t xml:space="preserve"> облучател</w:t>
      </w:r>
      <w:r w:rsidR="00C1093F">
        <w:rPr>
          <w:rFonts w:ascii="Times New Roman" w:hAnsi="Times New Roman" w:cs="Times New Roman"/>
          <w:bCs/>
          <w:color w:val="000000"/>
          <w:sz w:val="28"/>
          <w:szCs w:val="28"/>
        </w:rPr>
        <w:t>и</w:t>
      </w:r>
      <w:r w:rsidR="00C1093F" w:rsidRPr="00C1093F">
        <w:rPr>
          <w:rFonts w:ascii="Times New Roman" w:hAnsi="Times New Roman" w:cs="Times New Roman"/>
          <w:bCs/>
          <w:color w:val="000000"/>
          <w:sz w:val="28"/>
          <w:szCs w:val="28"/>
        </w:rPr>
        <w:t xml:space="preserve"> для укомплектования ПЦР лаборатории</w:t>
      </w:r>
      <w:r w:rsidR="00C1093F">
        <w:rPr>
          <w:rFonts w:ascii="Times New Roman" w:hAnsi="Times New Roman" w:cs="Times New Roman"/>
          <w:bCs/>
          <w:color w:val="000000"/>
          <w:sz w:val="28"/>
          <w:szCs w:val="28"/>
        </w:rPr>
        <w:t xml:space="preserve"> (в соответствии с распоряжением </w:t>
      </w:r>
      <w:r w:rsidR="00C1093F" w:rsidRPr="00C1093F">
        <w:rPr>
          <w:rFonts w:ascii="Times New Roman" w:hAnsi="Times New Roman" w:cs="Times New Roman"/>
          <w:bCs/>
          <w:color w:val="000000"/>
          <w:sz w:val="28"/>
          <w:szCs w:val="28"/>
        </w:rPr>
        <w:t xml:space="preserve"> администрации Северо-Енисейского района от 07.12.2020 №2309-р «Об осуществлении муниципальным казенным учреждением «Служба заказчика-застройщика Северо-Енисейского района» закупки мебели, бытовой техники, бактерицидных облучателей для укомплектования ПЦР лаборатории»)</w:t>
      </w:r>
      <w:r w:rsidRPr="00C1093F">
        <w:rPr>
          <w:rFonts w:ascii="Times New Roman" w:hAnsi="Times New Roman" w:cs="Times New Roman"/>
          <w:bCs/>
          <w:color w:val="000000"/>
          <w:sz w:val="28"/>
          <w:szCs w:val="28"/>
        </w:rPr>
        <w:t xml:space="preserve"> на сумму </w:t>
      </w:r>
      <w:r w:rsidR="00C1093F" w:rsidRPr="00C1093F">
        <w:rPr>
          <w:rFonts w:ascii="Times New Roman" w:hAnsi="Times New Roman" w:cs="Times New Roman"/>
          <w:bCs/>
          <w:color w:val="000000"/>
          <w:sz w:val="28"/>
          <w:szCs w:val="28"/>
        </w:rPr>
        <w:t>237,0</w:t>
      </w:r>
      <w:r w:rsidRPr="00C1093F">
        <w:rPr>
          <w:rFonts w:ascii="Times New Roman" w:hAnsi="Times New Roman" w:cs="Times New Roman"/>
          <w:bCs/>
          <w:color w:val="000000"/>
          <w:sz w:val="28"/>
          <w:szCs w:val="28"/>
        </w:rPr>
        <w:t xml:space="preserve"> тыс. рублей;</w:t>
      </w:r>
    </w:p>
    <w:p w:rsidR="00824CDC" w:rsidRPr="002107A3" w:rsidRDefault="00824CDC" w:rsidP="00EA30A8">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5) </w:t>
      </w:r>
      <w:r w:rsidR="00ED0E52">
        <w:rPr>
          <w:rFonts w:ascii="Times New Roman" w:hAnsi="Times New Roman" w:cs="Times New Roman"/>
          <w:bCs/>
          <w:color w:val="000000"/>
          <w:sz w:val="28"/>
          <w:szCs w:val="28"/>
        </w:rPr>
        <w:t>п</w:t>
      </w:r>
      <w:r w:rsidR="00ED0E52" w:rsidRPr="00ED0E52">
        <w:rPr>
          <w:rFonts w:ascii="Times New Roman" w:hAnsi="Times New Roman" w:cs="Times New Roman"/>
          <w:bCs/>
          <w:color w:val="000000"/>
          <w:sz w:val="28"/>
          <w:szCs w:val="28"/>
        </w:rPr>
        <w:t>риобретение и монтаж модульного здания, гп Северо-Енисейский</w:t>
      </w:r>
      <w:r w:rsidR="00ED0E52">
        <w:rPr>
          <w:rFonts w:ascii="Times New Roman" w:hAnsi="Times New Roman" w:cs="Times New Roman"/>
          <w:bCs/>
          <w:color w:val="000000"/>
          <w:sz w:val="28"/>
          <w:szCs w:val="28"/>
        </w:rPr>
        <w:t xml:space="preserve"> на сумму 27 588,6</w:t>
      </w:r>
      <w:r w:rsidR="00597E05">
        <w:rPr>
          <w:rFonts w:ascii="Times New Roman" w:hAnsi="Times New Roman" w:cs="Times New Roman"/>
          <w:bCs/>
          <w:color w:val="000000"/>
          <w:sz w:val="28"/>
          <w:szCs w:val="28"/>
        </w:rPr>
        <w:t xml:space="preserve"> </w:t>
      </w:r>
      <w:r w:rsidR="00B3310F">
        <w:rPr>
          <w:rFonts w:ascii="Times New Roman" w:hAnsi="Times New Roman" w:cs="Times New Roman"/>
          <w:bCs/>
          <w:color w:val="000000"/>
          <w:sz w:val="28"/>
          <w:szCs w:val="28"/>
        </w:rPr>
        <w:t>тыс. рублей (</w:t>
      </w:r>
      <w:r w:rsidR="002107A3">
        <w:rPr>
          <w:rFonts w:ascii="Times New Roman" w:hAnsi="Times New Roman" w:cs="Times New Roman"/>
          <w:bCs/>
          <w:color w:val="000000"/>
          <w:sz w:val="28"/>
          <w:szCs w:val="28"/>
        </w:rPr>
        <w:t xml:space="preserve">Выполнение работ по монтажу здания </w:t>
      </w:r>
      <w:r w:rsidR="002107A3">
        <w:rPr>
          <w:rFonts w:ascii="Times New Roman" w:hAnsi="Times New Roman" w:cs="Times New Roman"/>
          <w:bCs/>
          <w:color w:val="000000"/>
          <w:sz w:val="28"/>
          <w:szCs w:val="28"/>
        </w:rPr>
        <w:lastRenderedPageBreak/>
        <w:t>диагностической лаборатории (</w:t>
      </w:r>
      <w:r w:rsidR="002107A3">
        <w:rPr>
          <w:rFonts w:ascii="Times New Roman" w:hAnsi="Times New Roman" w:cs="Times New Roman"/>
          <w:bCs/>
          <w:color w:val="000000"/>
          <w:sz w:val="28"/>
          <w:szCs w:val="28"/>
          <w:lang w:val="en-US"/>
        </w:rPr>
        <w:t>COVID</w:t>
      </w:r>
      <w:r w:rsidR="002107A3" w:rsidRPr="002107A3">
        <w:rPr>
          <w:rFonts w:ascii="Times New Roman" w:hAnsi="Times New Roman" w:cs="Times New Roman"/>
          <w:bCs/>
          <w:color w:val="000000"/>
          <w:sz w:val="28"/>
          <w:szCs w:val="28"/>
        </w:rPr>
        <w:t xml:space="preserve">19) по ул. </w:t>
      </w:r>
      <w:r w:rsidR="002107A3">
        <w:rPr>
          <w:rFonts w:ascii="Times New Roman" w:hAnsi="Times New Roman" w:cs="Times New Roman"/>
          <w:bCs/>
          <w:color w:val="000000"/>
          <w:sz w:val="28"/>
          <w:szCs w:val="28"/>
        </w:rPr>
        <w:t xml:space="preserve">Гоголя, 7/4, гп Северо-Енисейский). </w:t>
      </w:r>
    </w:p>
    <w:p w:rsidR="00ED0E52" w:rsidRDefault="00EB4E81" w:rsidP="00EA30A8">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6</w:t>
      </w:r>
      <w:r w:rsidR="00ED0E52">
        <w:rPr>
          <w:rFonts w:ascii="Times New Roman" w:hAnsi="Times New Roman" w:cs="Times New Roman"/>
          <w:bCs/>
          <w:color w:val="000000"/>
          <w:sz w:val="28"/>
          <w:szCs w:val="28"/>
        </w:rPr>
        <w:t>) с</w:t>
      </w:r>
      <w:r w:rsidR="00ED0E52" w:rsidRPr="00ED0E52">
        <w:rPr>
          <w:rFonts w:ascii="Times New Roman" w:hAnsi="Times New Roman" w:cs="Times New Roman"/>
          <w:bCs/>
          <w:color w:val="000000"/>
          <w:sz w:val="28"/>
          <w:szCs w:val="28"/>
        </w:rPr>
        <w:t>троительство бетонной лестницы, ул. Ленина, 48, гп Северо-Енисейский</w:t>
      </w:r>
      <w:r w:rsidR="00ED0E52">
        <w:rPr>
          <w:rFonts w:ascii="Times New Roman" w:hAnsi="Times New Roman" w:cs="Times New Roman"/>
          <w:bCs/>
          <w:color w:val="000000"/>
          <w:sz w:val="28"/>
          <w:szCs w:val="28"/>
        </w:rPr>
        <w:t xml:space="preserve"> на сумму 203,6 тыс. рублей;</w:t>
      </w:r>
    </w:p>
    <w:p w:rsidR="00ED0E52" w:rsidRDefault="00EB4E81" w:rsidP="00EA30A8">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7</w:t>
      </w:r>
      <w:r w:rsidR="00ED0E52">
        <w:rPr>
          <w:rFonts w:ascii="Times New Roman" w:hAnsi="Times New Roman" w:cs="Times New Roman"/>
          <w:bCs/>
          <w:color w:val="000000"/>
          <w:sz w:val="28"/>
          <w:szCs w:val="28"/>
        </w:rPr>
        <w:t xml:space="preserve">) </w:t>
      </w:r>
      <w:r w:rsidR="00ED0E52" w:rsidRPr="00ED0E52">
        <w:rPr>
          <w:rFonts w:ascii="Times New Roman" w:hAnsi="Times New Roman" w:cs="Times New Roman"/>
          <w:bCs/>
          <w:color w:val="000000"/>
          <w:sz w:val="28"/>
          <w:szCs w:val="28"/>
        </w:rPr>
        <w:t>монтаж и подключение наружного септика для хлебопекарни п. Вангаш</w:t>
      </w:r>
      <w:r w:rsidR="00ED0E52">
        <w:rPr>
          <w:rFonts w:ascii="Times New Roman" w:hAnsi="Times New Roman" w:cs="Times New Roman"/>
          <w:bCs/>
          <w:color w:val="000000"/>
          <w:sz w:val="28"/>
          <w:szCs w:val="28"/>
        </w:rPr>
        <w:t xml:space="preserve"> на сумму 389,7 тыс. рублей.</w:t>
      </w:r>
    </w:p>
    <w:p w:rsidR="00ED0E52" w:rsidRDefault="00273431" w:rsidP="00EA30A8">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Не освоены средства подпрограммы в 2020 году по следующим мероприятиям:</w:t>
      </w:r>
    </w:p>
    <w:p w:rsidR="00273431" w:rsidRDefault="00273431" w:rsidP="00EA30A8">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приобретение </w:t>
      </w:r>
      <w:r w:rsidRPr="00273431">
        <w:rPr>
          <w:rFonts w:ascii="Times New Roman" w:hAnsi="Times New Roman" w:cs="Times New Roman"/>
          <w:bCs/>
          <w:color w:val="000000"/>
          <w:sz w:val="28"/>
          <w:szCs w:val="28"/>
        </w:rPr>
        <w:t>пожарной автоцистерны</w:t>
      </w:r>
      <w:r>
        <w:rPr>
          <w:rFonts w:ascii="Times New Roman" w:hAnsi="Times New Roman" w:cs="Times New Roman"/>
          <w:bCs/>
          <w:color w:val="000000"/>
          <w:sz w:val="28"/>
          <w:szCs w:val="28"/>
        </w:rPr>
        <w:t xml:space="preserve"> в сумме 8 566,0 тыс. рублей в связи отсутствием переправы через р. Енисей в декабре 2020 года;</w:t>
      </w:r>
    </w:p>
    <w:p w:rsidR="00273431" w:rsidRDefault="00273431" w:rsidP="00EA30A8">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п</w:t>
      </w:r>
      <w:r w:rsidRPr="00273431">
        <w:rPr>
          <w:rFonts w:ascii="Times New Roman" w:hAnsi="Times New Roman" w:cs="Times New Roman"/>
          <w:bCs/>
          <w:color w:val="000000"/>
          <w:sz w:val="28"/>
          <w:szCs w:val="28"/>
        </w:rPr>
        <w:t>риобретение и монтаж модульного нежилого здания для бытового обслуживания населения, п. Енашимо</w:t>
      </w:r>
      <w:r>
        <w:rPr>
          <w:rFonts w:ascii="Times New Roman" w:hAnsi="Times New Roman" w:cs="Times New Roman"/>
          <w:bCs/>
          <w:color w:val="000000"/>
          <w:sz w:val="28"/>
          <w:szCs w:val="28"/>
        </w:rPr>
        <w:t xml:space="preserve"> на сумму</w:t>
      </w:r>
      <w:r w:rsidR="008D1DAC">
        <w:rPr>
          <w:rFonts w:ascii="Times New Roman" w:hAnsi="Times New Roman" w:cs="Times New Roman"/>
          <w:bCs/>
          <w:color w:val="000000"/>
          <w:sz w:val="28"/>
          <w:szCs w:val="28"/>
        </w:rPr>
        <w:t xml:space="preserve"> 4 800,0 тыс. рублей</w:t>
      </w:r>
      <w:r>
        <w:rPr>
          <w:rFonts w:ascii="Times New Roman" w:hAnsi="Times New Roman" w:cs="Times New Roman"/>
          <w:bCs/>
          <w:color w:val="000000"/>
          <w:sz w:val="28"/>
          <w:szCs w:val="28"/>
        </w:rPr>
        <w:t xml:space="preserve"> </w:t>
      </w:r>
      <w:r w:rsidR="008D1DAC">
        <w:rPr>
          <w:rFonts w:ascii="Times New Roman" w:hAnsi="Times New Roman" w:cs="Times New Roman"/>
          <w:bCs/>
          <w:color w:val="000000"/>
          <w:sz w:val="28"/>
          <w:szCs w:val="28"/>
        </w:rPr>
        <w:t>в связи отсутствием переправы через р. Енисей в декабре 2020 года;</w:t>
      </w:r>
    </w:p>
    <w:p w:rsidR="008D1DAC" w:rsidRDefault="008D1DAC" w:rsidP="00EA30A8">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ф</w:t>
      </w:r>
      <w:r w:rsidRPr="008D1DAC">
        <w:rPr>
          <w:rFonts w:ascii="Times New Roman" w:hAnsi="Times New Roman" w:cs="Times New Roman"/>
          <w:bCs/>
          <w:color w:val="000000"/>
          <w:sz w:val="28"/>
          <w:szCs w:val="28"/>
        </w:rPr>
        <w:t>инансовое обеспечение распоряжения администрации Северо-Енисейского района от 05.10.2020 № 1858-р «Об осуществлении муниципальным казенным учреждением «Служба заказчика-застройщика Северо-Енисейского района» закупки товаров для ПЦР - диагностики у единственного поставщика»</w:t>
      </w:r>
      <w:r>
        <w:rPr>
          <w:rFonts w:ascii="Times New Roman" w:hAnsi="Times New Roman" w:cs="Times New Roman"/>
          <w:bCs/>
          <w:color w:val="000000"/>
          <w:sz w:val="28"/>
          <w:szCs w:val="28"/>
        </w:rPr>
        <w:t xml:space="preserve"> в сумме 5 837,8 тыс. рублей в связи распространением срока действия контракта до июня 2021 года.</w:t>
      </w:r>
    </w:p>
    <w:p w:rsidR="008D1DAC" w:rsidRPr="00C1093F" w:rsidRDefault="008D1DAC" w:rsidP="00EA30A8">
      <w:pPr>
        <w:spacing w:after="0" w:line="240" w:lineRule="auto"/>
        <w:ind w:firstLine="709"/>
        <w:jc w:val="both"/>
        <w:rPr>
          <w:rFonts w:ascii="Times New Roman" w:hAnsi="Times New Roman" w:cs="Times New Roman"/>
          <w:bCs/>
          <w:color w:val="000000"/>
          <w:sz w:val="28"/>
          <w:szCs w:val="28"/>
        </w:rPr>
      </w:pPr>
    </w:p>
    <w:p w:rsidR="00987205" w:rsidRPr="00131A82" w:rsidRDefault="00987205" w:rsidP="00A05B03">
      <w:pPr>
        <w:pStyle w:val="ab"/>
        <w:spacing w:after="0" w:line="240" w:lineRule="auto"/>
        <w:ind w:left="0" w:firstLine="709"/>
        <w:rPr>
          <w:rFonts w:ascii="Times New Roman" w:hAnsi="Times New Roman" w:cs="Times New Roman"/>
          <w:sz w:val="28"/>
          <w:szCs w:val="28"/>
        </w:rPr>
      </w:pPr>
      <w:r w:rsidRPr="00131A82">
        <w:rPr>
          <w:rFonts w:ascii="Times New Roman" w:hAnsi="Times New Roman" w:cs="Times New Roman"/>
          <w:sz w:val="28"/>
          <w:szCs w:val="28"/>
        </w:rPr>
        <w:t>При реализации данной подпрограммы были достигнуты следующие показатели:</w:t>
      </w:r>
    </w:p>
    <w:p w:rsidR="00987205" w:rsidRPr="00914C2B" w:rsidRDefault="00987205" w:rsidP="00A05B03">
      <w:pPr>
        <w:pStyle w:val="ab"/>
        <w:spacing w:after="0" w:line="240" w:lineRule="auto"/>
        <w:ind w:left="1571"/>
        <w:jc w:val="right"/>
        <w:rPr>
          <w:rFonts w:ascii="Times New Roman" w:hAnsi="Times New Roman" w:cs="Times New Roman"/>
          <w:sz w:val="28"/>
          <w:szCs w:val="28"/>
        </w:rPr>
      </w:pPr>
      <w:r w:rsidRPr="00914C2B">
        <w:rPr>
          <w:rFonts w:ascii="Times New Roman" w:hAnsi="Times New Roman" w:cs="Times New Roman"/>
          <w:sz w:val="28"/>
          <w:szCs w:val="28"/>
        </w:rPr>
        <w:t xml:space="preserve">Таблица </w:t>
      </w:r>
      <w:r w:rsidR="00A868B5">
        <w:rPr>
          <w:rFonts w:ascii="Times New Roman" w:hAnsi="Times New Roman" w:cs="Times New Roman"/>
          <w:sz w:val="28"/>
          <w:szCs w:val="28"/>
        </w:rPr>
        <w:t>10</w:t>
      </w:r>
      <w:r w:rsidR="004848BA">
        <w:rPr>
          <w:rFonts w:ascii="Times New Roman" w:hAnsi="Times New Roman" w:cs="Times New Roman"/>
          <w:sz w:val="28"/>
          <w:szCs w:val="28"/>
        </w:rPr>
        <w:t>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4961"/>
        <w:gridCol w:w="1701"/>
        <w:gridCol w:w="1418"/>
        <w:gridCol w:w="1417"/>
      </w:tblGrid>
      <w:tr w:rsidR="00987205" w:rsidRPr="00131A82" w:rsidTr="00D25D40">
        <w:trPr>
          <w:trHeight w:val="537"/>
        </w:trPr>
        <w:tc>
          <w:tcPr>
            <w:tcW w:w="392" w:type="dxa"/>
            <w:vMerge w:val="restart"/>
            <w:shd w:val="clear" w:color="auto" w:fill="auto"/>
            <w:noWrap/>
            <w:vAlign w:val="center"/>
            <w:hideMark/>
          </w:tcPr>
          <w:p w:rsidR="00987205" w:rsidRPr="00131A82" w:rsidRDefault="00987205" w:rsidP="00A05B03">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4961" w:type="dxa"/>
            <w:vMerge w:val="restart"/>
            <w:shd w:val="clear" w:color="auto" w:fill="auto"/>
            <w:noWrap/>
            <w:vAlign w:val="center"/>
            <w:hideMark/>
          </w:tcPr>
          <w:p w:rsidR="00987205" w:rsidRPr="001B4935" w:rsidRDefault="00987205" w:rsidP="00A05B03">
            <w:pPr>
              <w:spacing w:after="0" w:line="240" w:lineRule="auto"/>
              <w:jc w:val="center"/>
              <w:rPr>
                <w:rFonts w:ascii="Times New Roman" w:hAnsi="Times New Roman" w:cs="Times New Roman"/>
                <w:sz w:val="28"/>
                <w:szCs w:val="28"/>
              </w:rPr>
            </w:pPr>
            <w:r w:rsidRPr="001B4935">
              <w:rPr>
                <w:rFonts w:ascii="Times New Roman" w:hAnsi="Times New Roman" w:cs="Times New Roman"/>
                <w:sz w:val="28"/>
                <w:szCs w:val="28"/>
              </w:rPr>
              <w:t>Показатели</w:t>
            </w:r>
          </w:p>
        </w:tc>
        <w:tc>
          <w:tcPr>
            <w:tcW w:w="1701" w:type="dxa"/>
            <w:vMerge w:val="restart"/>
            <w:shd w:val="clear" w:color="auto" w:fill="auto"/>
            <w:noWrap/>
            <w:vAlign w:val="center"/>
            <w:hideMark/>
          </w:tcPr>
          <w:p w:rsidR="00987205" w:rsidRPr="001B4935" w:rsidRDefault="00987205" w:rsidP="00A05B03">
            <w:pPr>
              <w:spacing w:after="0" w:line="240" w:lineRule="auto"/>
              <w:jc w:val="center"/>
              <w:rPr>
                <w:rFonts w:ascii="Times New Roman" w:hAnsi="Times New Roman" w:cs="Times New Roman"/>
                <w:sz w:val="28"/>
                <w:szCs w:val="28"/>
              </w:rPr>
            </w:pPr>
            <w:r w:rsidRPr="001B4935">
              <w:rPr>
                <w:rFonts w:ascii="Times New Roman" w:hAnsi="Times New Roman" w:cs="Times New Roman"/>
                <w:sz w:val="28"/>
                <w:szCs w:val="28"/>
              </w:rPr>
              <w:t>Единица измерения</w:t>
            </w:r>
          </w:p>
        </w:tc>
        <w:tc>
          <w:tcPr>
            <w:tcW w:w="2835" w:type="dxa"/>
            <w:gridSpan w:val="2"/>
            <w:vMerge w:val="restart"/>
            <w:shd w:val="clear" w:color="auto" w:fill="auto"/>
            <w:vAlign w:val="center"/>
            <w:hideMark/>
          </w:tcPr>
          <w:p w:rsidR="00987205" w:rsidRPr="001B4935" w:rsidRDefault="00987205" w:rsidP="00C55C75">
            <w:pPr>
              <w:spacing w:after="0" w:line="240" w:lineRule="auto"/>
              <w:jc w:val="center"/>
              <w:rPr>
                <w:rFonts w:ascii="Times New Roman" w:hAnsi="Times New Roman" w:cs="Times New Roman"/>
                <w:sz w:val="28"/>
                <w:szCs w:val="28"/>
              </w:rPr>
            </w:pPr>
            <w:r w:rsidRPr="001B4935">
              <w:rPr>
                <w:rFonts w:ascii="Times New Roman" w:hAnsi="Times New Roman" w:cs="Times New Roman"/>
                <w:sz w:val="28"/>
                <w:szCs w:val="28"/>
              </w:rPr>
              <w:t>20</w:t>
            </w:r>
            <w:r w:rsidR="00C55C75">
              <w:rPr>
                <w:rFonts w:ascii="Times New Roman" w:hAnsi="Times New Roman" w:cs="Times New Roman"/>
                <w:sz w:val="28"/>
                <w:szCs w:val="28"/>
              </w:rPr>
              <w:t>20</w:t>
            </w:r>
            <w:r w:rsidRPr="001B4935">
              <w:rPr>
                <w:rFonts w:ascii="Times New Roman" w:hAnsi="Times New Roman" w:cs="Times New Roman"/>
                <w:sz w:val="28"/>
                <w:szCs w:val="28"/>
              </w:rPr>
              <w:t xml:space="preserve"> год</w:t>
            </w:r>
          </w:p>
        </w:tc>
      </w:tr>
      <w:tr w:rsidR="00987205" w:rsidRPr="00131A82" w:rsidTr="00D25D40">
        <w:trPr>
          <w:trHeight w:val="276"/>
        </w:trPr>
        <w:tc>
          <w:tcPr>
            <w:tcW w:w="392" w:type="dxa"/>
            <w:vMerge/>
            <w:vAlign w:val="center"/>
            <w:hideMark/>
          </w:tcPr>
          <w:p w:rsidR="00987205" w:rsidRPr="00131A82" w:rsidRDefault="00987205" w:rsidP="00A05B03">
            <w:pPr>
              <w:spacing w:after="0" w:line="240" w:lineRule="auto"/>
              <w:jc w:val="center"/>
              <w:rPr>
                <w:rFonts w:ascii="Times New Roman" w:hAnsi="Times New Roman" w:cs="Times New Roman"/>
                <w:sz w:val="24"/>
                <w:szCs w:val="24"/>
              </w:rPr>
            </w:pPr>
          </w:p>
        </w:tc>
        <w:tc>
          <w:tcPr>
            <w:tcW w:w="4961" w:type="dxa"/>
            <w:vMerge/>
            <w:vAlign w:val="center"/>
            <w:hideMark/>
          </w:tcPr>
          <w:p w:rsidR="00987205" w:rsidRPr="001B4935" w:rsidRDefault="00987205" w:rsidP="00A05B03">
            <w:pPr>
              <w:spacing w:after="0" w:line="240" w:lineRule="auto"/>
              <w:jc w:val="center"/>
              <w:rPr>
                <w:rFonts w:ascii="Times New Roman" w:hAnsi="Times New Roman" w:cs="Times New Roman"/>
                <w:sz w:val="28"/>
                <w:szCs w:val="28"/>
              </w:rPr>
            </w:pPr>
          </w:p>
        </w:tc>
        <w:tc>
          <w:tcPr>
            <w:tcW w:w="1701" w:type="dxa"/>
            <w:vMerge/>
            <w:vAlign w:val="center"/>
            <w:hideMark/>
          </w:tcPr>
          <w:p w:rsidR="00987205" w:rsidRPr="001B4935" w:rsidRDefault="00987205" w:rsidP="00A05B03">
            <w:pPr>
              <w:spacing w:after="0" w:line="240" w:lineRule="auto"/>
              <w:jc w:val="center"/>
              <w:rPr>
                <w:rFonts w:ascii="Times New Roman" w:hAnsi="Times New Roman" w:cs="Times New Roman"/>
                <w:sz w:val="28"/>
                <w:szCs w:val="28"/>
              </w:rPr>
            </w:pPr>
          </w:p>
        </w:tc>
        <w:tc>
          <w:tcPr>
            <w:tcW w:w="2835" w:type="dxa"/>
            <w:gridSpan w:val="2"/>
            <w:vMerge/>
            <w:vAlign w:val="center"/>
            <w:hideMark/>
          </w:tcPr>
          <w:p w:rsidR="00987205" w:rsidRPr="001B4935" w:rsidRDefault="00987205" w:rsidP="00A05B03">
            <w:pPr>
              <w:spacing w:after="0" w:line="240" w:lineRule="auto"/>
              <w:jc w:val="center"/>
              <w:rPr>
                <w:rFonts w:ascii="Times New Roman" w:hAnsi="Times New Roman" w:cs="Times New Roman"/>
                <w:sz w:val="28"/>
                <w:szCs w:val="28"/>
              </w:rPr>
            </w:pPr>
          </w:p>
        </w:tc>
      </w:tr>
      <w:tr w:rsidR="00987205" w:rsidRPr="00131A82" w:rsidTr="00D25D40">
        <w:trPr>
          <w:trHeight w:val="315"/>
        </w:trPr>
        <w:tc>
          <w:tcPr>
            <w:tcW w:w="392" w:type="dxa"/>
            <w:vMerge/>
            <w:vAlign w:val="center"/>
            <w:hideMark/>
          </w:tcPr>
          <w:p w:rsidR="00987205" w:rsidRPr="00131A82" w:rsidRDefault="00987205" w:rsidP="00A05B03">
            <w:pPr>
              <w:spacing w:after="0" w:line="240" w:lineRule="auto"/>
              <w:jc w:val="center"/>
              <w:rPr>
                <w:rFonts w:ascii="Times New Roman" w:hAnsi="Times New Roman" w:cs="Times New Roman"/>
                <w:sz w:val="24"/>
                <w:szCs w:val="24"/>
              </w:rPr>
            </w:pPr>
          </w:p>
        </w:tc>
        <w:tc>
          <w:tcPr>
            <w:tcW w:w="4961" w:type="dxa"/>
            <w:vMerge/>
            <w:vAlign w:val="center"/>
            <w:hideMark/>
          </w:tcPr>
          <w:p w:rsidR="00987205" w:rsidRPr="001B4935" w:rsidRDefault="00987205" w:rsidP="00A05B03">
            <w:pPr>
              <w:spacing w:after="0" w:line="240" w:lineRule="auto"/>
              <w:jc w:val="center"/>
              <w:rPr>
                <w:rFonts w:ascii="Times New Roman" w:hAnsi="Times New Roman" w:cs="Times New Roman"/>
                <w:sz w:val="28"/>
                <w:szCs w:val="28"/>
              </w:rPr>
            </w:pPr>
          </w:p>
        </w:tc>
        <w:tc>
          <w:tcPr>
            <w:tcW w:w="1701" w:type="dxa"/>
            <w:vMerge/>
            <w:vAlign w:val="center"/>
            <w:hideMark/>
          </w:tcPr>
          <w:p w:rsidR="00987205" w:rsidRPr="001B4935" w:rsidRDefault="00987205" w:rsidP="00A05B03">
            <w:pPr>
              <w:spacing w:after="0" w:line="240" w:lineRule="auto"/>
              <w:jc w:val="center"/>
              <w:rPr>
                <w:rFonts w:ascii="Times New Roman" w:hAnsi="Times New Roman" w:cs="Times New Roman"/>
                <w:sz w:val="28"/>
                <w:szCs w:val="28"/>
              </w:rPr>
            </w:pPr>
          </w:p>
        </w:tc>
        <w:tc>
          <w:tcPr>
            <w:tcW w:w="1418" w:type="dxa"/>
            <w:shd w:val="clear" w:color="auto" w:fill="auto"/>
            <w:noWrap/>
            <w:vAlign w:val="center"/>
            <w:hideMark/>
          </w:tcPr>
          <w:p w:rsidR="00987205" w:rsidRPr="001B4935" w:rsidRDefault="00987205" w:rsidP="00A05B03">
            <w:pPr>
              <w:spacing w:after="0" w:line="240" w:lineRule="auto"/>
              <w:jc w:val="center"/>
              <w:rPr>
                <w:rFonts w:ascii="Times New Roman" w:hAnsi="Times New Roman" w:cs="Times New Roman"/>
                <w:sz w:val="28"/>
                <w:szCs w:val="28"/>
              </w:rPr>
            </w:pPr>
            <w:r w:rsidRPr="001B4935">
              <w:rPr>
                <w:rFonts w:ascii="Times New Roman" w:hAnsi="Times New Roman" w:cs="Times New Roman"/>
                <w:sz w:val="28"/>
                <w:szCs w:val="28"/>
              </w:rPr>
              <w:t>план</w:t>
            </w:r>
          </w:p>
        </w:tc>
        <w:tc>
          <w:tcPr>
            <w:tcW w:w="1417" w:type="dxa"/>
            <w:shd w:val="clear" w:color="auto" w:fill="auto"/>
            <w:noWrap/>
            <w:vAlign w:val="center"/>
            <w:hideMark/>
          </w:tcPr>
          <w:p w:rsidR="00987205" w:rsidRPr="001B4935" w:rsidRDefault="00987205" w:rsidP="00A05B03">
            <w:pPr>
              <w:spacing w:after="0" w:line="240" w:lineRule="auto"/>
              <w:jc w:val="center"/>
              <w:rPr>
                <w:rFonts w:ascii="Times New Roman" w:hAnsi="Times New Roman" w:cs="Times New Roman"/>
                <w:sz w:val="28"/>
                <w:szCs w:val="28"/>
              </w:rPr>
            </w:pPr>
            <w:r w:rsidRPr="001B4935">
              <w:rPr>
                <w:rFonts w:ascii="Times New Roman" w:hAnsi="Times New Roman" w:cs="Times New Roman"/>
                <w:sz w:val="28"/>
                <w:szCs w:val="28"/>
              </w:rPr>
              <w:t>факт</w:t>
            </w:r>
          </w:p>
        </w:tc>
      </w:tr>
      <w:tr w:rsidR="00C55C75" w:rsidRPr="00131A82" w:rsidTr="00D25D40">
        <w:trPr>
          <w:trHeight w:val="315"/>
        </w:trPr>
        <w:tc>
          <w:tcPr>
            <w:tcW w:w="392" w:type="dxa"/>
            <w:vAlign w:val="center"/>
          </w:tcPr>
          <w:p w:rsidR="00C55C75" w:rsidRPr="00131A82" w:rsidRDefault="00C55C75" w:rsidP="00A05B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961" w:type="dxa"/>
            <w:vAlign w:val="center"/>
          </w:tcPr>
          <w:p w:rsidR="00C55C75" w:rsidRPr="001B4935" w:rsidRDefault="00C55C75" w:rsidP="00C55C75">
            <w:pPr>
              <w:spacing w:after="0" w:line="240" w:lineRule="auto"/>
              <w:rPr>
                <w:rFonts w:ascii="Times New Roman" w:hAnsi="Times New Roman" w:cs="Times New Roman"/>
                <w:sz w:val="28"/>
                <w:szCs w:val="28"/>
              </w:rPr>
            </w:pPr>
            <w:r>
              <w:rPr>
                <w:rFonts w:ascii="Times New Roman" w:hAnsi="Times New Roman" w:cs="Times New Roman"/>
                <w:sz w:val="28"/>
                <w:szCs w:val="28"/>
              </w:rPr>
              <w:t>Количество построенных объектов административно-социальной сферы района</w:t>
            </w:r>
          </w:p>
        </w:tc>
        <w:tc>
          <w:tcPr>
            <w:tcW w:w="1701" w:type="dxa"/>
            <w:vAlign w:val="center"/>
          </w:tcPr>
          <w:p w:rsidR="00C55C75" w:rsidRPr="001B4935" w:rsidRDefault="00C55C75" w:rsidP="00A05B0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единиц</w:t>
            </w:r>
          </w:p>
        </w:tc>
        <w:tc>
          <w:tcPr>
            <w:tcW w:w="1418" w:type="dxa"/>
            <w:shd w:val="clear" w:color="auto" w:fill="auto"/>
            <w:noWrap/>
            <w:vAlign w:val="center"/>
          </w:tcPr>
          <w:p w:rsidR="00C55C75" w:rsidRPr="001B4935" w:rsidRDefault="00C55C75" w:rsidP="00A05B0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417" w:type="dxa"/>
            <w:shd w:val="clear" w:color="auto" w:fill="auto"/>
            <w:noWrap/>
            <w:vAlign w:val="center"/>
          </w:tcPr>
          <w:p w:rsidR="00C55C75" w:rsidRPr="001B4935" w:rsidRDefault="00C55C75" w:rsidP="00A05B0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987205" w:rsidRPr="00131A82" w:rsidTr="00D25D40">
        <w:trPr>
          <w:trHeight w:val="396"/>
        </w:trPr>
        <w:tc>
          <w:tcPr>
            <w:tcW w:w="392" w:type="dxa"/>
            <w:shd w:val="clear" w:color="auto" w:fill="auto"/>
            <w:vAlign w:val="center"/>
            <w:hideMark/>
          </w:tcPr>
          <w:p w:rsidR="00987205" w:rsidRPr="00131A82" w:rsidRDefault="00C55C75" w:rsidP="00A05B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shd w:val="clear" w:color="auto" w:fill="auto"/>
            <w:hideMark/>
          </w:tcPr>
          <w:p w:rsidR="00987205" w:rsidRPr="001B4935" w:rsidRDefault="00987205" w:rsidP="00A05B03">
            <w:pPr>
              <w:pStyle w:val="ConsPlusNormal"/>
              <w:ind w:firstLine="34"/>
              <w:jc w:val="both"/>
              <w:rPr>
                <w:rFonts w:ascii="Times New Roman" w:hAnsi="Times New Roman" w:cs="Times New Roman"/>
                <w:sz w:val="28"/>
                <w:szCs w:val="28"/>
              </w:rPr>
            </w:pPr>
            <w:r w:rsidRPr="001B4935">
              <w:rPr>
                <w:rFonts w:ascii="Times New Roman" w:hAnsi="Times New Roman" w:cs="Times New Roman"/>
                <w:sz w:val="28"/>
                <w:szCs w:val="28"/>
              </w:rPr>
              <w:t>Количество капитально отремонтированных объектов административно-социальной сферы района</w:t>
            </w:r>
          </w:p>
        </w:tc>
        <w:tc>
          <w:tcPr>
            <w:tcW w:w="1701" w:type="dxa"/>
            <w:shd w:val="clear" w:color="auto" w:fill="auto"/>
            <w:noWrap/>
            <w:vAlign w:val="center"/>
            <w:hideMark/>
          </w:tcPr>
          <w:p w:rsidR="00987205" w:rsidRPr="001B4935" w:rsidRDefault="00987205" w:rsidP="00A05B03">
            <w:pPr>
              <w:spacing w:after="0" w:line="240" w:lineRule="auto"/>
              <w:jc w:val="center"/>
              <w:rPr>
                <w:rFonts w:ascii="Times New Roman" w:hAnsi="Times New Roman" w:cs="Times New Roman"/>
                <w:sz w:val="28"/>
                <w:szCs w:val="28"/>
              </w:rPr>
            </w:pPr>
            <w:r>
              <w:rPr>
                <w:rFonts w:ascii="Times New Roman" w:hAnsi="Times New Roman"/>
                <w:sz w:val="24"/>
                <w:szCs w:val="24"/>
              </w:rPr>
              <w:t>единиц</w:t>
            </w:r>
          </w:p>
        </w:tc>
        <w:tc>
          <w:tcPr>
            <w:tcW w:w="1418" w:type="dxa"/>
            <w:shd w:val="clear" w:color="auto" w:fill="auto"/>
            <w:noWrap/>
            <w:vAlign w:val="center"/>
            <w:hideMark/>
          </w:tcPr>
          <w:p w:rsidR="00987205" w:rsidRPr="00720EB5" w:rsidRDefault="00C55C75" w:rsidP="00A05B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17" w:type="dxa"/>
            <w:shd w:val="clear" w:color="auto" w:fill="auto"/>
            <w:noWrap/>
            <w:vAlign w:val="center"/>
          </w:tcPr>
          <w:p w:rsidR="00987205" w:rsidRPr="00720EB5" w:rsidRDefault="00C55C75" w:rsidP="00A05B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87205" w:rsidRPr="00131A82" w:rsidTr="00D25D40">
        <w:trPr>
          <w:trHeight w:val="396"/>
        </w:trPr>
        <w:tc>
          <w:tcPr>
            <w:tcW w:w="392" w:type="dxa"/>
            <w:shd w:val="clear" w:color="auto" w:fill="auto"/>
            <w:vAlign w:val="center"/>
          </w:tcPr>
          <w:p w:rsidR="00987205" w:rsidRPr="00131A82" w:rsidRDefault="00C55C75" w:rsidP="00A05B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961" w:type="dxa"/>
            <w:shd w:val="clear" w:color="auto" w:fill="auto"/>
          </w:tcPr>
          <w:p w:rsidR="00987205" w:rsidRPr="001B4935" w:rsidRDefault="00987205" w:rsidP="00A05B03">
            <w:pPr>
              <w:pStyle w:val="ConsPlusNormal"/>
              <w:ind w:firstLine="34"/>
              <w:jc w:val="both"/>
              <w:rPr>
                <w:rFonts w:ascii="Times New Roman" w:hAnsi="Times New Roman" w:cs="Times New Roman"/>
                <w:sz w:val="28"/>
                <w:szCs w:val="28"/>
              </w:rPr>
            </w:pPr>
            <w:r>
              <w:rPr>
                <w:rFonts w:ascii="Times New Roman" w:hAnsi="Times New Roman" w:cs="Times New Roman"/>
                <w:sz w:val="28"/>
                <w:szCs w:val="28"/>
              </w:rPr>
              <w:t>Количество приобретенного оборудования для технического оснащения муниципальных объектов административно-социальной сферы Северо-Енисейского района</w:t>
            </w:r>
          </w:p>
        </w:tc>
        <w:tc>
          <w:tcPr>
            <w:tcW w:w="1701" w:type="dxa"/>
            <w:shd w:val="clear" w:color="auto" w:fill="auto"/>
            <w:noWrap/>
            <w:vAlign w:val="center"/>
          </w:tcPr>
          <w:p w:rsidR="00987205" w:rsidRPr="00637D2D" w:rsidRDefault="00987205" w:rsidP="00A05B03">
            <w:pPr>
              <w:spacing w:after="0" w:line="240" w:lineRule="auto"/>
              <w:jc w:val="center"/>
              <w:rPr>
                <w:rFonts w:ascii="Times New Roman" w:hAnsi="Times New Roman"/>
                <w:sz w:val="24"/>
                <w:szCs w:val="24"/>
              </w:rPr>
            </w:pPr>
            <w:r>
              <w:rPr>
                <w:rFonts w:ascii="Times New Roman" w:hAnsi="Times New Roman"/>
                <w:sz w:val="24"/>
                <w:szCs w:val="24"/>
              </w:rPr>
              <w:t>единиц</w:t>
            </w:r>
          </w:p>
        </w:tc>
        <w:tc>
          <w:tcPr>
            <w:tcW w:w="1418" w:type="dxa"/>
            <w:shd w:val="clear" w:color="auto" w:fill="auto"/>
            <w:noWrap/>
            <w:vAlign w:val="center"/>
          </w:tcPr>
          <w:p w:rsidR="00987205" w:rsidRPr="00720EB5" w:rsidRDefault="00987205" w:rsidP="00A05B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417" w:type="dxa"/>
            <w:shd w:val="clear" w:color="auto" w:fill="auto"/>
            <w:noWrap/>
            <w:vAlign w:val="center"/>
          </w:tcPr>
          <w:p w:rsidR="00987205" w:rsidRPr="00720EB5" w:rsidRDefault="00987205" w:rsidP="00A05B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bl>
    <w:p w:rsidR="00987205" w:rsidRPr="00131A82" w:rsidRDefault="00987205" w:rsidP="00A05B03">
      <w:pPr>
        <w:pStyle w:val="a7"/>
        <w:spacing w:after="0" w:line="240" w:lineRule="auto"/>
        <w:ind w:left="0" w:firstLine="851"/>
        <w:jc w:val="both"/>
        <w:rPr>
          <w:rFonts w:ascii="Times New Roman" w:hAnsi="Times New Roman" w:cs="Times New Roman"/>
          <w:sz w:val="28"/>
          <w:szCs w:val="28"/>
        </w:rPr>
      </w:pPr>
    </w:p>
    <w:p w:rsidR="00322C08" w:rsidRDefault="00322C08" w:rsidP="00A05B03">
      <w:pPr>
        <w:pStyle w:val="a7"/>
        <w:spacing w:after="0" w:line="240" w:lineRule="auto"/>
        <w:rPr>
          <w:rFonts w:ascii="Times New Roman" w:hAnsi="Times New Roman" w:cs="Times New Roman"/>
          <w:b/>
          <w:sz w:val="28"/>
          <w:szCs w:val="28"/>
        </w:rPr>
      </w:pPr>
    </w:p>
    <w:p w:rsidR="00987205" w:rsidRDefault="00987205" w:rsidP="00A05B03">
      <w:pPr>
        <w:pStyle w:val="a7"/>
        <w:spacing w:after="0" w:line="240" w:lineRule="auto"/>
        <w:rPr>
          <w:rFonts w:ascii="Times New Roman" w:hAnsi="Times New Roman" w:cs="Times New Roman"/>
          <w:b/>
          <w:sz w:val="28"/>
          <w:szCs w:val="28"/>
        </w:rPr>
      </w:pPr>
      <w:r w:rsidRPr="002C771A">
        <w:rPr>
          <w:rFonts w:ascii="Times New Roman" w:hAnsi="Times New Roman" w:cs="Times New Roman"/>
          <w:b/>
          <w:sz w:val="28"/>
          <w:szCs w:val="28"/>
        </w:rPr>
        <w:t>Благоустройство территории</w:t>
      </w:r>
    </w:p>
    <w:p w:rsidR="00987205" w:rsidRPr="00131A82" w:rsidRDefault="00987205" w:rsidP="00A05B03">
      <w:pPr>
        <w:pStyle w:val="a7"/>
        <w:spacing w:after="0" w:line="240" w:lineRule="auto"/>
        <w:ind w:left="0" w:firstLine="851"/>
        <w:jc w:val="center"/>
        <w:rPr>
          <w:rFonts w:ascii="Times New Roman" w:hAnsi="Times New Roman" w:cs="Times New Roman"/>
          <w:b/>
          <w:sz w:val="28"/>
          <w:szCs w:val="28"/>
        </w:rPr>
      </w:pPr>
    </w:p>
    <w:p w:rsidR="00F002DF" w:rsidRPr="00131A82" w:rsidRDefault="00F002DF" w:rsidP="00F002DF">
      <w:pPr>
        <w:pStyle w:val="ab"/>
        <w:spacing w:after="0" w:line="240" w:lineRule="auto"/>
        <w:ind w:left="0" w:firstLine="709"/>
        <w:jc w:val="both"/>
        <w:rPr>
          <w:rFonts w:ascii="Times New Roman" w:hAnsi="Times New Roman" w:cs="Times New Roman"/>
          <w:sz w:val="28"/>
          <w:szCs w:val="28"/>
        </w:rPr>
      </w:pPr>
      <w:r w:rsidRPr="00131A82">
        <w:rPr>
          <w:rFonts w:ascii="Times New Roman" w:hAnsi="Times New Roman" w:cs="Times New Roman"/>
          <w:sz w:val="28"/>
          <w:szCs w:val="28"/>
        </w:rPr>
        <w:lastRenderedPageBreak/>
        <w:t xml:space="preserve">В целом по муниципальной программе «Благоустройство территории» (далее – Программа) расходы исполнены в сумме </w:t>
      </w:r>
      <w:r>
        <w:rPr>
          <w:rFonts w:ascii="Times New Roman" w:hAnsi="Times New Roman" w:cs="Times New Roman"/>
          <w:sz w:val="28"/>
          <w:szCs w:val="28"/>
        </w:rPr>
        <w:t>53 732,0</w:t>
      </w:r>
      <w:r w:rsidRPr="00131A82">
        <w:rPr>
          <w:rFonts w:ascii="Times New Roman" w:hAnsi="Times New Roman" w:cs="Times New Roman"/>
          <w:sz w:val="28"/>
          <w:szCs w:val="28"/>
        </w:rPr>
        <w:t> тыс. рублей и</w:t>
      </w:r>
      <w:r>
        <w:rPr>
          <w:rFonts w:ascii="Times New Roman" w:hAnsi="Times New Roman" w:cs="Times New Roman"/>
          <w:sz w:val="28"/>
          <w:szCs w:val="28"/>
        </w:rPr>
        <w:t>сполнение составило 96,6</w:t>
      </w:r>
      <w:r w:rsidRPr="00131A82">
        <w:rPr>
          <w:rFonts w:ascii="Times New Roman" w:hAnsi="Times New Roman" w:cs="Times New Roman"/>
          <w:sz w:val="28"/>
          <w:szCs w:val="28"/>
        </w:rPr>
        <w:t xml:space="preserve"> % от </w:t>
      </w:r>
      <w:r>
        <w:rPr>
          <w:rFonts w:ascii="Times New Roman" w:hAnsi="Times New Roman" w:cs="Times New Roman"/>
          <w:sz w:val="28"/>
          <w:szCs w:val="28"/>
        </w:rPr>
        <w:t>плановых назначений</w:t>
      </w:r>
      <w:r w:rsidRPr="00131A82">
        <w:rPr>
          <w:rFonts w:ascii="Times New Roman" w:hAnsi="Times New Roman" w:cs="Times New Roman"/>
          <w:sz w:val="28"/>
          <w:szCs w:val="28"/>
        </w:rPr>
        <w:t xml:space="preserve"> (</w:t>
      </w:r>
      <w:r>
        <w:rPr>
          <w:rFonts w:ascii="Times New Roman" w:hAnsi="Times New Roman" w:cs="Times New Roman"/>
          <w:sz w:val="28"/>
          <w:szCs w:val="28"/>
        </w:rPr>
        <w:t>55 613,4</w:t>
      </w:r>
      <w:r w:rsidRPr="00131A82">
        <w:rPr>
          <w:rFonts w:ascii="Times New Roman" w:hAnsi="Times New Roman" w:cs="Times New Roman"/>
          <w:sz w:val="28"/>
          <w:szCs w:val="28"/>
        </w:rPr>
        <w:t> тыс. рублей).</w:t>
      </w:r>
    </w:p>
    <w:p w:rsidR="00F002DF" w:rsidRPr="00131A82" w:rsidRDefault="00F002DF" w:rsidP="00F002DF">
      <w:pPr>
        <w:pStyle w:val="ab"/>
        <w:spacing w:after="0" w:line="240" w:lineRule="auto"/>
        <w:ind w:left="0" w:firstLine="709"/>
        <w:jc w:val="both"/>
        <w:rPr>
          <w:rFonts w:ascii="Times New Roman" w:hAnsi="Times New Roman" w:cs="Times New Roman"/>
          <w:sz w:val="28"/>
          <w:szCs w:val="28"/>
        </w:rPr>
      </w:pPr>
      <w:r w:rsidRPr="00131A82">
        <w:rPr>
          <w:rFonts w:ascii="Times New Roman" w:hAnsi="Times New Roman" w:cs="Times New Roman"/>
          <w:sz w:val="28"/>
          <w:szCs w:val="28"/>
        </w:rPr>
        <w:t>Бюджетные ассигнования на реализацию Программы распределены следующим образом:</w:t>
      </w:r>
    </w:p>
    <w:p w:rsidR="00F002DF" w:rsidRPr="00131A82" w:rsidRDefault="00F002DF" w:rsidP="00F002DF">
      <w:pPr>
        <w:pStyle w:val="ab"/>
        <w:spacing w:after="0" w:line="240" w:lineRule="auto"/>
        <w:jc w:val="right"/>
        <w:rPr>
          <w:rFonts w:ascii="Times New Roman" w:hAnsi="Times New Roman" w:cs="Times New Roman"/>
          <w:sz w:val="28"/>
          <w:szCs w:val="28"/>
        </w:rPr>
      </w:pPr>
      <w:r w:rsidRPr="00131A82">
        <w:rPr>
          <w:rFonts w:ascii="Times New Roman" w:hAnsi="Times New Roman" w:cs="Times New Roman"/>
          <w:sz w:val="28"/>
          <w:szCs w:val="28"/>
        </w:rPr>
        <w:t>Таблица</w:t>
      </w:r>
      <w:r>
        <w:rPr>
          <w:rFonts w:ascii="Times New Roman" w:hAnsi="Times New Roman" w:cs="Times New Roman"/>
          <w:sz w:val="28"/>
          <w:szCs w:val="28"/>
        </w:rPr>
        <w:t xml:space="preserve"> </w:t>
      </w:r>
      <w:r w:rsidR="00A868B5">
        <w:rPr>
          <w:rFonts w:ascii="Times New Roman" w:hAnsi="Times New Roman" w:cs="Times New Roman"/>
          <w:sz w:val="28"/>
          <w:szCs w:val="28"/>
        </w:rPr>
        <w:t>10</w:t>
      </w:r>
      <w:r w:rsidR="004848BA">
        <w:rPr>
          <w:rFonts w:ascii="Times New Roman" w:hAnsi="Times New Roman" w:cs="Times New Roman"/>
          <w:sz w:val="28"/>
          <w:szCs w:val="28"/>
        </w:rPr>
        <w:t>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F002DF" w:rsidRPr="00131A82" w:rsidTr="00E72025">
        <w:tc>
          <w:tcPr>
            <w:tcW w:w="426"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842"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3"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F002DF" w:rsidRPr="00131A82" w:rsidTr="00E72025">
        <w:trPr>
          <w:trHeight w:val="259"/>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Pr>
                <w:rFonts w:ascii="Times New Roman" w:hAnsi="Times New Roman" w:cs="Times New Roman"/>
                <w:sz w:val="24"/>
                <w:szCs w:val="24"/>
              </w:rPr>
              <w:t>20 год</w:t>
            </w:r>
          </w:p>
        </w:tc>
        <w:tc>
          <w:tcPr>
            <w:tcW w:w="1559"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blHeader/>
        </w:trPr>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842"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p w:rsidR="00F002DF"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05 03</w:t>
            </w:r>
          </w:p>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06 03</w:t>
            </w:r>
          </w:p>
        </w:tc>
        <w:tc>
          <w:tcPr>
            <w:tcW w:w="1701" w:type="dxa"/>
            <w:vAlign w:val="center"/>
          </w:tcPr>
          <w:p w:rsidR="00F002DF" w:rsidRPr="003C688F" w:rsidRDefault="00F002DF" w:rsidP="00E72025">
            <w:pPr>
              <w:spacing w:after="0" w:line="240" w:lineRule="auto"/>
              <w:jc w:val="center"/>
              <w:rPr>
                <w:rFonts w:ascii="Times New Roman" w:hAnsi="Times New Roman" w:cs="Times New Roman"/>
                <w:sz w:val="24"/>
                <w:szCs w:val="24"/>
              </w:rPr>
            </w:pPr>
            <w:r w:rsidRPr="003C688F">
              <w:rPr>
                <w:rFonts w:ascii="Times New Roman" w:hAnsi="Times New Roman" w:cs="Times New Roman"/>
                <w:sz w:val="24"/>
                <w:szCs w:val="24"/>
              </w:rPr>
              <w:t>55 613,4</w:t>
            </w:r>
          </w:p>
        </w:tc>
        <w:tc>
          <w:tcPr>
            <w:tcW w:w="1702" w:type="dxa"/>
            <w:vAlign w:val="center"/>
          </w:tcPr>
          <w:p w:rsidR="00F002DF" w:rsidRPr="003C688F" w:rsidRDefault="00F002DF" w:rsidP="00E72025">
            <w:pPr>
              <w:spacing w:after="0" w:line="240" w:lineRule="auto"/>
              <w:jc w:val="center"/>
              <w:rPr>
                <w:rFonts w:ascii="Times New Roman" w:hAnsi="Times New Roman" w:cs="Times New Roman"/>
                <w:sz w:val="24"/>
                <w:szCs w:val="24"/>
              </w:rPr>
            </w:pPr>
            <w:r w:rsidRPr="003C688F">
              <w:rPr>
                <w:rFonts w:ascii="Times New Roman" w:hAnsi="Times New Roman" w:cs="Times New Roman"/>
                <w:sz w:val="24"/>
                <w:szCs w:val="24"/>
              </w:rPr>
              <w:t>53 732,0</w:t>
            </w: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96,6</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84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vAlign w:val="center"/>
          </w:tcPr>
          <w:p w:rsidR="00F002DF" w:rsidRPr="00131A82" w:rsidRDefault="00F002DF" w:rsidP="00E72025">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Pr="00131A82">
              <w:rPr>
                <w:rFonts w:ascii="Times New Roman" w:hAnsi="Times New Roman" w:cs="Times New Roman"/>
                <w:i/>
                <w:sz w:val="24"/>
                <w:szCs w:val="24"/>
              </w:rPr>
              <w:t>краевого бюджета</w:t>
            </w:r>
          </w:p>
        </w:tc>
        <w:tc>
          <w:tcPr>
            <w:tcW w:w="184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1 637,6</w:t>
            </w:r>
          </w:p>
        </w:tc>
        <w:tc>
          <w:tcPr>
            <w:tcW w:w="170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1 599,1</w:t>
            </w:r>
          </w:p>
        </w:tc>
        <w:tc>
          <w:tcPr>
            <w:tcW w:w="1559" w:type="dxa"/>
            <w:vAlign w:val="center"/>
          </w:tcPr>
          <w:p w:rsidR="00F002DF" w:rsidRPr="00131A82"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97,6</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vAlign w:val="center"/>
          </w:tcPr>
          <w:p w:rsidR="00F002DF" w:rsidRPr="00131A82" w:rsidRDefault="00F002DF" w:rsidP="00E72025">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Pr="00131A82">
              <w:rPr>
                <w:rFonts w:ascii="Times New Roman" w:hAnsi="Times New Roman" w:cs="Times New Roman"/>
                <w:i/>
                <w:sz w:val="24"/>
                <w:szCs w:val="24"/>
              </w:rPr>
              <w:t>бюджета района</w:t>
            </w:r>
          </w:p>
        </w:tc>
        <w:tc>
          <w:tcPr>
            <w:tcW w:w="184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53 975,8</w:t>
            </w:r>
          </w:p>
        </w:tc>
        <w:tc>
          <w:tcPr>
            <w:tcW w:w="170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52 132,9</w:t>
            </w:r>
          </w:p>
        </w:tc>
        <w:tc>
          <w:tcPr>
            <w:tcW w:w="1559" w:type="dxa"/>
            <w:vAlign w:val="center"/>
          </w:tcPr>
          <w:p w:rsidR="00F002DF" w:rsidRPr="00131A82"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96,6</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842"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55 613,4</w:t>
            </w:r>
          </w:p>
        </w:tc>
        <w:tc>
          <w:tcPr>
            <w:tcW w:w="170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53 732,0</w:t>
            </w: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96,6</w:t>
            </w:r>
          </w:p>
        </w:tc>
      </w:tr>
    </w:tbl>
    <w:p w:rsidR="00F002DF" w:rsidRPr="00131A82" w:rsidRDefault="00F002DF" w:rsidP="00F002DF">
      <w:pPr>
        <w:pStyle w:val="a7"/>
        <w:spacing w:after="0" w:line="240" w:lineRule="auto"/>
        <w:ind w:left="0" w:firstLine="851"/>
        <w:jc w:val="both"/>
        <w:rPr>
          <w:rFonts w:ascii="Times New Roman" w:hAnsi="Times New Roman" w:cs="Times New Roman"/>
          <w:sz w:val="28"/>
          <w:szCs w:val="28"/>
        </w:rPr>
      </w:pPr>
    </w:p>
    <w:p w:rsidR="00F002DF" w:rsidRPr="00131A82" w:rsidRDefault="00F002DF" w:rsidP="00F002DF">
      <w:pPr>
        <w:pStyle w:val="a7"/>
        <w:spacing w:after="0" w:line="240" w:lineRule="auto"/>
        <w:ind w:left="0" w:firstLine="709"/>
        <w:jc w:val="both"/>
        <w:rPr>
          <w:rFonts w:ascii="Times New Roman" w:hAnsi="Times New Roman" w:cs="Times New Roman"/>
          <w:sz w:val="28"/>
          <w:szCs w:val="28"/>
        </w:rPr>
      </w:pPr>
      <w:r w:rsidRPr="00131A82">
        <w:rPr>
          <w:rFonts w:ascii="Times New Roman" w:hAnsi="Times New Roman" w:cs="Times New Roman"/>
          <w:sz w:val="28"/>
          <w:szCs w:val="28"/>
        </w:rPr>
        <w:t>Подпрограмма 1. «Благоустройство территории района»</w:t>
      </w:r>
    </w:p>
    <w:p w:rsidR="00F002DF" w:rsidRPr="00914C2B" w:rsidRDefault="00F002DF" w:rsidP="00F002DF">
      <w:pPr>
        <w:pStyle w:val="ab"/>
        <w:spacing w:after="0" w:line="240" w:lineRule="auto"/>
        <w:jc w:val="right"/>
        <w:rPr>
          <w:rFonts w:ascii="Times New Roman" w:hAnsi="Times New Roman" w:cs="Times New Roman"/>
          <w:sz w:val="28"/>
          <w:szCs w:val="28"/>
        </w:rPr>
      </w:pPr>
      <w:r w:rsidRPr="00914C2B">
        <w:rPr>
          <w:rFonts w:ascii="Times New Roman" w:hAnsi="Times New Roman" w:cs="Times New Roman"/>
          <w:sz w:val="28"/>
          <w:szCs w:val="28"/>
        </w:rPr>
        <w:t>Таблица</w:t>
      </w:r>
      <w:r>
        <w:rPr>
          <w:rFonts w:ascii="Times New Roman" w:hAnsi="Times New Roman" w:cs="Times New Roman"/>
          <w:sz w:val="28"/>
          <w:szCs w:val="28"/>
        </w:rPr>
        <w:t xml:space="preserve"> 1</w:t>
      </w:r>
      <w:r w:rsidR="00A868B5">
        <w:rPr>
          <w:rFonts w:ascii="Times New Roman" w:hAnsi="Times New Roman" w:cs="Times New Roman"/>
          <w:sz w:val="28"/>
          <w:szCs w:val="28"/>
        </w:rPr>
        <w:t>0</w:t>
      </w:r>
      <w:r w:rsidR="00EE772A">
        <w:rPr>
          <w:rFonts w:ascii="Times New Roman" w:hAnsi="Times New Roman" w:cs="Times New Roman"/>
          <w:sz w:val="28"/>
          <w:szCs w:val="28"/>
        </w:rPr>
        <w:t>3</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F002DF" w:rsidRPr="00131A82" w:rsidTr="00E72025">
        <w:tc>
          <w:tcPr>
            <w:tcW w:w="426"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842"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3"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F002DF" w:rsidRPr="00131A82" w:rsidTr="00E72025">
        <w:trPr>
          <w:trHeight w:val="259"/>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Pr>
                <w:rFonts w:ascii="Times New Roman" w:hAnsi="Times New Roman" w:cs="Times New Roman"/>
                <w:sz w:val="24"/>
                <w:szCs w:val="24"/>
              </w:rPr>
              <w:t>20 год</w:t>
            </w:r>
          </w:p>
        </w:tc>
        <w:tc>
          <w:tcPr>
            <w:tcW w:w="1559"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blHeader/>
        </w:trPr>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84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05 03</w:t>
            </w: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38 276,6</w:t>
            </w:r>
          </w:p>
        </w:tc>
        <w:tc>
          <w:tcPr>
            <w:tcW w:w="170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36 858,0</w:t>
            </w: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96,3</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84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vAlign w:val="center"/>
          </w:tcPr>
          <w:p w:rsidR="00F002DF" w:rsidRPr="00131A82" w:rsidRDefault="00F002DF" w:rsidP="00E72025">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Pr="00131A82">
              <w:rPr>
                <w:rFonts w:ascii="Times New Roman" w:hAnsi="Times New Roman" w:cs="Times New Roman"/>
                <w:i/>
                <w:sz w:val="24"/>
                <w:szCs w:val="24"/>
              </w:rPr>
              <w:t>бюджета района</w:t>
            </w:r>
          </w:p>
        </w:tc>
        <w:tc>
          <w:tcPr>
            <w:tcW w:w="184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CE6E3B" w:rsidRDefault="00F002DF" w:rsidP="00E72025">
            <w:pPr>
              <w:spacing w:after="0" w:line="240" w:lineRule="auto"/>
              <w:jc w:val="center"/>
              <w:rPr>
                <w:rFonts w:ascii="Times New Roman" w:hAnsi="Times New Roman" w:cs="Times New Roman"/>
                <w:i/>
                <w:sz w:val="24"/>
                <w:szCs w:val="24"/>
              </w:rPr>
            </w:pPr>
            <w:r w:rsidRPr="00CE6E3B">
              <w:rPr>
                <w:rFonts w:ascii="Times New Roman" w:hAnsi="Times New Roman" w:cs="Times New Roman"/>
                <w:i/>
                <w:sz w:val="24"/>
                <w:szCs w:val="24"/>
              </w:rPr>
              <w:t>38 276,6</w:t>
            </w:r>
          </w:p>
        </w:tc>
        <w:tc>
          <w:tcPr>
            <w:tcW w:w="1702" w:type="dxa"/>
            <w:vAlign w:val="center"/>
          </w:tcPr>
          <w:p w:rsidR="00F002DF" w:rsidRPr="00CE6E3B" w:rsidRDefault="00F002DF" w:rsidP="00E72025">
            <w:pPr>
              <w:spacing w:after="0" w:line="240" w:lineRule="auto"/>
              <w:jc w:val="center"/>
              <w:rPr>
                <w:rFonts w:ascii="Times New Roman" w:hAnsi="Times New Roman" w:cs="Times New Roman"/>
                <w:i/>
                <w:sz w:val="24"/>
                <w:szCs w:val="24"/>
              </w:rPr>
            </w:pPr>
            <w:r w:rsidRPr="00CE6E3B">
              <w:rPr>
                <w:rFonts w:ascii="Times New Roman" w:hAnsi="Times New Roman" w:cs="Times New Roman"/>
                <w:i/>
                <w:sz w:val="24"/>
                <w:szCs w:val="24"/>
              </w:rPr>
              <w:t>36 858,</w:t>
            </w:r>
            <w:r>
              <w:rPr>
                <w:rFonts w:ascii="Times New Roman" w:hAnsi="Times New Roman" w:cs="Times New Roman"/>
                <w:i/>
                <w:sz w:val="24"/>
                <w:szCs w:val="24"/>
              </w:rPr>
              <w:t>0</w:t>
            </w:r>
          </w:p>
        </w:tc>
        <w:tc>
          <w:tcPr>
            <w:tcW w:w="1559" w:type="dxa"/>
            <w:vAlign w:val="center"/>
          </w:tcPr>
          <w:p w:rsidR="00F002DF" w:rsidRPr="001B411E"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96,3</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842"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38 276,6</w:t>
            </w:r>
          </w:p>
        </w:tc>
        <w:tc>
          <w:tcPr>
            <w:tcW w:w="170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36 858,0</w:t>
            </w: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96,3</w:t>
            </w:r>
          </w:p>
        </w:tc>
      </w:tr>
    </w:tbl>
    <w:p w:rsidR="00F002DF" w:rsidRPr="00987205" w:rsidRDefault="00F002DF" w:rsidP="00F002DF">
      <w:pPr>
        <w:spacing w:after="0" w:line="240" w:lineRule="auto"/>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Средства подпрограммы были направлены на реализацию следующих мероприятий:</w:t>
      </w:r>
    </w:p>
    <w:p w:rsidR="00F002DF" w:rsidRDefault="00F002DF" w:rsidP="00F002DF">
      <w:pPr>
        <w:spacing w:after="0"/>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w:t>
      </w:r>
      <w:r w:rsidRPr="00987205">
        <w:rPr>
          <w:rFonts w:ascii="Times New Roman" w:hAnsi="Times New Roman" w:cs="Times New Roman"/>
          <w:bCs/>
          <w:color w:val="000000"/>
          <w:sz w:val="28"/>
          <w:szCs w:val="28"/>
        </w:rPr>
        <w:t xml:space="preserve">работы по благоустройству и озеленению силами трудовых отрядов </w:t>
      </w:r>
      <w:r>
        <w:rPr>
          <w:rFonts w:ascii="Times New Roman" w:hAnsi="Times New Roman" w:cs="Times New Roman"/>
          <w:bCs/>
          <w:color w:val="000000"/>
          <w:sz w:val="28"/>
          <w:szCs w:val="28"/>
        </w:rPr>
        <w:t>на</w:t>
      </w:r>
      <w:r w:rsidRPr="00987205">
        <w:rPr>
          <w:rFonts w:ascii="Times New Roman" w:hAnsi="Times New Roman" w:cs="Times New Roman"/>
          <w:bCs/>
          <w:color w:val="000000"/>
          <w:sz w:val="28"/>
          <w:szCs w:val="28"/>
        </w:rPr>
        <w:t xml:space="preserve"> сумм</w:t>
      </w:r>
      <w:r>
        <w:rPr>
          <w:rFonts w:ascii="Times New Roman" w:hAnsi="Times New Roman" w:cs="Times New Roman"/>
          <w:bCs/>
          <w:color w:val="000000"/>
          <w:sz w:val="28"/>
          <w:szCs w:val="28"/>
        </w:rPr>
        <w:t>у</w:t>
      </w:r>
      <w:r w:rsidRPr="00987205">
        <w:rPr>
          <w:rFonts w:ascii="Times New Roman" w:hAnsi="Times New Roman" w:cs="Times New Roman"/>
          <w:bCs/>
          <w:color w:val="000000"/>
          <w:sz w:val="28"/>
          <w:szCs w:val="28"/>
        </w:rPr>
        <w:t xml:space="preserve"> 5 564,</w:t>
      </w:r>
      <w:r>
        <w:rPr>
          <w:rFonts w:ascii="Times New Roman" w:hAnsi="Times New Roman" w:cs="Times New Roman"/>
          <w:bCs/>
          <w:color w:val="000000"/>
          <w:sz w:val="28"/>
          <w:szCs w:val="28"/>
        </w:rPr>
        <w:t>5</w:t>
      </w:r>
      <w:r w:rsidRPr="00987205">
        <w:rPr>
          <w:rFonts w:ascii="Times New Roman" w:hAnsi="Times New Roman" w:cs="Times New Roman"/>
          <w:bCs/>
          <w:color w:val="000000"/>
          <w:sz w:val="28"/>
          <w:szCs w:val="28"/>
        </w:rPr>
        <w:t xml:space="preserve"> тыс. рублей;</w:t>
      </w:r>
    </w:p>
    <w:p w:rsidR="00F002DF" w:rsidRDefault="00F002DF" w:rsidP="00F002DF">
      <w:pPr>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благоустройство территории сквера Победы и Труда, ул. Ленина, 5Д, гп Северо-Енисейский на сумму 6 590,3 тыс. рублей; </w:t>
      </w:r>
    </w:p>
    <w:p w:rsidR="00F002DF" w:rsidRDefault="00F002DF" w:rsidP="00F002DF">
      <w:pPr>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б</w:t>
      </w:r>
      <w:r w:rsidRPr="00E267AD">
        <w:rPr>
          <w:rFonts w:ascii="Times New Roman" w:hAnsi="Times New Roman" w:cs="Times New Roman"/>
          <w:bCs/>
          <w:color w:val="000000"/>
          <w:sz w:val="28"/>
          <w:szCs w:val="28"/>
        </w:rPr>
        <w:t>лагоустройство и озеленение территории, расположенной возле офисного здания, ул. Фабричная, 3, гп Северо-Енисейский «Сквер семьи, любви и верности»</w:t>
      </w:r>
      <w:r>
        <w:rPr>
          <w:rFonts w:ascii="Times New Roman" w:hAnsi="Times New Roman" w:cs="Times New Roman"/>
          <w:bCs/>
          <w:color w:val="000000"/>
          <w:sz w:val="28"/>
          <w:szCs w:val="28"/>
        </w:rPr>
        <w:t xml:space="preserve"> на сумму 3 634,0 тыс. рублей;</w:t>
      </w:r>
    </w:p>
    <w:p w:rsidR="00F002DF" w:rsidRPr="00987205" w:rsidRDefault="00F002DF" w:rsidP="00F002DF">
      <w:pPr>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Pr="00987205">
        <w:rPr>
          <w:rFonts w:ascii="Times New Roman" w:hAnsi="Times New Roman" w:cs="Times New Roman"/>
          <w:bCs/>
          <w:color w:val="000000"/>
          <w:sz w:val="28"/>
          <w:szCs w:val="28"/>
        </w:rPr>
        <w:t xml:space="preserve">снос аварийного жилья, нежилых зданий </w:t>
      </w:r>
      <w:r>
        <w:rPr>
          <w:rFonts w:ascii="Times New Roman" w:hAnsi="Times New Roman" w:cs="Times New Roman"/>
          <w:bCs/>
          <w:color w:val="000000"/>
          <w:sz w:val="28"/>
          <w:szCs w:val="28"/>
        </w:rPr>
        <w:t>на сумму</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6 033,3</w:t>
      </w:r>
      <w:r w:rsidRPr="00987205">
        <w:rPr>
          <w:rFonts w:ascii="Times New Roman" w:hAnsi="Times New Roman" w:cs="Times New Roman"/>
          <w:bCs/>
          <w:color w:val="000000"/>
          <w:sz w:val="28"/>
          <w:szCs w:val="28"/>
        </w:rPr>
        <w:t xml:space="preserve"> тыс. рублей;</w:t>
      </w:r>
    </w:p>
    <w:p w:rsidR="00F002DF" w:rsidRPr="00987205" w:rsidRDefault="00F002DF" w:rsidP="00F002DF">
      <w:pPr>
        <w:spacing w:after="0"/>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  содержание кладбищ </w:t>
      </w:r>
      <w:r>
        <w:rPr>
          <w:rFonts w:ascii="Times New Roman" w:hAnsi="Times New Roman" w:cs="Times New Roman"/>
          <w:bCs/>
          <w:color w:val="000000"/>
          <w:sz w:val="28"/>
          <w:szCs w:val="28"/>
        </w:rPr>
        <w:t>на сумму</w:t>
      </w:r>
      <w:r w:rsidRPr="00987205">
        <w:rPr>
          <w:rFonts w:ascii="Times New Roman" w:hAnsi="Times New Roman" w:cs="Times New Roman"/>
          <w:bCs/>
          <w:color w:val="000000"/>
          <w:sz w:val="28"/>
          <w:szCs w:val="28"/>
        </w:rPr>
        <w:t xml:space="preserve"> 2</w:t>
      </w:r>
      <w:r>
        <w:rPr>
          <w:rFonts w:ascii="Times New Roman" w:hAnsi="Times New Roman" w:cs="Times New Roman"/>
          <w:bCs/>
          <w:color w:val="000000"/>
          <w:sz w:val="28"/>
          <w:szCs w:val="28"/>
        </w:rPr>
        <w:t> 758,9</w:t>
      </w:r>
      <w:r w:rsidRPr="00987205">
        <w:rPr>
          <w:rFonts w:ascii="Times New Roman" w:hAnsi="Times New Roman" w:cs="Times New Roman"/>
          <w:bCs/>
          <w:color w:val="000000"/>
          <w:sz w:val="28"/>
          <w:szCs w:val="28"/>
        </w:rPr>
        <w:t xml:space="preserve"> тыс. рублей;</w:t>
      </w:r>
    </w:p>
    <w:p w:rsidR="00F002DF" w:rsidRPr="00987205" w:rsidRDefault="00F002DF" w:rsidP="00F002DF">
      <w:pPr>
        <w:spacing w:after="0"/>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 содержание территорий общего пользования (скверов, парков, зеленых зон, иных мест общего пользования) </w:t>
      </w:r>
      <w:r>
        <w:rPr>
          <w:rFonts w:ascii="Times New Roman" w:hAnsi="Times New Roman" w:cs="Times New Roman"/>
          <w:bCs/>
          <w:color w:val="000000"/>
          <w:sz w:val="28"/>
          <w:szCs w:val="28"/>
        </w:rPr>
        <w:t>на</w:t>
      </w:r>
      <w:r w:rsidRPr="00987205">
        <w:rPr>
          <w:rFonts w:ascii="Times New Roman" w:hAnsi="Times New Roman" w:cs="Times New Roman"/>
          <w:bCs/>
          <w:color w:val="000000"/>
          <w:sz w:val="28"/>
          <w:szCs w:val="28"/>
        </w:rPr>
        <w:t xml:space="preserve"> сумм</w:t>
      </w:r>
      <w:r>
        <w:rPr>
          <w:rFonts w:ascii="Times New Roman" w:hAnsi="Times New Roman" w:cs="Times New Roman"/>
          <w:bCs/>
          <w:color w:val="000000"/>
          <w:sz w:val="28"/>
          <w:szCs w:val="28"/>
        </w:rPr>
        <w:t>у</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3 228,3</w:t>
      </w:r>
      <w:r w:rsidRPr="00987205">
        <w:rPr>
          <w:rFonts w:ascii="Times New Roman" w:hAnsi="Times New Roman" w:cs="Times New Roman"/>
          <w:bCs/>
          <w:color w:val="000000"/>
          <w:sz w:val="28"/>
          <w:szCs w:val="28"/>
        </w:rPr>
        <w:t xml:space="preserve"> тыс. рублей;</w:t>
      </w:r>
    </w:p>
    <w:p w:rsidR="00F002DF" w:rsidRDefault="00F002DF" w:rsidP="00F002DF">
      <w:pPr>
        <w:spacing w:after="0"/>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lastRenderedPageBreak/>
        <w:t>-</w:t>
      </w:r>
      <w:r>
        <w:rPr>
          <w:rFonts w:ascii="Times New Roman" w:hAnsi="Times New Roman" w:cs="Times New Roman"/>
          <w:bCs/>
          <w:color w:val="000000"/>
          <w:sz w:val="28"/>
          <w:szCs w:val="28"/>
        </w:rPr>
        <w:t xml:space="preserve"> у</w:t>
      </w:r>
      <w:r w:rsidRPr="00135AA3">
        <w:rPr>
          <w:rFonts w:ascii="Times New Roman" w:hAnsi="Times New Roman" w:cs="Times New Roman"/>
          <w:bCs/>
          <w:color w:val="000000"/>
          <w:sz w:val="28"/>
          <w:szCs w:val="28"/>
        </w:rPr>
        <w:t>стройство в парке «Радуга» дорожек из брусчатки, гп Северо-Енисейский</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на</w:t>
      </w:r>
      <w:r w:rsidRPr="00987205">
        <w:rPr>
          <w:rFonts w:ascii="Times New Roman" w:hAnsi="Times New Roman" w:cs="Times New Roman"/>
          <w:bCs/>
          <w:color w:val="000000"/>
          <w:sz w:val="28"/>
          <w:szCs w:val="28"/>
        </w:rPr>
        <w:t xml:space="preserve"> сумм</w:t>
      </w:r>
      <w:r>
        <w:rPr>
          <w:rFonts w:ascii="Times New Roman" w:hAnsi="Times New Roman" w:cs="Times New Roman"/>
          <w:bCs/>
          <w:color w:val="000000"/>
          <w:sz w:val="28"/>
          <w:szCs w:val="28"/>
        </w:rPr>
        <w:t>у</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3 218,8</w:t>
      </w:r>
      <w:r w:rsidRPr="00987205">
        <w:rPr>
          <w:rFonts w:ascii="Times New Roman" w:hAnsi="Times New Roman" w:cs="Times New Roman"/>
          <w:bCs/>
          <w:color w:val="000000"/>
          <w:sz w:val="28"/>
          <w:szCs w:val="28"/>
        </w:rPr>
        <w:t xml:space="preserve"> тыс. рублей;</w:t>
      </w:r>
    </w:p>
    <w:p w:rsidR="00F002DF" w:rsidRDefault="00F002DF" w:rsidP="00F002DF">
      <w:pPr>
        <w:spacing w:after="0"/>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установка и демонтаж баннеров, аншлагов, флагов, гирлянд</w:t>
      </w:r>
      <w:r>
        <w:rPr>
          <w:rFonts w:ascii="Times New Roman" w:hAnsi="Times New Roman" w:cs="Times New Roman"/>
          <w:bCs/>
          <w:color w:val="000000"/>
          <w:sz w:val="28"/>
          <w:szCs w:val="28"/>
        </w:rPr>
        <w:t xml:space="preserve">, </w:t>
      </w:r>
      <w:r w:rsidRPr="00987205">
        <w:rPr>
          <w:rFonts w:ascii="Times New Roman" w:hAnsi="Times New Roman" w:cs="Times New Roman"/>
          <w:bCs/>
          <w:color w:val="000000"/>
          <w:sz w:val="28"/>
          <w:szCs w:val="28"/>
        </w:rPr>
        <w:t>прочей баннерной продукции</w:t>
      </w:r>
      <w:r>
        <w:rPr>
          <w:rFonts w:ascii="Times New Roman" w:hAnsi="Times New Roman" w:cs="Times New Roman"/>
          <w:bCs/>
          <w:color w:val="000000"/>
          <w:sz w:val="28"/>
          <w:szCs w:val="28"/>
        </w:rPr>
        <w:t xml:space="preserve"> </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на </w:t>
      </w:r>
      <w:r w:rsidRPr="00987205">
        <w:rPr>
          <w:rFonts w:ascii="Times New Roman" w:hAnsi="Times New Roman" w:cs="Times New Roman"/>
          <w:bCs/>
          <w:color w:val="000000"/>
          <w:sz w:val="28"/>
          <w:szCs w:val="28"/>
        </w:rPr>
        <w:t>сумм</w:t>
      </w:r>
      <w:r>
        <w:rPr>
          <w:rFonts w:ascii="Times New Roman" w:hAnsi="Times New Roman" w:cs="Times New Roman"/>
          <w:bCs/>
          <w:color w:val="000000"/>
          <w:sz w:val="28"/>
          <w:szCs w:val="28"/>
        </w:rPr>
        <w:t>у</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863,9</w:t>
      </w:r>
      <w:r w:rsidRPr="00987205">
        <w:rPr>
          <w:rFonts w:ascii="Times New Roman" w:hAnsi="Times New Roman" w:cs="Times New Roman"/>
          <w:bCs/>
          <w:color w:val="000000"/>
          <w:sz w:val="28"/>
          <w:szCs w:val="28"/>
        </w:rPr>
        <w:t xml:space="preserve"> тыс. рублей;</w:t>
      </w:r>
    </w:p>
    <w:p w:rsidR="00F002DF" w:rsidRDefault="00F002DF" w:rsidP="00F002DF">
      <w:pPr>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ра</w:t>
      </w:r>
      <w:r w:rsidRPr="004210AB">
        <w:rPr>
          <w:rFonts w:ascii="Times New Roman" w:hAnsi="Times New Roman" w:cs="Times New Roman"/>
          <w:bCs/>
          <w:color w:val="000000"/>
          <w:sz w:val="28"/>
          <w:szCs w:val="28"/>
        </w:rPr>
        <w:t>сходы, связанные с подготовкой и проведением празднованием 75-й годовщины Победы в Великой Отече</w:t>
      </w:r>
      <w:r>
        <w:rPr>
          <w:rFonts w:ascii="Times New Roman" w:hAnsi="Times New Roman" w:cs="Times New Roman"/>
          <w:bCs/>
          <w:color w:val="000000"/>
          <w:sz w:val="28"/>
          <w:szCs w:val="28"/>
        </w:rPr>
        <w:t>ственной войне 1941-1945 годов на сумму 938,8 тыс. рублей;</w:t>
      </w:r>
    </w:p>
    <w:p w:rsidR="00F002DF" w:rsidRDefault="00F002DF" w:rsidP="00F002DF">
      <w:pPr>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б</w:t>
      </w:r>
      <w:r w:rsidRPr="005F2699">
        <w:rPr>
          <w:rFonts w:ascii="Times New Roman" w:hAnsi="Times New Roman" w:cs="Times New Roman"/>
          <w:bCs/>
          <w:color w:val="000000"/>
          <w:sz w:val="28"/>
          <w:szCs w:val="28"/>
        </w:rPr>
        <w:t>лагоустройство придомовой территории, ул. Капитана Тибекина, 3А, гп Северо-Енисейский</w:t>
      </w:r>
      <w:r>
        <w:rPr>
          <w:rFonts w:ascii="Times New Roman" w:hAnsi="Times New Roman" w:cs="Times New Roman"/>
          <w:bCs/>
          <w:color w:val="000000"/>
          <w:sz w:val="28"/>
          <w:szCs w:val="28"/>
        </w:rPr>
        <w:t xml:space="preserve"> на сумму 599,5 тыс. рублей;</w:t>
      </w:r>
    </w:p>
    <w:p w:rsidR="00F002DF" w:rsidRDefault="00F002DF" w:rsidP="00F002DF">
      <w:pPr>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п</w:t>
      </w:r>
      <w:r w:rsidRPr="00D20DDD">
        <w:rPr>
          <w:rFonts w:ascii="Times New Roman" w:hAnsi="Times New Roman" w:cs="Times New Roman"/>
          <w:bCs/>
          <w:color w:val="000000"/>
          <w:sz w:val="28"/>
          <w:szCs w:val="28"/>
        </w:rPr>
        <w:t>риобретение, доставка, хранение и установка табличек с наименованием улиц и нумерацией домов адресного хозяйства района</w:t>
      </w:r>
      <w:r>
        <w:rPr>
          <w:rFonts w:ascii="Times New Roman" w:hAnsi="Times New Roman" w:cs="Times New Roman"/>
          <w:bCs/>
          <w:color w:val="000000"/>
          <w:sz w:val="28"/>
          <w:szCs w:val="28"/>
        </w:rPr>
        <w:t xml:space="preserve"> на сумму 150,7 тыс. рублей;</w:t>
      </w:r>
    </w:p>
    <w:p w:rsidR="00F002DF" w:rsidRPr="00987205" w:rsidRDefault="00F002DF" w:rsidP="00F002DF">
      <w:pPr>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Pr="00987205">
        <w:rPr>
          <w:rFonts w:ascii="Times New Roman" w:hAnsi="Times New Roman" w:cs="Times New Roman"/>
          <w:bCs/>
          <w:color w:val="000000"/>
          <w:sz w:val="28"/>
          <w:szCs w:val="28"/>
        </w:rPr>
        <w:t xml:space="preserve">ликвидация мест несанкционированного размещения твердых коммунальных отходов (свалок), гп Северо-Енисейский   </w:t>
      </w:r>
      <w:r>
        <w:rPr>
          <w:rFonts w:ascii="Times New Roman" w:hAnsi="Times New Roman" w:cs="Times New Roman"/>
          <w:bCs/>
          <w:color w:val="000000"/>
          <w:sz w:val="28"/>
          <w:szCs w:val="28"/>
        </w:rPr>
        <w:t>на</w:t>
      </w:r>
      <w:r w:rsidRPr="00987205">
        <w:rPr>
          <w:rFonts w:ascii="Times New Roman" w:hAnsi="Times New Roman" w:cs="Times New Roman"/>
          <w:bCs/>
          <w:color w:val="000000"/>
          <w:sz w:val="28"/>
          <w:szCs w:val="28"/>
        </w:rPr>
        <w:t xml:space="preserve"> сумм</w:t>
      </w:r>
      <w:r>
        <w:rPr>
          <w:rFonts w:ascii="Times New Roman" w:hAnsi="Times New Roman" w:cs="Times New Roman"/>
          <w:bCs/>
          <w:color w:val="000000"/>
          <w:sz w:val="28"/>
          <w:szCs w:val="28"/>
        </w:rPr>
        <w:t>у</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59,9</w:t>
      </w:r>
      <w:r w:rsidRPr="00987205">
        <w:rPr>
          <w:rFonts w:ascii="Times New Roman" w:hAnsi="Times New Roman" w:cs="Times New Roman"/>
          <w:bCs/>
          <w:color w:val="000000"/>
          <w:sz w:val="28"/>
          <w:szCs w:val="28"/>
        </w:rPr>
        <w:t xml:space="preserve"> тыс. рублей;</w:t>
      </w:r>
    </w:p>
    <w:p w:rsidR="00F002DF" w:rsidRPr="00987205" w:rsidRDefault="00F002DF" w:rsidP="00F002DF">
      <w:pPr>
        <w:spacing w:after="0"/>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 устройство и демонтаж зимних городков </w:t>
      </w:r>
      <w:r>
        <w:rPr>
          <w:rFonts w:ascii="Times New Roman" w:hAnsi="Times New Roman" w:cs="Times New Roman"/>
          <w:bCs/>
          <w:color w:val="000000"/>
          <w:sz w:val="28"/>
          <w:szCs w:val="28"/>
        </w:rPr>
        <w:t>на</w:t>
      </w:r>
      <w:r w:rsidRPr="00987205">
        <w:rPr>
          <w:rFonts w:ascii="Times New Roman" w:hAnsi="Times New Roman" w:cs="Times New Roman"/>
          <w:bCs/>
          <w:color w:val="000000"/>
          <w:sz w:val="28"/>
          <w:szCs w:val="28"/>
        </w:rPr>
        <w:t xml:space="preserve"> сумм</w:t>
      </w:r>
      <w:r>
        <w:rPr>
          <w:rFonts w:ascii="Times New Roman" w:hAnsi="Times New Roman" w:cs="Times New Roman"/>
          <w:bCs/>
          <w:color w:val="000000"/>
          <w:sz w:val="28"/>
          <w:szCs w:val="28"/>
        </w:rPr>
        <w:t>у</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1 134,1</w:t>
      </w:r>
      <w:r w:rsidRPr="00987205">
        <w:rPr>
          <w:rFonts w:ascii="Times New Roman" w:hAnsi="Times New Roman" w:cs="Times New Roman"/>
          <w:bCs/>
          <w:color w:val="000000"/>
          <w:sz w:val="28"/>
          <w:szCs w:val="28"/>
        </w:rPr>
        <w:t xml:space="preserve"> тыс. рублей;</w:t>
      </w:r>
    </w:p>
    <w:p w:rsidR="00F002DF" w:rsidRDefault="00F002DF" w:rsidP="00F002DF">
      <w:pPr>
        <w:spacing w:after="0"/>
        <w:ind w:firstLine="709"/>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 покос травы </w:t>
      </w:r>
      <w:r>
        <w:rPr>
          <w:rFonts w:ascii="Times New Roman" w:hAnsi="Times New Roman" w:cs="Times New Roman"/>
          <w:bCs/>
          <w:color w:val="000000"/>
          <w:sz w:val="28"/>
          <w:szCs w:val="28"/>
        </w:rPr>
        <w:t>на сумму</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130,1 тыс. рублей;</w:t>
      </w:r>
    </w:p>
    <w:p w:rsidR="00F002DF" w:rsidRDefault="00F002DF" w:rsidP="00F002DF">
      <w:pPr>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ст</w:t>
      </w:r>
      <w:r w:rsidRPr="00C96AB4">
        <w:rPr>
          <w:rFonts w:ascii="Times New Roman" w:hAnsi="Times New Roman" w:cs="Times New Roman"/>
          <w:bCs/>
          <w:color w:val="000000"/>
          <w:sz w:val="28"/>
          <w:szCs w:val="28"/>
        </w:rPr>
        <w:t>роительство деревянной лестницы от ул. Лесная, 2 до ул. Энергетиков, 12, п. Енашимо</w:t>
      </w:r>
      <w:r>
        <w:rPr>
          <w:rFonts w:ascii="Times New Roman" w:hAnsi="Times New Roman" w:cs="Times New Roman"/>
          <w:bCs/>
          <w:color w:val="000000"/>
          <w:sz w:val="28"/>
          <w:szCs w:val="28"/>
        </w:rPr>
        <w:t xml:space="preserve"> на сумму 59,8 тыс. рублей;</w:t>
      </w:r>
    </w:p>
    <w:p w:rsidR="00F002DF" w:rsidRDefault="00F002DF" w:rsidP="00F002DF">
      <w:pPr>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с</w:t>
      </w:r>
      <w:r w:rsidRPr="00823E9A">
        <w:rPr>
          <w:rFonts w:ascii="Times New Roman" w:hAnsi="Times New Roman" w:cs="Times New Roman"/>
          <w:bCs/>
          <w:color w:val="000000"/>
          <w:sz w:val="28"/>
          <w:szCs w:val="28"/>
        </w:rPr>
        <w:t>анитарная рубка сухостойных деревьев на территории, гп Северо-Енисейский</w:t>
      </w:r>
      <w:r>
        <w:rPr>
          <w:rFonts w:ascii="Times New Roman" w:hAnsi="Times New Roman" w:cs="Times New Roman"/>
          <w:bCs/>
          <w:color w:val="000000"/>
          <w:sz w:val="28"/>
          <w:szCs w:val="28"/>
        </w:rPr>
        <w:t xml:space="preserve"> на сумму 20,6 тыс. рублей;</w:t>
      </w:r>
    </w:p>
    <w:p w:rsidR="00F002DF" w:rsidRPr="00987205" w:rsidRDefault="00F002DF" w:rsidP="00F002DF">
      <w:pPr>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в целях</w:t>
      </w:r>
      <w:r w:rsidRPr="000D7FD5">
        <w:rPr>
          <w:rFonts w:ascii="Times New Roman" w:hAnsi="Times New Roman" w:cs="Times New Roman"/>
          <w:bCs/>
          <w:color w:val="000000"/>
          <w:sz w:val="28"/>
          <w:szCs w:val="28"/>
        </w:rPr>
        <w:t xml:space="preserve"> профилактик</w:t>
      </w:r>
      <w:r>
        <w:rPr>
          <w:rFonts w:ascii="Times New Roman" w:hAnsi="Times New Roman" w:cs="Times New Roman"/>
          <w:bCs/>
          <w:color w:val="000000"/>
          <w:sz w:val="28"/>
          <w:szCs w:val="28"/>
        </w:rPr>
        <w:t>и</w:t>
      </w:r>
      <w:r w:rsidRPr="000D7FD5">
        <w:rPr>
          <w:rFonts w:ascii="Times New Roman" w:hAnsi="Times New Roman" w:cs="Times New Roman"/>
          <w:bCs/>
          <w:color w:val="000000"/>
          <w:sz w:val="28"/>
          <w:szCs w:val="28"/>
        </w:rPr>
        <w:t xml:space="preserve"> и устранени</w:t>
      </w:r>
      <w:r>
        <w:rPr>
          <w:rFonts w:ascii="Times New Roman" w:hAnsi="Times New Roman" w:cs="Times New Roman"/>
          <w:bCs/>
          <w:color w:val="000000"/>
          <w:sz w:val="28"/>
          <w:szCs w:val="28"/>
        </w:rPr>
        <w:t>и</w:t>
      </w:r>
      <w:r w:rsidRPr="000D7FD5">
        <w:rPr>
          <w:rFonts w:ascii="Times New Roman" w:hAnsi="Times New Roman" w:cs="Times New Roman"/>
          <w:bCs/>
          <w:color w:val="000000"/>
          <w:sz w:val="28"/>
          <w:szCs w:val="28"/>
        </w:rPr>
        <w:t xml:space="preserve"> последствий распространения коронавирусной инфекции на территории Северо-Енисейского района </w:t>
      </w:r>
      <w:r>
        <w:rPr>
          <w:rFonts w:ascii="Times New Roman" w:hAnsi="Times New Roman" w:cs="Times New Roman"/>
          <w:bCs/>
          <w:color w:val="000000"/>
          <w:sz w:val="28"/>
          <w:szCs w:val="28"/>
        </w:rPr>
        <w:t xml:space="preserve">предоставлена субсидия на </w:t>
      </w:r>
      <w:r w:rsidRPr="000D7FD5">
        <w:rPr>
          <w:rFonts w:ascii="Times New Roman" w:hAnsi="Times New Roman" w:cs="Times New Roman"/>
          <w:bCs/>
          <w:color w:val="000000"/>
          <w:sz w:val="28"/>
          <w:szCs w:val="28"/>
        </w:rPr>
        <w:t>финансово</w:t>
      </w:r>
      <w:r>
        <w:rPr>
          <w:rFonts w:ascii="Times New Roman" w:hAnsi="Times New Roman" w:cs="Times New Roman"/>
          <w:bCs/>
          <w:color w:val="000000"/>
          <w:sz w:val="28"/>
          <w:szCs w:val="28"/>
        </w:rPr>
        <w:t>е</w:t>
      </w:r>
      <w:r w:rsidRPr="000D7FD5">
        <w:rPr>
          <w:rFonts w:ascii="Times New Roman" w:hAnsi="Times New Roman" w:cs="Times New Roman"/>
          <w:bCs/>
          <w:color w:val="000000"/>
          <w:sz w:val="28"/>
          <w:szCs w:val="28"/>
        </w:rPr>
        <w:t xml:space="preserve"> обеспечени</w:t>
      </w:r>
      <w:r>
        <w:rPr>
          <w:rFonts w:ascii="Times New Roman" w:hAnsi="Times New Roman" w:cs="Times New Roman"/>
          <w:bCs/>
          <w:color w:val="000000"/>
          <w:sz w:val="28"/>
          <w:szCs w:val="28"/>
        </w:rPr>
        <w:t>е</w:t>
      </w:r>
      <w:r w:rsidRPr="000D7FD5">
        <w:rPr>
          <w:rFonts w:ascii="Times New Roman" w:hAnsi="Times New Roman" w:cs="Times New Roman"/>
          <w:bCs/>
          <w:color w:val="000000"/>
          <w:sz w:val="28"/>
          <w:szCs w:val="28"/>
        </w:rPr>
        <w:t xml:space="preserve"> выполненных работ, связанных со сбором и утилизацией промышленных, коммунальных отходов в части сбора отходов от населения Северо-Енисейского района без взимания платы в период с 01.06.2020 по 31.08.2020</w:t>
      </w:r>
      <w:r>
        <w:rPr>
          <w:rFonts w:ascii="Times New Roman" w:hAnsi="Times New Roman" w:cs="Times New Roman"/>
          <w:bCs/>
          <w:color w:val="000000"/>
          <w:sz w:val="28"/>
          <w:szCs w:val="28"/>
        </w:rPr>
        <w:t xml:space="preserve"> на сумму 1 872,1 тыс. рублей.</w:t>
      </w:r>
    </w:p>
    <w:p w:rsidR="00F002DF" w:rsidRPr="00987205" w:rsidRDefault="00F002DF" w:rsidP="00F002DF">
      <w:pPr>
        <w:spacing w:after="0"/>
        <w:ind w:firstLine="709"/>
        <w:jc w:val="both"/>
        <w:rPr>
          <w:rFonts w:ascii="Times New Roman" w:hAnsi="Times New Roman" w:cs="Times New Roman"/>
          <w:bCs/>
          <w:color w:val="000000"/>
          <w:sz w:val="28"/>
          <w:szCs w:val="28"/>
        </w:rPr>
      </w:pPr>
    </w:p>
    <w:p w:rsidR="00F002DF" w:rsidRPr="00131A82" w:rsidRDefault="00F002DF" w:rsidP="00F002DF">
      <w:pPr>
        <w:pStyle w:val="ab"/>
        <w:spacing w:before="120"/>
        <w:ind w:left="0" w:firstLine="709"/>
        <w:jc w:val="both"/>
        <w:rPr>
          <w:rFonts w:ascii="Times New Roman" w:hAnsi="Times New Roman" w:cs="Times New Roman"/>
          <w:sz w:val="28"/>
          <w:szCs w:val="28"/>
        </w:rPr>
      </w:pPr>
      <w:r w:rsidRPr="00131A82">
        <w:rPr>
          <w:rFonts w:ascii="Times New Roman" w:hAnsi="Times New Roman" w:cs="Times New Roman"/>
          <w:sz w:val="28"/>
          <w:szCs w:val="28"/>
        </w:rPr>
        <w:t>При реализации данной подпрограммы были достигнуты следующие показатели:</w:t>
      </w:r>
    </w:p>
    <w:p w:rsidR="00F002DF" w:rsidRPr="00C30D6D" w:rsidRDefault="00F002DF" w:rsidP="00F002DF">
      <w:pPr>
        <w:pStyle w:val="ab"/>
        <w:ind w:left="1571"/>
        <w:jc w:val="right"/>
        <w:rPr>
          <w:rFonts w:ascii="Times New Roman" w:hAnsi="Times New Roman" w:cs="Times New Roman"/>
          <w:sz w:val="28"/>
          <w:szCs w:val="28"/>
        </w:rPr>
      </w:pPr>
      <w:r w:rsidRPr="00C30D6D">
        <w:rPr>
          <w:rFonts w:ascii="Times New Roman" w:hAnsi="Times New Roman" w:cs="Times New Roman"/>
          <w:sz w:val="28"/>
          <w:szCs w:val="28"/>
        </w:rPr>
        <w:t xml:space="preserve">Таблица </w:t>
      </w:r>
      <w:r>
        <w:rPr>
          <w:rFonts w:ascii="Times New Roman" w:hAnsi="Times New Roman" w:cs="Times New Roman"/>
          <w:sz w:val="28"/>
          <w:szCs w:val="28"/>
        </w:rPr>
        <w:t>1</w:t>
      </w:r>
      <w:r w:rsidR="00A868B5">
        <w:rPr>
          <w:rFonts w:ascii="Times New Roman" w:hAnsi="Times New Roman" w:cs="Times New Roman"/>
          <w:sz w:val="28"/>
          <w:szCs w:val="28"/>
        </w:rPr>
        <w:t>0</w:t>
      </w:r>
      <w:r w:rsidR="00EE772A">
        <w:rPr>
          <w:rFonts w:ascii="Times New Roman" w:hAnsi="Times New Roman" w:cs="Times New Roman"/>
          <w:sz w:val="28"/>
          <w:szCs w:val="28"/>
        </w:rPr>
        <w:t>4</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528"/>
        <w:gridCol w:w="1418"/>
        <w:gridCol w:w="1276"/>
        <w:gridCol w:w="1275"/>
      </w:tblGrid>
      <w:tr w:rsidR="00F002DF" w:rsidRPr="00131A82" w:rsidTr="00E72025">
        <w:trPr>
          <w:trHeight w:val="537"/>
        </w:trPr>
        <w:tc>
          <w:tcPr>
            <w:tcW w:w="392" w:type="dxa"/>
            <w:vMerge w:val="restart"/>
            <w:shd w:val="clear" w:color="auto" w:fill="auto"/>
            <w:noWrap/>
            <w:vAlign w:val="center"/>
            <w:hideMark/>
          </w:tcPr>
          <w:p w:rsidR="00F002DF" w:rsidRPr="00C30D6D" w:rsidRDefault="00F002DF" w:rsidP="00E72025">
            <w:pPr>
              <w:spacing w:after="0" w:line="240" w:lineRule="auto"/>
              <w:jc w:val="center"/>
              <w:rPr>
                <w:rFonts w:ascii="Times New Roman" w:hAnsi="Times New Roman" w:cs="Times New Roman"/>
                <w:sz w:val="24"/>
                <w:szCs w:val="24"/>
              </w:rPr>
            </w:pPr>
            <w:r w:rsidRPr="00C30D6D">
              <w:rPr>
                <w:rFonts w:ascii="Times New Roman" w:hAnsi="Times New Roman" w:cs="Times New Roman"/>
                <w:sz w:val="24"/>
                <w:szCs w:val="24"/>
              </w:rPr>
              <w:t>№</w:t>
            </w:r>
          </w:p>
        </w:tc>
        <w:tc>
          <w:tcPr>
            <w:tcW w:w="5528" w:type="dxa"/>
            <w:vMerge w:val="restart"/>
            <w:shd w:val="clear" w:color="auto" w:fill="auto"/>
            <w:noWrap/>
            <w:vAlign w:val="center"/>
            <w:hideMark/>
          </w:tcPr>
          <w:p w:rsidR="00F002DF" w:rsidRPr="00C30D6D" w:rsidRDefault="00F002DF" w:rsidP="00E72025">
            <w:pPr>
              <w:spacing w:after="0" w:line="240" w:lineRule="auto"/>
              <w:jc w:val="center"/>
              <w:rPr>
                <w:rFonts w:ascii="Times New Roman" w:hAnsi="Times New Roman" w:cs="Times New Roman"/>
                <w:sz w:val="24"/>
                <w:szCs w:val="24"/>
              </w:rPr>
            </w:pPr>
            <w:r w:rsidRPr="00C30D6D">
              <w:rPr>
                <w:rFonts w:ascii="Times New Roman" w:hAnsi="Times New Roman" w:cs="Times New Roman"/>
                <w:sz w:val="24"/>
                <w:szCs w:val="24"/>
              </w:rPr>
              <w:t>Показатели</w:t>
            </w:r>
          </w:p>
        </w:tc>
        <w:tc>
          <w:tcPr>
            <w:tcW w:w="1418" w:type="dxa"/>
            <w:vMerge w:val="restart"/>
            <w:shd w:val="clear" w:color="auto" w:fill="auto"/>
            <w:noWrap/>
            <w:vAlign w:val="center"/>
            <w:hideMark/>
          </w:tcPr>
          <w:p w:rsidR="00F002DF" w:rsidRPr="00C30D6D" w:rsidRDefault="00F002DF" w:rsidP="00E72025">
            <w:pPr>
              <w:spacing w:after="0" w:line="240" w:lineRule="auto"/>
              <w:jc w:val="center"/>
              <w:rPr>
                <w:rFonts w:ascii="Times New Roman" w:hAnsi="Times New Roman" w:cs="Times New Roman"/>
                <w:sz w:val="24"/>
                <w:szCs w:val="24"/>
              </w:rPr>
            </w:pPr>
            <w:r w:rsidRPr="00C30D6D">
              <w:rPr>
                <w:rFonts w:ascii="Times New Roman" w:hAnsi="Times New Roman" w:cs="Times New Roman"/>
                <w:sz w:val="24"/>
                <w:szCs w:val="24"/>
              </w:rPr>
              <w:t>Единица измерения</w:t>
            </w:r>
          </w:p>
        </w:tc>
        <w:tc>
          <w:tcPr>
            <w:tcW w:w="2551" w:type="dxa"/>
            <w:gridSpan w:val="2"/>
            <w:vMerge w:val="restart"/>
            <w:shd w:val="clear" w:color="auto" w:fill="auto"/>
            <w:vAlign w:val="center"/>
            <w:hideMark/>
          </w:tcPr>
          <w:p w:rsidR="00F002DF" w:rsidRPr="00C30D6D"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w:t>
            </w:r>
            <w:r w:rsidRPr="00C30D6D">
              <w:rPr>
                <w:rFonts w:ascii="Times New Roman" w:hAnsi="Times New Roman" w:cs="Times New Roman"/>
                <w:sz w:val="24"/>
                <w:szCs w:val="24"/>
              </w:rPr>
              <w:t xml:space="preserve"> год</w:t>
            </w:r>
          </w:p>
        </w:tc>
      </w:tr>
      <w:tr w:rsidR="00F002DF" w:rsidRPr="00131A82" w:rsidTr="00E72025">
        <w:trPr>
          <w:trHeight w:val="276"/>
        </w:trPr>
        <w:tc>
          <w:tcPr>
            <w:tcW w:w="392" w:type="dxa"/>
            <w:vMerge/>
            <w:vAlign w:val="center"/>
            <w:hideMark/>
          </w:tcPr>
          <w:p w:rsidR="00F002DF" w:rsidRPr="00C30D6D" w:rsidRDefault="00F002DF" w:rsidP="00E72025">
            <w:pPr>
              <w:spacing w:after="0" w:line="240" w:lineRule="auto"/>
              <w:jc w:val="center"/>
              <w:rPr>
                <w:rFonts w:ascii="Times New Roman" w:hAnsi="Times New Roman" w:cs="Times New Roman"/>
                <w:sz w:val="24"/>
                <w:szCs w:val="24"/>
              </w:rPr>
            </w:pPr>
          </w:p>
        </w:tc>
        <w:tc>
          <w:tcPr>
            <w:tcW w:w="5528" w:type="dxa"/>
            <w:vMerge/>
            <w:vAlign w:val="center"/>
            <w:hideMark/>
          </w:tcPr>
          <w:p w:rsidR="00F002DF" w:rsidRPr="00C30D6D" w:rsidRDefault="00F002DF" w:rsidP="00E72025">
            <w:pPr>
              <w:spacing w:after="0" w:line="240" w:lineRule="auto"/>
              <w:jc w:val="center"/>
              <w:rPr>
                <w:rFonts w:ascii="Times New Roman" w:hAnsi="Times New Roman" w:cs="Times New Roman"/>
                <w:sz w:val="24"/>
                <w:szCs w:val="24"/>
              </w:rPr>
            </w:pPr>
          </w:p>
        </w:tc>
        <w:tc>
          <w:tcPr>
            <w:tcW w:w="1418" w:type="dxa"/>
            <w:vMerge/>
            <w:vAlign w:val="center"/>
            <w:hideMark/>
          </w:tcPr>
          <w:p w:rsidR="00F002DF" w:rsidRPr="00C30D6D" w:rsidRDefault="00F002DF" w:rsidP="00E72025">
            <w:pPr>
              <w:spacing w:after="0" w:line="240" w:lineRule="auto"/>
              <w:jc w:val="center"/>
              <w:rPr>
                <w:rFonts w:ascii="Times New Roman" w:hAnsi="Times New Roman" w:cs="Times New Roman"/>
                <w:sz w:val="24"/>
                <w:szCs w:val="24"/>
              </w:rPr>
            </w:pPr>
          </w:p>
        </w:tc>
        <w:tc>
          <w:tcPr>
            <w:tcW w:w="2551" w:type="dxa"/>
            <w:gridSpan w:val="2"/>
            <w:vMerge/>
            <w:vAlign w:val="center"/>
            <w:hideMark/>
          </w:tcPr>
          <w:p w:rsidR="00F002DF" w:rsidRPr="00C30D6D" w:rsidRDefault="00F002DF" w:rsidP="00E72025">
            <w:pPr>
              <w:spacing w:after="0" w:line="240" w:lineRule="auto"/>
              <w:jc w:val="center"/>
              <w:rPr>
                <w:rFonts w:ascii="Times New Roman" w:hAnsi="Times New Roman" w:cs="Times New Roman"/>
                <w:sz w:val="24"/>
                <w:szCs w:val="24"/>
              </w:rPr>
            </w:pPr>
          </w:p>
        </w:tc>
      </w:tr>
      <w:tr w:rsidR="00F002DF" w:rsidRPr="00131A82" w:rsidTr="00E72025">
        <w:trPr>
          <w:trHeight w:val="315"/>
        </w:trPr>
        <w:tc>
          <w:tcPr>
            <w:tcW w:w="392" w:type="dxa"/>
            <w:vMerge/>
            <w:vAlign w:val="center"/>
            <w:hideMark/>
          </w:tcPr>
          <w:p w:rsidR="00F002DF" w:rsidRPr="00C30D6D" w:rsidRDefault="00F002DF" w:rsidP="00E72025">
            <w:pPr>
              <w:spacing w:after="0" w:line="240" w:lineRule="auto"/>
              <w:jc w:val="center"/>
              <w:rPr>
                <w:rFonts w:ascii="Times New Roman" w:hAnsi="Times New Roman" w:cs="Times New Roman"/>
                <w:sz w:val="24"/>
                <w:szCs w:val="24"/>
              </w:rPr>
            </w:pPr>
          </w:p>
        </w:tc>
        <w:tc>
          <w:tcPr>
            <w:tcW w:w="5528" w:type="dxa"/>
            <w:vMerge/>
            <w:vAlign w:val="center"/>
            <w:hideMark/>
          </w:tcPr>
          <w:p w:rsidR="00F002DF" w:rsidRPr="00C30D6D" w:rsidRDefault="00F002DF" w:rsidP="00E72025">
            <w:pPr>
              <w:spacing w:after="0" w:line="240" w:lineRule="auto"/>
              <w:jc w:val="center"/>
              <w:rPr>
                <w:rFonts w:ascii="Times New Roman" w:hAnsi="Times New Roman" w:cs="Times New Roman"/>
                <w:sz w:val="24"/>
                <w:szCs w:val="24"/>
              </w:rPr>
            </w:pPr>
          </w:p>
        </w:tc>
        <w:tc>
          <w:tcPr>
            <w:tcW w:w="1418" w:type="dxa"/>
            <w:vMerge/>
            <w:vAlign w:val="center"/>
            <w:hideMark/>
          </w:tcPr>
          <w:p w:rsidR="00F002DF" w:rsidRPr="00C30D6D" w:rsidRDefault="00F002DF" w:rsidP="00E72025">
            <w:pPr>
              <w:spacing w:after="0" w:line="240" w:lineRule="auto"/>
              <w:jc w:val="center"/>
              <w:rPr>
                <w:rFonts w:ascii="Times New Roman" w:hAnsi="Times New Roman" w:cs="Times New Roman"/>
                <w:sz w:val="24"/>
                <w:szCs w:val="24"/>
              </w:rPr>
            </w:pPr>
          </w:p>
        </w:tc>
        <w:tc>
          <w:tcPr>
            <w:tcW w:w="1276" w:type="dxa"/>
            <w:shd w:val="clear" w:color="auto" w:fill="auto"/>
            <w:noWrap/>
            <w:vAlign w:val="center"/>
            <w:hideMark/>
          </w:tcPr>
          <w:p w:rsidR="00F002DF" w:rsidRPr="00C30D6D" w:rsidRDefault="00F002DF" w:rsidP="00E72025">
            <w:pPr>
              <w:spacing w:after="0" w:line="240" w:lineRule="auto"/>
              <w:jc w:val="center"/>
              <w:rPr>
                <w:rFonts w:ascii="Times New Roman" w:hAnsi="Times New Roman" w:cs="Times New Roman"/>
                <w:sz w:val="24"/>
                <w:szCs w:val="24"/>
              </w:rPr>
            </w:pPr>
            <w:r w:rsidRPr="00C30D6D">
              <w:rPr>
                <w:rFonts w:ascii="Times New Roman" w:hAnsi="Times New Roman" w:cs="Times New Roman"/>
                <w:sz w:val="24"/>
                <w:szCs w:val="24"/>
              </w:rPr>
              <w:t>план</w:t>
            </w:r>
          </w:p>
        </w:tc>
        <w:tc>
          <w:tcPr>
            <w:tcW w:w="1275" w:type="dxa"/>
            <w:shd w:val="clear" w:color="auto" w:fill="auto"/>
            <w:noWrap/>
            <w:vAlign w:val="center"/>
            <w:hideMark/>
          </w:tcPr>
          <w:p w:rsidR="00F002DF" w:rsidRPr="00C30D6D" w:rsidRDefault="00F002DF" w:rsidP="00E72025">
            <w:pPr>
              <w:spacing w:after="0" w:line="240" w:lineRule="auto"/>
              <w:jc w:val="center"/>
              <w:rPr>
                <w:rFonts w:ascii="Times New Roman" w:hAnsi="Times New Roman" w:cs="Times New Roman"/>
                <w:sz w:val="24"/>
                <w:szCs w:val="24"/>
              </w:rPr>
            </w:pPr>
            <w:r w:rsidRPr="00C30D6D">
              <w:rPr>
                <w:rFonts w:ascii="Times New Roman" w:hAnsi="Times New Roman" w:cs="Times New Roman"/>
                <w:sz w:val="24"/>
                <w:szCs w:val="24"/>
              </w:rPr>
              <w:t>факт</w:t>
            </w:r>
          </w:p>
        </w:tc>
      </w:tr>
      <w:tr w:rsidR="00F002DF" w:rsidRPr="00131A82" w:rsidTr="00E72025">
        <w:trPr>
          <w:trHeight w:val="396"/>
        </w:trPr>
        <w:tc>
          <w:tcPr>
            <w:tcW w:w="392" w:type="dxa"/>
            <w:shd w:val="clear" w:color="auto" w:fill="auto"/>
            <w:vAlign w:val="center"/>
            <w:hideMark/>
          </w:tcPr>
          <w:p w:rsidR="00F002DF" w:rsidRPr="00C30D6D" w:rsidRDefault="00F002DF" w:rsidP="00E72025">
            <w:pPr>
              <w:spacing w:after="0" w:line="240" w:lineRule="auto"/>
              <w:jc w:val="center"/>
              <w:rPr>
                <w:rFonts w:ascii="Times New Roman" w:hAnsi="Times New Roman" w:cs="Times New Roman"/>
                <w:sz w:val="24"/>
                <w:szCs w:val="24"/>
              </w:rPr>
            </w:pPr>
            <w:r w:rsidRPr="00C30D6D">
              <w:rPr>
                <w:rFonts w:ascii="Times New Roman" w:hAnsi="Times New Roman" w:cs="Times New Roman"/>
                <w:sz w:val="24"/>
                <w:szCs w:val="24"/>
              </w:rPr>
              <w:t>1</w:t>
            </w:r>
          </w:p>
        </w:tc>
        <w:tc>
          <w:tcPr>
            <w:tcW w:w="5528" w:type="dxa"/>
            <w:shd w:val="clear" w:color="auto" w:fill="auto"/>
            <w:vAlign w:val="bottom"/>
            <w:hideMark/>
          </w:tcPr>
          <w:p w:rsidR="00F002DF" w:rsidRPr="00C30D6D" w:rsidRDefault="00F002DF" w:rsidP="00E72025">
            <w:pPr>
              <w:spacing w:after="0" w:line="240" w:lineRule="auto"/>
              <w:rPr>
                <w:rFonts w:ascii="Times New Roman" w:hAnsi="Times New Roman" w:cs="Times New Roman"/>
                <w:sz w:val="24"/>
                <w:szCs w:val="24"/>
              </w:rPr>
            </w:pPr>
            <w:r w:rsidRPr="00C30D6D">
              <w:rPr>
                <w:rFonts w:ascii="Times New Roman" w:hAnsi="Times New Roman" w:cs="Times New Roman"/>
                <w:sz w:val="24"/>
                <w:szCs w:val="24"/>
              </w:rPr>
              <w:t>Количество снесенных аварийных домов и нежилых зданий в населенных пунктах района</w:t>
            </w:r>
          </w:p>
        </w:tc>
        <w:tc>
          <w:tcPr>
            <w:tcW w:w="1418" w:type="dxa"/>
            <w:shd w:val="clear" w:color="auto" w:fill="auto"/>
            <w:noWrap/>
            <w:vAlign w:val="center"/>
            <w:hideMark/>
          </w:tcPr>
          <w:p w:rsidR="00F002DF" w:rsidRPr="00C30D6D" w:rsidRDefault="00F002DF" w:rsidP="00E72025">
            <w:pPr>
              <w:pStyle w:val="ConsPlusNormal"/>
              <w:ind w:firstLine="0"/>
              <w:jc w:val="center"/>
              <w:rPr>
                <w:rFonts w:ascii="Times New Roman" w:hAnsi="Times New Roman" w:cs="Times New Roman"/>
                <w:sz w:val="24"/>
                <w:szCs w:val="24"/>
              </w:rPr>
            </w:pPr>
            <w:r w:rsidRPr="00C30D6D">
              <w:rPr>
                <w:rFonts w:ascii="Times New Roman" w:hAnsi="Times New Roman" w:cs="Times New Roman"/>
                <w:sz w:val="24"/>
                <w:szCs w:val="24"/>
              </w:rPr>
              <w:t>м.п.</w:t>
            </w:r>
          </w:p>
        </w:tc>
        <w:tc>
          <w:tcPr>
            <w:tcW w:w="1276" w:type="dxa"/>
            <w:shd w:val="clear" w:color="auto" w:fill="auto"/>
            <w:noWrap/>
            <w:vAlign w:val="center"/>
            <w:hideMark/>
          </w:tcPr>
          <w:p w:rsidR="00F002DF" w:rsidRPr="0052403F" w:rsidRDefault="00F002DF" w:rsidP="00E72025">
            <w:pPr>
              <w:autoSpaceDE w:val="0"/>
              <w:spacing w:after="0"/>
              <w:ind w:firstLine="8"/>
              <w:jc w:val="center"/>
              <w:rPr>
                <w:rFonts w:ascii="Times New Roman" w:eastAsia="Arial" w:hAnsi="Times New Roman" w:cs="Times New Roman"/>
                <w:sz w:val="24"/>
                <w:szCs w:val="24"/>
              </w:rPr>
            </w:pPr>
            <w:r>
              <w:rPr>
                <w:rFonts w:ascii="Times New Roman" w:eastAsia="Arial" w:hAnsi="Times New Roman" w:cs="Times New Roman"/>
                <w:sz w:val="24"/>
                <w:szCs w:val="24"/>
              </w:rPr>
              <w:t>7</w:t>
            </w:r>
          </w:p>
        </w:tc>
        <w:tc>
          <w:tcPr>
            <w:tcW w:w="1275" w:type="dxa"/>
            <w:shd w:val="clear" w:color="auto" w:fill="auto"/>
            <w:noWrap/>
            <w:vAlign w:val="center"/>
          </w:tcPr>
          <w:p w:rsidR="00F002DF" w:rsidRPr="00C30D6D"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F002DF" w:rsidRPr="00131A82" w:rsidTr="00E72025">
        <w:trPr>
          <w:trHeight w:val="396"/>
        </w:trPr>
        <w:tc>
          <w:tcPr>
            <w:tcW w:w="392" w:type="dxa"/>
            <w:shd w:val="clear" w:color="auto" w:fill="auto"/>
            <w:vAlign w:val="center"/>
            <w:hideMark/>
          </w:tcPr>
          <w:p w:rsidR="00F002DF" w:rsidRPr="00C30D6D" w:rsidRDefault="00F002DF" w:rsidP="00E72025">
            <w:pPr>
              <w:spacing w:after="0" w:line="240" w:lineRule="auto"/>
              <w:jc w:val="center"/>
              <w:rPr>
                <w:rFonts w:ascii="Times New Roman" w:hAnsi="Times New Roman" w:cs="Times New Roman"/>
                <w:sz w:val="24"/>
                <w:szCs w:val="24"/>
              </w:rPr>
            </w:pPr>
            <w:r w:rsidRPr="00C30D6D">
              <w:rPr>
                <w:rFonts w:ascii="Times New Roman" w:hAnsi="Times New Roman" w:cs="Times New Roman"/>
                <w:sz w:val="24"/>
                <w:szCs w:val="24"/>
              </w:rPr>
              <w:t>2</w:t>
            </w:r>
          </w:p>
        </w:tc>
        <w:tc>
          <w:tcPr>
            <w:tcW w:w="5528" w:type="dxa"/>
            <w:shd w:val="clear" w:color="auto" w:fill="auto"/>
            <w:vAlign w:val="bottom"/>
            <w:hideMark/>
          </w:tcPr>
          <w:p w:rsidR="00F002DF" w:rsidRPr="00C30D6D" w:rsidRDefault="00F002DF" w:rsidP="00E72025">
            <w:pPr>
              <w:spacing w:after="0" w:line="240" w:lineRule="auto"/>
              <w:rPr>
                <w:rFonts w:ascii="Times New Roman" w:hAnsi="Times New Roman" w:cs="Times New Roman"/>
                <w:sz w:val="24"/>
                <w:szCs w:val="24"/>
              </w:rPr>
            </w:pPr>
            <w:r w:rsidRPr="00C30D6D">
              <w:rPr>
                <w:rFonts w:ascii="Times New Roman" w:hAnsi="Times New Roman" w:cs="Times New Roman"/>
                <w:sz w:val="24"/>
                <w:szCs w:val="24"/>
              </w:rPr>
              <w:t>Площадь снесенного аварийного жилья и нежилых зданий</w:t>
            </w:r>
            <w:r>
              <w:rPr>
                <w:rFonts w:ascii="Times New Roman" w:hAnsi="Times New Roman" w:cs="Times New Roman"/>
                <w:sz w:val="24"/>
                <w:szCs w:val="24"/>
              </w:rPr>
              <w:t xml:space="preserve"> </w:t>
            </w:r>
            <w:r w:rsidRPr="00C30D6D">
              <w:rPr>
                <w:rFonts w:ascii="Times New Roman" w:hAnsi="Times New Roman" w:cs="Times New Roman"/>
                <w:sz w:val="24"/>
                <w:szCs w:val="24"/>
              </w:rPr>
              <w:t>в населенных пунктах района</w:t>
            </w:r>
          </w:p>
        </w:tc>
        <w:tc>
          <w:tcPr>
            <w:tcW w:w="1418" w:type="dxa"/>
            <w:shd w:val="clear" w:color="auto" w:fill="auto"/>
            <w:noWrap/>
            <w:vAlign w:val="center"/>
            <w:hideMark/>
          </w:tcPr>
          <w:p w:rsidR="00F002DF" w:rsidRPr="00C30D6D" w:rsidRDefault="00F002DF" w:rsidP="00E72025">
            <w:pPr>
              <w:spacing w:after="0" w:line="240" w:lineRule="auto"/>
              <w:jc w:val="center"/>
              <w:rPr>
                <w:rFonts w:ascii="Times New Roman" w:hAnsi="Times New Roman" w:cs="Times New Roman"/>
                <w:sz w:val="24"/>
                <w:szCs w:val="24"/>
                <w:vertAlign w:val="superscript"/>
              </w:rPr>
            </w:pPr>
            <w:r w:rsidRPr="00C30D6D">
              <w:rPr>
                <w:rFonts w:ascii="Times New Roman" w:hAnsi="Times New Roman" w:cs="Times New Roman"/>
                <w:sz w:val="24"/>
                <w:szCs w:val="24"/>
              </w:rPr>
              <w:t>м</w:t>
            </w:r>
            <w:r w:rsidRPr="00C30D6D">
              <w:rPr>
                <w:rFonts w:ascii="Times New Roman" w:hAnsi="Times New Roman" w:cs="Times New Roman"/>
                <w:sz w:val="24"/>
                <w:szCs w:val="24"/>
                <w:vertAlign w:val="superscript"/>
              </w:rPr>
              <w:t>2</w:t>
            </w:r>
          </w:p>
        </w:tc>
        <w:tc>
          <w:tcPr>
            <w:tcW w:w="1276" w:type="dxa"/>
            <w:shd w:val="clear" w:color="auto" w:fill="auto"/>
            <w:noWrap/>
            <w:vAlign w:val="center"/>
            <w:hideMark/>
          </w:tcPr>
          <w:p w:rsidR="00F002DF" w:rsidRPr="0052403F" w:rsidRDefault="00F002DF" w:rsidP="00E72025">
            <w:pPr>
              <w:autoSpaceDE w:val="0"/>
              <w:spacing w:after="0"/>
              <w:ind w:firstLine="8"/>
              <w:jc w:val="center"/>
              <w:rPr>
                <w:rFonts w:ascii="Times New Roman" w:eastAsia="Arial" w:hAnsi="Times New Roman" w:cs="Times New Roman"/>
                <w:sz w:val="24"/>
                <w:szCs w:val="24"/>
              </w:rPr>
            </w:pPr>
            <w:r>
              <w:rPr>
                <w:rFonts w:ascii="Times New Roman" w:eastAsia="Arial" w:hAnsi="Times New Roman" w:cs="Times New Roman"/>
                <w:sz w:val="24"/>
                <w:szCs w:val="24"/>
              </w:rPr>
              <w:t>2 268,3</w:t>
            </w:r>
          </w:p>
        </w:tc>
        <w:tc>
          <w:tcPr>
            <w:tcW w:w="1275" w:type="dxa"/>
            <w:shd w:val="clear" w:color="auto" w:fill="auto"/>
            <w:noWrap/>
            <w:vAlign w:val="center"/>
          </w:tcPr>
          <w:p w:rsidR="00F002DF" w:rsidRPr="00C30D6D"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2 268,3</w:t>
            </w:r>
          </w:p>
        </w:tc>
      </w:tr>
      <w:tr w:rsidR="00F002DF" w:rsidRPr="00131A82" w:rsidTr="00E72025">
        <w:trPr>
          <w:trHeight w:val="396"/>
        </w:trPr>
        <w:tc>
          <w:tcPr>
            <w:tcW w:w="392" w:type="dxa"/>
            <w:shd w:val="clear" w:color="auto" w:fill="auto"/>
            <w:vAlign w:val="center"/>
            <w:hideMark/>
          </w:tcPr>
          <w:p w:rsidR="00F002DF" w:rsidRPr="00C30D6D"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5528" w:type="dxa"/>
            <w:shd w:val="clear" w:color="auto" w:fill="auto"/>
            <w:hideMark/>
          </w:tcPr>
          <w:p w:rsidR="00F002DF" w:rsidRPr="00C30D6D" w:rsidRDefault="00F002DF" w:rsidP="00E72025">
            <w:pPr>
              <w:pStyle w:val="ConsPlusNormal"/>
              <w:ind w:firstLine="0"/>
              <w:rPr>
                <w:rFonts w:ascii="Times New Roman" w:hAnsi="Times New Roman" w:cs="Times New Roman"/>
                <w:sz w:val="24"/>
                <w:szCs w:val="24"/>
              </w:rPr>
            </w:pPr>
            <w:r w:rsidRPr="00C30D6D">
              <w:rPr>
                <w:rFonts w:ascii="Times New Roman" w:hAnsi="Times New Roman" w:cs="Times New Roman"/>
                <w:sz w:val="24"/>
                <w:szCs w:val="24"/>
              </w:rPr>
              <w:t>Количество убранных несанкционированных свалок в населенных пунктах района</w:t>
            </w:r>
          </w:p>
        </w:tc>
        <w:tc>
          <w:tcPr>
            <w:tcW w:w="1418" w:type="dxa"/>
            <w:shd w:val="clear" w:color="auto" w:fill="auto"/>
            <w:noWrap/>
            <w:vAlign w:val="center"/>
            <w:hideMark/>
          </w:tcPr>
          <w:p w:rsidR="00F002DF" w:rsidRPr="00C30D6D" w:rsidRDefault="00F002DF" w:rsidP="00E72025">
            <w:pPr>
              <w:pStyle w:val="ConsPlusNormal"/>
              <w:ind w:firstLine="0"/>
              <w:jc w:val="center"/>
              <w:rPr>
                <w:rFonts w:ascii="Times New Roman" w:hAnsi="Times New Roman" w:cs="Times New Roman"/>
                <w:sz w:val="24"/>
                <w:szCs w:val="24"/>
              </w:rPr>
            </w:pPr>
            <w:r w:rsidRPr="00C30D6D">
              <w:rPr>
                <w:rFonts w:ascii="Times New Roman" w:hAnsi="Times New Roman" w:cs="Times New Roman"/>
                <w:sz w:val="24"/>
                <w:szCs w:val="24"/>
              </w:rPr>
              <w:t>шт.</w:t>
            </w:r>
          </w:p>
        </w:tc>
        <w:tc>
          <w:tcPr>
            <w:tcW w:w="1276" w:type="dxa"/>
            <w:shd w:val="clear" w:color="auto" w:fill="auto"/>
            <w:noWrap/>
            <w:vAlign w:val="center"/>
            <w:hideMark/>
          </w:tcPr>
          <w:p w:rsidR="00F002DF" w:rsidRPr="0052403F" w:rsidRDefault="00F002DF" w:rsidP="00E72025">
            <w:pPr>
              <w:autoSpaceDE w:val="0"/>
              <w:spacing w:after="0"/>
              <w:ind w:firstLine="8"/>
              <w:jc w:val="center"/>
              <w:rPr>
                <w:rFonts w:ascii="Times New Roman" w:eastAsia="Arial" w:hAnsi="Times New Roman" w:cs="Times New Roman"/>
                <w:sz w:val="24"/>
                <w:szCs w:val="24"/>
              </w:rPr>
            </w:pPr>
            <w:r>
              <w:rPr>
                <w:rFonts w:ascii="Times New Roman" w:eastAsia="Arial" w:hAnsi="Times New Roman" w:cs="Times New Roman"/>
                <w:sz w:val="24"/>
                <w:szCs w:val="24"/>
              </w:rPr>
              <w:t>1</w:t>
            </w:r>
          </w:p>
        </w:tc>
        <w:tc>
          <w:tcPr>
            <w:tcW w:w="1275" w:type="dxa"/>
            <w:shd w:val="clear" w:color="auto" w:fill="auto"/>
            <w:noWrap/>
            <w:vAlign w:val="center"/>
          </w:tcPr>
          <w:p w:rsidR="00F002DF" w:rsidRPr="00C30D6D"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F002DF" w:rsidRPr="00131A82" w:rsidTr="00E72025">
        <w:trPr>
          <w:trHeight w:val="396"/>
        </w:trPr>
        <w:tc>
          <w:tcPr>
            <w:tcW w:w="392" w:type="dxa"/>
            <w:shd w:val="clear" w:color="auto" w:fill="auto"/>
            <w:vAlign w:val="center"/>
            <w:hideMark/>
          </w:tcPr>
          <w:p w:rsidR="00F002DF" w:rsidRPr="00C30D6D"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28" w:type="dxa"/>
            <w:shd w:val="clear" w:color="auto" w:fill="auto"/>
            <w:hideMark/>
          </w:tcPr>
          <w:p w:rsidR="00F002DF" w:rsidRPr="00C30D6D" w:rsidRDefault="00F002DF" w:rsidP="00E72025">
            <w:pPr>
              <w:pStyle w:val="ConsPlusNormal"/>
              <w:ind w:firstLine="0"/>
              <w:rPr>
                <w:rFonts w:ascii="Times New Roman" w:hAnsi="Times New Roman" w:cs="Times New Roman"/>
                <w:sz w:val="24"/>
                <w:szCs w:val="24"/>
              </w:rPr>
            </w:pPr>
            <w:r w:rsidRPr="00C30D6D">
              <w:rPr>
                <w:rFonts w:ascii="Times New Roman" w:hAnsi="Times New Roman" w:cs="Times New Roman"/>
                <w:sz w:val="24"/>
                <w:szCs w:val="24"/>
              </w:rPr>
              <w:t>Длина уложенной брусчатки в гп</w:t>
            </w:r>
            <w:r>
              <w:rPr>
                <w:rFonts w:ascii="Times New Roman" w:hAnsi="Times New Roman" w:cs="Times New Roman"/>
                <w:sz w:val="24"/>
                <w:szCs w:val="24"/>
              </w:rPr>
              <w:t xml:space="preserve"> </w:t>
            </w:r>
            <w:r w:rsidRPr="00C30D6D">
              <w:rPr>
                <w:rFonts w:ascii="Times New Roman" w:hAnsi="Times New Roman" w:cs="Times New Roman"/>
                <w:sz w:val="24"/>
                <w:szCs w:val="24"/>
              </w:rPr>
              <w:t>Северо-Енисейский</w:t>
            </w:r>
          </w:p>
        </w:tc>
        <w:tc>
          <w:tcPr>
            <w:tcW w:w="1418" w:type="dxa"/>
            <w:shd w:val="clear" w:color="auto" w:fill="auto"/>
            <w:noWrap/>
            <w:vAlign w:val="center"/>
            <w:hideMark/>
          </w:tcPr>
          <w:p w:rsidR="00F002DF" w:rsidRPr="00C30D6D" w:rsidRDefault="00F002DF" w:rsidP="00E72025">
            <w:pPr>
              <w:pStyle w:val="ConsPlusNormal"/>
              <w:ind w:firstLine="0"/>
              <w:jc w:val="center"/>
              <w:rPr>
                <w:rFonts w:ascii="Times New Roman" w:hAnsi="Times New Roman" w:cs="Times New Roman"/>
                <w:sz w:val="24"/>
                <w:szCs w:val="24"/>
              </w:rPr>
            </w:pPr>
            <w:r w:rsidRPr="00C30D6D">
              <w:rPr>
                <w:rFonts w:ascii="Times New Roman" w:hAnsi="Times New Roman" w:cs="Times New Roman"/>
                <w:sz w:val="24"/>
                <w:szCs w:val="24"/>
              </w:rPr>
              <w:t>м.п.</w:t>
            </w:r>
          </w:p>
        </w:tc>
        <w:tc>
          <w:tcPr>
            <w:tcW w:w="1276" w:type="dxa"/>
            <w:shd w:val="clear" w:color="auto" w:fill="auto"/>
            <w:noWrap/>
            <w:vAlign w:val="center"/>
            <w:hideMark/>
          </w:tcPr>
          <w:p w:rsidR="00F002DF" w:rsidRPr="0052403F" w:rsidRDefault="00F002DF" w:rsidP="00E72025">
            <w:pPr>
              <w:autoSpaceDE w:val="0"/>
              <w:spacing w:after="0"/>
              <w:ind w:firstLine="8"/>
              <w:jc w:val="center"/>
              <w:rPr>
                <w:rFonts w:ascii="Times New Roman" w:eastAsia="Arial" w:hAnsi="Times New Roman" w:cs="Times New Roman"/>
                <w:sz w:val="24"/>
                <w:szCs w:val="24"/>
              </w:rPr>
            </w:pPr>
            <w:r>
              <w:rPr>
                <w:rFonts w:ascii="Times New Roman" w:eastAsia="Arial" w:hAnsi="Times New Roman" w:cs="Times New Roman"/>
                <w:sz w:val="24"/>
                <w:szCs w:val="24"/>
              </w:rPr>
              <w:t>23</w:t>
            </w:r>
            <w:r w:rsidRPr="0052403F">
              <w:rPr>
                <w:rFonts w:ascii="Times New Roman" w:eastAsia="Arial" w:hAnsi="Times New Roman" w:cs="Times New Roman"/>
                <w:sz w:val="24"/>
                <w:szCs w:val="24"/>
              </w:rPr>
              <w:t>0</w:t>
            </w:r>
          </w:p>
        </w:tc>
        <w:tc>
          <w:tcPr>
            <w:tcW w:w="1275" w:type="dxa"/>
            <w:shd w:val="clear" w:color="auto" w:fill="auto"/>
            <w:noWrap/>
            <w:vAlign w:val="center"/>
          </w:tcPr>
          <w:p w:rsidR="00F002DF" w:rsidRPr="00C30D6D"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230</w:t>
            </w:r>
          </w:p>
        </w:tc>
      </w:tr>
    </w:tbl>
    <w:p w:rsidR="00F002DF" w:rsidRPr="00987205" w:rsidRDefault="00F002DF" w:rsidP="00F002DF">
      <w:pPr>
        <w:spacing w:after="0" w:line="240" w:lineRule="auto"/>
        <w:ind w:firstLine="851"/>
        <w:jc w:val="both"/>
        <w:rPr>
          <w:rFonts w:ascii="Times New Roman" w:hAnsi="Times New Roman" w:cs="Times New Roman"/>
          <w:bCs/>
          <w:color w:val="000000"/>
          <w:sz w:val="28"/>
          <w:szCs w:val="28"/>
        </w:rPr>
      </w:pPr>
    </w:p>
    <w:p w:rsidR="00F002DF" w:rsidRPr="00131A82" w:rsidRDefault="00F002DF" w:rsidP="00F002DF">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Отдельное м</w:t>
      </w:r>
      <w:r w:rsidRPr="00131A82">
        <w:rPr>
          <w:rFonts w:ascii="Times New Roman" w:hAnsi="Times New Roman" w:cs="Times New Roman"/>
          <w:sz w:val="28"/>
          <w:szCs w:val="28"/>
        </w:rPr>
        <w:t>ероприятие 1. «Поддержка проектов и мероприятий по благоустройству территории района»</w:t>
      </w:r>
    </w:p>
    <w:p w:rsidR="00F002DF" w:rsidRPr="00131A82" w:rsidRDefault="00F002DF" w:rsidP="00F002DF">
      <w:pPr>
        <w:pStyle w:val="a7"/>
        <w:spacing w:after="0" w:line="240" w:lineRule="auto"/>
        <w:ind w:left="0" w:firstLine="851"/>
        <w:jc w:val="right"/>
        <w:rPr>
          <w:rFonts w:ascii="Times New Roman" w:hAnsi="Times New Roman" w:cs="Times New Roman"/>
          <w:sz w:val="28"/>
          <w:szCs w:val="28"/>
        </w:rPr>
      </w:pPr>
      <w:r w:rsidRPr="00131A82">
        <w:rPr>
          <w:rFonts w:ascii="Times New Roman" w:hAnsi="Times New Roman" w:cs="Times New Roman"/>
          <w:sz w:val="28"/>
          <w:szCs w:val="28"/>
        </w:rPr>
        <w:t>Таблица</w:t>
      </w:r>
      <w:r>
        <w:rPr>
          <w:rFonts w:ascii="Times New Roman" w:hAnsi="Times New Roman" w:cs="Times New Roman"/>
          <w:sz w:val="28"/>
          <w:szCs w:val="28"/>
        </w:rPr>
        <w:t xml:space="preserve"> 1</w:t>
      </w:r>
      <w:r w:rsidR="00A868B5">
        <w:rPr>
          <w:rFonts w:ascii="Times New Roman" w:hAnsi="Times New Roman" w:cs="Times New Roman"/>
          <w:sz w:val="28"/>
          <w:szCs w:val="28"/>
        </w:rPr>
        <w:t>0</w:t>
      </w:r>
      <w:r w:rsidR="00EE772A">
        <w:rPr>
          <w:rFonts w:ascii="Times New Roman" w:hAnsi="Times New Roman" w:cs="Times New Roman"/>
          <w:sz w:val="28"/>
          <w:szCs w:val="28"/>
        </w:rPr>
        <w:t>5</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F002DF" w:rsidRPr="00131A82" w:rsidTr="00E72025">
        <w:tc>
          <w:tcPr>
            <w:tcW w:w="426"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842"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3"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F002DF" w:rsidRPr="00131A82" w:rsidTr="00E72025">
        <w:trPr>
          <w:trHeight w:val="259"/>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 год</w:t>
            </w:r>
          </w:p>
        </w:tc>
        <w:tc>
          <w:tcPr>
            <w:tcW w:w="1559"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blHeader/>
        </w:trPr>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84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05 03</w:t>
            </w: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2 873,6</w:t>
            </w:r>
          </w:p>
        </w:tc>
        <w:tc>
          <w:tcPr>
            <w:tcW w:w="170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2 449,2</w:t>
            </w: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85,2</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84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vAlign w:val="center"/>
          </w:tcPr>
          <w:p w:rsidR="00F002DF" w:rsidRPr="00131A82" w:rsidRDefault="00F002DF" w:rsidP="00E72025">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Pr="00131A82">
              <w:rPr>
                <w:rFonts w:ascii="Times New Roman" w:hAnsi="Times New Roman" w:cs="Times New Roman"/>
                <w:i/>
                <w:sz w:val="24"/>
                <w:szCs w:val="24"/>
              </w:rPr>
              <w:t xml:space="preserve">краевого бюджета </w:t>
            </w:r>
          </w:p>
        </w:tc>
        <w:tc>
          <w:tcPr>
            <w:tcW w:w="184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C37A9D"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2 830,0</w:t>
            </w:r>
          </w:p>
        </w:tc>
        <w:tc>
          <w:tcPr>
            <w:tcW w:w="1702" w:type="dxa"/>
            <w:vAlign w:val="center"/>
          </w:tcPr>
          <w:p w:rsidR="00F002DF" w:rsidRPr="00C37A9D"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2 405,6</w:t>
            </w:r>
          </w:p>
        </w:tc>
        <w:tc>
          <w:tcPr>
            <w:tcW w:w="1559" w:type="dxa"/>
            <w:vAlign w:val="center"/>
          </w:tcPr>
          <w:p w:rsidR="00F002DF" w:rsidRPr="00C37A9D"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85,0</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vAlign w:val="center"/>
          </w:tcPr>
          <w:p w:rsidR="00F002DF" w:rsidRDefault="00F002DF" w:rsidP="00E72025">
            <w:pPr>
              <w:spacing w:after="0" w:line="240" w:lineRule="auto"/>
              <w:rPr>
                <w:rFonts w:ascii="Times New Roman" w:hAnsi="Times New Roman" w:cs="Times New Roman"/>
                <w:i/>
                <w:sz w:val="24"/>
                <w:szCs w:val="24"/>
              </w:rPr>
            </w:pPr>
            <w:r>
              <w:rPr>
                <w:rFonts w:ascii="Times New Roman" w:hAnsi="Times New Roman" w:cs="Times New Roman"/>
                <w:i/>
                <w:sz w:val="24"/>
                <w:szCs w:val="24"/>
              </w:rPr>
              <w:t>- бюджет района</w:t>
            </w:r>
          </w:p>
        </w:tc>
        <w:tc>
          <w:tcPr>
            <w:tcW w:w="184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C37A9D"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43,6</w:t>
            </w:r>
          </w:p>
        </w:tc>
        <w:tc>
          <w:tcPr>
            <w:tcW w:w="1702" w:type="dxa"/>
            <w:vAlign w:val="center"/>
          </w:tcPr>
          <w:p w:rsidR="00F002DF" w:rsidRPr="00C37A9D"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43,6</w:t>
            </w:r>
          </w:p>
        </w:tc>
        <w:tc>
          <w:tcPr>
            <w:tcW w:w="1559" w:type="dxa"/>
            <w:vAlign w:val="center"/>
          </w:tcPr>
          <w:p w:rsidR="00F002DF" w:rsidRPr="00C37A9D"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100,0</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842"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2 873,6</w:t>
            </w:r>
          </w:p>
        </w:tc>
        <w:tc>
          <w:tcPr>
            <w:tcW w:w="170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2 449,2</w:t>
            </w: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85,2</w:t>
            </w:r>
          </w:p>
        </w:tc>
      </w:tr>
    </w:tbl>
    <w:p w:rsidR="00F002DF" w:rsidRDefault="00F002DF" w:rsidP="00F002DF">
      <w:pPr>
        <w:pStyle w:val="a7"/>
        <w:spacing w:after="0" w:line="240" w:lineRule="auto"/>
        <w:ind w:left="0" w:firstLine="709"/>
        <w:jc w:val="both"/>
        <w:rPr>
          <w:rFonts w:ascii="Times New Roman" w:hAnsi="Times New Roman" w:cs="Times New Roman"/>
          <w:sz w:val="28"/>
          <w:szCs w:val="28"/>
        </w:rPr>
      </w:pPr>
    </w:p>
    <w:p w:rsidR="00F002DF" w:rsidRDefault="00F002DF" w:rsidP="00F002DF">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 счет средств с</w:t>
      </w:r>
      <w:r w:rsidRPr="00F23A99">
        <w:rPr>
          <w:rFonts w:ascii="Times New Roman" w:hAnsi="Times New Roman" w:cs="Times New Roman"/>
          <w:sz w:val="28"/>
          <w:szCs w:val="28"/>
        </w:rPr>
        <w:t xml:space="preserve">убсидии бюджетам муниципальных образований края для реализации проектов </w:t>
      </w:r>
      <w:r w:rsidRPr="006C4EF4">
        <w:rPr>
          <w:rFonts w:ascii="Times New Roman" w:hAnsi="Times New Roman" w:cs="Times New Roman"/>
          <w:sz w:val="28"/>
          <w:szCs w:val="28"/>
        </w:rPr>
        <w:t>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«Поддержка муниципальных проектов по благоустройству территорий и вопросов местного значения» государственной программы Красноярского края «Содействие развитию местного самоуправления»</w:t>
      </w:r>
      <w:r>
        <w:rPr>
          <w:rFonts w:ascii="Times New Roman" w:hAnsi="Times New Roman" w:cs="Times New Roman"/>
          <w:sz w:val="28"/>
          <w:szCs w:val="28"/>
        </w:rPr>
        <w:t xml:space="preserve"> в сумме 2 405,6 тыс. рублей, софинансирования бюджета района в сумме 7,6 тыс. рублей и </w:t>
      </w:r>
      <w:r w:rsidRPr="00175AB1">
        <w:rPr>
          <w:rFonts w:ascii="Times New Roman" w:hAnsi="Times New Roman" w:cs="Times New Roman"/>
          <w:sz w:val="28"/>
          <w:szCs w:val="28"/>
        </w:rPr>
        <w:t xml:space="preserve">безвозмездных средств </w:t>
      </w:r>
      <w:r>
        <w:rPr>
          <w:rFonts w:ascii="Times New Roman" w:hAnsi="Times New Roman" w:cs="Times New Roman"/>
          <w:sz w:val="28"/>
          <w:szCs w:val="28"/>
        </w:rPr>
        <w:t>спонсоров ТОС «Дружные соседи» - 6 тыс. рублей, Северная геологоразведочная экспедиция филиал ОАО «Красноярская горно-геологическая компания» -15,0 тыс. рублей, ООО артель старателей «Прииск Дражный» – 10,0 тыс. рублей, ООО «Велес» – 5,0 тыс. рублей  реализованы следующие проекты:</w:t>
      </w:r>
    </w:p>
    <w:p w:rsidR="00F002DF" w:rsidRDefault="00F002DF" w:rsidP="00F002DF">
      <w:pPr>
        <w:pStyle w:val="a7"/>
        <w:spacing w:after="0" w:line="240" w:lineRule="auto"/>
        <w:ind w:left="0"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устройство ограждения и малых архитектурных форм (спортивные комплексы, карусели, качели, песочница с крышкой и навесом, диваны, урны) </w:t>
      </w:r>
      <w:r w:rsidRPr="00F447BE">
        <w:rPr>
          <w:rFonts w:ascii="Times New Roman" w:eastAsia="Calibri" w:hAnsi="Times New Roman" w:cs="Times New Roman"/>
          <w:sz w:val="28"/>
          <w:szCs w:val="28"/>
        </w:rPr>
        <w:t>детской игровой площадки «Дворик детства» по ул. Школьная, 21 в п. Тея</w:t>
      </w:r>
      <w:r>
        <w:rPr>
          <w:rFonts w:ascii="Times New Roman" w:eastAsia="Calibri" w:hAnsi="Times New Roman" w:cs="Times New Roman"/>
          <w:sz w:val="28"/>
          <w:szCs w:val="28"/>
        </w:rPr>
        <w:t>;</w:t>
      </w:r>
      <w:r w:rsidRPr="00F447BE">
        <w:rPr>
          <w:rFonts w:ascii="Times New Roman" w:eastAsia="Calibri" w:hAnsi="Times New Roman" w:cs="Times New Roman"/>
          <w:sz w:val="28"/>
          <w:szCs w:val="28"/>
        </w:rPr>
        <w:t xml:space="preserve"> </w:t>
      </w:r>
    </w:p>
    <w:p w:rsidR="00F002DF" w:rsidRPr="00F447BE" w:rsidRDefault="00F002DF" w:rsidP="00F002DF">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устройство площадки и установка уличных спортивных тренажеров на</w:t>
      </w:r>
      <w:r w:rsidRPr="00F447BE">
        <w:rPr>
          <w:rFonts w:ascii="Times New Roman" w:hAnsi="Times New Roman" w:cs="Times New Roman"/>
          <w:sz w:val="28"/>
          <w:szCs w:val="28"/>
        </w:rPr>
        <w:t xml:space="preserve"> </w:t>
      </w:r>
      <w:r w:rsidRPr="00F447BE">
        <w:rPr>
          <w:rFonts w:ascii="Times New Roman" w:eastAsia="Calibri" w:hAnsi="Times New Roman" w:cs="Times New Roman"/>
          <w:sz w:val="28"/>
          <w:szCs w:val="28"/>
        </w:rPr>
        <w:t>территории поселкового стадиона «Путь к здоровью» по ул. Механическая, 1, в п.  Новая Калами</w:t>
      </w:r>
      <w:r w:rsidRPr="00F447BE">
        <w:rPr>
          <w:rFonts w:ascii="Times New Roman" w:hAnsi="Times New Roman" w:cs="Times New Roman"/>
          <w:sz w:val="28"/>
          <w:szCs w:val="28"/>
        </w:rPr>
        <w:t>;</w:t>
      </w:r>
    </w:p>
    <w:p w:rsidR="00F002DF" w:rsidRPr="00F447BE" w:rsidRDefault="00F002DF" w:rsidP="00F002DF">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укладка брусчатки, </w:t>
      </w:r>
      <w:r w:rsidRPr="00F447BE">
        <w:rPr>
          <w:rFonts w:ascii="Times New Roman" w:hAnsi="Times New Roman" w:cs="Times New Roman"/>
          <w:sz w:val="28"/>
          <w:szCs w:val="28"/>
        </w:rPr>
        <w:t xml:space="preserve"> </w:t>
      </w:r>
      <w:r>
        <w:rPr>
          <w:rFonts w:ascii="Times New Roman" w:hAnsi="Times New Roman" w:cs="Times New Roman"/>
          <w:sz w:val="28"/>
          <w:szCs w:val="28"/>
        </w:rPr>
        <w:t xml:space="preserve">устройство памятного знака и мемориальных досок, </w:t>
      </w:r>
      <w:r w:rsidRPr="00F447BE">
        <w:rPr>
          <w:rFonts w:ascii="Times New Roman" w:hAnsi="Times New Roman" w:cs="Times New Roman"/>
          <w:sz w:val="28"/>
          <w:szCs w:val="28"/>
        </w:rPr>
        <w:t>памятного знака воинам-вангашцам, павших на полях сражений по ул. Студенческая, 12А в п. Вангаш</w:t>
      </w:r>
      <w:r>
        <w:rPr>
          <w:rFonts w:ascii="Times New Roman" w:hAnsi="Times New Roman" w:cs="Times New Roman"/>
          <w:sz w:val="28"/>
          <w:szCs w:val="28"/>
        </w:rPr>
        <w:t>;</w:t>
      </w:r>
    </w:p>
    <w:p w:rsidR="00F002DF" w:rsidRPr="00F447BE" w:rsidRDefault="00F002DF" w:rsidP="00F002DF">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установка уличных спортивных тренажеров</w:t>
      </w:r>
      <w:r w:rsidRPr="00F447BE">
        <w:rPr>
          <w:rFonts w:ascii="Times New Roman" w:hAnsi="Times New Roman" w:cs="Times New Roman"/>
          <w:sz w:val="28"/>
          <w:szCs w:val="28"/>
        </w:rPr>
        <w:t xml:space="preserve"> спортивно-оздоровительной площадки «В движении жизнь» по ул. Центральная, 25 в п. Вельмо.</w:t>
      </w:r>
    </w:p>
    <w:p w:rsidR="00F002DF" w:rsidRPr="00C30D6D" w:rsidRDefault="00F002DF" w:rsidP="00F002DF">
      <w:pPr>
        <w:pStyle w:val="ab"/>
        <w:spacing w:line="240" w:lineRule="auto"/>
        <w:ind w:left="1571"/>
        <w:jc w:val="right"/>
        <w:rPr>
          <w:rFonts w:ascii="Times New Roman" w:hAnsi="Times New Roman" w:cs="Times New Roman"/>
          <w:sz w:val="28"/>
          <w:szCs w:val="28"/>
        </w:rPr>
      </w:pPr>
      <w:r w:rsidRPr="00C30D6D">
        <w:rPr>
          <w:rFonts w:ascii="Times New Roman" w:hAnsi="Times New Roman" w:cs="Times New Roman"/>
          <w:sz w:val="28"/>
          <w:szCs w:val="28"/>
        </w:rPr>
        <w:t xml:space="preserve">Таблица </w:t>
      </w:r>
      <w:r>
        <w:rPr>
          <w:rFonts w:ascii="Times New Roman" w:hAnsi="Times New Roman" w:cs="Times New Roman"/>
          <w:sz w:val="28"/>
          <w:szCs w:val="28"/>
        </w:rPr>
        <w:t>1</w:t>
      </w:r>
      <w:r w:rsidR="00A868B5">
        <w:rPr>
          <w:rFonts w:ascii="Times New Roman" w:hAnsi="Times New Roman" w:cs="Times New Roman"/>
          <w:sz w:val="28"/>
          <w:szCs w:val="28"/>
        </w:rPr>
        <w:t>0</w:t>
      </w:r>
      <w:r w:rsidR="00EE772A">
        <w:rPr>
          <w:rFonts w:ascii="Times New Roman" w:hAnsi="Times New Roman" w:cs="Times New Roman"/>
          <w:sz w:val="28"/>
          <w:szCs w:val="28"/>
        </w:rPr>
        <w:t>6</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528"/>
        <w:gridCol w:w="1418"/>
        <w:gridCol w:w="1276"/>
        <w:gridCol w:w="1275"/>
      </w:tblGrid>
      <w:tr w:rsidR="00F002DF" w:rsidRPr="00131A82" w:rsidTr="00E72025">
        <w:trPr>
          <w:trHeight w:val="537"/>
        </w:trPr>
        <w:tc>
          <w:tcPr>
            <w:tcW w:w="392" w:type="dxa"/>
            <w:vMerge w:val="restart"/>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lastRenderedPageBreak/>
              <w:t>№</w:t>
            </w:r>
          </w:p>
        </w:tc>
        <w:tc>
          <w:tcPr>
            <w:tcW w:w="5528" w:type="dxa"/>
            <w:vMerge w:val="restart"/>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Показатели</w:t>
            </w:r>
          </w:p>
        </w:tc>
        <w:tc>
          <w:tcPr>
            <w:tcW w:w="1418" w:type="dxa"/>
            <w:vMerge w:val="restart"/>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Единица измерения</w:t>
            </w:r>
          </w:p>
        </w:tc>
        <w:tc>
          <w:tcPr>
            <w:tcW w:w="2551" w:type="dxa"/>
            <w:gridSpan w:val="2"/>
            <w:vMerge w:val="restart"/>
            <w:shd w:val="clear" w:color="auto" w:fill="auto"/>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Pr>
                <w:rFonts w:ascii="Times New Roman" w:hAnsi="Times New Roman" w:cs="Times New Roman"/>
                <w:sz w:val="24"/>
                <w:szCs w:val="24"/>
              </w:rPr>
              <w:t>20</w:t>
            </w:r>
            <w:r w:rsidRPr="00131A82">
              <w:rPr>
                <w:rFonts w:ascii="Times New Roman" w:hAnsi="Times New Roman" w:cs="Times New Roman"/>
                <w:sz w:val="24"/>
                <w:szCs w:val="24"/>
              </w:rPr>
              <w:t xml:space="preserve"> год</w:t>
            </w:r>
          </w:p>
        </w:tc>
      </w:tr>
      <w:tr w:rsidR="00F002DF" w:rsidRPr="00131A82" w:rsidTr="00E72025">
        <w:trPr>
          <w:trHeight w:val="276"/>
        </w:trPr>
        <w:tc>
          <w:tcPr>
            <w:tcW w:w="392"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552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141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gridSpan w:val="2"/>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r>
      <w:tr w:rsidR="00F002DF" w:rsidRPr="00131A82" w:rsidTr="00E72025">
        <w:trPr>
          <w:trHeight w:val="315"/>
        </w:trPr>
        <w:tc>
          <w:tcPr>
            <w:tcW w:w="392"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552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141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1276" w:type="dxa"/>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275" w:type="dxa"/>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r>
      <w:tr w:rsidR="00F002DF" w:rsidRPr="00131A82" w:rsidTr="00E72025">
        <w:trPr>
          <w:trHeight w:val="396"/>
        </w:trPr>
        <w:tc>
          <w:tcPr>
            <w:tcW w:w="392" w:type="dxa"/>
            <w:shd w:val="clear" w:color="auto" w:fill="auto"/>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5528" w:type="dxa"/>
            <w:shd w:val="clear" w:color="auto" w:fill="auto"/>
            <w:hideMark/>
          </w:tcPr>
          <w:p w:rsidR="00F002DF" w:rsidRPr="005F1428" w:rsidRDefault="00F002DF" w:rsidP="00E72025">
            <w:pPr>
              <w:pStyle w:val="ConsPlusNormal"/>
              <w:ind w:firstLine="0"/>
              <w:rPr>
                <w:rFonts w:ascii="Times New Roman" w:hAnsi="Times New Roman"/>
                <w:sz w:val="24"/>
                <w:szCs w:val="24"/>
              </w:rPr>
            </w:pPr>
            <w:r w:rsidRPr="005F1428">
              <w:rPr>
                <w:rFonts w:ascii="Times New Roman" w:hAnsi="Times New Roman"/>
                <w:sz w:val="24"/>
                <w:szCs w:val="24"/>
              </w:rPr>
              <w:t>Количество граждан, на которых рассчитаны проекты благоустройства, финансируемых за счет средств присужденных грантов  после их реализации, от общего количества граждан, проживающих в населенных пунктах на территории которых реализуются указанные проекты благоустройства</w:t>
            </w:r>
          </w:p>
        </w:tc>
        <w:tc>
          <w:tcPr>
            <w:tcW w:w="1418" w:type="dxa"/>
            <w:shd w:val="clear" w:color="auto" w:fill="auto"/>
            <w:noWrap/>
            <w:vAlign w:val="center"/>
            <w:hideMark/>
          </w:tcPr>
          <w:p w:rsidR="00F002DF" w:rsidRPr="001F5D75" w:rsidRDefault="00F002DF" w:rsidP="00E72025">
            <w:pPr>
              <w:pStyle w:val="ConsPlusNormal"/>
              <w:ind w:right="34" w:hanging="108"/>
              <w:jc w:val="center"/>
              <w:rPr>
                <w:rFonts w:ascii="Times New Roman" w:hAnsi="Times New Roman"/>
                <w:sz w:val="24"/>
                <w:szCs w:val="24"/>
              </w:rPr>
            </w:pPr>
            <w:r w:rsidRPr="001F5D75">
              <w:rPr>
                <w:rFonts w:ascii="Times New Roman" w:hAnsi="Times New Roman"/>
                <w:sz w:val="24"/>
                <w:szCs w:val="24"/>
              </w:rPr>
              <w:t>чел/%</w:t>
            </w:r>
          </w:p>
        </w:tc>
        <w:tc>
          <w:tcPr>
            <w:tcW w:w="1276" w:type="dxa"/>
            <w:shd w:val="clear" w:color="auto" w:fill="auto"/>
            <w:noWrap/>
            <w:vAlign w:val="center"/>
            <w:hideMark/>
          </w:tcPr>
          <w:p w:rsidR="00F002DF" w:rsidRPr="001F5D75" w:rsidRDefault="00F002DF" w:rsidP="00E72025">
            <w:pPr>
              <w:pStyle w:val="ConsPlusNormal"/>
              <w:ind w:firstLine="33"/>
              <w:jc w:val="center"/>
              <w:rPr>
                <w:rFonts w:ascii="Times New Roman" w:hAnsi="Times New Roman"/>
                <w:sz w:val="24"/>
                <w:szCs w:val="24"/>
              </w:rPr>
            </w:pPr>
            <w:r w:rsidRPr="001F5D75">
              <w:rPr>
                <w:rFonts w:ascii="Times New Roman" w:hAnsi="Times New Roman"/>
                <w:sz w:val="24"/>
                <w:szCs w:val="24"/>
              </w:rPr>
              <w:t>2672/100</w:t>
            </w:r>
          </w:p>
        </w:tc>
        <w:tc>
          <w:tcPr>
            <w:tcW w:w="1275" w:type="dxa"/>
            <w:shd w:val="clear" w:color="auto" w:fill="auto"/>
            <w:noWrap/>
            <w:vAlign w:val="center"/>
            <w:hideMark/>
          </w:tcPr>
          <w:p w:rsidR="00F002DF" w:rsidRPr="001F5D75" w:rsidRDefault="00F002DF" w:rsidP="00E72025">
            <w:pPr>
              <w:pStyle w:val="ConsPlusNormal"/>
              <w:ind w:firstLine="0"/>
              <w:jc w:val="center"/>
              <w:rPr>
                <w:rFonts w:ascii="Times New Roman" w:hAnsi="Times New Roman"/>
                <w:sz w:val="24"/>
                <w:szCs w:val="24"/>
              </w:rPr>
            </w:pPr>
            <w:r w:rsidRPr="001F5D75">
              <w:rPr>
                <w:rFonts w:ascii="Times New Roman" w:hAnsi="Times New Roman"/>
                <w:sz w:val="24"/>
                <w:szCs w:val="24"/>
              </w:rPr>
              <w:t>2672/100</w:t>
            </w:r>
          </w:p>
        </w:tc>
      </w:tr>
      <w:tr w:rsidR="00F002DF" w:rsidRPr="00131A82" w:rsidTr="00E72025">
        <w:trPr>
          <w:trHeight w:val="396"/>
        </w:trPr>
        <w:tc>
          <w:tcPr>
            <w:tcW w:w="392" w:type="dxa"/>
            <w:shd w:val="clear" w:color="auto" w:fill="auto"/>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528" w:type="dxa"/>
            <w:shd w:val="clear" w:color="auto" w:fill="auto"/>
            <w:vAlign w:val="center"/>
          </w:tcPr>
          <w:p w:rsidR="00F002DF" w:rsidRPr="00131A82" w:rsidRDefault="00F002DF" w:rsidP="00E72025">
            <w:pPr>
              <w:spacing w:after="0" w:line="240" w:lineRule="auto"/>
              <w:rPr>
                <w:rFonts w:ascii="Times New Roman" w:hAnsi="Times New Roman" w:cs="Times New Roman"/>
                <w:sz w:val="24"/>
                <w:szCs w:val="24"/>
              </w:rPr>
            </w:pPr>
            <w:r w:rsidRPr="005F1428">
              <w:rPr>
                <w:rFonts w:ascii="Times New Roman" w:hAnsi="Times New Roman"/>
                <w:sz w:val="24"/>
                <w:szCs w:val="24"/>
              </w:rPr>
              <w:t>Количество граждан, которых планируется привлечь в рамках реализации проектов благоустройства,  финансируемых за счет средств присужденных грантов  после их реализации, от общего количества граждан, проживающих в населенных пунктах на территории которых реализуются указанные проекты благоустройства</w:t>
            </w:r>
          </w:p>
        </w:tc>
        <w:tc>
          <w:tcPr>
            <w:tcW w:w="1418" w:type="dxa"/>
            <w:shd w:val="clear" w:color="auto" w:fill="auto"/>
            <w:noWrap/>
            <w:vAlign w:val="center"/>
          </w:tcPr>
          <w:p w:rsidR="00F002DF" w:rsidRPr="001F5D75" w:rsidRDefault="00F002DF" w:rsidP="00E72025">
            <w:pPr>
              <w:pStyle w:val="ConsPlusNormal"/>
              <w:shd w:val="clear" w:color="auto" w:fill="FFFFFF"/>
              <w:tabs>
                <w:tab w:val="left" w:pos="482"/>
              </w:tabs>
              <w:ind w:left="-97" w:firstLine="12"/>
              <w:jc w:val="center"/>
              <w:rPr>
                <w:rFonts w:ascii="Times New Roman" w:hAnsi="Times New Roman"/>
                <w:sz w:val="24"/>
                <w:szCs w:val="24"/>
              </w:rPr>
            </w:pPr>
            <w:r w:rsidRPr="001F5D75">
              <w:rPr>
                <w:rFonts w:ascii="Times New Roman" w:hAnsi="Times New Roman"/>
                <w:sz w:val="24"/>
                <w:szCs w:val="24"/>
              </w:rPr>
              <w:t>чел/%</w:t>
            </w:r>
          </w:p>
        </w:tc>
        <w:tc>
          <w:tcPr>
            <w:tcW w:w="1276" w:type="dxa"/>
            <w:shd w:val="clear" w:color="auto" w:fill="auto"/>
            <w:noWrap/>
            <w:vAlign w:val="center"/>
          </w:tcPr>
          <w:p w:rsidR="00F002DF" w:rsidRPr="001F5D75" w:rsidRDefault="00F002DF" w:rsidP="00E72025">
            <w:pPr>
              <w:pStyle w:val="ConsPlusNormal"/>
              <w:shd w:val="clear" w:color="auto" w:fill="FFFFFF"/>
              <w:ind w:firstLine="175"/>
              <w:jc w:val="center"/>
              <w:rPr>
                <w:rFonts w:ascii="Times New Roman" w:hAnsi="Times New Roman"/>
                <w:sz w:val="24"/>
                <w:szCs w:val="24"/>
              </w:rPr>
            </w:pPr>
            <w:r w:rsidRPr="001F5D75">
              <w:rPr>
                <w:rFonts w:ascii="Times New Roman" w:hAnsi="Times New Roman"/>
                <w:sz w:val="24"/>
                <w:szCs w:val="24"/>
              </w:rPr>
              <w:t>272/10,1</w:t>
            </w:r>
          </w:p>
        </w:tc>
        <w:tc>
          <w:tcPr>
            <w:tcW w:w="1275" w:type="dxa"/>
            <w:shd w:val="clear" w:color="auto" w:fill="auto"/>
            <w:noWrap/>
            <w:vAlign w:val="center"/>
          </w:tcPr>
          <w:p w:rsidR="00F002DF" w:rsidRPr="001F5D75" w:rsidRDefault="00F002DF" w:rsidP="00E72025">
            <w:pPr>
              <w:pStyle w:val="ConsPlusNormal"/>
              <w:shd w:val="clear" w:color="auto" w:fill="FFFFFF"/>
              <w:ind w:firstLine="33"/>
              <w:jc w:val="center"/>
              <w:rPr>
                <w:rFonts w:ascii="Times New Roman" w:hAnsi="Times New Roman"/>
                <w:sz w:val="24"/>
                <w:szCs w:val="24"/>
              </w:rPr>
            </w:pPr>
            <w:r w:rsidRPr="001F5D75">
              <w:rPr>
                <w:rFonts w:ascii="Times New Roman" w:hAnsi="Times New Roman"/>
                <w:sz w:val="24"/>
                <w:szCs w:val="24"/>
              </w:rPr>
              <w:t>272/10,1</w:t>
            </w:r>
          </w:p>
        </w:tc>
      </w:tr>
      <w:tr w:rsidR="00F002DF" w:rsidRPr="00131A82" w:rsidTr="00E72025">
        <w:trPr>
          <w:trHeight w:val="396"/>
        </w:trPr>
        <w:tc>
          <w:tcPr>
            <w:tcW w:w="392" w:type="dxa"/>
            <w:shd w:val="clear" w:color="auto" w:fill="auto"/>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528" w:type="dxa"/>
            <w:shd w:val="clear" w:color="auto" w:fill="auto"/>
            <w:vAlign w:val="center"/>
          </w:tcPr>
          <w:p w:rsidR="00F002DF" w:rsidRPr="00131A82" w:rsidRDefault="00F002DF" w:rsidP="00E72025">
            <w:pPr>
              <w:spacing w:after="0" w:line="240" w:lineRule="auto"/>
              <w:rPr>
                <w:rFonts w:ascii="Times New Roman" w:hAnsi="Times New Roman" w:cs="Times New Roman"/>
                <w:sz w:val="24"/>
                <w:szCs w:val="24"/>
              </w:rPr>
            </w:pPr>
            <w:r w:rsidRPr="005F1428">
              <w:rPr>
                <w:rFonts w:ascii="Times New Roman" w:hAnsi="Times New Roman"/>
                <w:sz w:val="24"/>
                <w:szCs w:val="24"/>
              </w:rPr>
              <w:t>Количество граждан, признанных в установленном порядке безработными, которых планируется трудоустроить на общественные работы в рамках реализации проектов благоустройства, финансируемых за счет средств присужденных грантов</w:t>
            </w:r>
          </w:p>
        </w:tc>
        <w:tc>
          <w:tcPr>
            <w:tcW w:w="1418" w:type="dxa"/>
            <w:shd w:val="clear" w:color="auto" w:fill="auto"/>
            <w:noWrap/>
            <w:vAlign w:val="center"/>
          </w:tcPr>
          <w:p w:rsidR="00F002DF" w:rsidRPr="001F5D75" w:rsidRDefault="00F002DF" w:rsidP="00E72025">
            <w:pPr>
              <w:pStyle w:val="ConsPlusNormal"/>
              <w:shd w:val="clear" w:color="auto" w:fill="FFFFFF"/>
              <w:tabs>
                <w:tab w:val="left" w:pos="489"/>
              </w:tabs>
              <w:ind w:left="-97" w:firstLine="97"/>
              <w:jc w:val="center"/>
              <w:rPr>
                <w:rFonts w:ascii="Times New Roman" w:hAnsi="Times New Roman"/>
                <w:sz w:val="24"/>
                <w:szCs w:val="24"/>
              </w:rPr>
            </w:pPr>
            <w:r w:rsidRPr="001F5D75">
              <w:rPr>
                <w:rFonts w:ascii="Times New Roman" w:hAnsi="Times New Roman"/>
                <w:sz w:val="24"/>
                <w:szCs w:val="24"/>
              </w:rPr>
              <w:t>чел.</w:t>
            </w:r>
          </w:p>
        </w:tc>
        <w:tc>
          <w:tcPr>
            <w:tcW w:w="1276" w:type="dxa"/>
            <w:shd w:val="clear" w:color="auto" w:fill="auto"/>
            <w:noWrap/>
            <w:vAlign w:val="center"/>
          </w:tcPr>
          <w:p w:rsidR="00F002DF" w:rsidRPr="001F5D75" w:rsidRDefault="00F002DF" w:rsidP="00E72025">
            <w:pPr>
              <w:pStyle w:val="ConsPlusNormal"/>
              <w:ind w:hanging="44"/>
              <w:jc w:val="center"/>
              <w:rPr>
                <w:rFonts w:ascii="Times New Roman" w:hAnsi="Times New Roman"/>
                <w:sz w:val="24"/>
                <w:szCs w:val="24"/>
              </w:rPr>
            </w:pPr>
            <w:r w:rsidRPr="001F5D75">
              <w:rPr>
                <w:rFonts w:ascii="Times New Roman" w:hAnsi="Times New Roman"/>
                <w:sz w:val="24"/>
                <w:szCs w:val="24"/>
              </w:rPr>
              <w:t>3</w:t>
            </w:r>
          </w:p>
        </w:tc>
        <w:tc>
          <w:tcPr>
            <w:tcW w:w="1275" w:type="dxa"/>
            <w:shd w:val="clear" w:color="auto" w:fill="auto"/>
            <w:noWrap/>
            <w:vAlign w:val="center"/>
          </w:tcPr>
          <w:p w:rsidR="00F002DF" w:rsidRPr="001F5D75" w:rsidRDefault="00F002DF" w:rsidP="00E72025">
            <w:pPr>
              <w:spacing w:after="0" w:line="240" w:lineRule="auto"/>
              <w:jc w:val="center"/>
              <w:rPr>
                <w:rFonts w:ascii="Times New Roman" w:hAnsi="Times New Roman" w:cs="Times New Roman"/>
                <w:sz w:val="24"/>
                <w:szCs w:val="24"/>
              </w:rPr>
            </w:pPr>
            <w:r w:rsidRPr="001F5D75">
              <w:rPr>
                <w:rFonts w:ascii="Times New Roman" w:hAnsi="Times New Roman" w:cs="Times New Roman"/>
                <w:sz w:val="24"/>
                <w:szCs w:val="24"/>
              </w:rPr>
              <w:t>3</w:t>
            </w:r>
          </w:p>
        </w:tc>
      </w:tr>
    </w:tbl>
    <w:p w:rsidR="00F002DF" w:rsidRDefault="00F002DF" w:rsidP="00F002DF">
      <w:pPr>
        <w:pStyle w:val="a7"/>
        <w:spacing w:after="0" w:line="240" w:lineRule="auto"/>
        <w:ind w:left="0" w:firstLine="709"/>
        <w:jc w:val="both"/>
        <w:rPr>
          <w:rFonts w:ascii="Times New Roman" w:hAnsi="Times New Roman" w:cs="Times New Roman"/>
          <w:sz w:val="28"/>
          <w:szCs w:val="28"/>
        </w:rPr>
      </w:pPr>
    </w:p>
    <w:p w:rsidR="00F002DF" w:rsidRPr="00131A82" w:rsidRDefault="00F002DF" w:rsidP="00F002DF">
      <w:pPr>
        <w:pStyle w:val="a7"/>
        <w:spacing w:after="0" w:line="240" w:lineRule="auto"/>
        <w:ind w:left="0" w:firstLine="709"/>
        <w:jc w:val="both"/>
        <w:rPr>
          <w:rFonts w:ascii="Times New Roman" w:hAnsi="Times New Roman" w:cs="Times New Roman"/>
          <w:sz w:val="28"/>
          <w:szCs w:val="28"/>
        </w:rPr>
      </w:pPr>
    </w:p>
    <w:p w:rsidR="00F002DF" w:rsidRPr="00131A82" w:rsidRDefault="00F002DF" w:rsidP="00F002DF">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Отдельное м</w:t>
      </w:r>
      <w:r w:rsidRPr="00131A82">
        <w:rPr>
          <w:rFonts w:ascii="Times New Roman" w:hAnsi="Times New Roman" w:cs="Times New Roman"/>
          <w:sz w:val="28"/>
          <w:szCs w:val="28"/>
        </w:rPr>
        <w:t xml:space="preserve">ероприятие 2. </w:t>
      </w:r>
      <w:r w:rsidRPr="001F169D">
        <w:rPr>
          <w:rFonts w:ascii="Times New Roman" w:hAnsi="Times New Roman" w:cs="Times New Roman"/>
          <w:sz w:val="28"/>
          <w:szCs w:val="28"/>
        </w:rPr>
        <w:t>«Субсидия на возмещение фактически понесенных затрат, связанных с организацией благоустройства территории района в части освещения улиц»</w:t>
      </w:r>
      <w:r>
        <w:rPr>
          <w:rFonts w:ascii="Times New Roman" w:hAnsi="Times New Roman" w:cs="Times New Roman"/>
          <w:sz w:val="28"/>
          <w:szCs w:val="28"/>
        </w:rPr>
        <w:t>:</w:t>
      </w:r>
    </w:p>
    <w:p w:rsidR="00F002DF" w:rsidRPr="00C30D6D" w:rsidRDefault="00F002DF" w:rsidP="00F002DF">
      <w:pPr>
        <w:pStyle w:val="ab"/>
        <w:spacing w:before="120" w:line="240" w:lineRule="auto"/>
        <w:jc w:val="right"/>
        <w:rPr>
          <w:rFonts w:ascii="Times New Roman" w:hAnsi="Times New Roman" w:cs="Times New Roman"/>
          <w:sz w:val="28"/>
          <w:szCs w:val="28"/>
        </w:rPr>
      </w:pPr>
      <w:r w:rsidRPr="00C30D6D">
        <w:rPr>
          <w:rFonts w:ascii="Times New Roman" w:hAnsi="Times New Roman" w:cs="Times New Roman"/>
          <w:sz w:val="28"/>
          <w:szCs w:val="28"/>
        </w:rPr>
        <w:t>Таблица</w:t>
      </w:r>
      <w:r>
        <w:rPr>
          <w:rFonts w:ascii="Times New Roman" w:hAnsi="Times New Roman" w:cs="Times New Roman"/>
          <w:sz w:val="28"/>
          <w:szCs w:val="28"/>
        </w:rPr>
        <w:t xml:space="preserve"> 1</w:t>
      </w:r>
      <w:r w:rsidR="00A868B5">
        <w:rPr>
          <w:rFonts w:ascii="Times New Roman" w:hAnsi="Times New Roman" w:cs="Times New Roman"/>
          <w:sz w:val="28"/>
          <w:szCs w:val="28"/>
        </w:rPr>
        <w:t>0</w:t>
      </w:r>
      <w:r w:rsidR="00EE772A">
        <w:rPr>
          <w:rFonts w:ascii="Times New Roman" w:hAnsi="Times New Roman" w:cs="Times New Roman"/>
          <w:sz w:val="28"/>
          <w:szCs w:val="28"/>
        </w:rPr>
        <w:t>7</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559"/>
      </w:tblGrid>
      <w:tr w:rsidR="00F002DF" w:rsidRPr="00131A82" w:rsidTr="00E72025">
        <w:tc>
          <w:tcPr>
            <w:tcW w:w="426"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842"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3"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559" w:type="dxa"/>
            <w:vMerge w:val="restart"/>
            <w:vAlign w:val="center"/>
          </w:tcPr>
          <w:p w:rsidR="00F002DF"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p>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F002DF" w:rsidRPr="00131A82" w:rsidTr="00E72025">
        <w:trPr>
          <w:trHeight w:val="259"/>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Pr>
                <w:rFonts w:ascii="Times New Roman" w:hAnsi="Times New Roman" w:cs="Times New Roman"/>
                <w:sz w:val="24"/>
                <w:szCs w:val="24"/>
              </w:rPr>
              <w:t>20 год</w:t>
            </w:r>
          </w:p>
        </w:tc>
        <w:tc>
          <w:tcPr>
            <w:tcW w:w="1559"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559"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blHeader/>
        </w:trPr>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84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05 03</w:t>
            </w: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11 968,8</w:t>
            </w:r>
          </w:p>
        </w:tc>
        <w:tc>
          <w:tcPr>
            <w:tcW w:w="170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11 968,8</w:t>
            </w: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100,0</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84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vAlign w:val="center"/>
          </w:tcPr>
          <w:p w:rsidR="00F002DF" w:rsidRPr="00131A82" w:rsidRDefault="00F002DF" w:rsidP="00E72025">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Pr="00131A82">
              <w:rPr>
                <w:rFonts w:ascii="Times New Roman" w:hAnsi="Times New Roman" w:cs="Times New Roman"/>
                <w:i/>
                <w:sz w:val="24"/>
                <w:szCs w:val="24"/>
              </w:rPr>
              <w:t>бюджета района</w:t>
            </w:r>
          </w:p>
        </w:tc>
        <w:tc>
          <w:tcPr>
            <w:tcW w:w="1842"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986D6F" w:rsidRDefault="00F002DF" w:rsidP="00E72025">
            <w:pPr>
              <w:spacing w:after="0" w:line="240" w:lineRule="auto"/>
              <w:jc w:val="center"/>
              <w:rPr>
                <w:rFonts w:ascii="Times New Roman" w:hAnsi="Times New Roman" w:cs="Times New Roman"/>
                <w:i/>
                <w:sz w:val="24"/>
                <w:szCs w:val="24"/>
              </w:rPr>
            </w:pPr>
            <w:r w:rsidRPr="00986D6F">
              <w:rPr>
                <w:rFonts w:ascii="Times New Roman" w:hAnsi="Times New Roman" w:cs="Times New Roman"/>
                <w:i/>
                <w:sz w:val="24"/>
                <w:szCs w:val="24"/>
              </w:rPr>
              <w:t>11 968,8</w:t>
            </w:r>
          </w:p>
        </w:tc>
        <w:tc>
          <w:tcPr>
            <w:tcW w:w="1702" w:type="dxa"/>
            <w:vAlign w:val="center"/>
          </w:tcPr>
          <w:p w:rsidR="00F002DF" w:rsidRPr="00986D6F" w:rsidRDefault="00F002DF" w:rsidP="00E72025">
            <w:pPr>
              <w:spacing w:after="0" w:line="240" w:lineRule="auto"/>
              <w:jc w:val="center"/>
              <w:rPr>
                <w:rFonts w:ascii="Times New Roman" w:hAnsi="Times New Roman" w:cs="Times New Roman"/>
                <w:i/>
                <w:sz w:val="24"/>
                <w:szCs w:val="24"/>
              </w:rPr>
            </w:pPr>
            <w:r w:rsidRPr="00986D6F">
              <w:rPr>
                <w:rFonts w:ascii="Times New Roman" w:hAnsi="Times New Roman" w:cs="Times New Roman"/>
                <w:i/>
                <w:sz w:val="24"/>
                <w:szCs w:val="24"/>
              </w:rPr>
              <w:t>11 968,8</w:t>
            </w:r>
          </w:p>
        </w:tc>
        <w:tc>
          <w:tcPr>
            <w:tcW w:w="1559" w:type="dxa"/>
            <w:vAlign w:val="center"/>
          </w:tcPr>
          <w:p w:rsidR="00F002DF" w:rsidRPr="002D40E5" w:rsidRDefault="00F002DF" w:rsidP="00E72025">
            <w:pPr>
              <w:spacing w:after="0" w:line="240" w:lineRule="auto"/>
              <w:jc w:val="center"/>
              <w:rPr>
                <w:rFonts w:ascii="Times New Roman" w:hAnsi="Times New Roman" w:cs="Times New Roman"/>
                <w:i/>
                <w:sz w:val="24"/>
                <w:szCs w:val="24"/>
              </w:rPr>
            </w:pPr>
            <w:r w:rsidRPr="002D40E5">
              <w:rPr>
                <w:rFonts w:ascii="Times New Roman" w:hAnsi="Times New Roman" w:cs="Times New Roman"/>
                <w:i/>
                <w:sz w:val="24"/>
                <w:szCs w:val="24"/>
              </w:rPr>
              <w:t>100,0</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842"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11 968,8</w:t>
            </w:r>
          </w:p>
        </w:tc>
        <w:tc>
          <w:tcPr>
            <w:tcW w:w="1702"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11 968,8</w:t>
            </w: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100,0</w:t>
            </w:r>
          </w:p>
        </w:tc>
      </w:tr>
    </w:tbl>
    <w:p w:rsidR="00F002DF" w:rsidRPr="00987205" w:rsidRDefault="00F002DF" w:rsidP="00F002DF">
      <w:pPr>
        <w:spacing w:after="0" w:line="240" w:lineRule="auto"/>
        <w:ind w:firstLine="851"/>
        <w:jc w:val="both"/>
        <w:rPr>
          <w:rFonts w:ascii="Times New Roman" w:hAnsi="Times New Roman" w:cs="Times New Roman"/>
          <w:bCs/>
          <w:color w:val="000000"/>
          <w:sz w:val="28"/>
          <w:szCs w:val="28"/>
        </w:rPr>
      </w:pPr>
    </w:p>
    <w:p w:rsidR="00F002DF" w:rsidRPr="00987205" w:rsidRDefault="00F002DF" w:rsidP="00F002DF">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В рамках отдельного мероприятия</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предусмотрены субсидии, направленные на обеспечение</w:t>
      </w:r>
      <w:r w:rsidRPr="00987205">
        <w:rPr>
          <w:rFonts w:ascii="Times New Roman" w:hAnsi="Times New Roman" w:cs="Times New Roman"/>
          <w:bCs/>
          <w:color w:val="000000"/>
          <w:sz w:val="28"/>
          <w:szCs w:val="28"/>
        </w:rPr>
        <w:t>:</w:t>
      </w:r>
    </w:p>
    <w:p w:rsidR="00F002DF" w:rsidRPr="00987205" w:rsidRDefault="00F002DF" w:rsidP="00F002DF">
      <w:pPr>
        <w:pStyle w:val="a7"/>
        <w:numPr>
          <w:ilvl w:val="0"/>
          <w:numId w:val="10"/>
        </w:numPr>
        <w:spacing w:after="0" w:line="240" w:lineRule="auto"/>
        <w:ind w:left="0" w:firstLine="709"/>
        <w:contextualSpacing/>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освещения улиц </w:t>
      </w:r>
      <w:r>
        <w:rPr>
          <w:rFonts w:ascii="Times New Roman" w:hAnsi="Times New Roman" w:cs="Times New Roman"/>
          <w:bCs/>
          <w:color w:val="000000"/>
          <w:sz w:val="28"/>
          <w:szCs w:val="28"/>
        </w:rPr>
        <w:t>поселков района на</w:t>
      </w:r>
      <w:r w:rsidRPr="00987205">
        <w:rPr>
          <w:rFonts w:ascii="Times New Roman" w:hAnsi="Times New Roman" w:cs="Times New Roman"/>
          <w:bCs/>
          <w:color w:val="000000"/>
          <w:sz w:val="28"/>
          <w:szCs w:val="28"/>
        </w:rPr>
        <w:t xml:space="preserve"> сумм</w:t>
      </w:r>
      <w:r>
        <w:rPr>
          <w:rFonts w:ascii="Times New Roman" w:hAnsi="Times New Roman" w:cs="Times New Roman"/>
          <w:bCs/>
          <w:color w:val="000000"/>
          <w:sz w:val="28"/>
          <w:szCs w:val="28"/>
        </w:rPr>
        <w:t>у</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5 871,7</w:t>
      </w:r>
      <w:r w:rsidRPr="00987205">
        <w:rPr>
          <w:rFonts w:ascii="Times New Roman" w:hAnsi="Times New Roman" w:cs="Times New Roman"/>
          <w:bCs/>
          <w:color w:val="000000"/>
          <w:sz w:val="28"/>
          <w:szCs w:val="28"/>
        </w:rPr>
        <w:t xml:space="preserve"> тыс. рублей;</w:t>
      </w:r>
    </w:p>
    <w:p w:rsidR="00F002DF" w:rsidRPr="00987205" w:rsidRDefault="00F002DF" w:rsidP="00F002DF">
      <w:pPr>
        <w:pStyle w:val="a7"/>
        <w:numPr>
          <w:ilvl w:val="0"/>
          <w:numId w:val="10"/>
        </w:numPr>
        <w:spacing w:after="0" w:line="240" w:lineRule="auto"/>
        <w:ind w:left="0" w:firstLine="709"/>
        <w:contextualSpacing/>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t xml:space="preserve">электромонтажных работы в части освещения улиц </w:t>
      </w:r>
      <w:r>
        <w:rPr>
          <w:rFonts w:ascii="Times New Roman" w:hAnsi="Times New Roman" w:cs="Times New Roman"/>
          <w:bCs/>
          <w:color w:val="000000"/>
          <w:sz w:val="28"/>
          <w:szCs w:val="28"/>
        </w:rPr>
        <w:t>на</w:t>
      </w:r>
      <w:r w:rsidRPr="00987205">
        <w:rPr>
          <w:rFonts w:ascii="Times New Roman" w:hAnsi="Times New Roman" w:cs="Times New Roman"/>
          <w:bCs/>
          <w:color w:val="000000"/>
          <w:sz w:val="28"/>
          <w:szCs w:val="28"/>
        </w:rPr>
        <w:t xml:space="preserve"> сумм</w:t>
      </w:r>
      <w:r>
        <w:rPr>
          <w:rFonts w:ascii="Times New Roman" w:hAnsi="Times New Roman" w:cs="Times New Roman"/>
          <w:bCs/>
          <w:color w:val="000000"/>
          <w:sz w:val="28"/>
          <w:szCs w:val="28"/>
        </w:rPr>
        <w:t>у</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5 744,5</w:t>
      </w:r>
      <w:r w:rsidRPr="00987205">
        <w:rPr>
          <w:rFonts w:ascii="Times New Roman" w:hAnsi="Times New Roman" w:cs="Times New Roman"/>
          <w:bCs/>
          <w:color w:val="000000"/>
          <w:sz w:val="28"/>
          <w:szCs w:val="28"/>
        </w:rPr>
        <w:t xml:space="preserve"> тыс. рублей;</w:t>
      </w:r>
    </w:p>
    <w:p w:rsidR="00F002DF" w:rsidRPr="00987205" w:rsidRDefault="00F002DF" w:rsidP="00F002DF">
      <w:pPr>
        <w:pStyle w:val="a7"/>
        <w:numPr>
          <w:ilvl w:val="0"/>
          <w:numId w:val="10"/>
        </w:numPr>
        <w:spacing w:after="0" w:line="240" w:lineRule="auto"/>
        <w:ind w:left="0" w:firstLine="709"/>
        <w:contextualSpacing/>
        <w:jc w:val="both"/>
        <w:rPr>
          <w:rFonts w:ascii="Times New Roman" w:hAnsi="Times New Roman" w:cs="Times New Roman"/>
          <w:bCs/>
          <w:color w:val="000000"/>
          <w:sz w:val="28"/>
          <w:szCs w:val="28"/>
        </w:rPr>
      </w:pPr>
      <w:r w:rsidRPr="00987205">
        <w:rPr>
          <w:rFonts w:ascii="Times New Roman" w:hAnsi="Times New Roman" w:cs="Times New Roman"/>
          <w:bCs/>
          <w:color w:val="000000"/>
          <w:sz w:val="28"/>
          <w:szCs w:val="28"/>
        </w:rPr>
        <w:lastRenderedPageBreak/>
        <w:t xml:space="preserve">праздничной иллюминации </w:t>
      </w:r>
      <w:r>
        <w:rPr>
          <w:rFonts w:ascii="Times New Roman" w:hAnsi="Times New Roman" w:cs="Times New Roman"/>
          <w:bCs/>
          <w:color w:val="000000"/>
          <w:sz w:val="28"/>
          <w:szCs w:val="28"/>
        </w:rPr>
        <w:t>в поселках района на</w:t>
      </w:r>
      <w:r w:rsidRPr="00987205">
        <w:rPr>
          <w:rFonts w:ascii="Times New Roman" w:hAnsi="Times New Roman" w:cs="Times New Roman"/>
          <w:bCs/>
          <w:color w:val="000000"/>
          <w:sz w:val="28"/>
          <w:szCs w:val="28"/>
        </w:rPr>
        <w:t xml:space="preserve"> сумм</w:t>
      </w:r>
      <w:r>
        <w:rPr>
          <w:rFonts w:ascii="Times New Roman" w:hAnsi="Times New Roman" w:cs="Times New Roman"/>
          <w:bCs/>
          <w:color w:val="000000"/>
          <w:sz w:val="28"/>
          <w:szCs w:val="28"/>
        </w:rPr>
        <w:t>у</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349,1</w:t>
      </w:r>
      <w:r w:rsidRPr="00987205">
        <w:rPr>
          <w:rFonts w:ascii="Times New Roman" w:hAnsi="Times New Roman" w:cs="Times New Roman"/>
          <w:bCs/>
          <w:color w:val="000000"/>
          <w:sz w:val="28"/>
          <w:szCs w:val="28"/>
        </w:rPr>
        <w:t xml:space="preserve"> тыс. рублей;</w:t>
      </w:r>
    </w:p>
    <w:p w:rsidR="00F002DF" w:rsidRPr="00F82907" w:rsidRDefault="00F002DF" w:rsidP="00F002DF">
      <w:pPr>
        <w:pStyle w:val="a7"/>
        <w:numPr>
          <w:ilvl w:val="0"/>
          <w:numId w:val="10"/>
        </w:numPr>
        <w:spacing w:after="0" w:line="240" w:lineRule="auto"/>
        <w:ind w:left="0" w:firstLine="709"/>
        <w:contextualSpacing/>
        <w:jc w:val="both"/>
        <w:rPr>
          <w:rFonts w:ascii="Times New Roman" w:hAnsi="Times New Roman" w:cs="Times New Roman"/>
          <w:sz w:val="28"/>
          <w:szCs w:val="28"/>
        </w:rPr>
      </w:pPr>
      <w:r w:rsidRPr="00987205">
        <w:rPr>
          <w:rFonts w:ascii="Times New Roman" w:hAnsi="Times New Roman" w:cs="Times New Roman"/>
          <w:bCs/>
          <w:color w:val="000000"/>
          <w:sz w:val="28"/>
          <w:szCs w:val="28"/>
        </w:rPr>
        <w:t>освещени</w:t>
      </w:r>
      <w:r>
        <w:rPr>
          <w:rFonts w:ascii="Times New Roman" w:hAnsi="Times New Roman" w:cs="Times New Roman"/>
          <w:bCs/>
          <w:color w:val="000000"/>
          <w:sz w:val="28"/>
          <w:szCs w:val="28"/>
        </w:rPr>
        <w:t>я</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уличных </w:t>
      </w:r>
      <w:r w:rsidRPr="00987205">
        <w:rPr>
          <w:rFonts w:ascii="Times New Roman" w:hAnsi="Times New Roman" w:cs="Times New Roman"/>
          <w:bCs/>
          <w:color w:val="000000"/>
          <w:sz w:val="28"/>
          <w:szCs w:val="28"/>
        </w:rPr>
        <w:t xml:space="preserve">электрических часов </w:t>
      </w:r>
      <w:r>
        <w:rPr>
          <w:rFonts w:ascii="Times New Roman" w:hAnsi="Times New Roman" w:cs="Times New Roman"/>
          <w:bCs/>
          <w:color w:val="000000"/>
          <w:sz w:val="28"/>
          <w:szCs w:val="28"/>
        </w:rPr>
        <w:t>на</w:t>
      </w:r>
      <w:r w:rsidRPr="00987205">
        <w:rPr>
          <w:rFonts w:ascii="Times New Roman" w:hAnsi="Times New Roman" w:cs="Times New Roman"/>
          <w:bCs/>
          <w:color w:val="000000"/>
          <w:sz w:val="28"/>
          <w:szCs w:val="28"/>
        </w:rPr>
        <w:t xml:space="preserve"> сумм</w:t>
      </w:r>
      <w:r>
        <w:rPr>
          <w:rFonts w:ascii="Times New Roman" w:hAnsi="Times New Roman" w:cs="Times New Roman"/>
          <w:bCs/>
          <w:color w:val="000000"/>
          <w:sz w:val="28"/>
          <w:szCs w:val="28"/>
        </w:rPr>
        <w:t>у</w:t>
      </w:r>
      <w:r w:rsidRPr="0098720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3,5</w:t>
      </w:r>
      <w:r w:rsidRPr="00987205">
        <w:rPr>
          <w:rFonts w:ascii="Times New Roman" w:hAnsi="Times New Roman" w:cs="Times New Roman"/>
          <w:bCs/>
          <w:color w:val="000000"/>
          <w:sz w:val="28"/>
          <w:szCs w:val="28"/>
        </w:rPr>
        <w:t xml:space="preserve"> тыс. рублей.</w:t>
      </w:r>
    </w:p>
    <w:p w:rsidR="00F002DF" w:rsidRPr="00987205" w:rsidRDefault="00F002DF" w:rsidP="00F002DF">
      <w:pPr>
        <w:pStyle w:val="a7"/>
        <w:spacing w:after="0" w:line="240" w:lineRule="auto"/>
        <w:ind w:left="709"/>
        <w:jc w:val="both"/>
        <w:rPr>
          <w:rFonts w:ascii="Times New Roman" w:hAnsi="Times New Roman" w:cs="Times New Roman"/>
          <w:bCs/>
          <w:color w:val="000000"/>
          <w:sz w:val="28"/>
          <w:szCs w:val="28"/>
        </w:rPr>
      </w:pPr>
    </w:p>
    <w:p w:rsidR="00F002DF" w:rsidRPr="00C30D6D" w:rsidRDefault="00F002DF" w:rsidP="00F002DF">
      <w:pPr>
        <w:pStyle w:val="a7"/>
        <w:spacing w:after="0" w:line="240" w:lineRule="auto"/>
        <w:ind w:left="-142" w:firstLine="851"/>
        <w:jc w:val="both"/>
        <w:rPr>
          <w:rFonts w:ascii="Times New Roman" w:hAnsi="Times New Roman" w:cs="Times New Roman"/>
          <w:sz w:val="28"/>
          <w:szCs w:val="28"/>
        </w:rPr>
      </w:pPr>
      <w:r w:rsidRPr="00C30D6D">
        <w:rPr>
          <w:rFonts w:ascii="Times New Roman" w:hAnsi="Times New Roman" w:cs="Times New Roman"/>
          <w:sz w:val="28"/>
          <w:szCs w:val="28"/>
        </w:rPr>
        <w:t>При реализации данного мероприятия были достигнуты следующие показатели:</w:t>
      </w:r>
    </w:p>
    <w:p w:rsidR="00F002DF" w:rsidRPr="00C30D6D" w:rsidRDefault="00F002DF" w:rsidP="00F002DF">
      <w:pPr>
        <w:pStyle w:val="ab"/>
        <w:spacing w:line="240" w:lineRule="auto"/>
        <w:ind w:left="1571"/>
        <w:jc w:val="right"/>
        <w:rPr>
          <w:rFonts w:ascii="Times New Roman" w:hAnsi="Times New Roman" w:cs="Times New Roman"/>
          <w:sz w:val="28"/>
          <w:szCs w:val="28"/>
        </w:rPr>
      </w:pPr>
      <w:r w:rsidRPr="00C30D6D">
        <w:rPr>
          <w:rFonts w:ascii="Times New Roman" w:hAnsi="Times New Roman" w:cs="Times New Roman"/>
          <w:sz w:val="28"/>
          <w:szCs w:val="28"/>
        </w:rPr>
        <w:t xml:space="preserve">Таблица </w:t>
      </w:r>
      <w:r>
        <w:rPr>
          <w:rFonts w:ascii="Times New Roman" w:hAnsi="Times New Roman" w:cs="Times New Roman"/>
          <w:sz w:val="28"/>
          <w:szCs w:val="28"/>
        </w:rPr>
        <w:t>1</w:t>
      </w:r>
      <w:r w:rsidR="00A868B5">
        <w:rPr>
          <w:rFonts w:ascii="Times New Roman" w:hAnsi="Times New Roman" w:cs="Times New Roman"/>
          <w:sz w:val="28"/>
          <w:szCs w:val="28"/>
        </w:rPr>
        <w:t>0</w:t>
      </w:r>
      <w:r w:rsidR="00EE772A">
        <w:rPr>
          <w:rFonts w:ascii="Times New Roman" w:hAnsi="Times New Roman" w:cs="Times New Roman"/>
          <w:sz w:val="28"/>
          <w:szCs w:val="28"/>
        </w:rPr>
        <w:t>8</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528"/>
        <w:gridCol w:w="1418"/>
        <w:gridCol w:w="1276"/>
        <w:gridCol w:w="1275"/>
      </w:tblGrid>
      <w:tr w:rsidR="00F002DF" w:rsidRPr="00131A82" w:rsidTr="00E72025">
        <w:trPr>
          <w:trHeight w:val="537"/>
        </w:trPr>
        <w:tc>
          <w:tcPr>
            <w:tcW w:w="392" w:type="dxa"/>
            <w:vMerge w:val="restart"/>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5528" w:type="dxa"/>
            <w:vMerge w:val="restart"/>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Показатели</w:t>
            </w:r>
          </w:p>
        </w:tc>
        <w:tc>
          <w:tcPr>
            <w:tcW w:w="1418" w:type="dxa"/>
            <w:vMerge w:val="restart"/>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Единица измерения</w:t>
            </w:r>
          </w:p>
        </w:tc>
        <w:tc>
          <w:tcPr>
            <w:tcW w:w="2551" w:type="dxa"/>
            <w:gridSpan w:val="2"/>
            <w:vMerge w:val="restart"/>
            <w:shd w:val="clear" w:color="auto" w:fill="auto"/>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Pr>
                <w:rFonts w:ascii="Times New Roman" w:hAnsi="Times New Roman" w:cs="Times New Roman"/>
                <w:sz w:val="24"/>
                <w:szCs w:val="24"/>
              </w:rPr>
              <w:t>20</w:t>
            </w:r>
            <w:r w:rsidRPr="00131A82">
              <w:rPr>
                <w:rFonts w:ascii="Times New Roman" w:hAnsi="Times New Roman" w:cs="Times New Roman"/>
                <w:sz w:val="24"/>
                <w:szCs w:val="24"/>
              </w:rPr>
              <w:t xml:space="preserve"> год</w:t>
            </w:r>
          </w:p>
        </w:tc>
      </w:tr>
      <w:tr w:rsidR="00F002DF" w:rsidRPr="00131A82" w:rsidTr="00E72025">
        <w:trPr>
          <w:trHeight w:val="276"/>
        </w:trPr>
        <w:tc>
          <w:tcPr>
            <w:tcW w:w="392"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552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141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gridSpan w:val="2"/>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r>
      <w:tr w:rsidR="00F002DF" w:rsidRPr="00131A82" w:rsidTr="00E72025">
        <w:trPr>
          <w:trHeight w:val="315"/>
        </w:trPr>
        <w:tc>
          <w:tcPr>
            <w:tcW w:w="392"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552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141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1276" w:type="dxa"/>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275" w:type="dxa"/>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r>
      <w:tr w:rsidR="00F002DF" w:rsidRPr="00131A82" w:rsidTr="00E72025">
        <w:trPr>
          <w:trHeight w:val="396"/>
        </w:trPr>
        <w:tc>
          <w:tcPr>
            <w:tcW w:w="392" w:type="dxa"/>
            <w:shd w:val="clear" w:color="auto" w:fill="auto"/>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5528" w:type="dxa"/>
            <w:shd w:val="clear" w:color="auto" w:fill="auto"/>
            <w:vAlign w:val="center"/>
            <w:hideMark/>
          </w:tcPr>
          <w:p w:rsidR="00F002DF" w:rsidRPr="00131A82" w:rsidRDefault="00F002DF" w:rsidP="00E72025">
            <w:pPr>
              <w:spacing w:after="0" w:line="240" w:lineRule="auto"/>
              <w:rPr>
                <w:rFonts w:ascii="Times New Roman" w:hAnsi="Times New Roman" w:cs="Times New Roman"/>
                <w:sz w:val="18"/>
                <w:szCs w:val="18"/>
              </w:rPr>
            </w:pPr>
            <w:r w:rsidRPr="00131A82">
              <w:rPr>
                <w:rFonts w:ascii="Times New Roman" w:hAnsi="Times New Roman" w:cs="Times New Roman"/>
                <w:sz w:val="24"/>
                <w:szCs w:val="24"/>
              </w:rPr>
              <w:t>Количество светильников для уличного освещения</w:t>
            </w:r>
          </w:p>
        </w:tc>
        <w:tc>
          <w:tcPr>
            <w:tcW w:w="1418" w:type="dxa"/>
            <w:shd w:val="clear" w:color="auto" w:fill="auto"/>
            <w:noWrap/>
            <w:vAlign w:val="center"/>
            <w:hideMark/>
          </w:tcPr>
          <w:p w:rsidR="00F002DF" w:rsidRPr="00131A82" w:rsidRDefault="00F002DF" w:rsidP="00E72025">
            <w:pPr>
              <w:pStyle w:val="ConsPlusNormal"/>
              <w:ind w:firstLine="0"/>
              <w:jc w:val="center"/>
              <w:rPr>
                <w:rFonts w:ascii="Times New Roman" w:hAnsi="Times New Roman" w:cs="Times New Roman"/>
                <w:sz w:val="24"/>
                <w:szCs w:val="24"/>
              </w:rPr>
            </w:pPr>
            <w:r w:rsidRPr="00131A82">
              <w:rPr>
                <w:rFonts w:ascii="Times New Roman" w:hAnsi="Times New Roman" w:cs="Times New Roman"/>
                <w:sz w:val="24"/>
                <w:szCs w:val="24"/>
              </w:rPr>
              <w:t>шт.</w:t>
            </w:r>
          </w:p>
        </w:tc>
        <w:tc>
          <w:tcPr>
            <w:tcW w:w="1276" w:type="dxa"/>
            <w:shd w:val="clear" w:color="auto" w:fill="auto"/>
            <w:noWrap/>
            <w:vAlign w:val="center"/>
            <w:hideMark/>
          </w:tcPr>
          <w:p w:rsidR="00F002DF" w:rsidRPr="00834897" w:rsidRDefault="00F002DF" w:rsidP="00E72025">
            <w:pPr>
              <w:spacing w:after="0" w:line="240" w:lineRule="auto"/>
              <w:jc w:val="center"/>
              <w:rPr>
                <w:rFonts w:ascii="Times New Roman" w:hAnsi="Times New Roman" w:cs="Times New Roman"/>
                <w:sz w:val="24"/>
                <w:szCs w:val="24"/>
              </w:rPr>
            </w:pPr>
            <w:r w:rsidRPr="00834897">
              <w:rPr>
                <w:rFonts w:ascii="Times New Roman" w:hAnsi="Times New Roman" w:cs="Times New Roman"/>
                <w:sz w:val="24"/>
                <w:szCs w:val="24"/>
              </w:rPr>
              <w:t>1277</w:t>
            </w:r>
          </w:p>
        </w:tc>
        <w:tc>
          <w:tcPr>
            <w:tcW w:w="1275" w:type="dxa"/>
            <w:shd w:val="clear" w:color="auto" w:fill="auto"/>
            <w:noWrap/>
            <w:vAlign w:val="center"/>
            <w:hideMark/>
          </w:tcPr>
          <w:p w:rsidR="00F002DF" w:rsidRPr="00834897" w:rsidRDefault="00F002DF" w:rsidP="00E72025">
            <w:pPr>
              <w:spacing w:after="0" w:line="240" w:lineRule="auto"/>
              <w:jc w:val="center"/>
              <w:rPr>
                <w:rFonts w:ascii="Times New Roman" w:hAnsi="Times New Roman" w:cs="Times New Roman"/>
                <w:sz w:val="24"/>
                <w:szCs w:val="24"/>
              </w:rPr>
            </w:pPr>
            <w:r w:rsidRPr="00834897">
              <w:rPr>
                <w:rFonts w:ascii="Times New Roman" w:hAnsi="Times New Roman" w:cs="Times New Roman"/>
                <w:sz w:val="24"/>
                <w:szCs w:val="24"/>
              </w:rPr>
              <w:t>1277</w:t>
            </w:r>
          </w:p>
        </w:tc>
      </w:tr>
    </w:tbl>
    <w:p w:rsidR="00F002DF" w:rsidRPr="00131A82" w:rsidRDefault="00F002DF" w:rsidP="00F002DF">
      <w:pPr>
        <w:pStyle w:val="a7"/>
        <w:spacing w:after="0" w:line="240" w:lineRule="auto"/>
        <w:ind w:left="0" w:firstLine="851"/>
        <w:jc w:val="both"/>
        <w:rPr>
          <w:rFonts w:ascii="Times New Roman" w:hAnsi="Times New Roman" w:cs="Times New Roman"/>
          <w:sz w:val="28"/>
          <w:szCs w:val="28"/>
        </w:rPr>
      </w:pPr>
    </w:p>
    <w:p w:rsidR="00F002DF" w:rsidRPr="00131A82" w:rsidRDefault="00F002DF" w:rsidP="00F002DF">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Отдельное м</w:t>
      </w:r>
      <w:r w:rsidRPr="00131A82">
        <w:rPr>
          <w:rFonts w:ascii="Times New Roman" w:hAnsi="Times New Roman" w:cs="Times New Roman"/>
          <w:sz w:val="28"/>
          <w:szCs w:val="28"/>
        </w:rPr>
        <w:t>ероприятие 3. «</w:t>
      </w:r>
      <w:r w:rsidRPr="000773E4">
        <w:rPr>
          <w:rFonts w:ascii="Times New Roman" w:hAnsi="Times New Roman" w:cs="Times New Roman"/>
          <w:sz w:val="28"/>
          <w:szCs w:val="28"/>
        </w:rPr>
        <w:t>«Субсидия на возмещение фактически понесенных затрат, связанных с организацией ритуальных услуг в районе в части оказания услуг по поднятию и доставке криминальных и бесхозных трупов с мест происшествий и обнаружения в морг»</w:t>
      </w:r>
      <w:r>
        <w:rPr>
          <w:rFonts w:ascii="Times New Roman" w:hAnsi="Times New Roman" w:cs="Times New Roman"/>
          <w:sz w:val="28"/>
          <w:szCs w:val="28"/>
        </w:rPr>
        <w:t>:</w:t>
      </w:r>
    </w:p>
    <w:p w:rsidR="00F002DF" w:rsidRPr="00C30D6D" w:rsidRDefault="00F002DF" w:rsidP="00F002DF">
      <w:pPr>
        <w:pStyle w:val="ab"/>
        <w:spacing w:before="120"/>
        <w:jc w:val="right"/>
        <w:rPr>
          <w:rFonts w:ascii="Times New Roman" w:hAnsi="Times New Roman" w:cs="Times New Roman"/>
          <w:sz w:val="28"/>
          <w:szCs w:val="28"/>
        </w:rPr>
      </w:pPr>
      <w:r w:rsidRPr="00C30D6D">
        <w:rPr>
          <w:rFonts w:ascii="Times New Roman" w:hAnsi="Times New Roman" w:cs="Times New Roman"/>
          <w:sz w:val="28"/>
          <w:szCs w:val="28"/>
        </w:rPr>
        <w:t>Таблица</w:t>
      </w:r>
      <w:r>
        <w:rPr>
          <w:rFonts w:ascii="Times New Roman" w:hAnsi="Times New Roman" w:cs="Times New Roman"/>
          <w:sz w:val="28"/>
          <w:szCs w:val="28"/>
        </w:rPr>
        <w:t xml:space="preserve"> 1</w:t>
      </w:r>
      <w:r w:rsidR="00A868B5">
        <w:rPr>
          <w:rFonts w:ascii="Times New Roman" w:hAnsi="Times New Roman" w:cs="Times New Roman"/>
          <w:sz w:val="28"/>
          <w:szCs w:val="28"/>
        </w:rPr>
        <w:t>0</w:t>
      </w:r>
      <w:r w:rsidR="00EE772A">
        <w:rPr>
          <w:rFonts w:ascii="Times New Roman" w:hAnsi="Times New Roman" w:cs="Times New Roman"/>
          <w:sz w:val="28"/>
          <w:szCs w:val="28"/>
        </w:rPr>
        <w:t>9</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418"/>
        <w:gridCol w:w="1701"/>
        <w:gridCol w:w="1701"/>
        <w:gridCol w:w="1984"/>
      </w:tblGrid>
      <w:tr w:rsidR="00F002DF" w:rsidRPr="00131A82" w:rsidTr="00E72025">
        <w:tc>
          <w:tcPr>
            <w:tcW w:w="426"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418"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2"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984"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F002DF" w:rsidRPr="00131A82" w:rsidTr="00E72025">
        <w:trPr>
          <w:trHeight w:val="259"/>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418"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3402"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Pr>
                <w:rFonts w:ascii="Times New Roman" w:hAnsi="Times New Roman" w:cs="Times New Roman"/>
                <w:sz w:val="24"/>
                <w:szCs w:val="24"/>
              </w:rPr>
              <w:t>20 год</w:t>
            </w:r>
          </w:p>
        </w:tc>
        <w:tc>
          <w:tcPr>
            <w:tcW w:w="1984"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418"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984"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blHeader/>
        </w:trPr>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418"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05 03</w:t>
            </w: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335,2</w:t>
            </w: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335,2</w:t>
            </w:r>
          </w:p>
        </w:tc>
        <w:tc>
          <w:tcPr>
            <w:tcW w:w="1984"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418"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984"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vAlign w:val="center"/>
          </w:tcPr>
          <w:p w:rsidR="00F002DF" w:rsidRPr="00131A82" w:rsidRDefault="00F002DF" w:rsidP="00E72025">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Pr="00131A82">
              <w:rPr>
                <w:rFonts w:ascii="Times New Roman" w:hAnsi="Times New Roman" w:cs="Times New Roman"/>
                <w:i/>
                <w:sz w:val="24"/>
                <w:szCs w:val="24"/>
              </w:rPr>
              <w:t>бюджета района</w:t>
            </w:r>
          </w:p>
        </w:tc>
        <w:tc>
          <w:tcPr>
            <w:tcW w:w="1418"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F002DF" w:rsidRPr="0088423F" w:rsidRDefault="00F002DF" w:rsidP="00E72025">
            <w:pPr>
              <w:spacing w:after="0" w:line="240" w:lineRule="auto"/>
              <w:jc w:val="center"/>
              <w:rPr>
                <w:rFonts w:ascii="Times New Roman" w:hAnsi="Times New Roman" w:cs="Times New Roman"/>
                <w:i/>
                <w:sz w:val="24"/>
                <w:szCs w:val="24"/>
              </w:rPr>
            </w:pPr>
            <w:r w:rsidRPr="0088423F">
              <w:rPr>
                <w:rFonts w:ascii="Times New Roman" w:hAnsi="Times New Roman" w:cs="Times New Roman"/>
                <w:i/>
                <w:sz w:val="24"/>
                <w:szCs w:val="24"/>
              </w:rPr>
              <w:t>335,2</w:t>
            </w:r>
          </w:p>
        </w:tc>
        <w:tc>
          <w:tcPr>
            <w:tcW w:w="1701" w:type="dxa"/>
            <w:vAlign w:val="center"/>
          </w:tcPr>
          <w:p w:rsidR="00F002DF" w:rsidRPr="0088423F" w:rsidRDefault="00F002DF" w:rsidP="00E72025">
            <w:pPr>
              <w:spacing w:after="0" w:line="240" w:lineRule="auto"/>
              <w:jc w:val="center"/>
              <w:rPr>
                <w:rFonts w:ascii="Times New Roman" w:hAnsi="Times New Roman" w:cs="Times New Roman"/>
                <w:i/>
                <w:sz w:val="24"/>
                <w:szCs w:val="24"/>
              </w:rPr>
            </w:pPr>
            <w:r w:rsidRPr="0088423F">
              <w:rPr>
                <w:rFonts w:ascii="Times New Roman" w:hAnsi="Times New Roman" w:cs="Times New Roman"/>
                <w:i/>
                <w:sz w:val="24"/>
                <w:szCs w:val="24"/>
              </w:rPr>
              <w:t>335,2</w:t>
            </w:r>
          </w:p>
        </w:tc>
        <w:tc>
          <w:tcPr>
            <w:tcW w:w="1984" w:type="dxa"/>
            <w:vAlign w:val="center"/>
          </w:tcPr>
          <w:p w:rsidR="00F002DF" w:rsidRPr="00622FDC" w:rsidRDefault="00F002DF" w:rsidP="00E72025">
            <w:pPr>
              <w:spacing w:after="0" w:line="240" w:lineRule="auto"/>
              <w:jc w:val="center"/>
              <w:rPr>
                <w:rFonts w:ascii="Times New Roman" w:hAnsi="Times New Roman" w:cs="Times New Roman"/>
                <w:i/>
                <w:sz w:val="24"/>
                <w:szCs w:val="24"/>
              </w:rPr>
            </w:pPr>
            <w:r w:rsidRPr="00622FDC">
              <w:rPr>
                <w:rFonts w:ascii="Times New Roman" w:hAnsi="Times New Roman" w:cs="Times New Roman"/>
                <w:i/>
                <w:sz w:val="24"/>
                <w:szCs w:val="24"/>
              </w:rPr>
              <w:t>100,0</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418"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335,2</w:t>
            </w:r>
          </w:p>
        </w:tc>
        <w:tc>
          <w:tcPr>
            <w:tcW w:w="1701"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335,2</w:t>
            </w:r>
          </w:p>
        </w:tc>
        <w:tc>
          <w:tcPr>
            <w:tcW w:w="1984"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100,0</w:t>
            </w:r>
          </w:p>
        </w:tc>
      </w:tr>
    </w:tbl>
    <w:p w:rsidR="00F002DF" w:rsidRDefault="00F002DF" w:rsidP="00F002DF">
      <w:pPr>
        <w:pStyle w:val="a7"/>
        <w:spacing w:after="0" w:line="240" w:lineRule="auto"/>
        <w:ind w:left="0" w:firstLine="851"/>
        <w:jc w:val="both"/>
        <w:rPr>
          <w:rFonts w:ascii="Times New Roman" w:hAnsi="Times New Roman" w:cs="Times New Roman"/>
          <w:sz w:val="28"/>
          <w:szCs w:val="28"/>
        </w:rPr>
      </w:pPr>
    </w:p>
    <w:p w:rsidR="00F002DF" w:rsidRPr="00131A82" w:rsidRDefault="00F002DF" w:rsidP="00F002DF">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рамках отдельного мероприятия освоены средства</w:t>
      </w:r>
      <w:r w:rsidRPr="00131A82">
        <w:rPr>
          <w:rFonts w:ascii="Times New Roman" w:hAnsi="Times New Roman" w:cs="Times New Roman"/>
          <w:sz w:val="28"/>
          <w:szCs w:val="28"/>
        </w:rPr>
        <w:t xml:space="preserve"> субсидии на  оказание услуг по поднятию и доставке криминальных  и бесхозных трупов с мест происшествий и обнаружения в морг.</w:t>
      </w:r>
    </w:p>
    <w:p w:rsidR="00F002DF" w:rsidRPr="00131A82" w:rsidRDefault="00F002DF" w:rsidP="00F002DF">
      <w:pPr>
        <w:pStyle w:val="a7"/>
        <w:spacing w:after="0" w:line="240" w:lineRule="auto"/>
        <w:ind w:left="0" w:firstLine="709"/>
        <w:jc w:val="both"/>
        <w:rPr>
          <w:rFonts w:ascii="Times New Roman" w:hAnsi="Times New Roman" w:cs="Times New Roman"/>
          <w:sz w:val="28"/>
          <w:szCs w:val="28"/>
        </w:rPr>
      </w:pPr>
    </w:p>
    <w:p w:rsidR="00F002DF" w:rsidRPr="00131A82" w:rsidRDefault="00F002DF" w:rsidP="00F002DF">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Отдельное м</w:t>
      </w:r>
      <w:r w:rsidRPr="00131A82">
        <w:rPr>
          <w:rFonts w:ascii="Times New Roman" w:hAnsi="Times New Roman" w:cs="Times New Roman"/>
          <w:sz w:val="28"/>
          <w:szCs w:val="28"/>
        </w:rPr>
        <w:t xml:space="preserve">ероприятие 4. </w:t>
      </w:r>
      <w:r w:rsidRPr="00BC4697">
        <w:rPr>
          <w:rFonts w:ascii="Times New Roman" w:hAnsi="Times New Roman" w:cs="Times New Roman"/>
          <w:sz w:val="28"/>
          <w:szCs w:val="28"/>
        </w:rPr>
        <w:t>«Услуги по обращению с животными без владельцев на территории Северо-Енисейского района»</w:t>
      </w:r>
    </w:p>
    <w:p w:rsidR="00F002DF" w:rsidRPr="00914C2B" w:rsidRDefault="00F002DF" w:rsidP="00F002DF">
      <w:pPr>
        <w:pStyle w:val="ab"/>
        <w:spacing w:before="120"/>
        <w:jc w:val="right"/>
        <w:rPr>
          <w:rFonts w:ascii="Times New Roman" w:hAnsi="Times New Roman" w:cs="Times New Roman"/>
          <w:sz w:val="28"/>
          <w:szCs w:val="28"/>
        </w:rPr>
      </w:pPr>
      <w:r w:rsidRPr="00914C2B">
        <w:rPr>
          <w:rFonts w:ascii="Times New Roman" w:hAnsi="Times New Roman" w:cs="Times New Roman"/>
          <w:sz w:val="28"/>
          <w:szCs w:val="28"/>
        </w:rPr>
        <w:t xml:space="preserve">Таблица </w:t>
      </w:r>
      <w:r>
        <w:rPr>
          <w:rFonts w:ascii="Times New Roman" w:hAnsi="Times New Roman" w:cs="Times New Roman"/>
          <w:sz w:val="28"/>
          <w:szCs w:val="28"/>
        </w:rPr>
        <w:t>1</w:t>
      </w:r>
      <w:r w:rsidR="00EE772A">
        <w:rPr>
          <w:rFonts w:ascii="Times New Roman" w:hAnsi="Times New Roman" w:cs="Times New Roman"/>
          <w:sz w:val="28"/>
          <w:szCs w:val="28"/>
        </w:rPr>
        <w:t>10</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418"/>
        <w:gridCol w:w="1559"/>
        <w:gridCol w:w="1843"/>
        <w:gridCol w:w="1984"/>
      </w:tblGrid>
      <w:tr w:rsidR="00F002DF" w:rsidRPr="00131A82" w:rsidTr="00E72025">
        <w:tc>
          <w:tcPr>
            <w:tcW w:w="426"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418"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2"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984"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F002DF" w:rsidRPr="00131A82" w:rsidTr="00E72025">
        <w:trPr>
          <w:trHeight w:val="259"/>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418"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3402"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Pr>
                <w:rFonts w:ascii="Times New Roman" w:hAnsi="Times New Roman" w:cs="Times New Roman"/>
                <w:sz w:val="24"/>
                <w:szCs w:val="24"/>
              </w:rPr>
              <w:t>20 год</w:t>
            </w:r>
          </w:p>
        </w:tc>
        <w:tc>
          <w:tcPr>
            <w:tcW w:w="1984"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418"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843"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984"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blHeader/>
        </w:trPr>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418"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06 03</w:t>
            </w: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1 701,6</w:t>
            </w:r>
          </w:p>
        </w:tc>
        <w:tc>
          <w:tcPr>
            <w:tcW w:w="1843"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1 663,2</w:t>
            </w:r>
          </w:p>
        </w:tc>
        <w:tc>
          <w:tcPr>
            <w:tcW w:w="1984"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97,7</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 xml:space="preserve">в том числе за счет </w:t>
            </w:r>
            <w:r w:rsidRPr="00131A82">
              <w:rPr>
                <w:rFonts w:ascii="Times New Roman" w:hAnsi="Times New Roman" w:cs="Times New Roman"/>
                <w:sz w:val="24"/>
                <w:szCs w:val="24"/>
              </w:rPr>
              <w:lastRenderedPageBreak/>
              <w:t>средств:</w:t>
            </w:r>
          </w:p>
        </w:tc>
        <w:tc>
          <w:tcPr>
            <w:tcW w:w="1418"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843"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984"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i/>
                <w:sz w:val="24"/>
                <w:szCs w:val="24"/>
              </w:rPr>
            </w:pPr>
          </w:p>
        </w:tc>
        <w:tc>
          <w:tcPr>
            <w:tcW w:w="2551" w:type="dxa"/>
          </w:tcPr>
          <w:p w:rsidR="00F002DF" w:rsidRPr="00131A82" w:rsidRDefault="00F002DF" w:rsidP="00E72025">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Pr="00131A82">
              <w:rPr>
                <w:rFonts w:ascii="Times New Roman" w:hAnsi="Times New Roman" w:cs="Times New Roman"/>
                <w:i/>
                <w:sz w:val="24"/>
                <w:szCs w:val="24"/>
              </w:rPr>
              <w:t>краевого бюджета</w:t>
            </w:r>
          </w:p>
        </w:tc>
        <w:tc>
          <w:tcPr>
            <w:tcW w:w="1418"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p>
        </w:tc>
        <w:tc>
          <w:tcPr>
            <w:tcW w:w="1559" w:type="dxa"/>
            <w:vAlign w:val="center"/>
          </w:tcPr>
          <w:p w:rsidR="00F002DF" w:rsidRPr="000773E4"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1 637,6</w:t>
            </w:r>
          </w:p>
        </w:tc>
        <w:tc>
          <w:tcPr>
            <w:tcW w:w="1843" w:type="dxa"/>
            <w:vAlign w:val="center"/>
          </w:tcPr>
          <w:p w:rsidR="00F002DF" w:rsidRPr="000773E4"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1 599,1</w:t>
            </w:r>
          </w:p>
        </w:tc>
        <w:tc>
          <w:tcPr>
            <w:tcW w:w="1984"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97,6</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i/>
                <w:sz w:val="24"/>
                <w:szCs w:val="24"/>
              </w:rPr>
            </w:pPr>
          </w:p>
        </w:tc>
        <w:tc>
          <w:tcPr>
            <w:tcW w:w="2551" w:type="dxa"/>
          </w:tcPr>
          <w:p w:rsidR="00F002DF" w:rsidRDefault="00F002DF" w:rsidP="00E72025">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Pr="00131A82">
              <w:rPr>
                <w:rFonts w:ascii="Times New Roman" w:hAnsi="Times New Roman" w:cs="Times New Roman"/>
                <w:i/>
                <w:sz w:val="24"/>
                <w:szCs w:val="24"/>
              </w:rPr>
              <w:t>бюджета района</w:t>
            </w:r>
          </w:p>
        </w:tc>
        <w:tc>
          <w:tcPr>
            <w:tcW w:w="1418"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p>
        </w:tc>
        <w:tc>
          <w:tcPr>
            <w:tcW w:w="1559" w:type="dxa"/>
            <w:vAlign w:val="center"/>
          </w:tcPr>
          <w:p w:rsidR="00F002DF" w:rsidRPr="000773E4"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64,0</w:t>
            </w:r>
          </w:p>
        </w:tc>
        <w:tc>
          <w:tcPr>
            <w:tcW w:w="1843" w:type="dxa"/>
            <w:vAlign w:val="center"/>
          </w:tcPr>
          <w:p w:rsidR="00F002DF" w:rsidRPr="000773E4" w:rsidRDefault="00F002DF" w:rsidP="00E7202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64,0</w:t>
            </w:r>
          </w:p>
        </w:tc>
        <w:tc>
          <w:tcPr>
            <w:tcW w:w="1984" w:type="dxa"/>
            <w:vAlign w:val="center"/>
          </w:tcPr>
          <w:p w:rsidR="00F002DF"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100,0</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i/>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418"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1 701,6</w:t>
            </w:r>
          </w:p>
        </w:tc>
        <w:tc>
          <w:tcPr>
            <w:tcW w:w="1843"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1 663,2</w:t>
            </w:r>
          </w:p>
        </w:tc>
        <w:tc>
          <w:tcPr>
            <w:tcW w:w="1984"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97,7</w:t>
            </w:r>
          </w:p>
        </w:tc>
      </w:tr>
    </w:tbl>
    <w:p w:rsidR="00F002DF" w:rsidRDefault="00F002DF" w:rsidP="00F002DF">
      <w:pPr>
        <w:pStyle w:val="a7"/>
        <w:spacing w:after="0" w:line="240" w:lineRule="auto"/>
        <w:ind w:left="0" w:firstLine="851"/>
        <w:jc w:val="both"/>
        <w:rPr>
          <w:rFonts w:ascii="Times New Roman" w:hAnsi="Times New Roman" w:cs="Times New Roman"/>
          <w:sz w:val="28"/>
          <w:szCs w:val="28"/>
        </w:rPr>
      </w:pPr>
    </w:p>
    <w:p w:rsidR="00F002DF" w:rsidRPr="00DF6D64" w:rsidRDefault="00F002DF" w:rsidP="00F002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Мероприятие реализовано за счет средств с</w:t>
      </w:r>
      <w:r w:rsidRPr="00BC4697">
        <w:rPr>
          <w:rFonts w:ascii="Times New Roman" w:hAnsi="Times New Roman" w:cs="Times New Roman"/>
          <w:sz w:val="28"/>
          <w:szCs w:val="28"/>
        </w:rPr>
        <w:t>убвенции бюджетам муниципальных образований края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 4-1402) в рамках подпрограммы «Охрана природных комплексов и объектов» государственной программы Красноярского края «Охрана окружающей среды, воспроизводство природных ресурсов»</w:t>
      </w:r>
      <w:r>
        <w:rPr>
          <w:rFonts w:ascii="Times New Roman" w:hAnsi="Times New Roman" w:cs="Times New Roman"/>
          <w:sz w:val="28"/>
          <w:szCs w:val="28"/>
        </w:rPr>
        <w:t xml:space="preserve"> в сумме 1 599,1 и средств бюджета района на сумму 64,0 тыс. рублей.</w:t>
      </w:r>
    </w:p>
    <w:p w:rsidR="00F002DF" w:rsidRPr="00131A82" w:rsidRDefault="00F002DF" w:rsidP="00F002DF">
      <w:pPr>
        <w:pStyle w:val="ab"/>
        <w:spacing w:before="120" w:line="240" w:lineRule="auto"/>
        <w:ind w:left="0" w:firstLine="709"/>
        <w:jc w:val="both"/>
        <w:rPr>
          <w:rFonts w:ascii="Times New Roman" w:hAnsi="Times New Roman" w:cs="Times New Roman"/>
          <w:sz w:val="28"/>
          <w:szCs w:val="28"/>
        </w:rPr>
      </w:pPr>
      <w:r w:rsidRPr="00131A82">
        <w:rPr>
          <w:rFonts w:ascii="Times New Roman" w:hAnsi="Times New Roman" w:cs="Times New Roman"/>
          <w:sz w:val="28"/>
          <w:szCs w:val="28"/>
        </w:rPr>
        <w:t>При реализации данного мероприятия были достигнуты следующие показатели:</w:t>
      </w:r>
    </w:p>
    <w:p w:rsidR="00F002DF" w:rsidRPr="00214BF3" w:rsidRDefault="00F002DF" w:rsidP="00F002DF">
      <w:pPr>
        <w:pStyle w:val="ab"/>
        <w:spacing w:line="240" w:lineRule="auto"/>
        <w:ind w:left="1571"/>
        <w:jc w:val="right"/>
        <w:rPr>
          <w:rFonts w:ascii="Times New Roman" w:hAnsi="Times New Roman" w:cs="Times New Roman"/>
          <w:sz w:val="28"/>
          <w:szCs w:val="28"/>
        </w:rPr>
      </w:pPr>
      <w:r w:rsidRPr="00214BF3">
        <w:rPr>
          <w:rFonts w:ascii="Times New Roman" w:hAnsi="Times New Roman" w:cs="Times New Roman"/>
          <w:sz w:val="28"/>
          <w:szCs w:val="28"/>
        </w:rPr>
        <w:t xml:space="preserve">Таблица </w:t>
      </w:r>
      <w:r>
        <w:rPr>
          <w:rFonts w:ascii="Times New Roman" w:hAnsi="Times New Roman" w:cs="Times New Roman"/>
          <w:sz w:val="28"/>
          <w:szCs w:val="28"/>
        </w:rPr>
        <w:t>1</w:t>
      </w:r>
      <w:r w:rsidR="00A868B5">
        <w:rPr>
          <w:rFonts w:ascii="Times New Roman" w:hAnsi="Times New Roman" w:cs="Times New Roman"/>
          <w:sz w:val="28"/>
          <w:szCs w:val="28"/>
        </w:rPr>
        <w:t>1</w:t>
      </w:r>
      <w:r w:rsidR="00EE772A">
        <w:rPr>
          <w:rFonts w:ascii="Times New Roman" w:hAnsi="Times New Roman" w:cs="Times New Roman"/>
          <w:sz w:val="28"/>
          <w:szCs w:val="28"/>
        </w:rPr>
        <w:t>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528"/>
        <w:gridCol w:w="1418"/>
        <w:gridCol w:w="1276"/>
        <w:gridCol w:w="1275"/>
      </w:tblGrid>
      <w:tr w:rsidR="00F002DF" w:rsidRPr="00131A82" w:rsidTr="00E72025">
        <w:trPr>
          <w:trHeight w:val="537"/>
        </w:trPr>
        <w:tc>
          <w:tcPr>
            <w:tcW w:w="392" w:type="dxa"/>
            <w:vMerge w:val="restart"/>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5528" w:type="dxa"/>
            <w:vMerge w:val="restart"/>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Показатели</w:t>
            </w:r>
          </w:p>
        </w:tc>
        <w:tc>
          <w:tcPr>
            <w:tcW w:w="1418" w:type="dxa"/>
            <w:vMerge w:val="restart"/>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Единица измерения</w:t>
            </w:r>
          </w:p>
        </w:tc>
        <w:tc>
          <w:tcPr>
            <w:tcW w:w="2551" w:type="dxa"/>
            <w:gridSpan w:val="2"/>
            <w:vMerge w:val="restart"/>
            <w:shd w:val="clear" w:color="auto" w:fill="auto"/>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Pr>
                <w:rFonts w:ascii="Times New Roman" w:hAnsi="Times New Roman" w:cs="Times New Roman"/>
                <w:sz w:val="24"/>
                <w:szCs w:val="24"/>
              </w:rPr>
              <w:t>20</w:t>
            </w:r>
            <w:r w:rsidRPr="00131A82">
              <w:rPr>
                <w:rFonts w:ascii="Times New Roman" w:hAnsi="Times New Roman" w:cs="Times New Roman"/>
                <w:sz w:val="24"/>
                <w:szCs w:val="24"/>
              </w:rPr>
              <w:t xml:space="preserve"> год</w:t>
            </w:r>
          </w:p>
        </w:tc>
      </w:tr>
      <w:tr w:rsidR="00F002DF" w:rsidRPr="00131A82" w:rsidTr="00E72025">
        <w:trPr>
          <w:trHeight w:val="276"/>
        </w:trPr>
        <w:tc>
          <w:tcPr>
            <w:tcW w:w="392"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552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141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gridSpan w:val="2"/>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r>
      <w:tr w:rsidR="00F002DF" w:rsidRPr="00131A82" w:rsidTr="00E72025">
        <w:trPr>
          <w:trHeight w:val="315"/>
        </w:trPr>
        <w:tc>
          <w:tcPr>
            <w:tcW w:w="392"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552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1418" w:type="dxa"/>
            <w:vMerge/>
            <w:vAlign w:val="center"/>
            <w:hideMark/>
          </w:tcPr>
          <w:p w:rsidR="00F002DF" w:rsidRPr="00131A82" w:rsidRDefault="00F002DF" w:rsidP="00E72025">
            <w:pPr>
              <w:spacing w:after="0" w:line="240" w:lineRule="auto"/>
              <w:jc w:val="center"/>
              <w:rPr>
                <w:rFonts w:ascii="Times New Roman" w:hAnsi="Times New Roman" w:cs="Times New Roman"/>
                <w:sz w:val="24"/>
                <w:szCs w:val="24"/>
              </w:rPr>
            </w:pPr>
          </w:p>
        </w:tc>
        <w:tc>
          <w:tcPr>
            <w:tcW w:w="1276" w:type="dxa"/>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275" w:type="dxa"/>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r>
      <w:tr w:rsidR="00F002DF" w:rsidRPr="00131A82" w:rsidTr="00E72025">
        <w:trPr>
          <w:trHeight w:val="396"/>
        </w:trPr>
        <w:tc>
          <w:tcPr>
            <w:tcW w:w="392" w:type="dxa"/>
            <w:shd w:val="clear" w:color="auto" w:fill="auto"/>
            <w:vAlign w:val="center"/>
            <w:hideMark/>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5528" w:type="dxa"/>
            <w:shd w:val="clear" w:color="auto" w:fill="auto"/>
            <w:vAlign w:val="center"/>
            <w:hideMark/>
          </w:tcPr>
          <w:p w:rsidR="00F002DF" w:rsidRPr="00131A82" w:rsidRDefault="00F002DF" w:rsidP="00E72025">
            <w:pPr>
              <w:spacing w:after="0" w:line="240" w:lineRule="auto"/>
              <w:rPr>
                <w:rFonts w:ascii="Times New Roman" w:hAnsi="Times New Roman" w:cs="Times New Roman"/>
                <w:sz w:val="18"/>
                <w:szCs w:val="18"/>
              </w:rPr>
            </w:pPr>
            <w:r w:rsidRPr="00131A82">
              <w:rPr>
                <w:rFonts w:ascii="Times New Roman" w:hAnsi="Times New Roman" w:cs="Times New Roman"/>
                <w:sz w:val="24"/>
                <w:szCs w:val="24"/>
              </w:rPr>
              <w:t>Количество отловленных безнадзорных животных</w:t>
            </w:r>
          </w:p>
        </w:tc>
        <w:tc>
          <w:tcPr>
            <w:tcW w:w="1418" w:type="dxa"/>
            <w:shd w:val="clear" w:color="auto" w:fill="auto"/>
            <w:noWrap/>
            <w:vAlign w:val="center"/>
            <w:hideMark/>
          </w:tcPr>
          <w:p w:rsidR="00F002DF" w:rsidRPr="00131A82" w:rsidRDefault="00F002DF" w:rsidP="00E72025">
            <w:pPr>
              <w:pStyle w:val="ConsPlusNormal"/>
              <w:ind w:firstLine="0"/>
              <w:jc w:val="center"/>
              <w:rPr>
                <w:rFonts w:ascii="Times New Roman" w:hAnsi="Times New Roman" w:cs="Times New Roman"/>
                <w:sz w:val="24"/>
                <w:szCs w:val="24"/>
              </w:rPr>
            </w:pPr>
            <w:r w:rsidRPr="00131A82">
              <w:rPr>
                <w:rFonts w:ascii="Times New Roman" w:hAnsi="Times New Roman" w:cs="Times New Roman"/>
                <w:sz w:val="24"/>
                <w:szCs w:val="24"/>
              </w:rPr>
              <w:t>ед.</w:t>
            </w:r>
          </w:p>
        </w:tc>
        <w:tc>
          <w:tcPr>
            <w:tcW w:w="1276" w:type="dxa"/>
            <w:shd w:val="clear" w:color="auto" w:fill="auto"/>
            <w:noWrap/>
            <w:vAlign w:val="center"/>
            <w:hideMark/>
          </w:tcPr>
          <w:p w:rsidR="00F002DF" w:rsidRPr="00131A82" w:rsidRDefault="00F002DF" w:rsidP="00E72025">
            <w:pPr>
              <w:pStyle w:val="ConsPlusNormal"/>
              <w:ind w:firstLine="0"/>
              <w:jc w:val="center"/>
              <w:rPr>
                <w:rFonts w:ascii="Times New Roman" w:hAnsi="Times New Roman" w:cs="Times New Roman"/>
              </w:rPr>
            </w:pPr>
            <w:r>
              <w:rPr>
                <w:rFonts w:ascii="Times New Roman" w:hAnsi="Times New Roman" w:cs="Times New Roman"/>
              </w:rPr>
              <w:t>455</w:t>
            </w:r>
          </w:p>
        </w:tc>
        <w:tc>
          <w:tcPr>
            <w:tcW w:w="1275" w:type="dxa"/>
            <w:shd w:val="clear" w:color="auto" w:fill="auto"/>
            <w:noWrap/>
            <w:vAlign w:val="center"/>
            <w:hideMark/>
          </w:tcPr>
          <w:p w:rsidR="00F002DF" w:rsidRPr="00131A82" w:rsidRDefault="00F002DF" w:rsidP="00E7202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159</w:t>
            </w:r>
          </w:p>
        </w:tc>
      </w:tr>
    </w:tbl>
    <w:p w:rsidR="00F002DF" w:rsidRDefault="00F002DF" w:rsidP="00F002DF">
      <w:pPr>
        <w:pStyle w:val="a7"/>
        <w:spacing w:after="0" w:line="240" w:lineRule="auto"/>
        <w:ind w:left="0" w:firstLine="851"/>
        <w:jc w:val="both"/>
        <w:rPr>
          <w:rFonts w:ascii="Times New Roman" w:hAnsi="Times New Roman" w:cs="Times New Roman"/>
          <w:sz w:val="28"/>
          <w:szCs w:val="28"/>
        </w:rPr>
      </w:pPr>
    </w:p>
    <w:p w:rsidR="00F002DF" w:rsidRDefault="00F002DF" w:rsidP="00F002DF">
      <w:pPr>
        <w:pStyle w:val="a7"/>
        <w:spacing w:after="0" w:line="240" w:lineRule="auto"/>
        <w:ind w:left="0" w:firstLine="851"/>
        <w:jc w:val="both"/>
        <w:rPr>
          <w:rFonts w:ascii="Times New Roman" w:hAnsi="Times New Roman" w:cs="Times New Roman"/>
          <w:sz w:val="28"/>
          <w:szCs w:val="28"/>
        </w:rPr>
      </w:pPr>
    </w:p>
    <w:p w:rsidR="00F002DF" w:rsidRDefault="00F002DF" w:rsidP="00F002DF">
      <w:pPr>
        <w:pStyle w:val="a7"/>
        <w:spacing w:after="0" w:line="240" w:lineRule="auto"/>
        <w:ind w:left="0" w:firstLine="851"/>
        <w:jc w:val="both"/>
        <w:rPr>
          <w:rFonts w:ascii="Times New Roman" w:hAnsi="Times New Roman" w:cs="Times New Roman"/>
          <w:sz w:val="28"/>
          <w:szCs w:val="28"/>
        </w:rPr>
      </w:pPr>
      <w:r w:rsidRPr="003C5F3B">
        <w:rPr>
          <w:rFonts w:ascii="Times New Roman" w:hAnsi="Times New Roman" w:cs="Times New Roman"/>
          <w:sz w:val="28"/>
          <w:szCs w:val="28"/>
        </w:rPr>
        <w:t>Подпрограмма 2. «Содействие развитию территориального общественного самоуправления на территории Северо-Енисейского района»</w:t>
      </w:r>
    </w:p>
    <w:p w:rsidR="00F002DF" w:rsidRPr="00914C2B" w:rsidRDefault="00F002DF" w:rsidP="00F002DF">
      <w:pPr>
        <w:pStyle w:val="ab"/>
        <w:spacing w:before="120" w:line="240" w:lineRule="auto"/>
        <w:jc w:val="right"/>
        <w:rPr>
          <w:rFonts w:ascii="Times New Roman" w:hAnsi="Times New Roman" w:cs="Times New Roman"/>
          <w:sz w:val="28"/>
          <w:szCs w:val="28"/>
        </w:rPr>
      </w:pPr>
      <w:r w:rsidRPr="00914C2B">
        <w:rPr>
          <w:rFonts w:ascii="Times New Roman" w:hAnsi="Times New Roman" w:cs="Times New Roman"/>
          <w:sz w:val="28"/>
          <w:szCs w:val="28"/>
        </w:rPr>
        <w:t xml:space="preserve">Таблица </w:t>
      </w:r>
      <w:r>
        <w:rPr>
          <w:rFonts w:ascii="Times New Roman" w:hAnsi="Times New Roman" w:cs="Times New Roman"/>
          <w:sz w:val="28"/>
          <w:szCs w:val="28"/>
        </w:rPr>
        <w:t>11</w:t>
      </w:r>
      <w:r w:rsidR="00EE772A">
        <w:rPr>
          <w:rFonts w:ascii="Times New Roman" w:hAnsi="Times New Roman" w:cs="Times New Roman"/>
          <w:sz w:val="28"/>
          <w:szCs w:val="28"/>
        </w:rPr>
        <w:t>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418"/>
        <w:gridCol w:w="1559"/>
        <w:gridCol w:w="1843"/>
        <w:gridCol w:w="1984"/>
      </w:tblGrid>
      <w:tr w:rsidR="00F002DF" w:rsidRPr="00131A82" w:rsidTr="00E72025">
        <w:tc>
          <w:tcPr>
            <w:tcW w:w="426"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w:t>
            </w:r>
          </w:p>
        </w:tc>
        <w:tc>
          <w:tcPr>
            <w:tcW w:w="2551"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Наименование ГРБС</w:t>
            </w:r>
          </w:p>
        </w:tc>
        <w:tc>
          <w:tcPr>
            <w:tcW w:w="1418"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Раздел, подраздел</w:t>
            </w:r>
          </w:p>
        </w:tc>
        <w:tc>
          <w:tcPr>
            <w:tcW w:w="3402"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Объем бюджетных ассигнований (тыс. рублей)</w:t>
            </w:r>
          </w:p>
        </w:tc>
        <w:tc>
          <w:tcPr>
            <w:tcW w:w="1984" w:type="dxa"/>
            <w:vMerge w:val="restart"/>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Процент исполнения</w:t>
            </w:r>
            <w:r>
              <w:rPr>
                <w:rFonts w:ascii="Times New Roman" w:hAnsi="Times New Roman" w:cs="Times New Roman"/>
                <w:sz w:val="24"/>
                <w:szCs w:val="24"/>
              </w:rPr>
              <w:t xml:space="preserve"> (%)</w:t>
            </w:r>
          </w:p>
        </w:tc>
      </w:tr>
      <w:tr w:rsidR="00F002DF" w:rsidRPr="00131A82" w:rsidTr="00E72025">
        <w:trPr>
          <w:trHeight w:val="259"/>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418"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3402" w:type="dxa"/>
            <w:gridSpan w:val="2"/>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20</w:t>
            </w:r>
            <w:r>
              <w:rPr>
                <w:rFonts w:ascii="Times New Roman" w:hAnsi="Times New Roman" w:cs="Times New Roman"/>
                <w:sz w:val="24"/>
                <w:szCs w:val="24"/>
              </w:rPr>
              <w:t>20 год</w:t>
            </w:r>
          </w:p>
        </w:tc>
        <w:tc>
          <w:tcPr>
            <w:tcW w:w="1984"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rPr>
        <w:tc>
          <w:tcPr>
            <w:tcW w:w="426"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418" w:type="dxa"/>
            <w:vMerge/>
            <w:vAlign w:val="center"/>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план</w:t>
            </w:r>
          </w:p>
        </w:tc>
        <w:tc>
          <w:tcPr>
            <w:tcW w:w="1843"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факт</w:t>
            </w:r>
          </w:p>
        </w:tc>
        <w:tc>
          <w:tcPr>
            <w:tcW w:w="1984" w:type="dxa"/>
            <w:vMerge/>
          </w:tcPr>
          <w:p w:rsidR="00F002DF" w:rsidRPr="00131A82" w:rsidRDefault="00F002DF" w:rsidP="00E72025">
            <w:pPr>
              <w:autoSpaceDE w:val="0"/>
              <w:autoSpaceDN w:val="0"/>
              <w:adjustRightInd w:val="0"/>
              <w:spacing w:after="0" w:line="240" w:lineRule="auto"/>
              <w:jc w:val="center"/>
              <w:outlineLvl w:val="0"/>
              <w:rPr>
                <w:rFonts w:ascii="Times New Roman" w:hAnsi="Times New Roman" w:cs="Times New Roman"/>
                <w:sz w:val="24"/>
                <w:szCs w:val="24"/>
              </w:rPr>
            </w:pPr>
          </w:p>
        </w:tc>
      </w:tr>
      <w:tr w:rsidR="00F002DF" w:rsidRPr="00131A82" w:rsidTr="00E72025">
        <w:trPr>
          <w:trHeight w:val="138"/>
          <w:tblHeader/>
        </w:trPr>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sidRPr="00131A82">
              <w:rPr>
                <w:rFonts w:ascii="Times New Roman" w:hAnsi="Times New Roman" w:cs="Times New Roman"/>
                <w:sz w:val="24"/>
                <w:szCs w:val="24"/>
              </w:rPr>
              <w:t>1</w:t>
            </w:r>
          </w:p>
        </w:tc>
        <w:tc>
          <w:tcPr>
            <w:tcW w:w="2551" w:type="dxa"/>
            <w:vAlign w:val="center"/>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Администрация Северо-Енисейского района</w:t>
            </w:r>
          </w:p>
        </w:tc>
        <w:tc>
          <w:tcPr>
            <w:tcW w:w="1418"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0503</w:t>
            </w: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457,6</w:t>
            </w:r>
          </w:p>
        </w:tc>
        <w:tc>
          <w:tcPr>
            <w:tcW w:w="1843"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457,6</w:t>
            </w:r>
          </w:p>
        </w:tc>
        <w:tc>
          <w:tcPr>
            <w:tcW w:w="1984"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 том числе за счет средств:</w:t>
            </w:r>
          </w:p>
        </w:tc>
        <w:tc>
          <w:tcPr>
            <w:tcW w:w="1418"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559"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843"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984"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i/>
                <w:sz w:val="24"/>
                <w:szCs w:val="24"/>
              </w:rPr>
            </w:pPr>
          </w:p>
        </w:tc>
        <w:tc>
          <w:tcPr>
            <w:tcW w:w="2551" w:type="dxa"/>
          </w:tcPr>
          <w:p w:rsidR="00F002DF" w:rsidRPr="00131A82" w:rsidRDefault="00F002DF" w:rsidP="00E72025">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Pr="00131A82">
              <w:rPr>
                <w:rFonts w:ascii="Times New Roman" w:hAnsi="Times New Roman" w:cs="Times New Roman"/>
                <w:i/>
                <w:sz w:val="24"/>
                <w:szCs w:val="24"/>
              </w:rPr>
              <w:t>бюджета</w:t>
            </w:r>
            <w:r>
              <w:rPr>
                <w:rFonts w:ascii="Times New Roman" w:hAnsi="Times New Roman" w:cs="Times New Roman"/>
                <w:i/>
                <w:sz w:val="24"/>
                <w:szCs w:val="24"/>
              </w:rPr>
              <w:t xml:space="preserve"> района</w:t>
            </w:r>
          </w:p>
        </w:tc>
        <w:tc>
          <w:tcPr>
            <w:tcW w:w="1418" w:type="dxa"/>
            <w:vAlign w:val="center"/>
          </w:tcPr>
          <w:p w:rsidR="00F002DF" w:rsidRPr="00131A82" w:rsidRDefault="00F002DF" w:rsidP="00E7202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p>
        </w:tc>
        <w:tc>
          <w:tcPr>
            <w:tcW w:w="1559" w:type="dxa"/>
            <w:vAlign w:val="center"/>
          </w:tcPr>
          <w:p w:rsidR="00F002DF" w:rsidRPr="002E0562" w:rsidRDefault="00F002DF" w:rsidP="00E72025">
            <w:pPr>
              <w:spacing w:after="0" w:line="240" w:lineRule="auto"/>
              <w:jc w:val="center"/>
              <w:rPr>
                <w:rFonts w:ascii="Times New Roman" w:hAnsi="Times New Roman" w:cs="Times New Roman"/>
                <w:i/>
                <w:sz w:val="24"/>
                <w:szCs w:val="24"/>
              </w:rPr>
            </w:pPr>
            <w:r w:rsidRPr="002E0562">
              <w:rPr>
                <w:rFonts w:ascii="Times New Roman" w:hAnsi="Times New Roman" w:cs="Times New Roman"/>
                <w:i/>
                <w:sz w:val="24"/>
                <w:szCs w:val="24"/>
              </w:rPr>
              <w:t>457,6</w:t>
            </w:r>
          </w:p>
        </w:tc>
        <w:tc>
          <w:tcPr>
            <w:tcW w:w="1843" w:type="dxa"/>
            <w:vAlign w:val="center"/>
          </w:tcPr>
          <w:p w:rsidR="00F002DF" w:rsidRPr="002E0562" w:rsidRDefault="00F002DF" w:rsidP="00E72025">
            <w:pPr>
              <w:spacing w:after="0" w:line="240" w:lineRule="auto"/>
              <w:jc w:val="center"/>
              <w:rPr>
                <w:rFonts w:ascii="Times New Roman" w:hAnsi="Times New Roman" w:cs="Times New Roman"/>
                <w:i/>
                <w:sz w:val="24"/>
                <w:szCs w:val="24"/>
              </w:rPr>
            </w:pPr>
            <w:r w:rsidRPr="002E0562">
              <w:rPr>
                <w:rFonts w:ascii="Times New Roman" w:hAnsi="Times New Roman" w:cs="Times New Roman"/>
                <w:i/>
                <w:sz w:val="24"/>
                <w:szCs w:val="24"/>
              </w:rPr>
              <w:t>457,6</w:t>
            </w:r>
          </w:p>
        </w:tc>
        <w:tc>
          <w:tcPr>
            <w:tcW w:w="1984" w:type="dxa"/>
            <w:vAlign w:val="center"/>
          </w:tcPr>
          <w:p w:rsidR="00F002DF" w:rsidRPr="002E0562" w:rsidRDefault="00F002DF" w:rsidP="00E72025">
            <w:pPr>
              <w:spacing w:after="0" w:line="240" w:lineRule="auto"/>
              <w:jc w:val="center"/>
              <w:rPr>
                <w:rFonts w:ascii="Times New Roman" w:hAnsi="Times New Roman" w:cs="Times New Roman"/>
                <w:i/>
                <w:sz w:val="24"/>
                <w:szCs w:val="24"/>
              </w:rPr>
            </w:pPr>
            <w:r w:rsidRPr="002E0562">
              <w:rPr>
                <w:rFonts w:ascii="Times New Roman" w:hAnsi="Times New Roman" w:cs="Times New Roman"/>
                <w:i/>
                <w:sz w:val="24"/>
                <w:szCs w:val="24"/>
              </w:rPr>
              <w:t>100,0</w:t>
            </w:r>
          </w:p>
        </w:tc>
      </w:tr>
      <w:tr w:rsidR="00F002DF" w:rsidRPr="00131A82" w:rsidTr="00E72025">
        <w:tc>
          <w:tcPr>
            <w:tcW w:w="426" w:type="dxa"/>
            <w:vAlign w:val="center"/>
          </w:tcPr>
          <w:p w:rsidR="00F002DF" w:rsidRPr="00131A82" w:rsidRDefault="00F002DF" w:rsidP="00E72025">
            <w:pPr>
              <w:spacing w:after="0" w:line="240" w:lineRule="auto"/>
              <w:jc w:val="center"/>
              <w:rPr>
                <w:rFonts w:ascii="Times New Roman" w:hAnsi="Times New Roman" w:cs="Times New Roman"/>
                <w:i/>
                <w:sz w:val="24"/>
                <w:szCs w:val="24"/>
              </w:rPr>
            </w:pPr>
          </w:p>
        </w:tc>
        <w:tc>
          <w:tcPr>
            <w:tcW w:w="2551" w:type="dxa"/>
          </w:tcPr>
          <w:p w:rsidR="00F002DF" w:rsidRPr="00131A82" w:rsidRDefault="00F002DF" w:rsidP="00E72025">
            <w:pPr>
              <w:spacing w:after="0" w:line="240" w:lineRule="auto"/>
              <w:rPr>
                <w:rFonts w:ascii="Times New Roman" w:hAnsi="Times New Roman" w:cs="Times New Roman"/>
                <w:sz w:val="24"/>
                <w:szCs w:val="24"/>
              </w:rPr>
            </w:pPr>
            <w:r w:rsidRPr="00131A82">
              <w:rPr>
                <w:rFonts w:ascii="Times New Roman" w:hAnsi="Times New Roman" w:cs="Times New Roman"/>
                <w:sz w:val="24"/>
                <w:szCs w:val="24"/>
              </w:rPr>
              <w:t>Всего</w:t>
            </w:r>
          </w:p>
        </w:tc>
        <w:tc>
          <w:tcPr>
            <w:tcW w:w="1418" w:type="dxa"/>
            <w:vAlign w:val="center"/>
          </w:tcPr>
          <w:p w:rsidR="00F002DF" w:rsidRPr="00131A82" w:rsidRDefault="00F002DF" w:rsidP="00E72025">
            <w:pPr>
              <w:spacing w:after="0" w:line="240" w:lineRule="auto"/>
              <w:jc w:val="center"/>
              <w:rPr>
                <w:rFonts w:ascii="Times New Roman" w:hAnsi="Times New Roman" w:cs="Times New Roman"/>
                <w:sz w:val="24"/>
                <w:szCs w:val="24"/>
              </w:rPr>
            </w:pPr>
          </w:p>
        </w:tc>
        <w:tc>
          <w:tcPr>
            <w:tcW w:w="1559"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457,6</w:t>
            </w:r>
          </w:p>
        </w:tc>
        <w:tc>
          <w:tcPr>
            <w:tcW w:w="1843"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457,6</w:t>
            </w:r>
          </w:p>
        </w:tc>
        <w:tc>
          <w:tcPr>
            <w:tcW w:w="1984" w:type="dxa"/>
            <w:vAlign w:val="center"/>
          </w:tcPr>
          <w:p w:rsidR="00F002DF" w:rsidRPr="00131A82" w:rsidRDefault="00F002DF" w:rsidP="00E720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F002DF" w:rsidRDefault="00F002DF" w:rsidP="00F002DF">
      <w:pPr>
        <w:pStyle w:val="a7"/>
        <w:spacing w:after="0" w:line="240" w:lineRule="auto"/>
        <w:ind w:left="0" w:firstLine="851"/>
        <w:jc w:val="both"/>
        <w:rPr>
          <w:rFonts w:ascii="Times New Roman" w:hAnsi="Times New Roman" w:cs="Times New Roman"/>
          <w:sz w:val="28"/>
          <w:szCs w:val="28"/>
        </w:rPr>
      </w:pPr>
    </w:p>
    <w:p w:rsidR="00F002DF" w:rsidRDefault="00F002DF" w:rsidP="00F002DF">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рамках подпрограммы реализованы проекты развития территориальных общественных самоуправлений на территории Северо-Енисейского района (далее - ТОС).</w:t>
      </w:r>
    </w:p>
    <w:p w:rsidR="00F002DF" w:rsidRDefault="00F002DF" w:rsidP="00F002DF">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Мероприятие реализовано за счет средств бюджета района в сумме 405,1 тыс. рублей и средств физических лиц – собственников (жильцов) жилых помещений ТОС, в сумме 52,5 тыс. рублей.</w:t>
      </w:r>
    </w:p>
    <w:p w:rsidR="00F002DF" w:rsidRPr="00017911" w:rsidRDefault="00F002DF" w:rsidP="00F002DF">
      <w:pPr>
        <w:spacing w:after="0" w:line="240" w:lineRule="auto"/>
        <w:ind w:firstLine="709"/>
        <w:jc w:val="both"/>
        <w:rPr>
          <w:rFonts w:ascii="Times New Roman" w:hAnsi="Times New Roman" w:cs="Times New Roman"/>
          <w:sz w:val="28"/>
          <w:szCs w:val="28"/>
        </w:rPr>
      </w:pPr>
      <w:r w:rsidRPr="00017911">
        <w:rPr>
          <w:rFonts w:ascii="Times New Roman" w:hAnsi="Times New Roman" w:cs="Times New Roman"/>
          <w:sz w:val="28"/>
          <w:szCs w:val="28"/>
        </w:rPr>
        <w:t xml:space="preserve">В 2020 году реализованы 7 проектов ТОС по благоустройству, из  них: </w:t>
      </w:r>
    </w:p>
    <w:p w:rsidR="00F002DF" w:rsidRPr="00017911" w:rsidRDefault="00F002DF" w:rsidP="00F002DF">
      <w:pPr>
        <w:spacing w:after="0" w:line="240" w:lineRule="auto"/>
        <w:ind w:firstLine="709"/>
        <w:jc w:val="both"/>
        <w:rPr>
          <w:rFonts w:ascii="Times New Roman" w:hAnsi="Times New Roman" w:cs="Times New Roman"/>
          <w:sz w:val="28"/>
          <w:szCs w:val="28"/>
        </w:rPr>
      </w:pPr>
      <w:r w:rsidRPr="00017911">
        <w:rPr>
          <w:rFonts w:ascii="Times New Roman" w:hAnsi="Times New Roman" w:cs="Times New Roman"/>
          <w:sz w:val="28"/>
          <w:szCs w:val="28"/>
        </w:rPr>
        <w:lastRenderedPageBreak/>
        <w:t>приобретены и установлены ограждения палисадника ТОС «Сорокпяточка»</w:t>
      </w:r>
      <w:r>
        <w:rPr>
          <w:rFonts w:ascii="Times New Roman" w:hAnsi="Times New Roman" w:cs="Times New Roman"/>
          <w:sz w:val="28"/>
          <w:szCs w:val="28"/>
        </w:rPr>
        <w:t>,</w:t>
      </w:r>
      <w:r w:rsidRPr="00017911">
        <w:rPr>
          <w:rFonts w:ascii="Times New Roman" w:hAnsi="Times New Roman" w:cs="Times New Roman"/>
          <w:sz w:val="28"/>
          <w:szCs w:val="28"/>
        </w:rPr>
        <w:t xml:space="preserve"> гп Северо-Енисейский;</w:t>
      </w:r>
    </w:p>
    <w:p w:rsidR="00F002DF" w:rsidRPr="00017911" w:rsidRDefault="00F002DF" w:rsidP="00F002DF">
      <w:pPr>
        <w:spacing w:after="0" w:line="240" w:lineRule="auto"/>
        <w:ind w:firstLine="709"/>
        <w:jc w:val="both"/>
        <w:rPr>
          <w:rFonts w:ascii="Times New Roman" w:hAnsi="Times New Roman" w:cs="Times New Roman"/>
          <w:sz w:val="28"/>
          <w:szCs w:val="28"/>
        </w:rPr>
      </w:pPr>
      <w:r w:rsidRPr="00017911">
        <w:rPr>
          <w:rFonts w:ascii="Times New Roman" w:hAnsi="Times New Roman" w:cs="Times New Roman"/>
          <w:sz w:val="28"/>
          <w:szCs w:val="28"/>
        </w:rPr>
        <w:t>приобретены и установлены ограждения палисадника ТОС «Бархатцы»</w:t>
      </w:r>
      <w:r>
        <w:rPr>
          <w:rFonts w:ascii="Times New Roman" w:hAnsi="Times New Roman" w:cs="Times New Roman"/>
          <w:sz w:val="28"/>
          <w:szCs w:val="28"/>
        </w:rPr>
        <w:t>,</w:t>
      </w:r>
      <w:r w:rsidRPr="00017911">
        <w:rPr>
          <w:rFonts w:ascii="Times New Roman" w:hAnsi="Times New Roman" w:cs="Times New Roman"/>
          <w:sz w:val="28"/>
          <w:szCs w:val="28"/>
        </w:rPr>
        <w:t xml:space="preserve"> гп Северо-Енисейский; </w:t>
      </w:r>
    </w:p>
    <w:p w:rsidR="00F002DF" w:rsidRPr="00017911" w:rsidRDefault="00F002DF" w:rsidP="00F002DF">
      <w:pPr>
        <w:spacing w:after="0" w:line="240" w:lineRule="auto"/>
        <w:ind w:firstLine="709"/>
        <w:jc w:val="both"/>
        <w:rPr>
          <w:rFonts w:ascii="Times New Roman" w:hAnsi="Times New Roman" w:cs="Times New Roman"/>
          <w:sz w:val="28"/>
          <w:szCs w:val="28"/>
        </w:rPr>
      </w:pPr>
      <w:r w:rsidRPr="00017911">
        <w:rPr>
          <w:rFonts w:ascii="Times New Roman" w:hAnsi="Times New Roman" w:cs="Times New Roman"/>
          <w:sz w:val="28"/>
          <w:szCs w:val="28"/>
        </w:rPr>
        <w:t>приобретен и установлен новый информационный щит для размещения информации ТОС «Взлетка»</w:t>
      </w:r>
      <w:r>
        <w:rPr>
          <w:rFonts w:ascii="Times New Roman" w:hAnsi="Times New Roman" w:cs="Times New Roman"/>
          <w:sz w:val="28"/>
          <w:szCs w:val="28"/>
        </w:rPr>
        <w:t>,</w:t>
      </w:r>
      <w:r w:rsidRPr="00017911">
        <w:rPr>
          <w:rFonts w:ascii="Times New Roman" w:hAnsi="Times New Roman" w:cs="Times New Roman"/>
          <w:sz w:val="28"/>
          <w:szCs w:val="28"/>
        </w:rPr>
        <w:t xml:space="preserve"> гп Северо-Енисейский;</w:t>
      </w:r>
    </w:p>
    <w:p w:rsidR="00F002DF" w:rsidRPr="00017911" w:rsidRDefault="00F002DF" w:rsidP="00F002DF">
      <w:pPr>
        <w:spacing w:after="0" w:line="240" w:lineRule="auto"/>
        <w:ind w:firstLine="709"/>
        <w:jc w:val="both"/>
        <w:rPr>
          <w:rFonts w:ascii="Times New Roman" w:hAnsi="Times New Roman" w:cs="Times New Roman"/>
          <w:sz w:val="28"/>
          <w:szCs w:val="28"/>
        </w:rPr>
      </w:pPr>
      <w:r w:rsidRPr="00017911">
        <w:rPr>
          <w:rFonts w:ascii="Times New Roman" w:hAnsi="Times New Roman" w:cs="Times New Roman"/>
          <w:sz w:val="28"/>
          <w:szCs w:val="28"/>
        </w:rPr>
        <w:t>приобретен и установлен уличный информационный стенд, приобретены и доставлены передвижные мусорные контейнеры ТОС «Северное сияние»</w:t>
      </w:r>
      <w:r>
        <w:rPr>
          <w:rFonts w:ascii="Times New Roman" w:hAnsi="Times New Roman" w:cs="Times New Roman"/>
          <w:sz w:val="28"/>
          <w:szCs w:val="28"/>
        </w:rPr>
        <w:t>,</w:t>
      </w:r>
      <w:r w:rsidRPr="00017911">
        <w:rPr>
          <w:rFonts w:ascii="Times New Roman" w:hAnsi="Times New Roman" w:cs="Times New Roman"/>
          <w:sz w:val="28"/>
          <w:szCs w:val="28"/>
        </w:rPr>
        <w:t xml:space="preserve"> гп Северо-Енисейский;</w:t>
      </w:r>
    </w:p>
    <w:p w:rsidR="00F002DF" w:rsidRPr="00017911" w:rsidRDefault="00F002DF" w:rsidP="00F002DF">
      <w:pPr>
        <w:spacing w:after="0" w:line="240" w:lineRule="auto"/>
        <w:ind w:firstLine="709"/>
        <w:jc w:val="both"/>
        <w:rPr>
          <w:rFonts w:ascii="Times New Roman" w:hAnsi="Times New Roman" w:cs="Times New Roman"/>
          <w:sz w:val="28"/>
          <w:szCs w:val="28"/>
        </w:rPr>
      </w:pPr>
      <w:r w:rsidRPr="00017911">
        <w:rPr>
          <w:rFonts w:ascii="Times New Roman" w:hAnsi="Times New Roman" w:cs="Times New Roman"/>
          <w:sz w:val="28"/>
          <w:szCs w:val="28"/>
        </w:rPr>
        <w:t>установлена стойка с навесом, с доской объявлений и почтовыми ящиками ТОС «Октябрьский»</w:t>
      </w:r>
      <w:r>
        <w:rPr>
          <w:rFonts w:ascii="Times New Roman" w:hAnsi="Times New Roman" w:cs="Times New Roman"/>
          <w:sz w:val="28"/>
          <w:szCs w:val="28"/>
        </w:rPr>
        <w:t>,</w:t>
      </w:r>
      <w:r w:rsidRPr="00017911">
        <w:rPr>
          <w:rFonts w:ascii="Times New Roman" w:hAnsi="Times New Roman" w:cs="Times New Roman"/>
          <w:sz w:val="28"/>
          <w:szCs w:val="28"/>
        </w:rPr>
        <w:t xml:space="preserve"> гп Северо-Енисейский;</w:t>
      </w:r>
    </w:p>
    <w:p w:rsidR="00F002DF" w:rsidRPr="00017911" w:rsidRDefault="00F002DF" w:rsidP="00F002DF">
      <w:pPr>
        <w:spacing w:after="0" w:line="240" w:lineRule="auto"/>
        <w:ind w:firstLine="709"/>
        <w:jc w:val="both"/>
        <w:rPr>
          <w:rFonts w:ascii="Times New Roman" w:hAnsi="Times New Roman" w:cs="Times New Roman"/>
          <w:sz w:val="28"/>
          <w:szCs w:val="28"/>
        </w:rPr>
      </w:pPr>
      <w:r w:rsidRPr="00017911">
        <w:rPr>
          <w:rFonts w:ascii="Times New Roman" w:hAnsi="Times New Roman" w:cs="Times New Roman"/>
          <w:sz w:val="28"/>
          <w:szCs w:val="28"/>
        </w:rPr>
        <w:t>приобретены и доставлены передвижные мусорные контейнеры ТОС «Лесная сказка»</w:t>
      </w:r>
      <w:r>
        <w:rPr>
          <w:rFonts w:ascii="Times New Roman" w:hAnsi="Times New Roman" w:cs="Times New Roman"/>
          <w:sz w:val="28"/>
          <w:szCs w:val="28"/>
        </w:rPr>
        <w:t>,</w:t>
      </w:r>
      <w:r w:rsidRPr="00017911">
        <w:rPr>
          <w:rFonts w:ascii="Times New Roman" w:hAnsi="Times New Roman" w:cs="Times New Roman"/>
          <w:sz w:val="28"/>
          <w:szCs w:val="28"/>
        </w:rPr>
        <w:t xml:space="preserve"> п. Новая Калами;</w:t>
      </w:r>
    </w:p>
    <w:p w:rsidR="00F002DF" w:rsidRPr="00017911" w:rsidRDefault="00F002DF" w:rsidP="00F002DF">
      <w:pPr>
        <w:spacing w:after="0" w:line="240" w:lineRule="auto"/>
        <w:ind w:firstLine="709"/>
        <w:jc w:val="both"/>
        <w:rPr>
          <w:rFonts w:ascii="Times New Roman" w:hAnsi="Times New Roman" w:cs="Times New Roman"/>
          <w:sz w:val="28"/>
          <w:szCs w:val="28"/>
        </w:rPr>
      </w:pPr>
      <w:r w:rsidRPr="00017911">
        <w:rPr>
          <w:rFonts w:ascii="Times New Roman" w:hAnsi="Times New Roman" w:cs="Times New Roman"/>
          <w:sz w:val="28"/>
          <w:szCs w:val="28"/>
        </w:rPr>
        <w:t xml:space="preserve"> приобретены и доставлены передвижные мусорные контейнеры ТОС «Лесной»</w:t>
      </w:r>
      <w:r>
        <w:rPr>
          <w:rFonts w:ascii="Times New Roman" w:hAnsi="Times New Roman" w:cs="Times New Roman"/>
          <w:sz w:val="28"/>
          <w:szCs w:val="28"/>
        </w:rPr>
        <w:t>,</w:t>
      </w:r>
      <w:r w:rsidRPr="00017911">
        <w:rPr>
          <w:rFonts w:ascii="Times New Roman" w:hAnsi="Times New Roman" w:cs="Times New Roman"/>
          <w:sz w:val="28"/>
          <w:szCs w:val="28"/>
        </w:rPr>
        <w:t xml:space="preserve"> п. Брянка.</w:t>
      </w:r>
    </w:p>
    <w:p w:rsidR="005D2782" w:rsidRDefault="005D2782" w:rsidP="00E4476E">
      <w:pPr>
        <w:pStyle w:val="a7"/>
        <w:spacing w:after="0" w:line="240" w:lineRule="auto"/>
        <w:ind w:left="0" w:firstLine="851"/>
        <w:jc w:val="both"/>
        <w:rPr>
          <w:rFonts w:ascii="Times New Roman" w:hAnsi="Times New Roman" w:cs="Times New Roman"/>
          <w:sz w:val="28"/>
          <w:szCs w:val="28"/>
        </w:rPr>
      </w:pPr>
    </w:p>
    <w:p w:rsidR="00953418" w:rsidRDefault="00953418" w:rsidP="00953418">
      <w:pPr>
        <w:pStyle w:val="a7"/>
        <w:spacing w:after="0" w:line="240" w:lineRule="auto"/>
        <w:ind w:left="0" w:firstLine="851"/>
        <w:rPr>
          <w:rFonts w:ascii="Times New Roman" w:hAnsi="Times New Roman" w:cs="Times New Roman"/>
          <w:b/>
          <w:bCs/>
          <w:sz w:val="28"/>
          <w:szCs w:val="28"/>
        </w:rPr>
      </w:pPr>
      <w:r w:rsidRPr="002C771A">
        <w:rPr>
          <w:rFonts w:ascii="Times New Roman" w:hAnsi="Times New Roman" w:cs="Times New Roman"/>
          <w:b/>
          <w:bCs/>
          <w:sz w:val="28"/>
          <w:szCs w:val="28"/>
        </w:rPr>
        <w:t>Формирование комфортной городской (сельской) среды Северо-Енисейского района на 2018-202</w:t>
      </w:r>
      <w:r>
        <w:rPr>
          <w:rFonts w:ascii="Times New Roman" w:hAnsi="Times New Roman" w:cs="Times New Roman"/>
          <w:b/>
          <w:bCs/>
          <w:sz w:val="28"/>
          <w:szCs w:val="28"/>
        </w:rPr>
        <w:t>4</w:t>
      </w:r>
      <w:r w:rsidRPr="002C771A">
        <w:rPr>
          <w:rFonts w:ascii="Times New Roman" w:hAnsi="Times New Roman" w:cs="Times New Roman"/>
          <w:b/>
          <w:bCs/>
          <w:sz w:val="28"/>
          <w:szCs w:val="28"/>
        </w:rPr>
        <w:t xml:space="preserve"> годы</w:t>
      </w:r>
    </w:p>
    <w:p w:rsidR="00953418" w:rsidRDefault="00953418" w:rsidP="00953418">
      <w:pPr>
        <w:pStyle w:val="a7"/>
        <w:spacing w:after="0" w:line="240" w:lineRule="auto"/>
        <w:ind w:left="0" w:firstLine="851"/>
        <w:jc w:val="center"/>
        <w:rPr>
          <w:rFonts w:ascii="Times New Roman" w:hAnsi="Times New Roman" w:cs="Times New Roman"/>
          <w:b/>
          <w:bCs/>
          <w:sz w:val="28"/>
          <w:szCs w:val="28"/>
        </w:rPr>
      </w:pPr>
    </w:p>
    <w:p w:rsidR="00953418" w:rsidRPr="00131A82" w:rsidRDefault="00953418" w:rsidP="00953418">
      <w:pPr>
        <w:pStyle w:val="a7"/>
        <w:spacing w:after="0" w:line="240" w:lineRule="auto"/>
        <w:ind w:left="0" w:firstLine="851"/>
        <w:jc w:val="both"/>
        <w:rPr>
          <w:rFonts w:ascii="Times New Roman" w:hAnsi="Times New Roman" w:cs="Times New Roman"/>
          <w:sz w:val="28"/>
          <w:szCs w:val="28"/>
        </w:rPr>
      </w:pPr>
      <w:r w:rsidRPr="00131A82">
        <w:rPr>
          <w:rFonts w:ascii="Times New Roman" w:hAnsi="Times New Roman" w:cs="Times New Roman"/>
          <w:sz w:val="28"/>
          <w:szCs w:val="28"/>
        </w:rPr>
        <w:t>В целом по муниципальной программе «</w:t>
      </w:r>
      <w:r w:rsidRPr="00F66FB1">
        <w:rPr>
          <w:rFonts w:ascii="Times New Roman" w:hAnsi="Times New Roman" w:cs="Times New Roman"/>
          <w:sz w:val="28"/>
          <w:szCs w:val="28"/>
        </w:rPr>
        <w:t>Формирование комфортной городской (сельской) среды Северо-Енисейского района на 2018-202</w:t>
      </w:r>
      <w:r>
        <w:rPr>
          <w:rFonts w:ascii="Times New Roman" w:hAnsi="Times New Roman" w:cs="Times New Roman"/>
          <w:sz w:val="28"/>
          <w:szCs w:val="28"/>
        </w:rPr>
        <w:t>4</w:t>
      </w:r>
      <w:r w:rsidRPr="00F66FB1">
        <w:rPr>
          <w:rFonts w:ascii="Times New Roman" w:hAnsi="Times New Roman" w:cs="Times New Roman"/>
          <w:sz w:val="28"/>
          <w:szCs w:val="28"/>
        </w:rPr>
        <w:t xml:space="preserve"> годы</w:t>
      </w:r>
      <w:r w:rsidRPr="00131A82">
        <w:rPr>
          <w:rFonts w:ascii="Times New Roman" w:hAnsi="Times New Roman" w:cs="Times New Roman"/>
          <w:sz w:val="28"/>
          <w:szCs w:val="28"/>
        </w:rPr>
        <w:t xml:space="preserve">» (далее – Программа) расходы исполнены в сумме </w:t>
      </w:r>
      <w:r>
        <w:rPr>
          <w:rFonts w:ascii="Times New Roman" w:hAnsi="Times New Roman" w:cs="Times New Roman"/>
          <w:sz w:val="28"/>
          <w:szCs w:val="28"/>
        </w:rPr>
        <w:t>7 664,4</w:t>
      </w:r>
      <w:r w:rsidRPr="00131A82">
        <w:rPr>
          <w:rFonts w:ascii="Times New Roman" w:hAnsi="Times New Roman" w:cs="Times New Roman"/>
          <w:sz w:val="28"/>
          <w:szCs w:val="28"/>
        </w:rPr>
        <w:t> тыс. рублей и</w:t>
      </w:r>
      <w:r>
        <w:rPr>
          <w:rFonts w:ascii="Times New Roman" w:hAnsi="Times New Roman" w:cs="Times New Roman"/>
          <w:sz w:val="28"/>
          <w:szCs w:val="28"/>
        </w:rPr>
        <w:t>сполнение составило 100</w:t>
      </w:r>
      <w:r w:rsidRPr="00131A82">
        <w:rPr>
          <w:rFonts w:ascii="Times New Roman" w:hAnsi="Times New Roman" w:cs="Times New Roman"/>
          <w:sz w:val="28"/>
          <w:szCs w:val="28"/>
        </w:rPr>
        <w:t>,</w:t>
      </w:r>
      <w:r>
        <w:rPr>
          <w:rFonts w:ascii="Times New Roman" w:hAnsi="Times New Roman" w:cs="Times New Roman"/>
          <w:sz w:val="28"/>
          <w:szCs w:val="28"/>
        </w:rPr>
        <w:t>0 %.</w:t>
      </w:r>
    </w:p>
    <w:p w:rsidR="00953418" w:rsidRPr="00131A82" w:rsidRDefault="00953418" w:rsidP="00953418">
      <w:pPr>
        <w:pStyle w:val="ab"/>
        <w:spacing w:after="0" w:line="240" w:lineRule="auto"/>
        <w:ind w:left="0" w:firstLine="709"/>
        <w:jc w:val="both"/>
        <w:rPr>
          <w:rFonts w:ascii="Times New Roman" w:hAnsi="Times New Roman" w:cs="Times New Roman"/>
          <w:sz w:val="28"/>
          <w:szCs w:val="28"/>
        </w:rPr>
      </w:pPr>
      <w:r w:rsidRPr="00131A82">
        <w:rPr>
          <w:rFonts w:ascii="Times New Roman" w:hAnsi="Times New Roman" w:cs="Times New Roman"/>
          <w:sz w:val="28"/>
          <w:szCs w:val="28"/>
        </w:rPr>
        <w:t>Бюджетные ассигнования на реализацию Программы распределены следующим образом:</w:t>
      </w:r>
    </w:p>
    <w:p w:rsidR="00953418" w:rsidRPr="00131A82" w:rsidRDefault="00953418" w:rsidP="00953418">
      <w:pPr>
        <w:pStyle w:val="ab"/>
        <w:spacing w:before="120"/>
        <w:jc w:val="right"/>
        <w:rPr>
          <w:rFonts w:ascii="Times New Roman" w:hAnsi="Times New Roman" w:cs="Times New Roman"/>
          <w:sz w:val="28"/>
          <w:szCs w:val="28"/>
        </w:rPr>
      </w:pPr>
      <w:r w:rsidRPr="00131A82">
        <w:rPr>
          <w:rFonts w:ascii="Times New Roman" w:hAnsi="Times New Roman" w:cs="Times New Roman"/>
          <w:sz w:val="28"/>
          <w:szCs w:val="28"/>
        </w:rPr>
        <w:t>Таблица</w:t>
      </w:r>
      <w:r>
        <w:rPr>
          <w:rFonts w:ascii="Times New Roman" w:hAnsi="Times New Roman" w:cs="Times New Roman"/>
          <w:sz w:val="28"/>
          <w:szCs w:val="28"/>
        </w:rPr>
        <w:t xml:space="preserve"> 1</w:t>
      </w:r>
      <w:r w:rsidR="00A868B5">
        <w:rPr>
          <w:rFonts w:ascii="Times New Roman" w:hAnsi="Times New Roman" w:cs="Times New Roman"/>
          <w:sz w:val="28"/>
          <w:szCs w:val="28"/>
        </w:rPr>
        <w:t>1</w:t>
      </w:r>
      <w:r w:rsidR="00EE772A">
        <w:rPr>
          <w:rFonts w:ascii="Times New Roman" w:hAnsi="Times New Roman" w:cs="Times New Roman"/>
          <w:sz w:val="28"/>
          <w:szCs w:val="28"/>
        </w:rPr>
        <w:t>3</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665"/>
      </w:tblGrid>
      <w:tr w:rsidR="00953418" w:rsidRPr="004A6B20" w:rsidTr="00533261">
        <w:tc>
          <w:tcPr>
            <w:tcW w:w="426" w:type="dxa"/>
            <w:vMerge w:val="restart"/>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2551" w:type="dxa"/>
            <w:vMerge w:val="restart"/>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842" w:type="dxa"/>
            <w:vMerge w:val="restart"/>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403" w:type="dxa"/>
            <w:gridSpan w:val="2"/>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c>
          <w:tcPr>
            <w:tcW w:w="1665" w:type="dxa"/>
            <w:vMerge w:val="restart"/>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 (%)</w:t>
            </w:r>
          </w:p>
        </w:tc>
      </w:tr>
      <w:tr w:rsidR="00953418" w:rsidRPr="004A6B20" w:rsidTr="00533261">
        <w:trPr>
          <w:trHeight w:val="259"/>
        </w:trPr>
        <w:tc>
          <w:tcPr>
            <w:tcW w:w="426"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665" w:type="dxa"/>
            <w:vMerge/>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r>
      <w:tr w:rsidR="00953418" w:rsidRPr="004A6B20" w:rsidTr="00533261">
        <w:trPr>
          <w:trHeight w:val="138"/>
        </w:trPr>
        <w:tc>
          <w:tcPr>
            <w:tcW w:w="426"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702"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665" w:type="dxa"/>
            <w:vMerge/>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r>
      <w:tr w:rsidR="00953418" w:rsidRPr="004A6B20" w:rsidTr="00533261">
        <w:trPr>
          <w:trHeight w:val="138"/>
          <w:tblHeader/>
        </w:trPr>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2551" w:type="dxa"/>
            <w:vAlign w:val="center"/>
          </w:tcPr>
          <w:p w:rsidR="00953418" w:rsidRPr="004A6B20" w:rsidRDefault="00953418"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842" w:type="dxa"/>
            <w:vAlign w:val="center"/>
          </w:tcPr>
          <w:p w:rsidR="00953418"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05 03</w:t>
            </w:r>
          </w:p>
          <w:p w:rsidR="00953418" w:rsidRPr="004A6B20" w:rsidRDefault="00953418"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04 09</w:t>
            </w:r>
          </w:p>
        </w:tc>
        <w:tc>
          <w:tcPr>
            <w:tcW w:w="1701"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7 664,4</w:t>
            </w:r>
          </w:p>
        </w:tc>
        <w:tc>
          <w:tcPr>
            <w:tcW w:w="1702"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7 664,4</w:t>
            </w:r>
          </w:p>
        </w:tc>
        <w:tc>
          <w:tcPr>
            <w:tcW w:w="1665"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r>
      <w:tr w:rsidR="00953418" w:rsidRPr="004A6B20" w:rsidTr="00533261">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2551" w:type="dxa"/>
          </w:tcPr>
          <w:p w:rsidR="00953418" w:rsidRPr="004A6B20" w:rsidRDefault="00953418"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84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665"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953418" w:rsidRPr="004A6B20" w:rsidTr="00533261">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2551" w:type="dxa"/>
            <w:vAlign w:val="center"/>
          </w:tcPr>
          <w:p w:rsidR="00953418" w:rsidRPr="004A6B20" w:rsidRDefault="00953418"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xml:space="preserve">- краевого бюджета </w:t>
            </w:r>
          </w:p>
        </w:tc>
        <w:tc>
          <w:tcPr>
            <w:tcW w:w="184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53418"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7 000,0</w:t>
            </w:r>
          </w:p>
        </w:tc>
        <w:tc>
          <w:tcPr>
            <w:tcW w:w="1702" w:type="dxa"/>
            <w:vAlign w:val="center"/>
          </w:tcPr>
          <w:p w:rsidR="00953418"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7 000,0</w:t>
            </w:r>
          </w:p>
        </w:tc>
        <w:tc>
          <w:tcPr>
            <w:tcW w:w="1665" w:type="dxa"/>
            <w:vAlign w:val="center"/>
          </w:tcPr>
          <w:p w:rsidR="00953418" w:rsidRPr="004A6B20" w:rsidRDefault="00953418" w:rsidP="00533261">
            <w:pPr>
              <w:spacing w:after="0" w:line="240" w:lineRule="auto"/>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953418" w:rsidRPr="004A6B20" w:rsidTr="00533261">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2551" w:type="dxa"/>
            <w:vAlign w:val="center"/>
          </w:tcPr>
          <w:p w:rsidR="00953418" w:rsidRPr="004A6B20" w:rsidRDefault="00953418"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84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549,6</w:t>
            </w:r>
          </w:p>
        </w:tc>
        <w:tc>
          <w:tcPr>
            <w:tcW w:w="170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549,6</w:t>
            </w:r>
          </w:p>
        </w:tc>
        <w:tc>
          <w:tcPr>
            <w:tcW w:w="1665" w:type="dxa"/>
            <w:vAlign w:val="center"/>
          </w:tcPr>
          <w:p w:rsidR="00953418" w:rsidRPr="004A6B20" w:rsidRDefault="00953418" w:rsidP="00533261">
            <w:pPr>
              <w:spacing w:after="0" w:line="240" w:lineRule="auto"/>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953418" w:rsidRPr="004A6B20" w:rsidTr="00533261">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2551" w:type="dxa"/>
            <w:vAlign w:val="center"/>
          </w:tcPr>
          <w:p w:rsidR="00953418" w:rsidRPr="004A6B20" w:rsidRDefault="00953418"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xml:space="preserve">- </w:t>
            </w:r>
            <w:r>
              <w:rPr>
                <w:rFonts w:ascii="Times New Roman" w:hAnsi="Times New Roman" w:cs="Times New Roman"/>
                <w:i/>
                <w:iCs/>
                <w:sz w:val="24"/>
                <w:szCs w:val="24"/>
              </w:rPr>
              <w:t>за счет прочих безвозмездных поступлений</w:t>
            </w:r>
          </w:p>
        </w:tc>
        <w:tc>
          <w:tcPr>
            <w:tcW w:w="184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53418"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114,8</w:t>
            </w:r>
          </w:p>
        </w:tc>
        <w:tc>
          <w:tcPr>
            <w:tcW w:w="1702" w:type="dxa"/>
            <w:vAlign w:val="center"/>
          </w:tcPr>
          <w:p w:rsidR="00953418"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114,8</w:t>
            </w:r>
          </w:p>
        </w:tc>
        <w:tc>
          <w:tcPr>
            <w:tcW w:w="1665" w:type="dxa"/>
            <w:vAlign w:val="center"/>
          </w:tcPr>
          <w:p w:rsidR="00953418" w:rsidRPr="004A6B20" w:rsidRDefault="00953418" w:rsidP="00533261">
            <w:pPr>
              <w:spacing w:after="0" w:line="240" w:lineRule="auto"/>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953418" w:rsidRPr="004A6B20" w:rsidTr="00533261">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2551" w:type="dxa"/>
          </w:tcPr>
          <w:p w:rsidR="00953418" w:rsidRPr="004A6B20" w:rsidRDefault="00953418"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Всего</w:t>
            </w:r>
          </w:p>
        </w:tc>
        <w:tc>
          <w:tcPr>
            <w:tcW w:w="1842"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1701"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7 664,4</w:t>
            </w:r>
          </w:p>
        </w:tc>
        <w:tc>
          <w:tcPr>
            <w:tcW w:w="1702"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7 664,4</w:t>
            </w:r>
          </w:p>
        </w:tc>
        <w:tc>
          <w:tcPr>
            <w:tcW w:w="1665"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r>
    </w:tbl>
    <w:p w:rsidR="00953418" w:rsidRDefault="00953418" w:rsidP="00953418">
      <w:pPr>
        <w:pStyle w:val="a7"/>
        <w:spacing w:after="0" w:line="240" w:lineRule="auto"/>
        <w:ind w:left="0" w:firstLine="851"/>
        <w:jc w:val="center"/>
        <w:rPr>
          <w:rFonts w:ascii="Times New Roman" w:hAnsi="Times New Roman" w:cs="Times New Roman"/>
          <w:b/>
          <w:bCs/>
          <w:sz w:val="28"/>
          <w:szCs w:val="28"/>
        </w:rPr>
      </w:pPr>
    </w:p>
    <w:p w:rsidR="00953418" w:rsidRDefault="00953418" w:rsidP="00953418">
      <w:pPr>
        <w:pStyle w:val="a7"/>
        <w:spacing w:after="0" w:line="240" w:lineRule="auto"/>
        <w:ind w:left="0" w:firstLine="851"/>
        <w:jc w:val="both"/>
        <w:rPr>
          <w:rFonts w:ascii="Times New Roman" w:hAnsi="Times New Roman" w:cs="Times New Roman"/>
          <w:sz w:val="28"/>
          <w:szCs w:val="28"/>
        </w:rPr>
      </w:pPr>
      <w:r w:rsidRPr="00AE7C43">
        <w:rPr>
          <w:rFonts w:ascii="Times New Roman" w:hAnsi="Times New Roman" w:cs="Times New Roman"/>
          <w:sz w:val="28"/>
          <w:szCs w:val="28"/>
        </w:rPr>
        <w:t>Подпрограмма 1. «Формирование комфортной городской (сельской) среды Северо-Енисейского района»</w:t>
      </w:r>
    </w:p>
    <w:p w:rsidR="00953418" w:rsidRPr="00131A82" w:rsidRDefault="00953418" w:rsidP="00953418">
      <w:pPr>
        <w:pStyle w:val="ab"/>
        <w:spacing w:before="120" w:line="240" w:lineRule="auto"/>
        <w:jc w:val="right"/>
        <w:rPr>
          <w:rFonts w:ascii="Times New Roman" w:hAnsi="Times New Roman" w:cs="Times New Roman"/>
          <w:sz w:val="28"/>
          <w:szCs w:val="28"/>
        </w:rPr>
      </w:pPr>
      <w:r w:rsidRPr="00131A82">
        <w:rPr>
          <w:rFonts w:ascii="Times New Roman" w:hAnsi="Times New Roman" w:cs="Times New Roman"/>
          <w:sz w:val="28"/>
          <w:szCs w:val="28"/>
        </w:rPr>
        <w:t>Таблица</w:t>
      </w:r>
      <w:r>
        <w:rPr>
          <w:rFonts w:ascii="Times New Roman" w:hAnsi="Times New Roman" w:cs="Times New Roman"/>
          <w:sz w:val="28"/>
          <w:szCs w:val="28"/>
        </w:rPr>
        <w:t xml:space="preserve"> 1</w:t>
      </w:r>
      <w:r w:rsidR="00A868B5">
        <w:rPr>
          <w:rFonts w:ascii="Times New Roman" w:hAnsi="Times New Roman" w:cs="Times New Roman"/>
          <w:sz w:val="28"/>
          <w:szCs w:val="28"/>
        </w:rPr>
        <w:t>1</w:t>
      </w:r>
      <w:r w:rsidR="00EE772A">
        <w:rPr>
          <w:rFonts w:ascii="Times New Roman" w:hAnsi="Times New Roman" w:cs="Times New Roman"/>
          <w:sz w:val="28"/>
          <w:szCs w:val="28"/>
        </w:rPr>
        <w:t>4</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665"/>
      </w:tblGrid>
      <w:tr w:rsidR="00953418" w:rsidRPr="004A6B20" w:rsidTr="00533261">
        <w:tc>
          <w:tcPr>
            <w:tcW w:w="426" w:type="dxa"/>
            <w:vMerge w:val="restart"/>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lastRenderedPageBreak/>
              <w:t>№</w:t>
            </w:r>
          </w:p>
        </w:tc>
        <w:tc>
          <w:tcPr>
            <w:tcW w:w="2551" w:type="dxa"/>
            <w:vMerge w:val="restart"/>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842" w:type="dxa"/>
            <w:vMerge w:val="restart"/>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403" w:type="dxa"/>
            <w:gridSpan w:val="2"/>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c>
          <w:tcPr>
            <w:tcW w:w="1665" w:type="dxa"/>
            <w:vMerge w:val="restart"/>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 (%)</w:t>
            </w:r>
          </w:p>
        </w:tc>
      </w:tr>
      <w:tr w:rsidR="00953418" w:rsidRPr="004A6B20" w:rsidTr="00533261">
        <w:trPr>
          <w:trHeight w:val="259"/>
        </w:trPr>
        <w:tc>
          <w:tcPr>
            <w:tcW w:w="426"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665" w:type="dxa"/>
            <w:vMerge/>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r>
      <w:tr w:rsidR="00953418" w:rsidRPr="004A6B20" w:rsidTr="00533261">
        <w:trPr>
          <w:trHeight w:val="138"/>
        </w:trPr>
        <w:tc>
          <w:tcPr>
            <w:tcW w:w="426"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702"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665" w:type="dxa"/>
            <w:vMerge/>
          </w:tcPr>
          <w:p w:rsidR="00953418" w:rsidRPr="004A6B20" w:rsidRDefault="00953418" w:rsidP="00533261">
            <w:pPr>
              <w:autoSpaceDE w:val="0"/>
              <w:autoSpaceDN w:val="0"/>
              <w:adjustRightInd w:val="0"/>
              <w:spacing w:after="0" w:line="240" w:lineRule="auto"/>
              <w:jc w:val="center"/>
              <w:outlineLvl w:val="0"/>
              <w:rPr>
                <w:rFonts w:ascii="Times New Roman" w:hAnsi="Times New Roman" w:cs="Times New Roman"/>
                <w:sz w:val="24"/>
                <w:szCs w:val="24"/>
              </w:rPr>
            </w:pPr>
          </w:p>
        </w:tc>
      </w:tr>
      <w:tr w:rsidR="00953418" w:rsidRPr="004A6B20" w:rsidTr="00533261">
        <w:trPr>
          <w:trHeight w:val="138"/>
          <w:tblHeader/>
        </w:trPr>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2551" w:type="dxa"/>
            <w:vAlign w:val="center"/>
          </w:tcPr>
          <w:p w:rsidR="00953418" w:rsidRPr="004A6B20" w:rsidRDefault="00953418"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842" w:type="dxa"/>
            <w:vAlign w:val="center"/>
          </w:tcPr>
          <w:p w:rsidR="00953418"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05 03</w:t>
            </w:r>
          </w:p>
          <w:p w:rsidR="00953418" w:rsidRPr="004A6B20" w:rsidRDefault="00953418"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04 09</w:t>
            </w:r>
          </w:p>
        </w:tc>
        <w:tc>
          <w:tcPr>
            <w:tcW w:w="1701"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7 664,4</w:t>
            </w:r>
          </w:p>
        </w:tc>
        <w:tc>
          <w:tcPr>
            <w:tcW w:w="1702"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7 664,4</w:t>
            </w:r>
          </w:p>
        </w:tc>
        <w:tc>
          <w:tcPr>
            <w:tcW w:w="1665"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r>
      <w:tr w:rsidR="00953418" w:rsidRPr="004A6B20" w:rsidTr="00533261">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2551" w:type="dxa"/>
          </w:tcPr>
          <w:p w:rsidR="00953418" w:rsidRPr="004A6B20" w:rsidRDefault="00953418"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84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665"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953418" w:rsidRPr="004A6B20" w:rsidTr="00533261">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2551" w:type="dxa"/>
            <w:vAlign w:val="center"/>
          </w:tcPr>
          <w:p w:rsidR="00953418" w:rsidRPr="004A6B20" w:rsidRDefault="00953418"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xml:space="preserve">- краевого бюджета </w:t>
            </w:r>
          </w:p>
        </w:tc>
        <w:tc>
          <w:tcPr>
            <w:tcW w:w="184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53418"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7 000,0</w:t>
            </w:r>
          </w:p>
        </w:tc>
        <w:tc>
          <w:tcPr>
            <w:tcW w:w="1702" w:type="dxa"/>
            <w:vAlign w:val="center"/>
          </w:tcPr>
          <w:p w:rsidR="00953418"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7 000,0</w:t>
            </w:r>
          </w:p>
        </w:tc>
        <w:tc>
          <w:tcPr>
            <w:tcW w:w="1665" w:type="dxa"/>
            <w:vAlign w:val="center"/>
          </w:tcPr>
          <w:p w:rsidR="00953418" w:rsidRPr="004A6B20" w:rsidRDefault="00953418" w:rsidP="00533261">
            <w:pPr>
              <w:spacing w:after="0" w:line="240" w:lineRule="auto"/>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953418" w:rsidRPr="004A6B20" w:rsidTr="00533261">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2551" w:type="dxa"/>
            <w:vAlign w:val="center"/>
          </w:tcPr>
          <w:p w:rsidR="00953418" w:rsidRPr="004A6B20" w:rsidRDefault="00953418"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84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549,6</w:t>
            </w:r>
          </w:p>
        </w:tc>
        <w:tc>
          <w:tcPr>
            <w:tcW w:w="170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549,6</w:t>
            </w:r>
          </w:p>
        </w:tc>
        <w:tc>
          <w:tcPr>
            <w:tcW w:w="1665" w:type="dxa"/>
            <w:vAlign w:val="center"/>
          </w:tcPr>
          <w:p w:rsidR="00953418" w:rsidRPr="004A6B20" w:rsidRDefault="00953418" w:rsidP="00533261">
            <w:pPr>
              <w:spacing w:after="0" w:line="240" w:lineRule="auto"/>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953418" w:rsidRPr="004A6B20" w:rsidTr="00533261">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2551" w:type="dxa"/>
            <w:vAlign w:val="center"/>
          </w:tcPr>
          <w:p w:rsidR="00953418" w:rsidRPr="004A6B20" w:rsidRDefault="00953418" w:rsidP="00533261">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xml:space="preserve">- </w:t>
            </w:r>
            <w:r>
              <w:rPr>
                <w:rFonts w:ascii="Times New Roman" w:hAnsi="Times New Roman" w:cs="Times New Roman"/>
                <w:i/>
                <w:iCs/>
                <w:sz w:val="24"/>
                <w:szCs w:val="24"/>
              </w:rPr>
              <w:t>за счет прочих безвозмездных поступлений</w:t>
            </w:r>
          </w:p>
        </w:tc>
        <w:tc>
          <w:tcPr>
            <w:tcW w:w="1842" w:type="dxa"/>
            <w:vAlign w:val="center"/>
          </w:tcPr>
          <w:p w:rsidR="00953418" w:rsidRPr="00131A82"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53418"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114,8</w:t>
            </w:r>
          </w:p>
        </w:tc>
        <w:tc>
          <w:tcPr>
            <w:tcW w:w="1702" w:type="dxa"/>
            <w:vAlign w:val="center"/>
          </w:tcPr>
          <w:p w:rsidR="00953418" w:rsidRDefault="00953418" w:rsidP="00533261">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114,8</w:t>
            </w:r>
          </w:p>
        </w:tc>
        <w:tc>
          <w:tcPr>
            <w:tcW w:w="1665" w:type="dxa"/>
            <w:vAlign w:val="center"/>
          </w:tcPr>
          <w:p w:rsidR="00953418" w:rsidRPr="004A6B20" w:rsidRDefault="00953418" w:rsidP="00533261">
            <w:pPr>
              <w:spacing w:after="0" w:line="240" w:lineRule="auto"/>
              <w:jc w:val="center"/>
              <w:rPr>
                <w:rFonts w:ascii="Times New Roman" w:hAnsi="Times New Roman" w:cs="Times New Roman"/>
                <w:i/>
                <w:iCs/>
                <w:sz w:val="24"/>
                <w:szCs w:val="24"/>
              </w:rPr>
            </w:pPr>
            <w:r w:rsidRPr="004A6B20">
              <w:rPr>
                <w:rFonts w:ascii="Times New Roman" w:hAnsi="Times New Roman" w:cs="Times New Roman"/>
                <w:i/>
                <w:iCs/>
                <w:sz w:val="24"/>
                <w:szCs w:val="24"/>
              </w:rPr>
              <w:t>100,0</w:t>
            </w:r>
          </w:p>
        </w:tc>
      </w:tr>
      <w:tr w:rsidR="00953418" w:rsidRPr="004A6B20" w:rsidTr="00533261">
        <w:tc>
          <w:tcPr>
            <w:tcW w:w="426"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2551" w:type="dxa"/>
          </w:tcPr>
          <w:p w:rsidR="00953418" w:rsidRPr="004A6B20" w:rsidRDefault="00953418" w:rsidP="00533261">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Всего</w:t>
            </w:r>
          </w:p>
        </w:tc>
        <w:tc>
          <w:tcPr>
            <w:tcW w:w="1842" w:type="dxa"/>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1701"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7 664,4</w:t>
            </w:r>
          </w:p>
        </w:tc>
        <w:tc>
          <w:tcPr>
            <w:tcW w:w="1702"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7 664,4</w:t>
            </w:r>
          </w:p>
        </w:tc>
        <w:tc>
          <w:tcPr>
            <w:tcW w:w="1665"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100,0</w:t>
            </w:r>
          </w:p>
        </w:tc>
      </w:tr>
    </w:tbl>
    <w:p w:rsidR="00953418" w:rsidRDefault="00953418" w:rsidP="00953418">
      <w:pPr>
        <w:pStyle w:val="a7"/>
        <w:spacing w:after="0" w:line="240" w:lineRule="auto"/>
        <w:ind w:left="0" w:firstLine="851"/>
        <w:jc w:val="both"/>
        <w:rPr>
          <w:rFonts w:ascii="Times New Roman" w:hAnsi="Times New Roman" w:cs="Times New Roman"/>
          <w:sz w:val="28"/>
          <w:szCs w:val="28"/>
        </w:rPr>
      </w:pPr>
    </w:p>
    <w:p w:rsidR="00953418" w:rsidRPr="00131A82" w:rsidRDefault="00953418" w:rsidP="00953418">
      <w:pPr>
        <w:pStyle w:val="ab"/>
        <w:spacing w:after="0" w:line="240" w:lineRule="auto"/>
        <w:ind w:left="0" w:firstLine="709"/>
        <w:jc w:val="both"/>
        <w:rPr>
          <w:rFonts w:ascii="Times New Roman" w:hAnsi="Times New Roman" w:cs="Times New Roman"/>
          <w:sz w:val="28"/>
          <w:szCs w:val="28"/>
        </w:rPr>
      </w:pPr>
      <w:r w:rsidRPr="00131A82">
        <w:rPr>
          <w:rFonts w:ascii="Times New Roman" w:hAnsi="Times New Roman" w:cs="Times New Roman"/>
          <w:sz w:val="28"/>
          <w:szCs w:val="28"/>
        </w:rPr>
        <w:t>При реализации данно</w:t>
      </w:r>
      <w:r>
        <w:rPr>
          <w:rFonts w:ascii="Times New Roman" w:hAnsi="Times New Roman" w:cs="Times New Roman"/>
          <w:sz w:val="28"/>
          <w:szCs w:val="28"/>
        </w:rPr>
        <w:t>й</w:t>
      </w:r>
      <w:r w:rsidRPr="00131A82">
        <w:rPr>
          <w:rFonts w:ascii="Times New Roman" w:hAnsi="Times New Roman" w:cs="Times New Roman"/>
          <w:sz w:val="28"/>
          <w:szCs w:val="28"/>
        </w:rPr>
        <w:t xml:space="preserve"> </w:t>
      </w:r>
      <w:r>
        <w:rPr>
          <w:rFonts w:ascii="Times New Roman" w:hAnsi="Times New Roman" w:cs="Times New Roman"/>
          <w:sz w:val="28"/>
          <w:szCs w:val="28"/>
        </w:rPr>
        <w:t>подпрограммы</w:t>
      </w:r>
      <w:r w:rsidRPr="00131A82">
        <w:rPr>
          <w:rFonts w:ascii="Times New Roman" w:hAnsi="Times New Roman" w:cs="Times New Roman"/>
          <w:sz w:val="28"/>
          <w:szCs w:val="28"/>
        </w:rPr>
        <w:t xml:space="preserve"> были достигнуты следующие показатели:</w:t>
      </w:r>
    </w:p>
    <w:p w:rsidR="00953418" w:rsidRPr="00214BF3" w:rsidRDefault="00953418" w:rsidP="00953418">
      <w:pPr>
        <w:pStyle w:val="ab"/>
        <w:spacing w:after="0" w:line="240" w:lineRule="auto"/>
        <w:ind w:left="1571"/>
        <w:jc w:val="right"/>
        <w:rPr>
          <w:rFonts w:ascii="Times New Roman" w:hAnsi="Times New Roman" w:cs="Times New Roman"/>
          <w:sz w:val="28"/>
          <w:szCs w:val="28"/>
        </w:rPr>
      </w:pPr>
      <w:r w:rsidRPr="00214BF3">
        <w:rPr>
          <w:rFonts w:ascii="Times New Roman" w:hAnsi="Times New Roman" w:cs="Times New Roman"/>
          <w:sz w:val="28"/>
          <w:szCs w:val="28"/>
        </w:rPr>
        <w:t xml:space="preserve">Таблица </w:t>
      </w:r>
      <w:r>
        <w:rPr>
          <w:rFonts w:ascii="Times New Roman" w:hAnsi="Times New Roman" w:cs="Times New Roman"/>
          <w:sz w:val="28"/>
          <w:szCs w:val="28"/>
        </w:rPr>
        <w:t>1</w:t>
      </w:r>
      <w:r w:rsidR="00A868B5">
        <w:rPr>
          <w:rFonts w:ascii="Times New Roman" w:hAnsi="Times New Roman" w:cs="Times New Roman"/>
          <w:sz w:val="28"/>
          <w:szCs w:val="28"/>
        </w:rPr>
        <w:t>1</w:t>
      </w:r>
      <w:r w:rsidR="00EE772A">
        <w:rPr>
          <w:rFonts w:ascii="Times New Roman" w:hAnsi="Times New Roman" w:cs="Times New Roman"/>
          <w:sz w:val="28"/>
          <w:szCs w:val="28"/>
        </w:rPr>
        <w:t>5</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5528"/>
        <w:gridCol w:w="1418"/>
        <w:gridCol w:w="1276"/>
        <w:gridCol w:w="1275"/>
      </w:tblGrid>
      <w:tr w:rsidR="00953418" w:rsidRPr="004A6B20" w:rsidTr="00533261">
        <w:trPr>
          <w:trHeight w:val="537"/>
        </w:trPr>
        <w:tc>
          <w:tcPr>
            <w:tcW w:w="392" w:type="dxa"/>
            <w:vMerge w:val="restart"/>
            <w:noWrap/>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5528" w:type="dxa"/>
            <w:vMerge w:val="restart"/>
            <w:noWrap/>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418" w:type="dxa"/>
            <w:vMerge w:val="restart"/>
            <w:noWrap/>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551" w:type="dxa"/>
            <w:gridSpan w:val="2"/>
            <w:vMerge w:val="restart"/>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w:t>
            </w:r>
            <w:r w:rsidRPr="004A6B20">
              <w:rPr>
                <w:rFonts w:ascii="Times New Roman" w:hAnsi="Times New Roman" w:cs="Times New Roman"/>
                <w:sz w:val="24"/>
                <w:szCs w:val="24"/>
              </w:rPr>
              <w:t xml:space="preserve"> год</w:t>
            </w:r>
          </w:p>
        </w:tc>
      </w:tr>
      <w:tr w:rsidR="00953418" w:rsidRPr="004A6B20" w:rsidTr="00533261">
        <w:trPr>
          <w:trHeight w:val="276"/>
        </w:trPr>
        <w:tc>
          <w:tcPr>
            <w:tcW w:w="392" w:type="dxa"/>
            <w:vMerge/>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5528" w:type="dxa"/>
            <w:vMerge/>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1418" w:type="dxa"/>
            <w:vMerge/>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2551" w:type="dxa"/>
            <w:gridSpan w:val="2"/>
            <w:vMerge/>
            <w:vAlign w:val="center"/>
          </w:tcPr>
          <w:p w:rsidR="00953418" w:rsidRPr="004A6B20" w:rsidRDefault="00953418" w:rsidP="00533261">
            <w:pPr>
              <w:spacing w:after="0" w:line="240" w:lineRule="auto"/>
              <w:jc w:val="center"/>
              <w:rPr>
                <w:rFonts w:ascii="Times New Roman" w:hAnsi="Times New Roman" w:cs="Times New Roman"/>
                <w:sz w:val="24"/>
                <w:szCs w:val="24"/>
              </w:rPr>
            </w:pPr>
          </w:p>
        </w:tc>
      </w:tr>
      <w:tr w:rsidR="00953418" w:rsidRPr="004A6B20" w:rsidTr="00533261">
        <w:trPr>
          <w:trHeight w:val="315"/>
        </w:trPr>
        <w:tc>
          <w:tcPr>
            <w:tcW w:w="392" w:type="dxa"/>
            <w:vMerge/>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5528" w:type="dxa"/>
            <w:vMerge/>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1418" w:type="dxa"/>
            <w:vMerge/>
            <w:vAlign w:val="center"/>
          </w:tcPr>
          <w:p w:rsidR="00953418" w:rsidRPr="004A6B20" w:rsidRDefault="00953418" w:rsidP="00533261">
            <w:pPr>
              <w:spacing w:after="0" w:line="240" w:lineRule="auto"/>
              <w:jc w:val="center"/>
              <w:rPr>
                <w:rFonts w:ascii="Times New Roman" w:hAnsi="Times New Roman" w:cs="Times New Roman"/>
                <w:sz w:val="24"/>
                <w:szCs w:val="24"/>
              </w:rPr>
            </w:pPr>
          </w:p>
        </w:tc>
        <w:tc>
          <w:tcPr>
            <w:tcW w:w="1276" w:type="dxa"/>
            <w:noWrap/>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275" w:type="dxa"/>
            <w:noWrap/>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953418" w:rsidRPr="004A6B20" w:rsidTr="00533261">
        <w:trPr>
          <w:trHeight w:val="396"/>
        </w:trPr>
        <w:tc>
          <w:tcPr>
            <w:tcW w:w="392" w:type="dxa"/>
            <w:vAlign w:val="center"/>
          </w:tcPr>
          <w:p w:rsidR="00953418" w:rsidRPr="004A6B20" w:rsidRDefault="00953418" w:rsidP="0053326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5528" w:type="dxa"/>
            <w:vAlign w:val="center"/>
          </w:tcPr>
          <w:p w:rsidR="00953418" w:rsidRPr="00131A82" w:rsidRDefault="00953418" w:rsidP="00533261">
            <w:pPr>
              <w:spacing w:after="0" w:line="240" w:lineRule="auto"/>
              <w:rPr>
                <w:rFonts w:ascii="Times New Roman" w:hAnsi="Times New Roman" w:cs="Times New Roman"/>
                <w:sz w:val="18"/>
                <w:szCs w:val="18"/>
              </w:rPr>
            </w:pPr>
            <w:r>
              <w:rPr>
                <w:rFonts w:ascii="Times New Roman" w:hAnsi="Times New Roman" w:cs="Times New Roman"/>
                <w:sz w:val="24"/>
                <w:szCs w:val="24"/>
              </w:rPr>
              <w:t>Благоустройство дворовых территорий многоквартирных домов</w:t>
            </w:r>
          </w:p>
        </w:tc>
        <w:tc>
          <w:tcPr>
            <w:tcW w:w="1418" w:type="dxa"/>
            <w:noWrap/>
            <w:vAlign w:val="center"/>
          </w:tcPr>
          <w:p w:rsidR="00953418" w:rsidRPr="00131A82" w:rsidRDefault="00953418" w:rsidP="00533261">
            <w:pPr>
              <w:pStyle w:val="ConsPlusNormal"/>
              <w:ind w:firstLine="0"/>
              <w:jc w:val="center"/>
              <w:rPr>
                <w:rFonts w:ascii="Times New Roman" w:hAnsi="Times New Roman" w:cs="Times New Roman"/>
                <w:sz w:val="24"/>
                <w:szCs w:val="24"/>
              </w:rPr>
            </w:pPr>
            <w:r w:rsidRPr="00131A82">
              <w:rPr>
                <w:rFonts w:ascii="Times New Roman" w:hAnsi="Times New Roman" w:cs="Times New Roman"/>
                <w:sz w:val="24"/>
                <w:szCs w:val="24"/>
              </w:rPr>
              <w:t>ед.</w:t>
            </w:r>
          </w:p>
        </w:tc>
        <w:tc>
          <w:tcPr>
            <w:tcW w:w="1276" w:type="dxa"/>
            <w:noWrap/>
            <w:vAlign w:val="center"/>
          </w:tcPr>
          <w:p w:rsidR="00953418" w:rsidRPr="00131A82" w:rsidRDefault="00953418" w:rsidP="00533261">
            <w:pPr>
              <w:pStyle w:val="ConsPlusNormal"/>
              <w:ind w:firstLine="0"/>
              <w:jc w:val="center"/>
              <w:rPr>
                <w:rFonts w:ascii="Times New Roman" w:hAnsi="Times New Roman" w:cs="Times New Roman"/>
              </w:rPr>
            </w:pPr>
            <w:r>
              <w:rPr>
                <w:rFonts w:ascii="Times New Roman" w:hAnsi="Times New Roman" w:cs="Times New Roman"/>
              </w:rPr>
              <w:t>7</w:t>
            </w:r>
          </w:p>
        </w:tc>
        <w:tc>
          <w:tcPr>
            <w:tcW w:w="1275" w:type="dxa"/>
            <w:noWrap/>
            <w:vAlign w:val="center"/>
          </w:tcPr>
          <w:p w:rsidR="00953418" w:rsidRPr="00131A82" w:rsidRDefault="00953418" w:rsidP="0053326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bl>
    <w:p w:rsidR="00953418" w:rsidRDefault="00953418" w:rsidP="00953418">
      <w:pPr>
        <w:spacing w:after="0" w:line="240" w:lineRule="auto"/>
        <w:ind w:firstLine="709"/>
        <w:jc w:val="both"/>
        <w:rPr>
          <w:rFonts w:ascii="Times New Roman" w:hAnsi="Times New Roman" w:cs="Times New Roman"/>
          <w:color w:val="000000"/>
          <w:sz w:val="28"/>
          <w:szCs w:val="28"/>
        </w:rPr>
      </w:pPr>
    </w:p>
    <w:p w:rsidR="00953418" w:rsidRPr="000146B4" w:rsidRDefault="00953418" w:rsidP="00953418">
      <w:pPr>
        <w:spacing w:after="0" w:line="240" w:lineRule="auto"/>
        <w:ind w:firstLine="709"/>
        <w:jc w:val="both"/>
        <w:rPr>
          <w:rFonts w:ascii="Times New Roman" w:hAnsi="Times New Roman" w:cs="Times New Roman"/>
          <w:sz w:val="28"/>
          <w:szCs w:val="28"/>
        </w:rPr>
      </w:pPr>
      <w:r w:rsidRPr="00131A82">
        <w:rPr>
          <w:rFonts w:ascii="Times New Roman" w:hAnsi="Times New Roman" w:cs="Times New Roman"/>
          <w:color w:val="000000"/>
          <w:sz w:val="28"/>
          <w:szCs w:val="28"/>
        </w:rPr>
        <w:t xml:space="preserve">Средства данной подпрограммы были направлены </w:t>
      </w:r>
      <w:r>
        <w:rPr>
          <w:rFonts w:ascii="Times New Roman" w:hAnsi="Times New Roman" w:cs="Times New Roman"/>
          <w:color w:val="000000"/>
          <w:sz w:val="28"/>
          <w:szCs w:val="28"/>
        </w:rPr>
        <w:t xml:space="preserve">на </w:t>
      </w:r>
      <w:r w:rsidRPr="000146B4">
        <w:rPr>
          <w:rFonts w:ascii="Times New Roman" w:hAnsi="Times New Roman" w:cs="Times New Roman"/>
          <w:sz w:val="28"/>
          <w:szCs w:val="28"/>
        </w:rPr>
        <w:t>благоустро</w:t>
      </w:r>
      <w:r>
        <w:rPr>
          <w:rFonts w:ascii="Times New Roman" w:hAnsi="Times New Roman" w:cs="Times New Roman"/>
          <w:sz w:val="28"/>
          <w:szCs w:val="28"/>
        </w:rPr>
        <w:t>йство</w:t>
      </w:r>
      <w:r w:rsidRPr="000146B4">
        <w:rPr>
          <w:rFonts w:ascii="Times New Roman" w:hAnsi="Times New Roman" w:cs="Times New Roman"/>
          <w:sz w:val="28"/>
          <w:szCs w:val="28"/>
        </w:rPr>
        <w:t xml:space="preserve"> следующи</w:t>
      </w:r>
      <w:r>
        <w:rPr>
          <w:rFonts w:ascii="Times New Roman" w:hAnsi="Times New Roman" w:cs="Times New Roman"/>
          <w:sz w:val="28"/>
          <w:szCs w:val="28"/>
        </w:rPr>
        <w:t>х</w:t>
      </w:r>
      <w:r w:rsidRPr="000146B4">
        <w:rPr>
          <w:rFonts w:ascii="Times New Roman" w:hAnsi="Times New Roman" w:cs="Times New Roman"/>
          <w:sz w:val="28"/>
          <w:szCs w:val="28"/>
        </w:rPr>
        <w:t xml:space="preserve"> дворовы</w:t>
      </w:r>
      <w:r>
        <w:rPr>
          <w:rFonts w:ascii="Times New Roman" w:hAnsi="Times New Roman" w:cs="Times New Roman"/>
          <w:sz w:val="28"/>
          <w:szCs w:val="28"/>
        </w:rPr>
        <w:t>х</w:t>
      </w:r>
      <w:r w:rsidRPr="000146B4">
        <w:rPr>
          <w:rFonts w:ascii="Times New Roman" w:hAnsi="Times New Roman" w:cs="Times New Roman"/>
          <w:sz w:val="28"/>
          <w:szCs w:val="28"/>
        </w:rPr>
        <w:t xml:space="preserve"> территори</w:t>
      </w:r>
      <w:r>
        <w:rPr>
          <w:rFonts w:ascii="Times New Roman" w:hAnsi="Times New Roman" w:cs="Times New Roman"/>
          <w:sz w:val="28"/>
          <w:szCs w:val="28"/>
        </w:rPr>
        <w:t>й</w:t>
      </w:r>
      <w:r w:rsidRPr="000146B4">
        <w:rPr>
          <w:rFonts w:ascii="Times New Roman" w:hAnsi="Times New Roman" w:cs="Times New Roman"/>
          <w:sz w:val="28"/>
          <w:szCs w:val="28"/>
        </w:rPr>
        <w:t xml:space="preserve"> многоквартирных домов в гп Северо-Енисейский:</w:t>
      </w:r>
    </w:p>
    <w:p w:rsidR="00953418" w:rsidRPr="000146B4" w:rsidRDefault="00953418" w:rsidP="00953418">
      <w:pPr>
        <w:autoSpaceDE w:val="0"/>
        <w:autoSpaceDN w:val="0"/>
        <w:adjustRightInd w:val="0"/>
        <w:spacing w:after="0" w:line="240" w:lineRule="auto"/>
        <w:ind w:firstLine="709"/>
        <w:jc w:val="both"/>
        <w:rPr>
          <w:rFonts w:ascii="Times New Roman" w:hAnsi="Times New Roman" w:cs="Times New Roman"/>
          <w:sz w:val="28"/>
          <w:szCs w:val="28"/>
        </w:rPr>
      </w:pPr>
      <w:r w:rsidRPr="000146B4">
        <w:rPr>
          <w:rFonts w:ascii="Times New Roman" w:hAnsi="Times New Roman" w:cs="Times New Roman"/>
          <w:sz w:val="28"/>
          <w:szCs w:val="28"/>
        </w:rPr>
        <w:t xml:space="preserve">ул. </w:t>
      </w:r>
      <w:r>
        <w:rPr>
          <w:rFonts w:ascii="Times New Roman" w:hAnsi="Times New Roman" w:cs="Times New Roman"/>
          <w:sz w:val="28"/>
          <w:szCs w:val="28"/>
        </w:rPr>
        <w:t>Суворова</w:t>
      </w:r>
      <w:r w:rsidRPr="000146B4">
        <w:rPr>
          <w:rFonts w:ascii="Times New Roman" w:hAnsi="Times New Roman" w:cs="Times New Roman"/>
          <w:sz w:val="28"/>
          <w:szCs w:val="28"/>
        </w:rPr>
        <w:t>, д.</w:t>
      </w:r>
      <w:r>
        <w:rPr>
          <w:rFonts w:ascii="Times New Roman" w:hAnsi="Times New Roman" w:cs="Times New Roman"/>
          <w:sz w:val="28"/>
          <w:szCs w:val="28"/>
        </w:rPr>
        <w:t>2</w:t>
      </w:r>
      <w:r w:rsidRPr="000146B4">
        <w:rPr>
          <w:rFonts w:ascii="Times New Roman" w:hAnsi="Times New Roman" w:cs="Times New Roman"/>
          <w:sz w:val="28"/>
          <w:szCs w:val="28"/>
        </w:rPr>
        <w:t xml:space="preserve"> - заа</w:t>
      </w:r>
      <w:r w:rsidRPr="000146B4">
        <w:rPr>
          <w:rFonts w:ascii="Times New Roman" w:hAnsi="Times New Roman" w:cs="Courier New"/>
          <w:sz w:val="28"/>
          <w:szCs w:val="28"/>
        </w:rPr>
        <w:t xml:space="preserve">сфальтирована дворовая территория – </w:t>
      </w:r>
      <w:r>
        <w:rPr>
          <w:rFonts w:ascii="Times New Roman" w:hAnsi="Times New Roman" w:cs="Courier New"/>
          <w:sz w:val="28"/>
          <w:szCs w:val="28"/>
        </w:rPr>
        <w:t>932</w:t>
      </w:r>
      <w:r w:rsidRPr="000146B4">
        <w:rPr>
          <w:rFonts w:ascii="Times New Roman" w:hAnsi="Times New Roman" w:cs="Courier New"/>
          <w:sz w:val="28"/>
          <w:szCs w:val="28"/>
        </w:rPr>
        <w:t>,0 м</w:t>
      </w:r>
      <w:r w:rsidRPr="000146B4">
        <w:rPr>
          <w:rFonts w:ascii="Times New Roman" w:hAnsi="Times New Roman" w:cs="Times New Roman"/>
          <w:sz w:val="28"/>
          <w:szCs w:val="28"/>
        </w:rPr>
        <w:t>²</w:t>
      </w:r>
      <w:r w:rsidRPr="000146B4">
        <w:rPr>
          <w:rFonts w:ascii="Times New Roman" w:hAnsi="Times New Roman" w:cs="Courier New"/>
          <w:sz w:val="28"/>
          <w:szCs w:val="28"/>
        </w:rPr>
        <w:t xml:space="preserve"> и дворового проезда – </w:t>
      </w:r>
      <w:r>
        <w:rPr>
          <w:rFonts w:ascii="Times New Roman" w:hAnsi="Times New Roman" w:cs="Courier New"/>
          <w:sz w:val="28"/>
          <w:szCs w:val="28"/>
        </w:rPr>
        <w:t>101</w:t>
      </w:r>
      <w:r w:rsidRPr="000146B4">
        <w:rPr>
          <w:rFonts w:ascii="Times New Roman" w:hAnsi="Times New Roman" w:cs="Courier New"/>
          <w:sz w:val="28"/>
          <w:szCs w:val="28"/>
        </w:rPr>
        <w:t>,0 м</w:t>
      </w:r>
      <w:r w:rsidRPr="000146B4">
        <w:rPr>
          <w:rFonts w:ascii="Times New Roman" w:hAnsi="Times New Roman" w:cs="Times New Roman"/>
          <w:sz w:val="28"/>
          <w:szCs w:val="28"/>
        </w:rPr>
        <w:t xml:space="preserve">², </w:t>
      </w:r>
      <w:r w:rsidRPr="000146B4">
        <w:rPr>
          <w:rFonts w:ascii="Times New Roman" w:hAnsi="Times New Roman" w:cs="Courier New"/>
          <w:sz w:val="28"/>
          <w:szCs w:val="28"/>
        </w:rPr>
        <w:t xml:space="preserve">установлены скамейки – </w:t>
      </w:r>
      <w:r>
        <w:rPr>
          <w:rFonts w:ascii="Times New Roman" w:hAnsi="Times New Roman" w:cs="Courier New"/>
          <w:sz w:val="28"/>
          <w:szCs w:val="28"/>
        </w:rPr>
        <w:t>4</w:t>
      </w:r>
      <w:r w:rsidRPr="000146B4">
        <w:rPr>
          <w:rFonts w:ascii="Times New Roman" w:hAnsi="Times New Roman" w:cs="Courier New"/>
          <w:sz w:val="28"/>
          <w:szCs w:val="28"/>
        </w:rPr>
        <w:t xml:space="preserve"> шт., урны – </w:t>
      </w:r>
      <w:r>
        <w:rPr>
          <w:rFonts w:ascii="Times New Roman" w:hAnsi="Times New Roman" w:cs="Courier New"/>
          <w:sz w:val="28"/>
          <w:szCs w:val="28"/>
        </w:rPr>
        <w:t>4</w:t>
      </w:r>
      <w:r w:rsidRPr="000146B4">
        <w:rPr>
          <w:rFonts w:ascii="Times New Roman" w:hAnsi="Times New Roman" w:cs="Courier New"/>
          <w:sz w:val="28"/>
          <w:szCs w:val="28"/>
        </w:rPr>
        <w:t xml:space="preserve"> шт., светильники на фасаде дома– 4 шт.;</w:t>
      </w:r>
    </w:p>
    <w:p w:rsidR="00953418" w:rsidRDefault="00953418" w:rsidP="00953418">
      <w:pPr>
        <w:autoSpaceDE w:val="0"/>
        <w:autoSpaceDN w:val="0"/>
        <w:adjustRightInd w:val="0"/>
        <w:spacing w:after="0" w:line="240" w:lineRule="auto"/>
        <w:ind w:firstLine="709"/>
        <w:jc w:val="both"/>
        <w:rPr>
          <w:rFonts w:ascii="Times New Roman" w:hAnsi="Times New Roman" w:cs="Courier New"/>
          <w:sz w:val="28"/>
          <w:szCs w:val="28"/>
        </w:rPr>
      </w:pPr>
      <w:r w:rsidRPr="000146B4">
        <w:rPr>
          <w:rFonts w:ascii="Times New Roman" w:hAnsi="Times New Roman" w:cs="Times New Roman"/>
          <w:sz w:val="28"/>
          <w:szCs w:val="28"/>
        </w:rPr>
        <w:t xml:space="preserve">ул. </w:t>
      </w:r>
      <w:r>
        <w:rPr>
          <w:rFonts w:ascii="Times New Roman" w:hAnsi="Times New Roman" w:cs="Times New Roman"/>
          <w:sz w:val="28"/>
          <w:szCs w:val="28"/>
        </w:rPr>
        <w:t>Портовая</w:t>
      </w:r>
      <w:r w:rsidRPr="000146B4">
        <w:rPr>
          <w:rFonts w:ascii="Times New Roman" w:hAnsi="Times New Roman" w:cs="Times New Roman"/>
          <w:sz w:val="28"/>
          <w:szCs w:val="28"/>
        </w:rPr>
        <w:t xml:space="preserve">, д. </w:t>
      </w:r>
      <w:r>
        <w:rPr>
          <w:rFonts w:ascii="Times New Roman" w:hAnsi="Times New Roman" w:cs="Times New Roman"/>
          <w:sz w:val="28"/>
          <w:szCs w:val="28"/>
        </w:rPr>
        <w:t>5</w:t>
      </w:r>
      <w:r w:rsidRPr="000146B4">
        <w:rPr>
          <w:rFonts w:ascii="Times New Roman" w:hAnsi="Times New Roman" w:cs="Times New Roman"/>
          <w:sz w:val="28"/>
          <w:szCs w:val="28"/>
        </w:rPr>
        <w:t xml:space="preserve"> – заа</w:t>
      </w:r>
      <w:r w:rsidRPr="000146B4">
        <w:rPr>
          <w:rFonts w:ascii="Times New Roman" w:hAnsi="Times New Roman" w:cs="Courier New"/>
          <w:sz w:val="28"/>
          <w:szCs w:val="28"/>
        </w:rPr>
        <w:t xml:space="preserve">сфальтирована дворовая территория – </w:t>
      </w:r>
      <w:r>
        <w:rPr>
          <w:rFonts w:ascii="Times New Roman" w:hAnsi="Times New Roman" w:cs="Courier New"/>
          <w:sz w:val="28"/>
          <w:szCs w:val="28"/>
        </w:rPr>
        <w:t>505</w:t>
      </w:r>
      <w:r w:rsidRPr="000146B4">
        <w:rPr>
          <w:rFonts w:ascii="Times New Roman" w:hAnsi="Times New Roman" w:cs="Courier New"/>
          <w:sz w:val="28"/>
          <w:szCs w:val="28"/>
        </w:rPr>
        <w:t>,0 м</w:t>
      </w:r>
      <w:r w:rsidRPr="000146B4">
        <w:rPr>
          <w:rFonts w:ascii="Times New Roman" w:hAnsi="Times New Roman" w:cs="Times New Roman"/>
          <w:sz w:val="28"/>
          <w:szCs w:val="28"/>
        </w:rPr>
        <w:t>²</w:t>
      </w:r>
      <w:r w:rsidRPr="000146B4">
        <w:rPr>
          <w:rFonts w:ascii="Times New Roman" w:hAnsi="Times New Roman" w:cs="Courier New"/>
          <w:sz w:val="28"/>
          <w:szCs w:val="28"/>
        </w:rPr>
        <w:t xml:space="preserve"> и дворовый проезд – </w:t>
      </w:r>
      <w:r>
        <w:rPr>
          <w:rFonts w:ascii="Times New Roman" w:hAnsi="Times New Roman" w:cs="Courier New"/>
          <w:sz w:val="28"/>
          <w:szCs w:val="28"/>
        </w:rPr>
        <w:t>103</w:t>
      </w:r>
      <w:r w:rsidRPr="000146B4">
        <w:rPr>
          <w:rFonts w:ascii="Times New Roman" w:hAnsi="Times New Roman" w:cs="Courier New"/>
          <w:sz w:val="28"/>
          <w:szCs w:val="28"/>
        </w:rPr>
        <w:t>,0 м</w:t>
      </w:r>
      <w:r w:rsidRPr="000146B4">
        <w:rPr>
          <w:rFonts w:ascii="Times New Roman" w:hAnsi="Times New Roman" w:cs="Times New Roman"/>
          <w:sz w:val="28"/>
          <w:szCs w:val="28"/>
        </w:rPr>
        <w:t>²,</w:t>
      </w:r>
      <w:r w:rsidRPr="000146B4">
        <w:rPr>
          <w:rFonts w:ascii="Times New Roman" w:hAnsi="Times New Roman" w:cs="Courier New"/>
          <w:sz w:val="28"/>
          <w:szCs w:val="28"/>
        </w:rPr>
        <w:t xml:space="preserve">  установлены скамейки – 2 шт., урны – </w:t>
      </w:r>
      <w:r>
        <w:rPr>
          <w:rFonts w:ascii="Times New Roman" w:hAnsi="Times New Roman" w:cs="Courier New"/>
          <w:sz w:val="28"/>
          <w:szCs w:val="28"/>
        </w:rPr>
        <w:t>2 шт.;</w:t>
      </w:r>
      <w:r w:rsidRPr="000146B4">
        <w:rPr>
          <w:rFonts w:ascii="Times New Roman" w:hAnsi="Times New Roman" w:cs="Courier New"/>
          <w:sz w:val="28"/>
          <w:szCs w:val="28"/>
        </w:rPr>
        <w:t xml:space="preserve"> </w:t>
      </w:r>
    </w:p>
    <w:p w:rsidR="00953418" w:rsidRDefault="00953418" w:rsidP="00953418">
      <w:pPr>
        <w:autoSpaceDE w:val="0"/>
        <w:autoSpaceDN w:val="0"/>
        <w:adjustRightInd w:val="0"/>
        <w:spacing w:after="0" w:line="240" w:lineRule="auto"/>
        <w:ind w:firstLine="709"/>
        <w:jc w:val="both"/>
        <w:rPr>
          <w:rFonts w:ascii="Times New Roman" w:hAnsi="Times New Roman" w:cs="Courier New"/>
          <w:sz w:val="28"/>
          <w:szCs w:val="28"/>
        </w:rPr>
      </w:pPr>
      <w:r>
        <w:rPr>
          <w:rFonts w:ascii="Times New Roman" w:hAnsi="Times New Roman" w:cs="Courier New"/>
          <w:sz w:val="28"/>
          <w:szCs w:val="28"/>
        </w:rPr>
        <w:t xml:space="preserve">ул. Ленина, д. 64 - </w:t>
      </w:r>
      <w:r w:rsidRPr="000146B4">
        <w:rPr>
          <w:rFonts w:ascii="Times New Roman" w:hAnsi="Times New Roman" w:cs="Times New Roman"/>
          <w:sz w:val="28"/>
          <w:szCs w:val="28"/>
        </w:rPr>
        <w:t>заа</w:t>
      </w:r>
      <w:r w:rsidRPr="000146B4">
        <w:rPr>
          <w:rFonts w:ascii="Times New Roman" w:hAnsi="Times New Roman" w:cs="Courier New"/>
          <w:sz w:val="28"/>
          <w:szCs w:val="28"/>
        </w:rPr>
        <w:t xml:space="preserve">сфальтирована дворовая территория – </w:t>
      </w:r>
      <w:r>
        <w:rPr>
          <w:rFonts w:ascii="Times New Roman" w:hAnsi="Times New Roman" w:cs="Courier New"/>
          <w:sz w:val="28"/>
          <w:szCs w:val="28"/>
        </w:rPr>
        <w:t>1 014</w:t>
      </w:r>
      <w:r w:rsidRPr="000146B4">
        <w:rPr>
          <w:rFonts w:ascii="Times New Roman" w:hAnsi="Times New Roman" w:cs="Courier New"/>
          <w:sz w:val="28"/>
          <w:szCs w:val="28"/>
        </w:rPr>
        <w:t>,0 м</w:t>
      </w:r>
      <w:r w:rsidRPr="000146B4">
        <w:rPr>
          <w:rFonts w:ascii="Times New Roman" w:hAnsi="Times New Roman" w:cs="Times New Roman"/>
          <w:sz w:val="28"/>
          <w:szCs w:val="28"/>
        </w:rPr>
        <w:t>²</w:t>
      </w:r>
      <w:r w:rsidRPr="000146B4">
        <w:rPr>
          <w:rFonts w:ascii="Times New Roman" w:hAnsi="Times New Roman" w:cs="Courier New"/>
          <w:sz w:val="28"/>
          <w:szCs w:val="28"/>
        </w:rPr>
        <w:t xml:space="preserve"> и дворовый проезд – </w:t>
      </w:r>
      <w:r>
        <w:rPr>
          <w:rFonts w:ascii="Times New Roman" w:hAnsi="Times New Roman" w:cs="Courier New"/>
          <w:sz w:val="28"/>
          <w:szCs w:val="28"/>
        </w:rPr>
        <w:t>338</w:t>
      </w:r>
      <w:r w:rsidRPr="000146B4">
        <w:rPr>
          <w:rFonts w:ascii="Times New Roman" w:hAnsi="Times New Roman" w:cs="Courier New"/>
          <w:sz w:val="28"/>
          <w:szCs w:val="28"/>
        </w:rPr>
        <w:t>,0 м</w:t>
      </w:r>
      <w:r w:rsidRPr="000146B4">
        <w:rPr>
          <w:rFonts w:ascii="Times New Roman" w:hAnsi="Times New Roman" w:cs="Times New Roman"/>
          <w:sz w:val="28"/>
          <w:szCs w:val="28"/>
        </w:rPr>
        <w:t>²,</w:t>
      </w:r>
      <w:r w:rsidRPr="000146B4">
        <w:rPr>
          <w:rFonts w:ascii="Times New Roman" w:hAnsi="Times New Roman" w:cs="Courier New"/>
          <w:sz w:val="28"/>
          <w:szCs w:val="28"/>
        </w:rPr>
        <w:t xml:space="preserve">  установлены скамейки – </w:t>
      </w:r>
      <w:r>
        <w:rPr>
          <w:rFonts w:ascii="Times New Roman" w:hAnsi="Times New Roman" w:cs="Courier New"/>
          <w:sz w:val="28"/>
          <w:szCs w:val="28"/>
        </w:rPr>
        <w:t>3</w:t>
      </w:r>
      <w:r w:rsidRPr="000146B4">
        <w:rPr>
          <w:rFonts w:ascii="Times New Roman" w:hAnsi="Times New Roman" w:cs="Courier New"/>
          <w:sz w:val="28"/>
          <w:szCs w:val="28"/>
        </w:rPr>
        <w:t xml:space="preserve"> шт., урны – </w:t>
      </w:r>
      <w:r>
        <w:rPr>
          <w:rFonts w:ascii="Times New Roman" w:hAnsi="Times New Roman" w:cs="Courier New"/>
          <w:sz w:val="28"/>
          <w:szCs w:val="28"/>
        </w:rPr>
        <w:t xml:space="preserve">3 шт., </w:t>
      </w:r>
      <w:r w:rsidRPr="000146B4">
        <w:rPr>
          <w:rFonts w:ascii="Times New Roman" w:hAnsi="Times New Roman" w:cs="Courier New"/>
          <w:sz w:val="28"/>
          <w:szCs w:val="28"/>
        </w:rPr>
        <w:t>светильники на фасаде д</w:t>
      </w:r>
      <w:r>
        <w:rPr>
          <w:rFonts w:ascii="Times New Roman" w:hAnsi="Times New Roman" w:cs="Courier New"/>
          <w:sz w:val="28"/>
          <w:szCs w:val="28"/>
        </w:rPr>
        <w:t>о</w:t>
      </w:r>
      <w:r w:rsidRPr="000146B4">
        <w:rPr>
          <w:rFonts w:ascii="Times New Roman" w:hAnsi="Times New Roman" w:cs="Courier New"/>
          <w:sz w:val="28"/>
          <w:szCs w:val="28"/>
        </w:rPr>
        <w:t>ма – 4 шт</w:t>
      </w:r>
      <w:r>
        <w:rPr>
          <w:rFonts w:ascii="Times New Roman" w:hAnsi="Times New Roman" w:cs="Courier New"/>
          <w:sz w:val="28"/>
          <w:szCs w:val="28"/>
        </w:rPr>
        <w:t>.;</w:t>
      </w:r>
    </w:p>
    <w:p w:rsidR="00953418" w:rsidRDefault="00953418" w:rsidP="00953418">
      <w:pPr>
        <w:autoSpaceDE w:val="0"/>
        <w:autoSpaceDN w:val="0"/>
        <w:adjustRightInd w:val="0"/>
        <w:spacing w:after="0" w:line="240" w:lineRule="auto"/>
        <w:ind w:firstLine="709"/>
        <w:jc w:val="both"/>
        <w:rPr>
          <w:rFonts w:ascii="Times New Roman" w:hAnsi="Times New Roman" w:cs="Courier New"/>
          <w:sz w:val="28"/>
          <w:szCs w:val="28"/>
        </w:rPr>
      </w:pPr>
      <w:r>
        <w:rPr>
          <w:rFonts w:ascii="Times New Roman" w:hAnsi="Times New Roman" w:cs="Courier New"/>
          <w:sz w:val="28"/>
          <w:szCs w:val="28"/>
        </w:rPr>
        <w:t xml:space="preserve">ул. Гореликова, д. 3 - </w:t>
      </w:r>
      <w:r w:rsidRPr="000146B4">
        <w:rPr>
          <w:rFonts w:ascii="Times New Roman" w:hAnsi="Times New Roman" w:cs="Times New Roman"/>
          <w:sz w:val="28"/>
          <w:szCs w:val="28"/>
        </w:rPr>
        <w:t>заа</w:t>
      </w:r>
      <w:r w:rsidRPr="000146B4">
        <w:rPr>
          <w:rFonts w:ascii="Times New Roman" w:hAnsi="Times New Roman" w:cs="Courier New"/>
          <w:sz w:val="28"/>
          <w:szCs w:val="28"/>
        </w:rPr>
        <w:t xml:space="preserve">сфальтирована дворовая территория – </w:t>
      </w:r>
      <w:r>
        <w:rPr>
          <w:rFonts w:ascii="Times New Roman" w:hAnsi="Times New Roman" w:cs="Courier New"/>
          <w:sz w:val="28"/>
          <w:szCs w:val="28"/>
        </w:rPr>
        <w:t>525,0</w:t>
      </w:r>
      <w:r w:rsidRPr="000146B4">
        <w:rPr>
          <w:rFonts w:ascii="Times New Roman" w:hAnsi="Times New Roman" w:cs="Courier New"/>
          <w:sz w:val="28"/>
          <w:szCs w:val="28"/>
        </w:rPr>
        <w:t xml:space="preserve"> м</w:t>
      </w:r>
      <w:r w:rsidRPr="000146B4">
        <w:rPr>
          <w:rFonts w:ascii="Times New Roman" w:hAnsi="Times New Roman" w:cs="Times New Roman"/>
          <w:sz w:val="28"/>
          <w:szCs w:val="28"/>
        </w:rPr>
        <w:t>²</w:t>
      </w:r>
      <w:r w:rsidRPr="000146B4">
        <w:rPr>
          <w:rFonts w:ascii="Times New Roman" w:hAnsi="Times New Roman" w:cs="Courier New"/>
          <w:sz w:val="28"/>
          <w:szCs w:val="28"/>
        </w:rPr>
        <w:t xml:space="preserve"> и дворовый проезд – </w:t>
      </w:r>
      <w:r>
        <w:rPr>
          <w:rFonts w:ascii="Times New Roman" w:hAnsi="Times New Roman" w:cs="Courier New"/>
          <w:sz w:val="28"/>
          <w:szCs w:val="28"/>
        </w:rPr>
        <w:t>348</w:t>
      </w:r>
      <w:r w:rsidRPr="000146B4">
        <w:rPr>
          <w:rFonts w:ascii="Times New Roman" w:hAnsi="Times New Roman" w:cs="Courier New"/>
          <w:sz w:val="28"/>
          <w:szCs w:val="28"/>
        </w:rPr>
        <w:t>,0 м</w:t>
      </w:r>
      <w:r w:rsidRPr="000146B4">
        <w:rPr>
          <w:rFonts w:ascii="Times New Roman" w:hAnsi="Times New Roman" w:cs="Times New Roman"/>
          <w:sz w:val="28"/>
          <w:szCs w:val="28"/>
        </w:rPr>
        <w:t>²,</w:t>
      </w:r>
      <w:r w:rsidRPr="000146B4">
        <w:rPr>
          <w:rFonts w:ascii="Times New Roman" w:hAnsi="Times New Roman" w:cs="Courier New"/>
          <w:sz w:val="28"/>
          <w:szCs w:val="28"/>
        </w:rPr>
        <w:t xml:space="preserve">  установлены скамейки – </w:t>
      </w:r>
      <w:r>
        <w:rPr>
          <w:rFonts w:ascii="Times New Roman" w:hAnsi="Times New Roman" w:cs="Courier New"/>
          <w:sz w:val="28"/>
          <w:szCs w:val="28"/>
        </w:rPr>
        <w:t>3</w:t>
      </w:r>
      <w:r w:rsidRPr="000146B4">
        <w:rPr>
          <w:rFonts w:ascii="Times New Roman" w:hAnsi="Times New Roman" w:cs="Courier New"/>
          <w:sz w:val="28"/>
          <w:szCs w:val="28"/>
        </w:rPr>
        <w:t xml:space="preserve"> шт., урны – </w:t>
      </w:r>
      <w:r>
        <w:rPr>
          <w:rFonts w:ascii="Times New Roman" w:hAnsi="Times New Roman" w:cs="Courier New"/>
          <w:sz w:val="28"/>
          <w:szCs w:val="28"/>
        </w:rPr>
        <w:t xml:space="preserve">3 шт., </w:t>
      </w:r>
      <w:r w:rsidRPr="000146B4">
        <w:rPr>
          <w:rFonts w:ascii="Times New Roman" w:hAnsi="Times New Roman" w:cs="Courier New"/>
          <w:sz w:val="28"/>
          <w:szCs w:val="28"/>
        </w:rPr>
        <w:t>светильники на фасаде д</w:t>
      </w:r>
      <w:r>
        <w:rPr>
          <w:rFonts w:ascii="Times New Roman" w:hAnsi="Times New Roman" w:cs="Courier New"/>
          <w:sz w:val="28"/>
          <w:szCs w:val="28"/>
        </w:rPr>
        <w:t>о</w:t>
      </w:r>
      <w:r w:rsidRPr="000146B4">
        <w:rPr>
          <w:rFonts w:ascii="Times New Roman" w:hAnsi="Times New Roman" w:cs="Courier New"/>
          <w:sz w:val="28"/>
          <w:szCs w:val="28"/>
        </w:rPr>
        <w:t xml:space="preserve">ма – </w:t>
      </w:r>
      <w:r>
        <w:rPr>
          <w:rFonts w:ascii="Times New Roman" w:hAnsi="Times New Roman" w:cs="Courier New"/>
          <w:sz w:val="28"/>
          <w:szCs w:val="28"/>
        </w:rPr>
        <w:t>3</w:t>
      </w:r>
      <w:r w:rsidRPr="000146B4">
        <w:rPr>
          <w:rFonts w:ascii="Times New Roman" w:hAnsi="Times New Roman" w:cs="Courier New"/>
          <w:sz w:val="28"/>
          <w:szCs w:val="28"/>
        </w:rPr>
        <w:t xml:space="preserve"> шт</w:t>
      </w:r>
      <w:r>
        <w:rPr>
          <w:rFonts w:ascii="Times New Roman" w:hAnsi="Times New Roman" w:cs="Courier New"/>
          <w:sz w:val="28"/>
          <w:szCs w:val="28"/>
        </w:rPr>
        <w:t>.</w:t>
      </w:r>
    </w:p>
    <w:p w:rsidR="00953418" w:rsidRDefault="00953418" w:rsidP="00953418">
      <w:pPr>
        <w:autoSpaceDE w:val="0"/>
        <w:autoSpaceDN w:val="0"/>
        <w:adjustRightInd w:val="0"/>
        <w:spacing w:after="0" w:line="240" w:lineRule="auto"/>
        <w:ind w:firstLine="709"/>
        <w:jc w:val="both"/>
        <w:rPr>
          <w:rFonts w:ascii="Times New Roman" w:hAnsi="Times New Roman" w:cs="Courier New"/>
          <w:sz w:val="28"/>
          <w:szCs w:val="28"/>
        </w:rPr>
      </w:pPr>
      <w:r>
        <w:rPr>
          <w:rFonts w:ascii="Times New Roman" w:hAnsi="Times New Roman" w:cs="Courier New"/>
          <w:sz w:val="28"/>
          <w:szCs w:val="28"/>
        </w:rPr>
        <w:t>По минимальному и дополнительному перечням благоустроены 3 дворовые территории многоквартирных домов в гп Северо-Енисейский по ул. Ленина, д. 4, и ул. Ленина, д. 8, а именно:</w:t>
      </w:r>
    </w:p>
    <w:p w:rsidR="00953418" w:rsidRDefault="00953418" w:rsidP="00953418">
      <w:pPr>
        <w:autoSpaceDE w:val="0"/>
        <w:autoSpaceDN w:val="0"/>
        <w:adjustRightInd w:val="0"/>
        <w:spacing w:after="0" w:line="240" w:lineRule="auto"/>
        <w:ind w:firstLine="709"/>
        <w:jc w:val="both"/>
        <w:rPr>
          <w:rFonts w:ascii="Times New Roman" w:hAnsi="Times New Roman" w:cs="Courier New"/>
          <w:sz w:val="28"/>
          <w:szCs w:val="28"/>
        </w:rPr>
      </w:pPr>
      <w:r>
        <w:rPr>
          <w:rFonts w:ascii="Times New Roman" w:hAnsi="Times New Roman" w:cs="Courier New"/>
          <w:sz w:val="28"/>
          <w:szCs w:val="28"/>
        </w:rPr>
        <w:t xml:space="preserve">ул. Ленина, д. 4 - </w:t>
      </w:r>
      <w:r w:rsidRPr="000146B4">
        <w:rPr>
          <w:rFonts w:ascii="Times New Roman" w:hAnsi="Times New Roman" w:cs="Courier New"/>
          <w:sz w:val="28"/>
          <w:szCs w:val="28"/>
        </w:rPr>
        <w:t xml:space="preserve"> </w:t>
      </w:r>
      <w:r w:rsidRPr="000146B4">
        <w:rPr>
          <w:rFonts w:ascii="Times New Roman" w:hAnsi="Times New Roman" w:cs="Times New Roman"/>
          <w:sz w:val="28"/>
          <w:szCs w:val="28"/>
        </w:rPr>
        <w:t>заа</w:t>
      </w:r>
      <w:r w:rsidRPr="000146B4">
        <w:rPr>
          <w:rFonts w:ascii="Times New Roman" w:hAnsi="Times New Roman" w:cs="Courier New"/>
          <w:sz w:val="28"/>
          <w:szCs w:val="28"/>
        </w:rPr>
        <w:t xml:space="preserve">сфальтирована дворовая территория – </w:t>
      </w:r>
      <w:r>
        <w:rPr>
          <w:rFonts w:ascii="Times New Roman" w:hAnsi="Times New Roman" w:cs="Courier New"/>
          <w:sz w:val="28"/>
          <w:szCs w:val="28"/>
        </w:rPr>
        <w:t>256,0</w:t>
      </w:r>
      <w:r w:rsidRPr="000146B4">
        <w:rPr>
          <w:rFonts w:ascii="Times New Roman" w:hAnsi="Times New Roman" w:cs="Courier New"/>
          <w:sz w:val="28"/>
          <w:szCs w:val="28"/>
        </w:rPr>
        <w:t xml:space="preserve"> м</w:t>
      </w:r>
      <w:r w:rsidRPr="000146B4">
        <w:rPr>
          <w:rFonts w:ascii="Times New Roman" w:hAnsi="Times New Roman" w:cs="Times New Roman"/>
          <w:sz w:val="28"/>
          <w:szCs w:val="28"/>
        </w:rPr>
        <w:t>²</w:t>
      </w:r>
      <w:r w:rsidRPr="000146B4">
        <w:rPr>
          <w:rFonts w:ascii="Times New Roman" w:hAnsi="Times New Roman" w:cs="Courier New"/>
          <w:sz w:val="28"/>
          <w:szCs w:val="28"/>
        </w:rPr>
        <w:t xml:space="preserve"> и дворовый проезд – </w:t>
      </w:r>
      <w:r>
        <w:rPr>
          <w:rFonts w:ascii="Times New Roman" w:hAnsi="Times New Roman" w:cs="Courier New"/>
          <w:sz w:val="28"/>
          <w:szCs w:val="28"/>
        </w:rPr>
        <w:t>21</w:t>
      </w:r>
      <w:r w:rsidRPr="000146B4">
        <w:rPr>
          <w:rFonts w:ascii="Times New Roman" w:hAnsi="Times New Roman" w:cs="Courier New"/>
          <w:sz w:val="28"/>
          <w:szCs w:val="28"/>
        </w:rPr>
        <w:t>,0 м</w:t>
      </w:r>
      <w:r w:rsidRPr="000146B4">
        <w:rPr>
          <w:rFonts w:ascii="Times New Roman" w:hAnsi="Times New Roman" w:cs="Times New Roman"/>
          <w:sz w:val="28"/>
          <w:szCs w:val="28"/>
        </w:rPr>
        <w:t>²,</w:t>
      </w:r>
      <w:r w:rsidRPr="000146B4">
        <w:rPr>
          <w:rFonts w:ascii="Times New Roman" w:hAnsi="Times New Roman" w:cs="Courier New"/>
          <w:sz w:val="28"/>
          <w:szCs w:val="28"/>
        </w:rPr>
        <w:t xml:space="preserve"> установлены скамейки – </w:t>
      </w:r>
      <w:r>
        <w:rPr>
          <w:rFonts w:ascii="Times New Roman" w:hAnsi="Times New Roman" w:cs="Courier New"/>
          <w:sz w:val="28"/>
          <w:szCs w:val="28"/>
        </w:rPr>
        <w:t>2</w:t>
      </w:r>
      <w:r w:rsidRPr="000146B4">
        <w:rPr>
          <w:rFonts w:ascii="Times New Roman" w:hAnsi="Times New Roman" w:cs="Courier New"/>
          <w:sz w:val="28"/>
          <w:szCs w:val="28"/>
        </w:rPr>
        <w:t xml:space="preserve"> шт.,</w:t>
      </w:r>
      <w:r>
        <w:rPr>
          <w:rFonts w:ascii="Times New Roman" w:hAnsi="Times New Roman" w:cs="Courier New"/>
          <w:sz w:val="28"/>
          <w:szCs w:val="28"/>
        </w:rPr>
        <w:t xml:space="preserve"> урны – 2 шт.,</w:t>
      </w:r>
      <w:r w:rsidRPr="000146B4">
        <w:rPr>
          <w:rFonts w:ascii="Times New Roman" w:hAnsi="Times New Roman" w:cs="Courier New"/>
          <w:sz w:val="28"/>
          <w:szCs w:val="28"/>
        </w:rPr>
        <w:t xml:space="preserve"> светильники на фасаде д</w:t>
      </w:r>
      <w:r>
        <w:rPr>
          <w:rFonts w:ascii="Times New Roman" w:hAnsi="Times New Roman" w:cs="Courier New"/>
          <w:sz w:val="28"/>
          <w:szCs w:val="28"/>
        </w:rPr>
        <w:t>о</w:t>
      </w:r>
      <w:r w:rsidRPr="000146B4">
        <w:rPr>
          <w:rFonts w:ascii="Times New Roman" w:hAnsi="Times New Roman" w:cs="Courier New"/>
          <w:sz w:val="28"/>
          <w:szCs w:val="28"/>
        </w:rPr>
        <w:t xml:space="preserve">ма – </w:t>
      </w:r>
      <w:r>
        <w:rPr>
          <w:rFonts w:ascii="Times New Roman" w:hAnsi="Times New Roman" w:cs="Courier New"/>
          <w:sz w:val="28"/>
          <w:szCs w:val="28"/>
        </w:rPr>
        <w:t>2</w:t>
      </w:r>
      <w:r w:rsidRPr="000146B4">
        <w:rPr>
          <w:rFonts w:ascii="Times New Roman" w:hAnsi="Times New Roman" w:cs="Courier New"/>
          <w:sz w:val="28"/>
          <w:szCs w:val="28"/>
        </w:rPr>
        <w:t xml:space="preserve"> шт</w:t>
      </w:r>
      <w:r>
        <w:rPr>
          <w:rFonts w:ascii="Times New Roman" w:hAnsi="Times New Roman" w:cs="Courier New"/>
          <w:sz w:val="28"/>
          <w:szCs w:val="28"/>
        </w:rPr>
        <w:t>.;</w:t>
      </w:r>
    </w:p>
    <w:p w:rsidR="00953418" w:rsidRDefault="00953418" w:rsidP="00953418">
      <w:pPr>
        <w:autoSpaceDE w:val="0"/>
        <w:autoSpaceDN w:val="0"/>
        <w:adjustRightInd w:val="0"/>
        <w:spacing w:after="0" w:line="240" w:lineRule="auto"/>
        <w:ind w:firstLine="709"/>
        <w:jc w:val="both"/>
        <w:rPr>
          <w:rFonts w:ascii="Times New Roman" w:hAnsi="Times New Roman" w:cs="Courier New"/>
          <w:sz w:val="28"/>
          <w:szCs w:val="28"/>
        </w:rPr>
      </w:pPr>
      <w:r>
        <w:rPr>
          <w:rFonts w:ascii="Times New Roman" w:hAnsi="Times New Roman" w:cs="Courier New"/>
          <w:sz w:val="28"/>
          <w:szCs w:val="28"/>
        </w:rPr>
        <w:lastRenderedPageBreak/>
        <w:t>ул. Ленина, д. 8 – заасфальтирована дворовая территория – 151,0</w:t>
      </w:r>
      <w:r w:rsidRPr="00A8131F">
        <w:rPr>
          <w:rFonts w:ascii="Times New Roman" w:hAnsi="Times New Roman" w:cs="Courier New"/>
          <w:sz w:val="28"/>
          <w:szCs w:val="28"/>
        </w:rPr>
        <w:t xml:space="preserve"> </w:t>
      </w:r>
      <w:r w:rsidRPr="000146B4">
        <w:rPr>
          <w:rFonts w:ascii="Times New Roman" w:hAnsi="Times New Roman" w:cs="Courier New"/>
          <w:sz w:val="28"/>
          <w:szCs w:val="28"/>
        </w:rPr>
        <w:t>м</w:t>
      </w:r>
      <w:r w:rsidRPr="000146B4">
        <w:rPr>
          <w:rFonts w:ascii="Times New Roman" w:hAnsi="Times New Roman" w:cs="Times New Roman"/>
          <w:sz w:val="28"/>
          <w:szCs w:val="28"/>
        </w:rPr>
        <w:t>²</w:t>
      </w:r>
      <w:r>
        <w:rPr>
          <w:rFonts w:ascii="Times New Roman" w:hAnsi="Times New Roman" w:cs="Times New Roman"/>
          <w:sz w:val="28"/>
          <w:szCs w:val="28"/>
        </w:rPr>
        <w:t>, у</w:t>
      </w:r>
      <w:r w:rsidRPr="000146B4">
        <w:rPr>
          <w:rFonts w:ascii="Times New Roman" w:hAnsi="Times New Roman" w:cs="Courier New"/>
          <w:sz w:val="28"/>
          <w:szCs w:val="28"/>
        </w:rPr>
        <w:t xml:space="preserve">становлены скамейки – </w:t>
      </w:r>
      <w:r>
        <w:rPr>
          <w:rFonts w:ascii="Times New Roman" w:hAnsi="Times New Roman" w:cs="Courier New"/>
          <w:sz w:val="28"/>
          <w:szCs w:val="28"/>
        </w:rPr>
        <w:t>2</w:t>
      </w:r>
      <w:r w:rsidRPr="000146B4">
        <w:rPr>
          <w:rFonts w:ascii="Times New Roman" w:hAnsi="Times New Roman" w:cs="Courier New"/>
          <w:sz w:val="28"/>
          <w:szCs w:val="28"/>
        </w:rPr>
        <w:t xml:space="preserve"> шт., </w:t>
      </w:r>
      <w:r>
        <w:rPr>
          <w:rFonts w:ascii="Times New Roman" w:hAnsi="Times New Roman" w:cs="Courier New"/>
          <w:sz w:val="28"/>
          <w:szCs w:val="28"/>
        </w:rPr>
        <w:t>урны – 2 шт.;</w:t>
      </w:r>
    </w:p>
    <w:p w:rsidR="00953418" w:rsidRDefault="00953418" w:rsidP="00953418">
      <w:pPr>
        <w:autoSpaceDE w:val="0"/>
        <w:autoSpaceDN w:val="0"/>
        <w:adjustRightInd w:val="0"/>
        <w:spacing w:after="0" w:line="240" w:lineRule="auto"/>
        <w:ind w:firstLine="709"/>
        <w:jc w:val="both"/>
        <w:rPr>
          <w:rFonts w:ascii="Times New Roman" w:hAnsi="Times New Roman" w:cs="Courier New"/>
          <w:sz w:val="28"/>
          <w:szCs w:val="28"/>
        </w:rPr>
      </w:pPr>
      <w:r>
        <w:rPr>
          <w:rFonts w:ascii="Times New Roman" w:hAnsi="Times New Roman" w:cs="Courier New"/>
          <w:sz w:val="28"/>
          <w:szCs w:val="28"/>
        </w:rPr>
        <w:t>установлена детская игровая площадка (игровой комплекс – 1 шт.; спортивный комплекс – 1 шт.; песочница  - 1 шт.; карусель – 1 шт.; отсыпка песком; тротуар из брусчатки; ограждение.);</w:t>
      </w:r>
    </w:p>
    <w:p w:rsidR="00953418" w:rsidRDefault="00953418" w:rsidP="00953418">
      <w:pPr>
        <w:autoSpaceDE w:val="0"/>
        <w:autoSpaceDN w:val="0"/>
        <w:adjustRightInd w:val="0"/>
        <w:spacing w:after="0" w:line="240" w:lineRule="auto"/>
        <w:ind w:firstLine="709"/>
        <w:jc w:val="both"/>
        <w:rPr>
          <w:rFonts w:ascii="Times New Roman" w:hAnsi="Times New Roman" w:cs="Courier New"/>
          <w:sz w:val="28"/>
          <w:szCs w:val="28"/>
        </w:rPr>
      </w:pPr>
      <w:r>
        <w:rPr>
          <w:rFonts w:ascii="Times New Roman" w:hAnsi="Times New Roman" w:cs="Courier New"/>
          <w:sz w:val="28"/>
          <w:szCs w:val="28"/>
        </w:rPr>
        <w:t xml:space="preserve">ул. Ленина, д. 25 - </w:t>
      </w:r>
      <w:r w:rsidRPr="000146B4">
        <w:rPr>
          <w:rFonts w:ascii="Times New Roman" w:hAnsi="Times New Roman" w:cs="Times New Roman"/>
          <w:sz w:val="28"/>
          <w:szCs w:val="28"/>
        </w:rPr>
        <w:t>заа</w:t>
      </w:r>
      <w:r w:rsidRPr="000146B4">
        <w:rPr>
          <w:rFonts w:ascii="Times New Roman" w:hAnsi="Times New Roman" w:cs="Courier New"/>
          <w:sz w:val="28"/>
          <w:szCs w:val="28"/>
        </w:rPr>
        <w:t xml:space="preserve">сфальтирована дворовая территория – </w:t>
      </w:r>
      <w:r>
        <w:rPr>
          <w:rFonts w:ascii="Times New Roman" w:hAnsi="Times New Roman" w:cs="Courier New"/>
          <w:sz w:val="28"/>
          <w:szCs w:val="28"/>
        </w:rPr>
        <w:t>402,0</w:t>
      </w:r>
      <w:r w:rsidRPr="000146B4">
        <w:rPr>
          <w:rFonts w:ascii="Times New Roman" w:hAnsi="Times New Roman" w:cs="Courier New"/>
          <w:sz w:val="28"/>
          <w:szCs w:val="28"/>
        </w:rPr>
        <w:t xml:space="preserve"> м</w:t>
      </w:r>
      <w:r w:rsidRPr="000146B4">
        <w:rPr>
          <w:rFonts w:ascii="Times New Roman" w:hAnsi="Times New Roman" w:cs="Times New Roman"/>
          <w:sz w:val="28"/>
          <w:szCs w:val="28"/>
        </w:rPr>
        <w:t>²</w:t>
      </w:r>
      <w:r>
        <w:rPr>
          <w:rFonts w:ascii="Times New Roman" w:hAnsi="Times New Roman" w:cs="Times New Roman"/>
          <w:sz w:val="28"/>
          <w:szCs w:val="28"/>
        </w:rPr>
        <w:t xml:space="preserve">, </w:t>
      </w:r>
      <w:r w:rsidRPr="000146B4">
        <w:rPr>
          <w:rFonts w:ascii="Times New Roman" w:hAnsi="Times New Roman" w:cs="Courier New"/>
          <w:sz w:val="28"/>
          <w:szCs w:val="28"/>
        </w:rPr>
        <w:t xml:space="preserve"> установлены скамейки – </w:t>
      </w:r>
      <w:r>
        <w:rPr>
          <w:rFonts w:ascii="Times New Roman" w:hAnsi="Times New Roman" w:cs="Courier New"/>
          <w:sz w:val="28"/>
          <w:szCs w:val="28"/>
        </w:rPr>
        <w:t>2</w:t>
      </w:r>
      <w:r w:rsidRPr="000146B4">
        <w:rPr>
          <w:rFonts w:ascii="Times New Roman" w:hAnsi="Times New Roman" w:cs="Courier New"/>
          <w:sz w:val="28"/>
          <w:szCs w:val="28"/>
        </w:rPr>
        <w:t xml:space="preserve"> шт.,</w:t>
      </w:r>
      <w:r>
        <w:rPr>
          <w:rFonts w:ascii="Times New Roman" w:hAnsi="Times New Roman" w:cs="Courier New"/>
          <w:sz w:val="28"/>
          <w:szCs w:val="28"/>
        </w:rPr>
        <w:t xml:space="preserve"> урны – 2 шт.,</w:t>
      </w:r>
      <w:r w:rsidRPr="000146B4">
        <w:rPr>
          <w:rFonts w:ascii="Times New Roman" w:hAnsi="Times New Roman" w:cs="Courier New"/>
          <w:sz w:val="28"/>
          <w:szCs w:val="28"/>
        </w:rPr>
        <w:t xml:space="preserve"> светильники на фасаде д</w:t>
      </w:r>
      <w:r>
        <w:rPr>
          <w:rFonts w:ascii="Times New Roman" w:hAnsi="Times New Roman" w:cs="Courier New"/>
          <w:sz w:val="28"/>
          <w:szCs w:val="28"/>
        </w:rPr>
        <w:t>о</w:t>
      </w:r>
      <w:r w:rsidRPr="000146B4">
        <w:rPr>
          <w:rFonts w:ascii="Times New Roman" w:hAnsi="Times New Roman" w:cs="Courier New"/>
          <w:sz w:val="28"/>
          <w:szCs w:val="28"/>
        </w:rPr>
        <w:t xml:space="preserve">ма – </w:t>
      </w:r>
      <w:r>
        <w:rPr>
          <w:rFonts w:ascii="Times New Roman" w:hAnsi="Times New Roman" w:cs="Courier New"/>
          <w:sz w:val="28"/>
          <w:szCs w:val="28"/>
        </w:rPr>
        <w:t>2</w:t>
      </w:r>
      <w:r w:rsidRPr="000146B4">
        <w:rPr>
          <w:rFonts w:ascii="Times New Roman" w:hAnsi="Times New Roman" w:cs="Courier New"/>
          <w:sz w:val="28"/>
          <w:szCs w:val="28"/>
        </w:rPr>
        <w:t xml:space="preserve"> шт</w:t>
      </w:r>
      <w:r>
        <w:rPr>
          <w:rFonts w:ascii="Times New Roman" w:hAnsi="Times New Roman" w:cs="Courier New"/>
          <w:sz w:val="28"/>
          <w:szCs w:val="28"/>
        </w:rPr>
        <w:t>., произведена укладка тротуара из брусчатки 55,0 м</w:t>
      </w:r>
      <w:r w:rsidRPr="000146B4">
        <w:rPr>
          <w:rFonts w:ascii="Times New Roman" w:hAnsi="Times New Roman" w:cs="Times New Roman"/>
          <w:sz w:val="28"/>
          <w:szCs w:val="28"/>
        </w:rPr>
        <w:t>²</w:t>
      </w:r>
      <w:r>
        <w:rPr>
          <w:rFonts w:ascii="Times New Roman" w:hAnsi="Times New Roman" w:cs="Times New Roman"/>
          <w:sz w:val="28"/>
          <w:szCs w:val="28"/>
        </w:rPr>
        <w:t>.</w:t>
      </w:r>
    </w:p>
    <w:p w:rsidR="00EC7FBD" w:rsidRDefault="00EC7FBD" w:rsidP="009E65D7">
      <w:pPr>
        <w:pStyle w:val="a7"/>
        <w:spacing w:after="0" w:line="240" w:lineRule="auto"/>
        <w:ind w:left="0" w:firstLine="851"/>
        <w:jc w:val="both"/>
        <w:rPr>
          <w:rFonts w:ascii="Times New Roman" w:hAnsi="Times New Roman" w:cs="Times New Roman"/>
          <w:b/>
          <w:bCs/>
          <w:sz w:val="28"/>
          <w:szCs w:val="28"/>
        </w:rPr>
      </w:pPr>
    </w:p>
    <w:p w:rsidR="009E65D7" w:rsidRDefault="009E65D7" w:rsidP="009E65D7">
      <w:pPr>
        <w:pStyle w:val="a7"/>
        <w:spacing w:after="0" w:line="240" w:lineRule="auto"/>
        <w:ind w:left="0" w:firstLine="851"/>
        <w:jc w:val="both"/>
        <w:rPr>
          <w:rFonts w:ascii="Times New Roman" w:hAnsi="Times New Roman" w:cs="Times New Roman"/>
          <w:b/>
          <w:bCs/>
          <w:sz w:val="28"/>
          <w:szCs w:val="28"/>
        </w:rPr>
      </w:pPr>
      <w:r w:rsidRPr="00FF2693">
        <w:rPr>
          <w:rFonts w:ascii="Times New Roman" w:hAnsi="Times New Roman" w:cs="Times New Roman"/>
          <w:b/>
          <w:bCs/>
          <w:sz w:val="28"/>
          <w:szCs w:val="28"/>
        </w:rPr>
        <w:t xml:space="preserve">Развитие социальных отношений, рост благополучия </w:t>
      </w:r>
      <w:r>
        <w:rPr>
          <w:rFonts w:ascii="Times New Roman" w:hAnsi="Times New Roman" w:cs="Times New Roman"/>
          <w:b/>
          <w:bCs/>
          <w:sz w:val="28"/>
          <w:szCs w:val="28"/>
        </w:rPr>
        <w:t>и</w:t>
      </w:r>
      <w:r w:rsidRPr="00FF2693">
        <w:rPr>
          <w:rFonts w:ascii="Times New Roman" w:hAnsi="Times New Roman" w:cs="Times New Roman"/>
          <w:b/>
          <w:bCs/>
          <w:sz w:val="28"/>
          <w:szCs w:val="28"/>
        </w:rPr>
        <w:t xml:space="preserve"> защищенности граждан в Северо-Енисейском районе</w:t>
      </w:r>
    </w:p>
    <w:p w:rsidR="009E65D7" w:rsidRDefault="009E65D7" w:rsidP="009E65D7">
      <w:pPr>
        <w:pStyle w:val="a7"/>
        <w:spacing w:after="0" w:line="240" w:lineRule="auto"/>
        <w:ind w:left="0" w:firstLine="851"/>
        <w:jc w:val="center"/>
        <w:rPr>
          <w:rFonts w:ascii="Times New Roman" w:hAnsi="Times New Roman" w:cs="Times New Roman"/>
          <w:b/>
          <w:bCs/>
          <w:sz w:val="28"/>
          <w:szCs w:val="28"/>
        </w:rPr>
      </w:pPr>
    </w:p>
    <w:p w:rsidR="009E65D7" w:rsidRPr="00131A82" w:rsidRDefault="009E65D7" w:rsidP="009E65D7">
      <w:pPr>
        <w:pStyle w:val="a7"/>
        <w:spacing w:after="0" w:line="240" w:lineRule="auto"/>
        <w:ind w:left="0" w:firstLine="851"/>
        <w:jc w:val="both"/>
        <w:rPr>
          <w:rFonts w:ascii="Times New Roman" w:hAnsi="Times New Roman" w:cs="Times New Roman"/>
          <w:sz w:val="28"/>
          <w:szCs w:val="28"/>
        </w:rPr>
      </w:pPr>
      <w:r w:rsidRPr="00131A82">
        <w:rPr>
          <w:rFonts w:ascii="Times New Roman" w:hAnsi="Times New Roman" w:cs="Times New Roman"/>
          <w:sz w:val="28"/>
          <w:szCs w:val="28"/>
        </w:rPr>
        <w:t xml:space="preserve">В целом по муниципальной программе </w:t>
      </w:r>
      <w:r w:rsidRPr="00FF2693">
        <w:rPr>
          <w:rFonts w:ascii="Times New Roman" w:hAnsi="Times New Roman" w:cs="Times New Roman"/>
          <w:sz w:val="28"/>
          <w:szCs w:val="28"/>
        </w:rPr>
        <w:t xml:space="preserve">«Развитие социальных отношений, рост благополучия и защищенности граждан в Северо-Енисейском районе» </w:t>
      </w:r>
      <w:r w:rsidRPr="00131A82">
        <w:rPr>
          <w:rFonts w:ascii="Times New Roman" w:hAnsi="Times New Roman" w:cs="Times New Roman"/>
          <w:sz w:val="28"/>
          <w:szCs w:val="28"/>
        </w:rPr>
        <w:t xml:space="preserve">(далее – Программа) расходы исполнены в сумме </w:t>
      </w:r>
      <w:r w:rsidR="00A244C1">
        <w:rPr>
          <w:rFonts w:ascii="Times New Roman" w:hAnsi="Times New Roman" w:cs="Times New Roman"/>
          <w:sz w:val="28"/>
          <w:szCs w:val="28"/>
        </w:rPr>
        <w:t>17 382,5</w:t>
      </w:r>
      <w:r w:rsidRPr="00131A82">
        <w:rPr>
          <w:rFonts w:ascii="Times New Roman" w:hAnsi="Times New Roman" w:cs="Times New Roman"/>
          <w:sz w:val="28"/>
          <w:szCs w:val="28"/>
        </w:rPr>
        <w:t> тыс. рублей</w:t>
      </w:r>
      <w:r>
        <w:rPr>
          <w:rFonts w:ascii="Times New Roman" w:hAnsi="Times New Roman" w:cs="Times New Roman"/>
          <w:sz w:val="28"/>
          <w:szCs w:val="28"/>
        </w:rPr>
        <w:t>, что</w:t>
      </w:r>
      <w:r w:rsidRPr="00131A82">
        <w:rPr>
          <w:rFonts w:ascii="Times New Roman" w:hAnsi="Times New Roman" w:cs="Times New Roman"/>
          <w:sz w:val="28"/>
          <w:szCs w:val="28"/>
        </w:rPr>
        <w:t xml:space="preserve"> </w:t>
      </w:r>
      <w:r>
        <w:rPr>
          <w:rFonts w:ascii="Times New Roman" w:hAnsi="Times New Roman" w:cs="Times New Roman"/>
          <w:sz w:val="28"/>
          <w:szCs w:val="28"/>
        </w:rPr>
        <w:t xml:space="preserve">составило </w:t>
      </w:r>
      <w:r w:rsidR="00A244C1">
        <w:rPr>
          <w:rFonts w:ascii="Times New Roman" w:hAnsi="Times New Roman" w:cs="Times New Roman"/>
          <w:sz w:val="28"/>
          <w:szCs w:val="28"/>
        </w:rPr>
        <w:t>98,3</w:t>
      </w:r>
      <w:r>
        <w:rPr>
          <w:rFonts w:ascii="Times New Roman" w:hAnsi="Times New Roman" w:cs="Times New Roman"/>
          <w:sz w:val="28"/>
          <w:szCs w:val="28"/>
        </w:rPr>
        <w:t xml:space="preserve"> % от утвержденных бюджетных ассигнований</w:t>
      </w:r>
      <w:r w:rsidR="00C55C70">
        <w:rPr>
          <w:rFonts w:ascii="Times New Roman" w:hAnsi="Times New Roman" w:cs="Times New Roman"/>
          <w:sz w:val="28"/>
          <w:szCs w:val="28"/>
        </w:rPr>
        <w:t xml:space="preserve"> (17 683,0 тыс. рублей)</w:t>
      </w:r>
      <w:r>
        <w:rPr>
          <w:rFonts w:ascii="Times New Roman" w:hAnsi="Times New Roman" w:cs="Times New Roman"/>
          <w:sz w:val="28"/>
          <w:szCs w:val="28"/>
        </w:rPr>
        <w:t>.</w:t>
      </w:r>
    </w:p>
    <w:p w:rsidR="009E65D7" w:rsidRPr="00131A82" w:rsidRDefault="009E65D7" w:rsidP="009E65D7">
      <w:pPr>
        <w:pStyle w:val="ab"/>
        <w:spacing w:after="0" w:line="240" w:lineRule="auto"/>
        <w:ind w:left="0" w:firstLine="709"/>
        <w:jc w:val="both"/>
        <w:rPr>
          <w:rFonts w:ascii="Times New Roman" w:hAnsi="Times New Roman" w:cs="Times New Roman"/>
          <w:sz w:val="28"/>
          <w:szCs w:val="28"/>
        </w:rPr>
      </w:pPr>
      <w:r w:rsidRPr="00131A82">
        <w:rPr>
          <w:rFonts w:ascii="Times New Roman" w:hAnsi="Times New Roman" w:cs="Times New Roman"/>
          <w:sz w:val="28"/>
          <w:szCs w:val="28"/>
        </w:rPr>
        <w:t>Бюджетные ассигнования на реализацию Программы распределены следующим образом:</w:t>
      </w:r>
    </w:p>
    <w:p w:rsidR="009E65D7" w:rsidRPr="00131A82" w:rsidRDefault="009E65D7" w:rsidP="009E65D7">
      <w:pPr>
        <w:pStyle w:val="ab"/>
        <w:spacing w:before="120"/>
        <w:jc w:val="right"/>
        <w:rPr>
          <w:rFonts w:ascii="Times New Roman" w:hAnsi="Times New Roman" w:cs="Times New Roman"/>
          <w:sz w:val="28"/>
          <w:szCs w:val="28"/>
        </w:rPr>
      </w:pPr>
      <w:r w:rsidRPr="00131A82">
        <w:rPr>
          <w:rFonts w:ascii="Times New Roman" w:hAnsi="Times New Roman" w:cs="Times New Roman"/>
          <w:sz w:val="28"/>
          <w:szCs w:val="28"/>
        </w:rPr>
        <w:t>Таблица</w:t>
      </w:r>
      <w:r>
        <w:rPr>
          <w:rFonts w:ascii="Times New Roman" w:hAnsi="Times New Roman" w:cs="Times New Roman"/>
          <w:sz w:val="28"/>
          <w:szCs w:val="28"/>
        </w:rPr>
        <w:t xml:space="preserve"> </w:t>
      </w:r>
      <w:r w:rsidR="00A868B5">
        <w:rPr>
          <w:rFonts w:ascii="Times New Roman" w:hAnsi="Times New Roman" w:cs="Times New Roman"/>
          <w:sz w:val="28"/>
          <w:szCs w:val="28"/>
        </w:rPr>
        <w:t>11</w:t>
      </w:r>
      <w:r w:rsidR="00EE772A">
        <w:rPr>
          <w:rFonts w:ascii="Times New Roman" w:hAnsi="Times New Roman" w:cs="Times New Roman"/>
          <w:sz w:val="28"/>
          <w:szCs w:val="28"/>
        </w:rPr>
        <w:t>6</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665"/>
      </w:tblGrid>
      <w:tr w:rsidR="009E65D7" w:rsidRPr="004A6B20" w:rsidTr="009E65D7">
        <w:tc>
          <w:tcPr>
            <w:tcW w:w="426" w:type="dxa"/>
            <w:vMerge w:val="restart"/>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2551" w:type="dxa"/>
            <w:vMerge w:val="restart"/>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842" w:type="dxa"/>
            <w:vMerge w:val="restart"/>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403" w:type="dxa"/>
            <w:gridSpan w:val="2"/>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c>
          <w:tcPr>
            <w:tcW w:w="1665" w:type="dxa"/>
            <w:vMerge w:val="restart"/>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 (%)</w:t>
            </w:r>
          </w:p>
        </w:tc>
      </w:tr>
      <w:tr w:rsidR="009E65D7" w:rsidRPr="004A6B20" w:rsidTr="009E65D7">
        <w:trPr>
          <w:trHeight w:val="259"/>
        </w:trPr>
        <w:tc>
          <w:tcPr>
            <w:tcW w:w="426"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9E65D7" w:rsidRPr="004A6B20" w:rsidRDefault="009E65D7" w:rsidP="00C55C70">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sidR="00C55C70">
              <w:rPr>
                <w:rFonts w:ascii="Times New Roman" w:hAnsi="Times New Roman" w:cs="Times New Roman"/>
                <w:sz w:val="24"/>
                <w:szCs w:val="24"/>
              </w:rPr>
              <w:t>20</w:t>
            </w:r>
            <w:r>
              <w:rPr>
                <w:rFonts w:ascii="Times New Roman" w:hAnsi="Times New Roman" w:cs="Times New Roman"/>
                <w:sz w:val="24"/>
                <w:szCs w:val="24"/>
              </w:rPr>
              <w:t xml:space="preserve"> год</w:t>
            </w:r>
          </w:p>
        </w:tc>
        <w:tc>
          <w:tcPr>
            <w:tcW w:w="1665" w:type="dxa"/>
            <w:vMerge/>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r>
      <w:tr w:rsidR="009E65D7" w:rsidRPr="004A6B20" w:rsidTr="009E65D7">
        <w:trPr>
          <w:trHeight w:val="138"/>
        </w:trPr>
        <w:tc>
          <w:tcPr>
            <w:tcW w:w="426"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702" w:type="dxa"/>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665" w:type="dxa"/>
            <w:vMerge/>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r>
      <w:tr w:rsidR="009E65D7" w:rsidRPr="004A6B20" w:rsidTr="009E65D7">
        <w:trPr>
          <w:trHeight w:val="138"/>
          <w:tblHeader/>
        </w:trPr>
        <w:tc>
          <w:tcPr>
            <w:tcW w:w="426" w:type="dxa"/>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2551" w:type="dxa"/>
            <w:vAlign w:val="center"/>
          </w:tcPr>
          <w:p w:rsidR="009E65D7" w:rsidRPr="004A6B20" w:rsidRDefault="009E65D7" w:rsidP="009E65D7">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842" w:type="dxa"/>
            <w:vAlign w:val="center"/>
          </w:tcPr>
          <w:p w:rsidR="009E65D7" w:rsidRPr="004A6B20" w:rsidRDefault="00BA3398" w:rsidP="009E65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0104, </w:t>
            </w:r>
            <w:r w:rsidR="009E65D7" w:rsidRPr="004A6B20">
              <w:rPr>
                <w:rFonts w:ascii="Times New Roman" w:hAnsi="Times New Roman" w:cs="Times New Roman"/>
                <w:sz w:val="24"/>
                <w:szCs w:val="24"/>
              </w:rPr>
              <w:t>1001</w:t>
            </w:r>
          </w:p>
          <w:p w:rsidR="009E65D7" w:rsidRPr="004A6B20" w:rsidRDefault="009E65D7" w:rsidP="00BA3398">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1006</w:t>
            </w:r>
          </w:p>
        </w:tc>
        <w:tc>
          <w:tcPr>
            <w:tcW w:w="1701" w:type="dxa"/>
            <w:vAlign w:val="center"/>
          </w:tcPr>
          <w:p w:rsidR="009E65D7" w:rsidRPr="004A6B20" w:rsidRDefault="00BA3398" w:rsidP="009E65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17 683,0</w:t>
            </w:r>
          </w:p>
        </w:tc>
        <w:tc>
          <w:tcPr>
            <w:tcW w:w="1702" w:type="dxa"/>
            <w:vAlign w:val="center"/>
          </w:tcPr>
          <w:p w:rsidR="009E65D7" w:rsidRPr="004A6B20" w:rsidRDefault="00BA3398" w:rsidP="009E65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17 382,5</w:t>
            </w:r>
          </w:p>
        </w:tc>
        <w:tc>
          <w:tcPr>
            <w:tcW w:w="1665" w:type="dxa"/>
            <w:vAlign w:val="center"/>
          </w:tcPr>
          <w:p w:rsidR="009E65D7" w:rsidRPr="004A6B20" w:rsidRDefault="00BA3398" w:rsidP="009E65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98,3</w:t>
            </w:r>
          </w:p>
        </w:tc>
      </w:tr>
      <w:tr w:rsidR="009E65D7" w:rsidRPr="004A6B20" w:rsidTr="009E65D7">
        <w:tc>
          <w:tcPr>
            <w:tcW w:w="426" w:type="dxa"/>
            <w:vAlign w:val="center"/>
          </w:tcPr>
          <w:p w:rsidR="009E65D7" w:rsidRPr="004A6B20" w:rsidRDefault="009E65D7" w:rsidP="009E65D7">
            <w:pPr>
              <w:spacing w:after="0" w:line="240" w:lineRule="auto"/>
              <w:jc w:val="center"/>
              <w:rPr>
                <w:rFonts w:ascii="Times New Roman" w:hAnsi="Times New Roman" w:cs="Times New Roman"/>
                <w:sz w:val="24"/>
                <w:szCs w:val="24"/>
              </w:rPr>
            </w:pPr>
          </w:p>
        </w:tc>
        <w:tc>
          <w:tcPr>
            <w:tcW w:w="2551" w:type="dxa"/>
          </w:tcPr>
          <w:p w:rsidR="009E65D7" w:rsidRPr="004A6B20" w:rsidRDefault="009E65D7" w:rsidP="009E65D7">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842" w:type="dxa"/>
            <w:vAlign w:val="center"/>
          </w:tcPr>
          <w:p w:rsidR="009E65D7" w:rsidRPr="00131A82" w:rsidRDefault="009E65D7"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E65D7" w:rsidRPr="00131A82" w:rsidRDefault="009E65D7"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9E65D7" w:rsidRPr="00131A82" w:rsidRDefault="009E65D7"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665" w:type="dxa"/>
            <w:vAlign w:val="center"/>
          </w:tcPr>
          <w:p w:rsidR="009E65D7" w:rsidRPr="00131A82" w:rsidRDefault="009E65D7"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D04DF4" w:rsidRPr="004A6B20" w:rsidTr="009E65D7">
        <w:tc>
          <w:tcPr>
            <w:tcW w:w="426" w:type="dxa"/>
            <w:vAlign w:val="center"/>
          </w:tcPr>
          <w:p w:rsidR="00D04DF4" w:rsidRPr="004A6B20" w:rsidRDefault="00D04DF4" w:rsidP="009E65D7">
            <w:pPr>
              <w:spacing w:after="0" w:line="240" w:lineRule="auto"/>
              <w:jc w:val="center"/>
              <w:rPr>
                <w:rFonts w:ascii="Times New Roman" w:hAnsi="Times New Roman" w:cs="Times New Roman"/>
                <w:sz w:val="24"/>
                <w:szCs w:val="24"/>
              </w:rPr>
            </w:pPr>
          </w:p>
        </w:tc>
        <w:tc>
          <w:tcPr>
            <w:tcW w:w="2551" w:type="dxa"/>
          </w:tcPr>
          <w:p w:rsidR="00D04DF4" w:rsidRPr="00D04DF4" w:rsidRDefault="00D04DF4" w:rsidP="009E65D7">
            <w:pPr>
              <w:spacing w:after="0" w:line="240" w:lineRule="auto"/>
              <w:rPr>
                <w:rFonts w:ascii="Times New Roman" w:hAnsi="Times New Roman" w:cs="Times New Roman"/>
                <w:i/>
                <w:sz w:val="24"/>
                <w:szCs w:val="24"/>
              </w:rPr>
            </w:pPr>
            <w:r w:rsidRPr="00D04DF4">
              <w:rPr>
                <w:rFonts w:ascii="Times New Roman" w:hAnsi="Times New Roman" w:cs="Times New Roman"/>
                <w:i/>
                <w:sz w:val="24"/>
                <w:szCs w:val="24"/>
              </w:rPr>
              <w:t>- краевого бюджета</w:t>
            </w:r>
          </w:p>
        </w:tc>
        <w:tc>
          <w:tcPr>
            <w:tcW w:w="1842" w:type="dxa"/>
            <w:vAlign w:val="center"/>
          </w:tcPr>
          <w:p w:rsidR="00D04DF4" w:rsidRPr="00D04DF4" w:rsidRDefault="00D04DF4"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p>
        </w:tc>
        <w:tc>
          <w:tcPr>
            <w:tcW w:w="1701" w:type="dxa"/>
            <w:vAlign w:val="center"/>
          </w:tcPr>
          <w:p w:rsidR="00D04DF4" w:rsidRPr="00D04DF4" w:rsidRDefault="00D04DF4"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2 042,7</w:t>
            </w:r>
          </w:p>
        </w:tc>
        <w:tc>
          <w:tcPr>
            <w:tcW w:w="1702" w:type="dxa"/>
            <w:vAlign w:val="center"/>
          </w:tcPr>
          <w:p w:rsidR="00D04DF4" w:rsidRPr="00D04DF4" w:rsidRDefault="00D04DF4"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1 756,3</w:t>
            </w:r>
          </w:p>
        </w:tc>
        <w:tc>
          <w:tcPr>
            <w:tcW w:w="1665" w:type="dxa"/>
            <w:vAlign w:val="center"/>
          </w:tcPr>
          <w:p w:rsidR="00D04DF4" w:rsidRPr="00D04DF4" w:rsidRDefault="00D04DF4"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86,0</w:t>
            </w:r>
          </w:p>
        </w:tc>
      </w:tr>
      <w:tr w:rsidR="009E65D7" w:rsidRPr="004A6B20" w:rsidTr="009E65D7">
        <w:tc>
          <w:tcPr>
            <w:tcW w:w="426" w:type="dxa"/>
            <w:vAlign w:val="center"/>
          </w:tcPr>
          <w:p w:rsidR="009E65D7" w:rsidRPr="004A6B20" w:rsidRDefault="009E65D7" w:rsidP="009E65D7">
            <w:pPr>
              <w:spacing w:after="0" w:line="240" w:lineRule="auto"/>
              <w:jc w:val="center"/>
              <w:rPr>
                <w:rFonts w:ascii="Times New Roman" w:hAnsi="Times New Roman" w:cs="Times New Roman"/>
                <w:sz w:val="24"/>
                <w:szCs w:val="24"/>
              </w:rPr>
            </w:pPr>
          </w:p>
        </w:tc>
        <w:tc>
          <w:tcPr>
            <w:tcW w:w="2551" w:type="dxa"/>
            <w:vAlign w:val="center"/>
          </w:tcPr>
          <w:p w:rsidR="009E65D7" w:rsidRPr="004A6B20" w:rsidRDefault="009E65D7" w:rsidP="009E65D7">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842" w:type="dxa"/>
            <w:vAlign w:val="center"/>
          </w:tcPr>
          <w:p w:rsidR="009E65D7" w:rsidRPr="00131A82" w:rsidRDefault="009E65D7"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E65D7" w:rsidRPr="00B44C3F" w:rsidRDefault="00B44C3F" w:rsidP="009E65D7">
            <w:pPr>
              <w:spacing w:after="0" w:line="240" w:lineRule="auto"/>
              <w:jc w:val="center"/>
              <w:rPr>
                <w:rFonts w:ascii="Times New Roman" w:hAnsi="Times New Roman" w:cs="Times New Roman"/>
                <w:i/>
                <w:sz w:val="24"/>
                <w:szCs w:val="24"/>
              </w:rPr>
            </w:pPr>
            <w:r w:rsidRPr="00B44C3F">
              <w:rPr>
                <w:rFonts w:ascii="Times New Roman" w:hAnsi="Times New Roman" w:cs="Times New Roman"/>
                <w:i/>
                <w:sz w:val="24"/>
                <w:szCs w:val="24"/>
              </w:rPr>
              <w:t>15 640,3</w:t>
            </w:r>
          </w:p>
        </w:tc>
        <w:tc>
          <w:tcPr>
            <w:tcW w:w="1702" w:type="dxa"/>
            <w:vAlign w:val="center"/>
          </w:tcPr>
          <w:p w:rsidR="009E65D7" w:rsidRPr="00B44C3F" w:rsidRDefault="00B44C3F" w:rsidP="009E65D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15 626,1</w:t>
            </w:r>
          </w:p>
        </w:tc>
        <w:tc>
          <w:tcPr>
            <w:tcW w:w="1665" w:type="dxa"/>
            <w:vAlign w:val="center"/>
          </w:tcPr>
          <w:p w:rsidR="009E65D7" w:rsidRPr="00B44C3F" w:rsidRDefault="00B44C3F" w:rsidP="009E65D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99,9</w:t>
            </w:r>
          </w:p>
        </w:tc>
      </w:tr>
      <w:tr w:rsidR="00805461" w:rsidRPr="004A6B20" w:rsidTr="009E65D7">
        <w:tc>
          <w:tcPr>
            <w:tcW w:w="426" w:type="dxa"/>
            <w:vAlign w:val="center"/>
          </w:tcPr>
          <w:p w:rsidR="00805461" w:rsidRPr="004A6B20" w:rsidRDefault="00805461" w:rsidP="009E65D7">
            <w:pPr>
              <w:spacing w:after="0" w:line="240" w:lineRule="auto"/>
              <w:jc w:val="center"/>
              <w:rPr>
                <w:rFonts w:ascii="Times New Roman" w:hAnsi="Times New Roman" w:cs="Times New Roman"/>
                <w:sz w:val="24"/>
                <w:szCs w:val="24"/>
              </w:rPr>
            </w:pPr>
          </w:p>
        </w:tc>
        <w:tc>
          <w:tcPr>
            <w:tcW w:w="2551" w:type="dxa"/>
          </w:tcPr>
          <w:p w:rsidR="00805461" w:rsidRPr="004A6B20" w:rsidRDefault="00805461" w:rsidP="009E65D7">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Всего</w:t>
            </w:r>
          </w:p>
        </w:tc>
        <w:tc>
          <w:tcPr>
            <w:tcW w:w="1842" w:type="dxa"/>
            <w:vAlign w:val="center"/>
          </w:tcPr>
          <w:p w:rsidR="00805461" w:rsidRPr="004A6B20" w:rsidRDefault="00805461" w:rsidP="009E65D7">
            <w:pPr>
              <w:spacing w:after="0" w:line="240" w:lineRule="auto"/>
              <w:jc w:val="center"/>
              <w:rPr>
                <w:rFonts w:ascii="Times New Roman" w:hAnsi="Times New Roman" w:cs="Times New Roman"/>
                <w:sz w:val="24"/>
                <w:szCs w:val="24"/>
              </w:rPr>
            </w:pPr>
          </w:p>
        </w:tc>
        <w:tc>
          <w:tcPr>
            <w:tcW w:w="1701" w:type="dxa"/>
            <w:vAlign w:val="center"/>
          </w:tcPr>
          <w:p w:rsidR="00805461" w:rsidRPr="004A6B20" w:rsidRDefault="00805461" w:rsidP="00964D6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17 683,0</w:t>
            </w:r>
          </w:p>
        </w:tc>
        <w:tc>
          <w:tcPr>
            <w:tcW w:w="1702" w:type="dxa"/>
            <w:vAlign w:val="center"/>
          </w:tcPr>
          <w:p w:rsidR="00805461" w:rsidRPr="004A6B20" w:rsidRDefault="00805461" w:rsidP="00964D6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17 382,5</w:t>
            </w:r>
          </w:p>
        </w:tc>
        <w:tc>
          <w:tcPr>
            <w:tcW w:w="1665" w:type="dxa"/>
            <w:vAlign w:val="center"/>
          </w:tcPr>
          <w:p w:rsidR="00805461" w:rsidRPr="004A6B20" w:rsidRDefault="00805461" w:rsidP="00964D6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98,3</w:t>
            </w:r>
          </w:p>
        </w:tc>
      </w:tr>
    </w:tbl>
    <w:p w:rsidR="00964D65" w:rsidRDefault="00964D65" w:rsidP="00964D65">
      <w:pPr>
        <w:pStyle w:val="a7"/>
        <w:spacing w:after="0" w:line="240" w:lineRule="auto"/>
        <w:ind w:left="0" w:firstLine="851"/>
        <w:jc w:val="both"/>
        <w:rPr>
          <w:rFonts w:ascii="Times New Roman" w:hAnsi="Times New Roman" w:cs="Times New Roman"/>
          <w:sz w:val="28"/>
          <w:szCs w:val="28"/>
        </w:rPr>
      </w:pPr>
    </w:p>
    <w:p w:rsidR="00964D65" w:rsidRDefault="00964D65" w:rsidP="00964D65">
      <w:pPr>
        <w:pStyle w:val="a7"/>
        <w:spacing w:after="0" w:line="240" w:lineRule="auto"/>
        <w:ind w:left="0" w:firstLine="851"/>
        <w:jc w:val="both"/>
        <w:rPr>
          <w:rFonts w:ascii="Times New Roman" w:hAnsi="Times New Roman" w:cs="Times New Roman"/>
          <w:sz w:val="28"/>
          <w:szCs w:val="28"/>
        </w:rPr>
      </w:pPr>
      <w:r w:rsidRPr="00FF2693">
        <w:rPr>
          <w:rFonts w:ascii="Times New Roman" w:hAnsi="Times New Roman" w:cs="Times New Roman"/>
          <w:sz w:val="28"/>
          <w:szCs w:val="28"/>
        </w:rPr>
        <w:t xml:space="preserve">Подпрограмма </w:t>
      </w:r>
      <w:r>
        <w:rPr>
          <w:rFonts w:ascii="Times New Roman" w:hAnsi="Times New Roman" w:cs="Times New Roman"/>
          <w:sz w:val="28"/>
          <w:szCs w:val="28"/>
        </w:rPr>
        <w:t>1</w:t>
      </w:r>
      <w:r w:rsidRPr="00FF2693">
        <w:rPr>
          <w:rFonts w:ascii="Times New Roman" w:hAnsi="Times New Roman" w:cs="Times New Roman"/>
          <w:sz w:val="28"/>
          <w:szCs w:val="28"/>
        </w:rPr>
        <w:t xml:space="preserve">. </w:t>
      </w:r>
      <w:r w:rsidRPr="00964D65">
        <w:rPr>
          <w:rFonts w:ascii="Times New Roman" w:hAnsi="Times New Roman" w:cs="Times New Roman"/>
          <w:sz w:val="28"/>
          <w:szCs w:val="28"/>
        </w:rPr>
        <w:t>«Профилактика безнадзорности и правонарушений несовершеннолетних на территории Северо-Енисейского района»</w:t>
      </w:r>
    </w:p>
    <w:p w:rsidR="00964D65" w:rsidRPr="00131A82" w:rsidRDefault="00964D65" w:rsidP="009F7797">
      <w:pPr>
        <w:pStyle w:val="a7"/>
        <w:spacing w:after="0" w:line="240" w:lineRule="auto"/>
        <w:ind w:left="0" w:firstLine="851"/>
        <w:jc w:val="right"/>
        <w:rPr>
          <w:rFonts w:ascii="Times New Roman" w:hAnsi="Times New Roman" w:cs="Times New Roman"/>
          <w:sz w:val="28"/>
          <w:szCs w:val="28"/>
        </w:rPr>
      </w:pPr>
      <w:r w:rsidRPr="00131A82">
        <w:rPr>
          <w:rFonts w:ascii="Times New Roman" w:hAnsi="Times New Roman" w:cs="Times New Roman"/>
          <w:sz w:val="28"/>
          <w:szCs w:val="28"/>
        </w:rPr>
        <w:t>Таблица</w:t>
      </w:r>
      <w:r>
        <w:rPr>
          <w:rFonts w:ascii="Times New Roman" w:hAnsi="Times New Roman" w:cs="Times New Roman"/>
          <w:sz w:val="28"/>
          <w:szCs w:val="28"/>
        </w:rPr>
        <w:t xml:space="preserve"> </w:t>
      </w:r>
      <w:r w:rsidR="00A868B5">
        <w:rPr>
          <w:rFonts w:ascii="Times New Roman" w:hAnsi="Times New Roman" w:cs="Times New Roman"/>
          <w:sz w:val="28"/>
          <w:szCs w:val="28"/>
        </w:rPr>
        <w:t>11</w:t>
      </w:r>
      <w:r w:rsidR="00EE772A">
        <w:rPr>
          <w:rFonts w:ascii="Times New Roman" w:hAnsi="Times New Roman" w:cs="Times New Roman"/>
          <w:sz w:val="28"/>
          <w:szCs w:val="28"/>
        </w:rPr>
        <w:t>7</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665"/>
      </w:tblGrid>
      <w:tr w:rsidR="00964D65" w:rsidRPr="004A6B20" w:rsidTr="00964D65">
        <w:tc>
          <w:tcPr>
            <w:tcW w:w="426" w:type="dxa"/>
            <w:vMerge w:val="restart"/>
            <w:vAlign w:val="center"/>
          </w:tcPr>
          <w:p w:rsidR="00964D65" w:rsidRPr="004A6B20" w:rsidRDefault="00964D65" w:rsidP="00964D6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2551" w:type="dxa"/>
            <w:vMerge w:val="restart"/>
            <w:vAlign w:val="center"/>
          </w:tcPr>
          <w:p w:rsidR="00964D65" w:rsidRPr="004A6B20" w:rsidRDefault="00964D65" w:rsidP="00964D6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842" w:type="dxa"/>
            <w:vMerge w:val="restart"/>
            <w:vAlign w:val="center"/>
          </w:tcPr>
          <w:p w:rsidR="00964D65" w:rsidRPr="004A6B20" w:rsidRDefault="00964D65" w:rsidP="00964D6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403" w:type="dxa"/>
            <w:gridSpan w:val="2"/>
            <w:vAlign w:val="center"/>
          </w:tcPr>
          <w:p w:rsidR="00964D65" w:rsidRPr="004A6B20" w:rsidRDefault="00964D65" w:rsidP="00964D6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c>
          <w:tcPr>
            <w:tcW w:w="1665" w:type="dxa"/>
            <w:vMerge w:val="restart"/>
            <w:vAlign w:val="center"/>
          </w:tcPr>
          <w:p w:rsidR="00964D65" w:rsidRPr="004A6B20" w:rsidRDefault="00964D65" w:rsidP="00964D6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 (%)</w:t>
            </w:r>
          </w:p>
        </w:tc>
      </w:tr>
      <w:tr w:rsidR="00964D65" w:rsidRPr="004A6B20" w:rsidTr="00964D65">
        <w:trPr>
          <w:trHeight w:val="259"/>
        </w:trPr>
        <w:tc>
          <w:tcPr>
            <w:tcW w:w="426" w:type="dxa"/>
            <w:vMerge/>
            <w:vAlign w:val="center"/>
          </w:tcPr>
          <w:p w:rsidR="00964D65" w:rsidRPr="004A6B20" w:rsidRDefault="00964D65" w:rsidP="00964D6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64D65" w:rsidRPr="004A6B20" w:rsidRDefault="00964D65" w:rsidP="00964D6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64D65" w:rsidRPr="004A6B20" w:rsidRDefault="00964D65" w:rsidP="00964D65">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964D65" w:rsidRPr="004A6B20" w:rsidRDefault="00964D65" w:rsidP="009F779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sidR="009F7797">
              <w:rPr>
                <w:rFonts w:ascii="Times New Roman" w:hAnsi="Times New Roman" w:cs="Times New Roman"/>
                <w:sz w:val="24"/>
                <w:szCs w:val="24"/>
              </w:rPr>
              <w:t>20</w:t>
            </w:r>
            <w:r>
              <w:rPr>
                <w:rFonts w:ascii="Times New Roman" w:hAnsi="Times New Roman" w:cs="Times New Roman"/>
                <w:sz w:val="24"/>
                <w:szCs w:val="24"/>
              </w:rPr>
              <w:t xml:space="preserve"> год</w:t>
            </w:r>
          </w:p>
        </w:tc>
        <w:tc>
          <w:tcPr>
            <w:tcW w:w="1665" w:type="dxa"/>
            <w:vMerge/>
          </w:tcPr>
          <w:p w:rsidR="00964D65" w:rsidRPr="004A6B20" w:rsidRDefault="00964D65" w:rsidP="00964D65">
            <w:pPr>
              <w:autoSpaceDE w:val="0"/>
              <w:autoSpaceDN w:val="0"/>
              <w:adjustRightInd w:val="0"/>
              <w:spacing w:after="0" w:line="240" w:lineRule="auto"/>
              <w:jc w:val="center"/>
              <w:outlineLvl w:val="0"/>
              <w:rPr>
                <w:rFonts w:ascii="Times New Roman" w:hAnsi="Times New Roman" w:cs="Times New Roman"/>
                <w:sz w:val="24"/>
                <w:szCs w:val="24"/>
              </w:rPr>
            </w:pPr>
          </w:p>
        </w:tc>
      </w:tr>
      <w:tr w:rsidR="00964D65" w:rsidRPr="004A6B20" w:rsidTr="00964D65">
        <w:trPr>
          <w:trHeight w:val="138"/>
        </w:trPr>
        <w:tc>
          <w:tcPr>
            <w:tcW w:w="426" w:type="dxa"/>
            <w:vMerge/>
            <w:vAlign w:val="center"/>
          </w:tcPr>
          <w:p w:rsidR="00964D65" w:rsidRPr="004A6B20" w:rsidRDefault="00964D65" w:rsidP="00964D65">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64D65" w:rsidRPr="004A6B20" w:rsidRDefault="00964D65" w:rsidP="00964D65">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64D65" w:rsidRPr="004A6B20" w:rsidRDefault="00964D65" w:rsidP="00964D65">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964D65" w:rsidRPr="004A6B20" w:rsidRDefault="00964D65" w:rsidP="00964D6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702" w:type="dxa"/>
            <w:vAlign w:val="center"/>
          </w:tcPr>
          <w:p w:rsidR="00964D65" w:rsidRPr="004A6B20" w:rsidRDefault="00964D65" w:rsidP="00964D6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665" w:type="dxa"/>
            <w:vMerge/>
          </w:tcPr>
          <w:p w:rsidR="00964D65" w:rsidRPr="004A6B20" w:rsidRDefault="00964D65" w:rsidP="00964D65">
            <w:pPr>
              <w:autoSpaceDE w:val="0"/>
              <w:autoSpaceDN w:val="0"/>
              <w:adjustRightInd w:val="0"/>
              <w:spacing w:after="0" w:line="240" w:lineRule="auto"/>
              <w:jc w:val="center"/>
              <w:outlineLvl w:val="0"/>
              <w:rPr>
                <w:rFonts w:ascii="Times New Roman" w:hAnsi="Times New Roman" w:cs="Times New Roman"/>
                <w:sz w:val="24"/>
                <w:szCs w:val="24"/>
              </w:rPr>
            </w:pPr>
          </w:p>
        </w:tc>
      </w:tr>
      <w:tr w:rsidR="00964D65" w:rsidRPr="004A6B20" w:rsidTr="00964D65">
        <w:trPr>
          <w:trHeight w:val="138"/>
          <w:tblHeader/>
        </w:trPr>
        <w:tc>
          <w:tcPr>
            <w:tcW w:w="426" w:type="dxa"/>
            <w:vAlign w:val="center"/>
          </w:tcPr>
          <w:p w:rsidR="00964D65" w:rsidRPr="004A6B20" w:rsidRDefault="00964D65" w:rsidP="00964D65">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2551" w:type="dxa"/>
            <w:vAlign w:val="center"/>
          </w:tcPr>
          <w:p w:rsidR="00964D65" w:rsidRPr="004A6B20" w:rsidRDefault="00964D65" w:rsidP="00964D65">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842" w:type="dxa"/>
            <w:vAlign w:val="center"/>
          </w:tcPr>
          <w:p w:rsidR="00964D65" w:rsidRPr="004A6B20" w:rsidRDefault="009F7797" w:rsidP="00964D6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0104</w:t>
            </w:r>
          </w:p>
        </w:tc>
        <w:tc>
          <w:tcPr>
            <w:tcW w:w="1701" w:type="dxa"/>
            <w:vAlign w:val="center"/>
          </w:tcPr>
          <w:p w:rsidR="00964D65" w:rsidRPr="004A6B20" w:rsidRDefault="009F7797" w:rsidP="009F7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3 240,6</w:t>
            </w:r>
          </w:p>
        </w:tc>
        <w:tc>
          <w:tcPr>
            <w:tcW w:w="1702" w:type="dxa"/>
            <w:vAlign w:val="center"/>
          </w:tcPr>
          <w:p w:rsidR="00964D65" w:rsidRPr="004A6B20" w:rsidRDefault="009F7797" w:rsidP="00964D6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3 235,8</w:t>
            </w:r>
          </w:p>
        </w:tc>
        <w:tc>
          <w:tcPr>
            <w:tcW w:w="1665" w:type="dxa"/>
            <w:vAlign w:val="center"/>
          </w:tcPr>
          <w:p w:rsidR="00964D65" w:rsidRPr="004A6B20" w:rsidRDefault="00964D65" w:rsidP="009F779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99,</w:t>
            </w:r>
            <w:r w:rsidR="009F7797">
              <w:rPr>
                <w:rFonts w:ascii="Times New Roman" w:hAnsi="Times New Roman" w:cs="Times New Roman"/>
                <w:sz w:val="24"/>
                <w:szCs w:val="24"/>
              </w:rPr>
              <w:t>9</w:t>
            </w:r>
          </w:p>
        </w:tc>
      </w:tr>
      <w:tr w:rsidR="00964D65" w:rsidRPr="004A6B20" w:rsidTr="00964D65">
        <w:tc>
          <w:tcPr>
            <w:tcW w:w="426" w:type="dxa"/>
            <w:vAlign w:val="center"/>
          </w:tcPr>
          <w:p w:rsidR="00964D65" w:rsidRPr="004A6B20" w:rsidRDefault="00964D65" w:rsidP="00964D65">
            <w:pPr>
              <w:spacing w:after="0" w:line="240" w:lineRule="auto"/>
              <w:jc w:val="center"/>
              <w:rPr>
                <w:rFonts w:ascii="Times New Roman" w:hAnsi="Times New Roman" w:cs="Times New Roman"/>
                <w:sz w:val="24"/>
                <w:szCs w:val="24"/>
              </w:rPr>
            </w:pPr>
          </w:p>
        </w:tc>
        <w:tc>
          <w:tcPr>
            <w:tcW w:w="2551" w:type="dxa"/>
          </w:tcPr>
          <w:p w:rsidR="00964D65" w:rsidRPr="004A6B20" w:rsidRDefault="00964D65" w:rsidP="00964D65">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842" w:type="dxa"/>
            <w:vAlign w:val="center"/>
          </w:tcPr>
          <w:p w:rsidR="00964D65" w:rsidRPr="00131A82" w:rsidRDefault="00964D65" w:rsidP="00964D6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64D65" w:rsidRPr="00131A82" w:rsidRDefault="00964D65" w:rsidP="00964D6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964D65" w:rsidRPr="00131A82" w:rsidRDefault="00964D65" w:rsidP="00964D6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665" w:type="dxa"/>
            <w:vAlign w:val="center"/>
          </w:tcPr>
          <w:p w:rsidR="00964D65" w:rsidRPr="00131A82" w:rsidRDefault="00964D65" w:rsidP="00964D6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9F7797" w:rsidRPr="004A6B20" w:rsidTr="00964D65">
        <w:tc>
          <w:tcPr>
            <w:tcW w:w="426" w:type="dxa"/>
            <w:vAlign w:val="center"/>
          </w:tcPr>
          <w:p w:rsidR="009F7797" w:rsidRPr="004A6B20" w:rsidRDefault="009F7797" w:rsidP="00964D65">
            <w:pPr>
              <w:spacing w:after="0" w:line="240" w:lineRule="auto"/>
              <w:jc w:val="center"/>
              <w:rPr>
                <w:rFonts w:ascii="Times New Roman" w:hAnsi="Times New Roman" w:cs="Times New Roman"/>
                <w:sz w:val="24"/>
                <w:szCs w:val="24"/>
              </w:rPr>
            </w:pPr>
          </w:p>
        </w:tc>
        <w:tc>
          <w:tcPr>
            <w:tcW w:w="2551" w:type="dxa"/>
          </w:tcPr>
          <w:p w:rsidR="009F7797" w:rsidRPr="009F7797" w:rsidRDefault="009F7797" w:rsidP="00964D65">
            <w:pPr>
              <w:spacing w:after="0" w:line="240" w:lineRule="auto"/>
              <w:rPr>
                <w:rFonts w:ascii="Times New Roman" w:hAnsi="Times New Roman" w:cs="Times New Roman"/>
                <w:i/>
                <w:sz w:val="24"/>
                <w:szCs w:val="24"/>
              </w:rPr>
            </w:pPr>
            <w:r w:rsidRPr="009F7797">
              <w:rPr>
                <w:rFonts w:ascii="Times New Roman" w:hAnsi="Times New Roman" w:cs="Times New Roman"/>
                <w:i/>
                <w:sz w:val="24"/>
                <w:szCs w:val="24"/>
              </w:rPr>
              <w:t>- краевого бюджета</w:t>
            </w:r>
          </w:p>
        </w:tc>
        <w:tc>
          <w:tcPr>
            <w:tcW w:w="1842" w:type="dxa"/>
            <w:vAlign w:val="center"/>
          </w:tcPr>
          <w:p w:rsidR="009F7797" w:rsidRPr="00131A82" w:rsidRDefault="009F7797" w:rsidP="00964D6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F7797" w:rsidRPr="009F7797" w:rsidRDefault="009F7797" w:rsidP="00964D6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sidRPr="009F7797">
              <w:rPr>
                <w:rFonts w:ascii="Times New Roman" w:hAnsi="Times New Roman" w:cs="Times New Roman"/>
                <w:i/>
                <w:sz w:val="24"/>
                <w:szCs w:val="24"/>
              </w:rPr>
              <w:t>953,6</w:t>
            </w:r>
          </w:p>
        </w:tc>
        <w:tc>
          <w:tcPr>
            <w:tcW w:w="1702" w:type="dxa"/>
            <w:vAlign w:val="center"/>
          </w:tcPr>
          <w:p w:rsidR="009F7797" w:rsidRPr="009F7797" w:rsidRDefault="009F7797" w:rsidP="00964D6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sidRPr="009F7797">
              <w:rPr>
                <w:rFonts w:ascii="Times New Roman" w:hAnsi="Times New Roman" w:cs="Times New Roman"/>
                <w:i/>
                <w:sz w:val="24"/>
                <w:szCs w:val="24"/>
              </w:rPr>
              <w:t>951,8</w:t>
            </w:r>
          </w:p>
        </w:tc>
        <w:tc>
          <w:tcPr>
            <w:tcW w:w="1665" w:type="dxa"/>
            <w:vAlign w:val="center"/>
          </w:tcPr>
          <w:p w:rsidR="009F7797" w:rsidRPr="009F7797" w:rsidRDefault="009F7797" w:rsidP="00964D6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sidRPr="009F7797">
              <w:rPr>
                <w:rFonts w:ascii="Times New Roman" w:hAnsi="Times New Roman" w:cs="Times New Roman"/>
                <w:i/>
                <w:sz w:val="24"/>
                <w:szCs w:val="24"/>
              </w:rPr>
              <w:t>99,8</w:t>
            </w:r>
          </w:p>
        </w:tc>
      </w:tr>
      <w:tr w:rsidR="00964D65" w:rsidRPr="004A6B20" w:rsidTr="00964D65">
        <w:tc>
          <w:tcPr>
            <w:tcW w:w="426" w:type="dxa"/>
            <w:vAlign w:val="center"/>
          </w:tcPr>
          <w:p w:rsidR="00964D65" w:rsidRPr="004A6B20" w:rsidRDefault="00964D65" w:rsidP="00964D65">
            <w:pPr>
              <w:spacing w:after="0" w:line="240" w:lineRule="auto"/>
              <w:jc w:val="center"/>
              <w:rPr>
                <w:rFonts w:ascii="Times New Roman" w:hAnsi="Times New Roman" w:cs="Times New Roman"/>
                <w:sz w:val="24"/>
                <w:szCs w:val="24"/>
              </w:rPr>
            </w:pPr>
          </w:p>
        </w:tc>
        <w:tc>
          <w:tcPr>
            <w:tcW w:w="2551" w:type="dxa"/>
            <w:vAlign w:val="center"/>
          </w:tcPr>
          <w:p w:rsidR="00964D65" w:rsidRPr="004A6B20" w:rsidRDefault="00964D65" w:rsidP="00964D65">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842" w:type="dxa"/>
            <w:vAlign w:val="center"/>
          </w:tcPr>
          <w:p w:rsidR="00964D65" w:rsidRPr="00131A82" w:rsidRDefault="00964D65" w:rsidP="00964D65">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64D65" w:rsidRPr="009F7797" w:rsidRDefault="009F7797" w:rsidP="00964D65">
            <w:pPr>
              <w:spacing w:after="0" w:line="240" w:lineRule="auto"/>
              <w:jc w:val="center"/>
              <w:rPr>
                <w:rFonts w:ascii="Times New Roman" w:hAnsi="Times New Roman" w:cs="Times New Roman"/>
                <w:i/>
                <w:sz w:val="24"/>
                <w:szCs w:val="24"/>
              </w:rPr>
            </w:pPr>
            <w:r w:rsidRPr="009F7797">
              <w:rPr>
                <w:rFonts w:ascii="Times New Roman" w:hAnsi="Times New Roman" w:cs="Times New Roman"/>
                <w:i/>
                <w:sz w:val="24"/>
                <w:szCs w:val="24"/>
              </w:rPr>
              <w:t>2 287,0</w:t>
            </w:r>
          </w:p>
        </w:tc>
        <w:tc>
          <w:tcPr>
            <w:tcW w:w="1702" w:type="dxa"/>
            <w:vAlign w:val="center"/>
          </w:tcPr>
          <w:p w:rsidR="00964D65" w:rsidRPr="009F7797" w:rsidRDefault="009F7797" w:rsidP="00964D65">
            <w:pPr>
              <w:spacing w:after="0" w:line="240" w:lineRule="auto"/>
              <w:jc w:val="center"/>
              <w:rPr>
                <w:rFonts w:ascii="Times New Roman" w:hAnsi="Times New Roman" w:cs="Times New Roman"/>
                <w:i/>
                <w:sz w:val="24"/>
                <w:szCs w:val="24"/>
              </w:rPr>
            </w:pPr>
            <w:r w:rsidRPr="009F7797">
              <w:rPr>
                <w:rFonts w:ascii="Times New Roman" w:hAnsi="Times New Roman" w:cs="Times New Roman"/>
                <w:i/>
                <w:sz w:val="24"/>
                <w:szCs w:val="24"/>
              </w:rPr>
              <w:t>2 284,0</w:t>
            </w:r>
          </w:p>
        </w:tc>
        <w:tc>
          <w:tcPr>
            <w:tcW w:w="1665" w:type="dxa"/>
            <w:vAlign w:val="center"/>
          </w:tcPr>
          <w:p w:rsidR="00964D65" w:rsidRPr="009F7797" w:rsidRDefault="00964D65" w:rsidP="009F7797">
            <w:pPr>
              <w:spacing w:after="0" w:line="240" w:lineRule="auto"/>
              <w:jc w:val="center"/>
              <w:rPr>
                <w:rFonts w:ascii="Times New Roman" w:hAnsi="Times New Roman" w:cs="Times New Roman"/>
                <w:i/>
                <w:sz w:val="24"/>
                <w:szCs w:val="24"/>
              </w:rPr>
            </w:pPr>
            <w:r w:rsidRPr="009F7797">
              <w:rPr>
                <w:rFonts w:ascii="Times New Roman" w:hAnsi="Times New Roman" w:cs="Times New Roman"/>
                <w:i/>
                <w:sz w:val="24"/>
                <w:szCs w:val="24"/>
              </w:rPr>
              <w:t>99,</w:t>
            </w:r>
            <w:r w:rsidR="009F7797" w:rsidRPr="009F7797">
              <w:rPr>
                <w:rFonts w:ascii="Times New Roman" w:hAnsi="Times New Roman" w:cs="Times New Roman"/>
                <w:i/>
                <w:sz w:val="24"/>
                <w:szCs w:val="24"/>
              </w:rPr>
              <w:t>9</w:t>
            </w:r>
          </w:p>
        </w:tc>
      </w:tr>
      <w:tr w:rsidR="009F7797" w:rsidRPr="004A6B20" w:rsidTr="00964D65">
        <w:tc>
          <w:tcPr>
            <w:tcW w:w="426" w:type="dxa"/>
            <w:vAlign w:val="center"/>
          </w:tcPr>
          <w:p w:rsidR="009F7797" w:rsidRPr="004A6B20" w:rsidRDefault="009F7797" w:rsidP="00964D65">
            <w:pPr>
              <w:spacing w:after="0" w:line="240" w:lineRule="auto"/>
              <w:jc w:val="center"/>
              <w:rPr>
                <w:rFonts w:ascii="Times New Roman" w:hAnsi="Times New Roman" w:cs="Times New Roman"/>
                <w:sz w:val="24"/>
                <w:szCs w:val="24"/>
              </w:rPr>
            </w:pPr>
          </w:p>
        </w:tc>
        <w:tc>
          <w:tcPr>
            <w:tcW w:w="2551" w:type="dxa"/>
          </w:tcPr>
          <w:p w:rsidR="009F7797" w:rsidRPr="004A6B20" w:rsidRDefault="009F7797" w:rsidP="00964D65">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Всего</w:t>
            </w:r>
          </w:p>
        </w:tc>
        <w:tc>
          <w:tcPr>
            <w:tcW w:w="1842" w:type="dxa"/>
            <w:vAlign w:val="center"/>
          </w:tcPr>
          <w:p w:rsidR="009F7797" w:rsidRPr="004A6B20" w:rsidRDefault="009F7797" w:rsidP="00964D65">
            <w:pPr>
              <w:spacing w:after="0" w:line="240" w:lineRule="auto"/>
              <w:jc w:val="center"/>
              <w:rPr>
                <w:rFonts w:ascii="Times New Roman" w:hAnsi="Times New Roman" w:cs="Times New Roman"/>
                <w:sz w:val="24"/>
                <w:szCs w:val="24"/>
              </w:rPr>
            </w:pPr>
          </w:p>
        </w:tc>
        <w:tc>
          <w:tcPr>
            <w:tcW w:w="1701" w:type="dxa"/>
            <w:vAlign w:val="center"/>
          </w:tcPr>
          <w:p w:rsidR="009F7797" w:rsidRPr="004A6B20" w:rsidRDefault="009F7797" w:rsidP="00475F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3 240,6</w:t>
            </w:r>
          </w:p>
        </w:tc>
        <w:tc>
          <w:tcPr>
            <w:tcW w:w="1702" w:type="dxa"/>
            <w:vAlign w:val="center"/>
          </w:tcPr>
          <w:p w:rsidR="009F7797" w:rsidRPr="004A6B20" w:rsidRDefault="009F7797" w:rsidP="00475F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3 235,8</w:t>
            </w:r>
          </w:p>
        </w:tc>
        <w:tc>
          <w:tcPr>
            <w:tcW w:w="1665" w:type="dxa"/>
            <w:vAlign w:val="center"/>
          </w:tcPr>
          <w:p w:rsidR="009F7797" w:rsidRPr="004A6B20" w:rsidRDefault="009F7797" w:rsidP="00475F72">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99,</w:t>
            </w:r>
            <w:r>
              <w:rPr>
                <w:rFonts w:ascii="Times New Roman" w:hAnsi="Times New Roman" w:cs="Times New Roman"/>
                <w:sz w:val="24"/>
                <w:szCs w:val="24"/>
              </w:rPr>
              <w:t>9</w:t>
            </w:r>
          </w:p>
        </w:tc>
      </w:tr>
    </w:tbl>
    <w:p w:rsidR="00997CA4" w:rsidRDefault="00997CA4" w:rsidP="00997CA4">
      <w:pPr>
        <w:pStyle w:val="a7"/>
        <w:spacing w:after="0" w:line="240" w:lineRule="auto"/>
        <w:ind w:left="0" w:firstLine="709"/>
        <w:jc w:val="both"/>
        <w:rPr>
          <w:rFonts w:ascii="Times New Roman" w:hAnsi="Times New Roman" w:cs="Times New Roman"/>
          <w:bCs/>
          <w:sz w:val="28"/>
          <w:szCs w:val="28"/>
        </w:rPr>
      </w:pPr>
    </w:p>
    <w:p w:rsidR="00997CA4" w:rsidRDefault="00997CA4" w:rsidP="00997CA4">
      <w:pPr>
        <w:pStyle w:val="a7"/>
        <w:spacing w:after="0" w:line="240" w:lineRule="auto"/>
        <w:ind w:left="0" w:firstLine="709"/>
        <w:jc w:val="both"/>
        <w:rPr>
          <w:rFonts w:ascii="Times New Roman" w:hAnsi="Times New Roman" w:cs="Times New Roman"/>
          <w:bCs/>
          <w:sz w:val="28"/>
          <w:szCs w:val="28"/>
        </w:rPr>
      </w:pPr>
      <w:r w:rsidRPr="00475F72">
        <w:rPr>
          <w:rFonts w:ascii="Times New Roman" w:hAnsi="Times New Roman" w:cs="Times New Roman"/>
          <w:bCs/>
          <w:sz w:val="28"/>
          <w:szCs w:val="28"/>
        </w:rPr>
        <w:t>Средства подпрограммы направлены</w:t>
      </w:r>
      <w:r>
        <w:rPr>
          <w:rFonts w:ascii="Times New Roman" w:hAnsi="Times New Roman" w:cs="Times New Roman"/>
          <w:bCs/>
          <w:sz w:val="28"/>
          <w:szCs w:val="28"/>
        </w:rPr>
        <w:t xml:space="preserve"> на:</w:t>
      </w:r>
    </w:p>
    <w:p w:rsidR="00997CA4" w:rsidRDefault="00997CA4" w:rsidP="00997CA4">
      <w:pPr>
        <w:pStyle w:val="a7"/>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w:t>
      </w:r>
      <w:r w:rsidRPr="00475F72">
        <w:rPr>
          <w:rFonts w:ascii="Times New Roman" w:hAnsi="Times New Roman" w:cs="Times New Roman"/>
          <w:bCs/>
          <w:sz w:val="28"/>
          <w:szCs w:val="28"/>
        </w:rPr>
        <w:t xml:space="preserve"> </w:t>
      </w:r>
      <w:r>
        <w:rPr>
          <w:rFonts w:ascii="Times New Roman" w:hAnsi="Times New Roman" w:cs="Times New Roman"/>
          <w:bCs/>
          <w:sz w:val="28"/>
          <w:szCs w:val="28"/>
        </w:rPr>
        <w:t xml:space="preserve">обеспечение деятельности специалиста по </w:t>
      </w:r>
      <w:r w:rsidRPr="00475F72">
        <w:rPr>
          <w:rFonts w:ascii="Times New Roman" w:hAnsi="Times New Roman" w:cs="Times New Roman"/>
          <w:bCs/>
          <w:sz w:val="28"/>
          <w:szCs w:val="28"/>
        </w:rPr>
        <w:t>осуществлени</w:t>
      </w:r>
      <w:r>
        <w:rPr>
          <w:rFonts w:ascii="Times New Roman" w:hAnsi="Times New Roman" w:cs="Times New Roman"/>
          <w:bCs/>
          <w:sz w:val="28"/>
          <w:szCs w:val="28"/>
        </w:rPr>
        <w:t>ю</w:t>
      </w:r>
      <w:r w:rsidRPr="00475F72">
        <w:rPr>
          <w:rFonts w:ascii="Times New Roman" w:hAnsi="Times New Roman" w:cs="Times New Roman"/>
          <w:bCs/>
          <w:sz w:val="28"/>
          <w:szCs w:val="28"/>
        </w:rPr>
        <w:t xml:space="preserve">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w:t>
      </w:r>
      <w:r>
        <w:rPr>
          <w:rFonts w:ascii="Times New Roman" w:hAnsi="Times New Roman" w:cs="Times New Roman"/>
          <w:bCs/>
          <w:sz w:val="28"/>
          <w:szCs w:val="28"/>
        </w:rPr>
        <w:t xml:space="preserve"> в сумме 951,8 тыс. рублей или 99,8 % от плановых назначений (953,6 тыс. рублей)</w:t>
      </w:r>
    </w:p>
    <w:p w:rsidR="00997CA4" w:rsidRDefault="00997CA4" w:rsidP="00997CA4">
      <w:pPr>
        <w:pStyle w:val="a7"/>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обеспечение деятельности специалиста 1 категории в сумме 1 428,7 тыс. рублей или 100,0 % от плановых назначений;</w:t>
      </w:r>
    </w:p>
    <w:p w:rsidR="00997CA4" w:rsidRDefault="00997CA4" w:rsidP="00997CA4">
      <w:pPr>
        <w:pStyle w:val="ab"/>
        <w:spacing w:before="12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191B58">
        <w:rPr>
          <w:rFonts w:ascii="Times New Roman" w:hAnsi="Times New Roman" w:cs="Times New Roman"/>
          <w:sz w:val="28"/>
        </w:rPr>
        <w:t>д</w:t>
      </w:r>
      <w:r w:rsidR="00191B58" w:rsidRPr="00191B58">
        <w:rPr>
          <w:rFonts w:ascii="Times New Roman" w:hAnsi="Times New Roman" w:cs="Times New Roman"/>
          <w:sz w:val="28"/>
        </w:rPr>
        <w:t>ополнительное финансовое обеспечение содержания работников, осуществляющих государственные полномочия, переданные Красноярским краем муниципальному образованию Северо-Енисейский район Законом Красноярского края от 26 декабря 2006 года №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 в соответствии с решением Северо-Енисейского района от 02.11.2020 № 20-3 «О дополнительном финансовом обеспечении содержания работников, осуществляющих государственные полномочия, переданные Красноярским краем муниципальному образованию Северо-Енисейский район, в 2021 году»</w:t>
      </w:r>
      <w:r w:rsidRPr="006C1677">
        <w:rPr>
          <w:rFonts w:ascii="Times New Roman" w:hAnsi="Times New Roman" w:cs="Times New Roman"/>
          <w:sz w:val="28"/>
        </w:rPr>
        <w:t xml:space="preserve"> в соответствии с решениями Северо-Енисейского районного Совета депутатов от 05.03.2010 № 697-60 «Об утверждении Положения об оплате труда муниципальных служащих Северо-Енисейского района и иных должностных лиц местного самоуправления Северо-Енисейского района», от 25.05.2010  № 36-5 «Об утверждении Положения о премировании и выплате материальной помощи муниципальным служащим Северо-Енисейского района», от 10.02.2017 № 245-20 «О системах оплаты труда работников муниципальных учреждений района», решения Северо-Енисейского районного Совета депутатов от 30.06.2010 № 51-7 «О гарантиях и компенсациях для лиц, работающих в Северо-Енисейском районе в организациях, финансируемых за счет средств бюджета района», постановлений администрации Северо-Енисейского района от 30.09.2013 № 469-п «Об утверждении Положения об оплате труда работников органов местного самоуправления Северо-Енисейского района, замещающих должности, не относящиеся к должностям муниципальной службы»</w:t>
      </w:r>
      <w:r>
        <w:rPr>
          <w:rFonts w:ascii="Times New Roman" w:hAnsi="Times New Roman" w:cs="Times New Roman"/>
          <w:sz w:val="28"/>
        </w:rPr>
        <w:t xml:space="preserve">, исполнение составило </w:t>
      </w:r>
      <w:r w:rsidR="00EC6E81">
        <w:rPr>
          <w:rFonts w:ascii="Times New Roman" w:hAnsi="Times New Roman" w:cs="Times New Roman"/>
          <w:sz w:val="28"/>
        </w:rPr>
        <w:t xml:space="preserve">855,4 тыс. рублей или </w:t>
      </w:r>
      <w:r>
        <w:rPr>
          <w:rFonts w:ascii="Times New Roman" w:hAnsi="Times New Roman" w:cs="Times New Roman"/>
          <w:sz w:val="28"/>
        </w:rPr>
        <w:t xml:space="preserve">100,0 % от плановых назначений </w:t>
      </w:r>
      <w:r w:rsidR="00EC6E81">
        <w:rPr>
          <w:rFonts w:ascii="Times New Roman" w:hAnsi="Times New Roman" w:cs="Times New Roman"/>
          <w:sz w:val="28"/>
        </w:rPr>
        <w:t>858,3</w:t>
      </w:r>
      <w:r>
        <w:rPr>
          <w:rFonts w:ascii="Times New Roman" w:hAnsi="Times New Roman" w:cs="Times New Roman"/>
          <w:sz w:val="28"/>
        </w:rPr>
        <w:t xml:space="preserve"> тыс. рублей.</w:t>
      </w:r>
    </w:p>
    <w:p w:rsidR="00883177" w:rsidRPr="00131A82" w:rsidRDefault="00475F72" w:rsidP="00883177">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 xml:space="preserve"> </w:t>
      </w:r>
      <w:r w:rsidR="00883177" w:rsidRPr="00131A82">
        <w:rPr>
          <w:rFonts w:ascii="Times New Roman" w:hAnsi="Times New Roman" w:cs="Times New Roman"/>
          <w:sz w:val="28"/>
          <w:szCs w:val="28"/>
        </w:rPr>
        <w:t>При реализации данно</w:t>
      </w:r>
      <w:r w:rsidR="00883177">
        <w:rPr>
          <w:rFonts w:ascii="Times New Roman" w:hAnsi="Times New Roman" w:cs="Times New Roman"/>
          <w:sz w:val="28"/>
          <w:szCs w:val="28"/>
        </w:rPr>
        <w:t>й</w:t>
      </w:r>
      <w:r w:rsidR="00883177" w:rsidRPr="00131A82">
        <w:rPr>
          <w:rFonts w:ascii="Times New Roman" w:hAnsi="Times New Roman" w:cs="Times New Roman"/>
          <w:sz w:val="28"/>
          <w:szCs w:val="28"/>
        </w:rPr>
        <w:t xml:space="preserve"> </w:t>
      </w:r>
      <w:r w:rsidR="00883177">
        <w:rPr>
          <w:rFonts w:ascii="Times New Roman" w:hAnsi="Times New Roman" w:cs="Times New Roman"/>
          <w:sz w:val="28"/>
          <w:szCs w:val="28"/>
        </w:rPr>
        <w:t>подпрограммы</w:t>
      </w:r>
      <w:r w:rsidR="00883177" w:rsidRPr="00131A82">
        <w:rPr>
          <w:rFonts w:ascii="Times New Roman" w:hAnsi="Times New Roman" w:cs="Times New Roman"/>
          <w:sz w:val="28"/>
          <w:szCs w:val="28"/>
        </w:rPr>
        <w:t xml:space="preserve"> были достигнуты следующие показатели:</w:t>
      </w:r>
    </w:p>
    <w:p w:rsidR="00883177" w:rsidRPr="00214BF3" w:rsidRDefault="00883177" w:rsidP="00883177">
      <w:pPr>
        <w:pStyle w:val="ab"/>
        <w:spacing w:after="0" w:line="240" w:lineRule="auto"/>
        <w:ind w:left="1571"/>
        <w:jc w:val="right"/>
        <w:rPr>
          <w:rFonts w:ascii="Times New Roman" w:hAnsi="Times New Roman" w:cs="Times New Roman"/>
          <w:sz w:val="28"/>
          <w:szCs w:val="28"/>
        </w:rPr>
      </w:pPr>
      <w:r w:rsidRPr="00214BF3">
        <w:rPr>
          <w:rFonts w:ascii="Times New Roman" w:hAnsi="Times New Roman" w:cs="Times New Roman"/>
          <w:sz w:val="28"/>
          <w:szCs w:val="28"/>
        </w:rPr>
        <w:t xml:space="preserve">Таблица </w:t>
      </w:r>
      <w:r w:rsidR="00A868B5">
        <w:rPr>
          <w:rFonts w:ascii="Times New Roman" w:hAnsi="Times New Roman" w:cs="Times New Roman"/>
          <w:sz w:val="28"/>
          <w:szCs w:val="28"/>
        </w:rPr>
        <w:t>11</w:t>
      </w:r>
      <w:r w:rsidR="00EE772A">
        <w:rPr>
          <w:rFonts w:ascii="Times New Roman" w:hAnsi="Times New Roman" w:cs="Times New Roman"/>
          <w:sz w:val="28"/>
          <w:szCs w:val="28"/>
        </w:rPr>
        <w:t>8</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5528"/>
        <w:gridCol w:w="1418"/>
        <w:gridCol w:w="1276"/>
        <w:gridCol w:w="1275"/>
      </w:tblGrid>
      <w:tr w:rsidR="00883177" w:rsidRPr="004A6B20" w:rsidTr="00883177">
        <w:trPr>
          <w:trHeight w:val="537"/>
        </w:trPr>
        <w:tc>
          <w:tcPr>
            <w:tcW w:w="392" w:type="dxa"/>
            <w:vMerge w:val="restart"/>
            <w:noWrap/>
            <w:vAlign w:val="center"/>
          </w:tcPr>
          <w:p w:rsidR="00883177" w:rsidRPr="004A6B20" w:rsidRDefault="00883177" w:rsidP="0088317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5528" w:type="dxa"/>
            <w:vMerge w:val="restart"/>
            <w:noWrap/>
            <w:vAlign w:val="center"/>
          </w:tcPr>
          <w:p w:rsidR="00883177" w:rsidRPr="004A6B20" w:rsidRDefault="00883177" w:rsidP="0088317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418" w:type="dxa"/>
            <w:vMerge w:val="restart"/>
            <w:noWrap/>
            <w:vAlign w:val="center"/>
          </w:tcPr>
          <w:p w:rsidR="00883177" w:rsidRPr="004A6B20" w:rsidRDefault="00883177" w:rsidP="0088317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551" w:type="dxa"/>
            <w:gridSpan w:val="2"/>
            <w:vMerge w:val="restart"/>
            <w:vAlign w:val="center"/>
          </w:tcPr>
          <w:p w:rsidR="00883177" w:rsidRPr="004A6B20" w:rsidRDefault="00883177" w:rsidP="0088317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w:t>
            </w:r>
            <w:r w:rsidRPr="004A6B20">
              <w:rPr>
                <w:rFonts w:ascii="Times New Roman" w:hAnsi="Times New Roman" w:cs="Times New Roman"/>
                <w:sz w:val="24"/>
                <w:szCs w:val="24"/>
              </w:rPr>
              <w:t xml:space="preserve"> год</w:t>
            </w:r>
          </w:p>
        </w:tc>
      </w:tr>
      <w:tr w:rsidR="00883177" w:rsidRPr="004A6B20" w:rsidTr="00883177">
        <w:trPr>
          <w:trHeight w:val="276"/>
        </w:trPr>
        <w:tc>
          <w:tcPr>
            <w:tcW w:w="392" w:type="dxa"/>
            <w:vMerge/>
            <w:vAlign w:val="center"/>
          </w:tcPr>
          <w:p w:rsidR="00883177" w:rsidRPr="004A6B20" w:rsidRDefault="00883177" w:rsidP="00883177">
            <w:pPr>
              <w:spacing w:after="0" w:line="240" w:lineRule="auto"/>
              <w:jc w:val="center"/>
              <w:rPr>
                <w:rFonts w:ascii="Times New Roman" w:hAnsi="Times New Roman" w:cs="Times New Roman"/>
                <w:sz w:val="24"/>
                <w:szCs w:val="24"/>
              </w:rPr>
            </w:pPr>
          </w:p>
        </w:tc>
        <w:tc>
          <w:tcPr>
            <w:tcW w:w="5528" w:type="dxa"/>
            <w:vMerge/>
            <w:vAlign w:val="center"/>
          </w:tcPr>
          <w:p w:rsidR="00883177" w:rsidRPr="004A6B20" w:rsidRDefault="00883177" w:rsidP="00883177">
            <w:pPr>
              <w:spacing w:after="0" w:line="240" w:lineRule="auto"/>
              <w:jc w:val="center"/>
              <w:rPr>
                <w:rFonts w:ascii="Times New Roman" w:hAnsi="Times New Roman" w:cs="Times New Roman"/>
                <w:sz w:val="24"/>
                <w:szCs w:val="24"/>
              </w:rPr>
            </w:pPr>
          </w:p>
        </w:tc>
        <w:tc>
          <w:tcPr>
            <w:tcW w:w="1418" w:type="dxa"/>
            <w:vMerge/>
            <w:vAlign w:val="center"/>
          </w:tcPr>
          <w:p w:rsidR="00883177" w:rsidRPr="004A6B20" w:rsidRDefault="00883177" w:rsidP="00883177">
            <w:pPr>
              <w:spacing w:after="0" w:line="240" w:lineRule="auto"/>
              <w:jc w:val="center"/>
              <w:rPr>
                <w:rFonts w:ascii="Times New Roman" w:hAnsi="Times New Roman" w:cs="Times New Roman"/>
                <w:sz w:val="24"/>
                <w:szCs w:val="24"/>
              </w:rPr>
            </w:pPr>
          </w:p>
        </w:tc>
        <w:tc>
          <w:tcPr>
            <w:tcW w:w="2551" w:type="dxa"/>
            <w:gridSpan w:val="2"/>
            <w:vMerge/>
            <w:vAlign w:val="center"/>
          </w:tcPr>
          <w:p w:rsidR="00883177" w:rsidRPr="004A6B20" w:rsidRDefault="00883177" w:rsidP="00883177">
            <w:pPr>
              <w:spacing w:after="0" w:line="240" w:lineRule="auto"/>
              <w:jc w:val="center"/>
              <w:rPr>
                <w:rFonts w:ascii="Times New Roman" w:hAnsi="Times New Roman" w:cs="Times New Roman"/>
                <w:sz w:val="24"/>
                <w:szCs w:val="24"/>
              </w:rPr>
            </w:pPr>
          </w:p>
        </w:tc>
      </w:tr>
      <w:tr w:rsidR="00883177" w:rsidRPr="004A6B20" w:rsidTr="00883177">
        <w:trPr>
          <w:trHeight w:val="315"/>
        </w:trPr>
        <w:tc>
          <w:tcPr>
            <w:tcW w:w="392" w:type="dxa"/>
            <w:vMerge/>
            <w:vAlign w:val="center"/>
          </w:tcPr>
          <w:p w:rsidR="00883177" w:rsidRPr="004A6B20" w:rsidRDefault="00883177" w:rsidP="00883177">
            <w:pPr>
              <w:spacing w:after="0" w:line="240" w:lineRule="auto"/>
              <w:jc w:val="center"/>
              <w:rPr>
                <w:rFonts w:ascii="Times New Roman" w:hAnsi="Times New Roman" w:cs="Times New Roman"/>
                <w:sz w:val="24"/>
                <w:szCs w:val="24"/>
              </w:rPr>
            </w:pPr>
          </w:p>
        </w:tc>
        <w:tc>
          <w:tcPr>
            <w:tcW w:w="5528" w:type="dxa"/>
            <w:vMerge/>
            <w:vAlign w:val="center"/>
          </w:tcPr>
          <w:p w:rsidR="00883177" w:rsidRPr="004A6B20" w:rsidRDefault="00883177" w:rsidP="00883177">
            <w:pPr>
              <w:spacing w:after="0" w:line="240" w:lineRule="auto"/>
              <w:jc w:val="center"/>
              <w:rPr>
                <w:rFonts w:ascii="Times New Roman" w:hAnsi="Times New Roman" w:cs="Times New Roman"/>
                <w:sz w:val="24"/>
                <w:szCs w:val="24"/>
              </w:rPr>
            </w:pPr>
          </w:p>
        </w:tc>
        <w:tc>
          <w:tcPr>
            <w:tcW w:w="1418" w:type="dxa"/>
            <w:vMerge/>
            <w:vAlign w:val="center"/>
          </w:tcPr>
          <w:p w:rsidR="00883177" w:rsidRPr="004A6B20" w:rsidRDefault="00883177" w:rsidP="00883177">
            <w:pPr>
              <w:spacing w:after="0" w:line="240" w:lineRule="auto"/>
              <w:jc w:val="center"/>
              <w:rPr>
                <w:rFonts w:ascii="Times New Roman" w:hAnsi="Times New Roman" w:cs="Times New Roman"/>
                <w:sz w:val="24"/>
                <w:szCs w:val="24"/>
              </w:rPr>
            </w:pPr>
          </w:p>
        </w:tc>
        <w:tc>
          <w:tcPr>
            <w:tcW w:w="1276" w:type="dxa"/>
            <w:noWrap/>
            <w:vAlign w:val="center"/>
          </w:tcPr>
          <w:p w:rsidR="00883177" w:rsidRPr="004A6B20" w:rsidRDefault="00883177" w:rsidP="0088317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275" w:type="dxa"/>
            <w:noWrap/>
            <w:vAlign w:val="center"/>
          </w:tcPr>
          <w:p w:rsidR="00883177" w:rsidRPr="004A6B20" w:rsidRDefault="00883177" w:rsidP="0088317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883177" w:rsidRPr="004A6B20" w:rsidTr="00883177">
        <w:trPr>
          <w:trHeight w:val="396"/>
        </w:trPr>
        <w:tc>
          <w:tcPr>
            <w:tcW w:w="392" w:type="dxa"/>
            <w:vAlign w:val="center"/>
          </w:tcPr>
          <w:p w:rsidR="00883177" w:rsidRPr="004A6B20" w:rsidRDefault="00883177" w:rsidP="0088317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lastRenderedPageBreak/>
              <w:t>1</w:t>
            </w:r>
          </w:p>
        </w:tc>
        <w:tc>
          <w:tcPr>
            <w:tcW w:w="5528" w:type="dxa"/>
            <w:vAlign w:val="center"/>
          </w:tcPr>
          <w:p w:rsidR="00883177" w:rsidRPr="00883177" w:rsidRDefault="00883177" w:rsidP="00883177">
            <w:pPr>
              <w:spacing w:after="0" w:line="240" w:lineRule="auto"/>
              <w:rPr>
                <w:rFonts w:ascii="Times New Roman" w:hAnsi="Times New Roman" w:cs="Times New Roman"/>
                <w:sz w:val="24"/>
                <w:szCs w:val="24"/>
              </w:rPr>
            </w:pPr>
            <w:r w:rsidRPr="00883177">
              <w:rPr>
                <w:rFonts w:ascii="Times New Roman" w:hAnsi="Times New Roman" w:cs="Times New Roman"/>
                <w:sz w:val="24"/>
                <w:szCs w:val="24"/>
                <w:lang w:eastAsia="en-US"/>
              </w:rPr>
              <w:t>Количество реализованных социальных проектов по профилактике безнадзорности и правонарушений несовершеннолетних</w:t>
            </w:r>
          </w:p>
        </w:tc>
        <w:tc>
          <w:tcPr>
            <w:tcW w:w="1418" w:type="dxa"/>
            <w:noWrap/>
            <w:vAlign w:val="center"/>
          </w:tcPr>
          <w:p w:rsidR="00883177" w:rsidRPr="00131A82" w:rsidRDefault="00452BA5" w:rsidP="0088317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шт.</w:t>
            </w:r>
          </w:p>
        </w:tc>
        <w:tc>
          <w:tcPr>
            <w:tcW w:w="1276" w:type="dxa"/>
            <w:noWrap/>
            <w:vAlign w:val="center"/>
          </w:tcPr>
          <w:p w:rsidR="00883177" w:rsidRPr="00131A82" w:rsidRDefault="00883177" w:rsidP="00883177">
            <w:pPr>
              <w:pStyle w:val="ConsPlusNormal"/>
              <w:ind w:firstLine="0"/>
              <w:jc w:val="center"/>
              <w:rPr>
                <w:rFonts w:ascii="Times New Roman" w:hAnsi="Times New Roman" w:cs="Times New Roman"/>
              </w:rPr>
            </w:pPr>
            <w:r>
              <w:rPr>
                <w:rFonts w:ascii="Times New Roman" w:hAnsi="Times New Roman" w:cs="Times New Roman"/>
              </w:rPr>
              <w:t>5</w:t>
            </w:r>
          </w:p>
        </w:tc>
        <w:tc>
          <w:tcPr>
            <w:tcW w:w="1275" w:type="dxa"/>
            <w:noWrap/>
            <w:vAlign w:val="center"/>
          </w:tcPr>
          <w:p w:rsidR="00883177" w:rsidRPr="00131A82" w:rsidRDefault="00883177" w:rsidP="0088317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452BA5" w:rsidRPr="00452BA5" w:rsidTr="00883177">
        <w:trPr>
          <w:trHeight w:val="396"/>
        </w:trPr>
        <w:tc>
          <w:tcPr>
            <w:tcW w:w="392" w:type="dxa"/>
            <w:vAlign w:val="center"/>
          </w:tcPr>
          <w:p w:rsidR="00452BA5" w:rsidRPr="00452BA5" w:rsidRDefault="00452BA5" w:rsidP="00883177">
            <w:pPr>
              <w:spacing w:after="0" w:line="240" w:lineRule="auto"/>
              <w:jc w:val="center"/>
              <w:rPr>
                <w:rFonts w:ascii="Times New Roman" w:hAnsi="Times New Roman" w:cs="Times New Roman"/>
                <w:sz w:val="24"/>
                <w:szCs w:val="24"/>
              </w:rPr>
            </w:pPr>
            <w:r w:rsidRPr="00452BA5">
              <w:rPr>
                <w:rFonts w:ascii="Times New Roman" w:hAnsi="Times New Roman" w:cs="Times New Roman"/>
                <w:sz w:val="24"/>
                <w:szCs w:val="24"/>
              </w:rPr>
              <w:t xml:space="preserve">2 </w:t>
            </w:r>
          </w:p>
        </w:tc>
        <w:tc>
          <w:tcPr>
            <w:tcW w:w="5528" w:type="dxa"/>
            <w:vAlign w:val="center"/>
          </w:tcPr>
          <w:p w:rsidR="00452BA5" w:rsidRPr="00452BA5" w:rsidRDefault="00452BA5" w:rsidP="00883177">
            <w:pPr>
              <w:spacing w:after="0" w:line="240" w:lineRule="auto"/>
              <w:rPr>
                <w:rFonts w:ascii="Times New Roman" w:hAnsi="Times New Roman" w:cs="Times New Roman"/>
                <w:sz w:val="24"/>
                <w:szCs w:val="24"/>
                <w:lang w:eastAsia="en-US"/>
              </w:rPr>
            </w:pPr>
            <w:r w:rsidRPr="00452BA5">
              <w:rPr>
                <w:rFonts w:ascii="Times New Roman" w:hAnsi="Times New Roman"/>
                <w:sz w:val="24"/>
                <w:szCs w:val="24"/>
              </w:rPr>
              <w:t>Количество изготовленных информационных материалов по профилактике безнадзорности и правонарушений несовершеннолетних</w:t>
            </w:r>
          </w:p>
        </w:tc>
        <w:tc>
          <w:tcPr>
            <w:tcW w:w="1418" w:type="dxa"/>
            <w:noWrap/>
            <w:vAlign w:val="center"/>
          </w:tcPr>
          <w:p w:rsidR="00452BA5" w:rsidRPr="00452BA5" w:rsidRDefault="00452BA5" w:rsidP="0088317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шт.</w:t>
            </w:r>
          </w:p>
        </w:tc>
        <w:tc>
          <w:tcPr>
            <w:tcW w:w="1276" w:type="dxa"/>
            <w:noWrap/>
            <w:vAlign w:val="center"/>
          </w:tcPr>
          <w:p w:rsidR="00452BA5" w:rsidRPr="00452BA5" w:rsidRDefault="00452BA5" w:rsidP="0088317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150</w:t>
            </w:r>
          </w:p>
        </w:tc>
        <w:tc>
          <w:tcPr>
            <w:tcW w:w="1275" w:type="dxa"/>
            <w:noWrap/>
            <w:vAlign w:val="center"/>
          </w:tcPr>
          <w:p w:rsidR="00452BA5" w:rsidRPr="00452BA5" w:rsidRDefault="00452BA5" w:rsidP="008831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w:t>
            </w:r>
          </w:p>
        </w:tc>
      </w:tr>
    </w:tbl>
    <w:p w:rsidR="002F3F24" w:rsidRPr="00452BA5" w:rsidRDefault="002F3F24" w:rsidP="002F3F24">
      <w:pPr>
        <w:pStyle w:val="a7"/>
        <w:spacing w:after="0" w:line="240" w:lineRule="auto"/>
        <w:ind w:left="0" w:firstLine="851"/>
        <w:jc w:val="both"/>
        <w:rPr>
          <w:rFonts w:ascii="Times New Roman" w:hAnsi="Times New Roman" w:cs="Times New Roman"/>
          <w:bCs/>
          <w:sz w:val="24"/>
          <w:szCs w:val="24"/>
        </w:rPr>
      </w:pPr>
    </w:p>
    <w:p w:rsidR="002F3F24" w:rsidRDefault="002F3F24" w:rsidP="002F3F24">
      <w:pPr>
        <w:pStyle w:val="a7"/>
        <w:spacing w:after="0" w:line="240" w:lineRule="auto"/>
        <w:ind w:left="0" w:firstLine="851"/>
        <w:jc w:val="both"/>
        <w:rPr>
          <w:rFonts w:ascii="Times New Roman" w:hAnsi="Times New Roman" w:cs="Times New Roman"/>
          <w:sz w:val="28"/>
          <w:szCs w:val="28"/>
        </w:rPr>
      </w:pPr>
      <w:r w:rsidRPr="00FF2693">
        <w:rPr>
          <w:rFonts w:ascii="Times New Roman" w:hAnsi="Times New Roman" w:cs="Times New Roman"/>
          <w:sz w:val="28"/>
          <w:szCs w:val="28"/>
        </w:rPr>
        <w:t xml:space="preserve">Подпрограмма </w:t>
      </w:r>
      <w:r>
        <w:rPr>
          <w:rFonts w:ascii="Times New Roman" w:hAnsi="Times New Roman" w:cs="Times New Roman"/>
          <w:sz w:val="28"/>
          <w:szCs w:val="28"/>
        </w:rPr>
        <w:t>2</w:t>
      </w:r>
      <w:r w:rsidRPr="00FF2693">
        <w:rPr>
          <w:rFonts w:ascii="Times New Roman" w:hAnsi="Times New Roman" w:cs="Times New Roman"/>
          <w:sz w:val="28"/>
          <w:szCs w:val="28"/>
        </w:rPr>
        <w:t xml:space="preserve">. </w:t>
      </w:r>
      <w:r w:rsidRPr="002F3F24">
        <w:rPr>
          <w:rFonts w:ascii="Times New Roman" w:hAnsi="Times New Roman" w:cs="Times New Roman"/>
          <w:sz w:val="28"/>
          <w:szCs w:val="28"/>
        </w:rPr>
        <w:t>«Реализация полномочий по организации и осуществлению деятельности по опеке и попечительству в отношении совершеннолетних граждан на территории Северо-Енисейского района»</w:t>
      </w:r>
    </w:p>
    <w:p w:rsidR="002F3F24" w:rsidRDefault="002F3F24" w:rsidP="002F3F24">
      <w:pPr>
        <w:pStyle w:val="a7"/>
        <w:spacing w:after="0" w:line="240" w:lineRule="auto"/>
        <w:ind w:left="0" w:firstLine="851"/>
        <w:jc w:val="both"/>
        <w:rPr>
          <w:rFonts w:ascii="Times New Roman" w:hAnsi="Times New Roman" w:cs="Times New Roman"/>
          <w:sz w:val="28"/>
          <w:szCs w:val="28"/>
        </w:rPr>
      </w:pPr>
    </w:p>
    <w:p w:rsidR="002F3F24" w:rsidRPr="00131A82" w:rsidRDefault="002F3F24" w:rsidP="002F3F24">
      <w:pPr>
        <w:pStyle w:val="a7"/>
        <w:spacing w:after="0" w:line="240" w:lineRule="auto"/>
        <w:ind w:left="0" w:firstLine="851"/>
        <w:jc w:val="right"/>
        <w:rPr>
          <w:rFonts w:ascii="Times New Roman" w:hAnsi="Times New Roman" w:cs="Times New Roman"/>
          <w:sz w:val="28"/>
          <w:szCs w:val="28"/>
        </w:rPr>
      </w:pPr>
      <w:r w:rsidRPr="00131A82">
        <w:rPr>
          <w:rFonts w:ascii="Times New Roman" w:hAnsi="Times New Roman" w:cs="Times New Roman"/>
          <w:sz w:val="28"/>
          <w:szCs w:val="28"/>
        </w:rPr>
        <w:t>Таблица</w:t>
      </w:r>
      <w:r>
        <w:rPr>
          <w:rFonts w:ascii="Times New Roman" w:hAnsi="Times New Roman" w:cs="Times New Roman"/>
          <w:sz w:val="28"/>
          <w:szCs w:val="28"/>
        </w:rPr>
        <w:t xml:space="preserve"> </w:t>
      </w:r>
      <w:r w:rsidR="00A868B5">
        <w:rPr>
          <w:rFonts w:ascii="Times New Roman" w:hAnsi="Times New Roman" w:cs="Times New Roman"/>
          <w:sz w:val="28"/>
          <w:szCs w:val="28"/>
        </w:rPr>
        <w:t>11</w:t>
      </w:r>
      <w:r w:rsidR="00EE772A">
        <w:rPr>
          <w:rFonts w:ascii="Times New Roman" w:hAnsi="Times New Roman" w:cs="Times New Roman"/>
          <w:sz w:val="28"/>
          <w:szCs w:val="28"/>
        </w:rPr>
        <w:t>9</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665"/>
      </w:tblGrid>
      <w:tr w:rsidR="002F3F24" w:rsidRPr="004A6B20" w:rsidTr="002F3F24">
        <w:tc>
          <w:tcPr>
            <w:tcW w:w="426" w:type="dxa"/>
            <w:vMerge w:val="restart"/>
            <w:vAlign w:val="center"/>
          </w:tcPr>
          <w:p w:rsidR="002F3F24" w:rsidRPr="004A6B20" w:rsidRDefault="002F3F24" w:rsidP="002F3F24">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2551" w:type="dxa"/>
            <w:vMerge w:val="restart"/>
            <w:vAlign w:val="center"/>
          </w:tcPr>
          <w:p w:rsidR="002F3F24" w:rsidRPr="004A6B20" w:rsidRDefault="002F3F24" w:rsidP="002F3F24">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842" w:type="dxa"/>
            <w:vMerge w:val="restart"/>
            <w:vAlign w:val="center"/>
          </w:tcPr>
          <w:p w:rsidR="002F3F24" w:rsidRPr="004A6B20" w:rsidRDefault="002F3F24" w:rsidP="002F3F24">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403" w:type="dxa"/>
            <w:gridSpan w:val="2"/>
            <w:vAlign w:val="center"/>
          </w:tcPr>
          <w:p w:rsidR="002F3F24" w:rsidRPr="004A6B20" w:rsidRDefault="002F3F24" w:rsidP="002F3F24">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c>
          <w:tcPr>
            <w:tcW w:w="1665" w:type="dxa"/>
            <w:vMerge w:val="restart"/>
            <w:vAlign w:val="center"/>
          </w:tcPr>
          <w:p w:rsidR="002F3F24" w:rsidRPr="004A6B20" w:rsidRDefault="002F3F24" w:rsidP="002F3F24">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 (%)</w:t>
            </w:r>
          </w:p>
        </w:tc>
      </w:tr>
      <w:tr w:rsidR="002F3F24" w:rsidRPr="004A6B20" w:rsidTr="002F3F24">
        <w:trPr>
          <w:trHeight w:val="259"/>
        </w:trPr>
        <w:tc>
          <w:tcPr>
            <w:tcW w:w="426" w:type="dxa"/>
            <w:vMerge/>
            <w:vAlign w:val="center"/>
          </w:tcPr>
          <w:p w:rsidR="002F3F24" w:rsidRPr="004A6B20" w:rsidRDefault="002F3F24" w:rsidP="002F3F24">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2F3F24" w:rsidRPr="004A6B20" w:rsidRDefault="002F3F24" w:rsidP="002F3F24">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2F3F24" w:rsidRPr="004A6B20" w:rsidRDefault="002F3F24" w:rsidP="002F3F24">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2F3F24" w:rsidRPr="004A6B20" w:rsidRDefault="002F3F24" w:rsidP="002F3F24">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 год</w:t>
            </w:r>
          </w:p>
        </w:tc>
        <w:tc>
          <w:tcPr>
            <w:tcW w:w="1665" w:type="dxa"/>
            <w:vMerge/>
          </w:tcPr>
          <w:p w:rsidR="002F3F24" w:rsidRPr="004A6B20" w:rsidRDefault="002F3F24" w:rsidP="002F3F24">
            <w:pPr>
              <w:autoSpaceDE w:val="0"/>
              <w:autoSpaceDN w:val="0"/>
              <w:adjustRightInd w:val="0"/>
              <w:spacing w:after="0" w:line="240" w:lineRule="auto"/>
              <w:jc w:val="center"/>
              <w:outlineLvl w:val="0"/>
              <w:rPr>
                <w:rFonts w:ascii="Times New Roman" w:hAnsi="Times New Roman" w:cs="Times New Roman"/>
                <w:sz w:val="24"/>
                <w:szCs w:val="24"/>
              </w:rPr>
            </w:pPr>
          </w:p>
        </w:tc>
      </w:tr>
      <w:tr w:rsidR="002F3F24" w:rsidRPr="004A6B20" w:rsidTr="002F3F24">
        <w:trPr>
          <w:trHeight w:val="138"/>
        </w:trPr>
        <w:tc>
          <w:tcPr>
            <w:tcW w:w="426" w:type="dxa"/>
            <w:vMerge/>
            <w:vAlign w:val="center"/>
          </w:tcPr>
          <w:p w:rsidR="002F3F24" w:rsidRPr="004A6B20" w:rsidRDefault="002F3F24" w:rsidP="002F3F24">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2F3F24" w:rsidRPr="004A6B20" w:rsidRDefault="002F3F24" w:rsidP="002F3F24">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2F3F24" w:rsidRPr="004A6B20" w:rsidRDefault="002F3F24" w:rsidP="002F3F24">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2F3F24" w:rsidRPr="004A6B20" w:rsidRDefault="002F3F24" w:rsidP="002F3F24">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702" w:type="dxa"/>
            <w:vAlign w:val="center"/>
          </w:tcPr>
          <w:p w:rsidR="002F3F24" w:rsidRPr="004A6B20" w:rsidRDefault="002F3F24" w:rsidP="002F3F24">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665" w:type="dxa"/>
            <w:vMerge/>
          </w:tcPr>
          <w:p w:rsidR="002F3F24" w:rsidRPr="004A6B20" w:rsidRDefault="002F3F24" w:rsidP="002F3F24">
            <w:pPr>
              <w:autoSpaceDE w:val="0"/>
              <w:autoSpaceDN w:val="0"/>
              <w:adjustRightInd w:val="0"/>
              <w:spacing w:after="0" w:line="240" w:lineRule="auto"/>
              <w:jc w:val="center"/>
              <w:outlineLvl w:val="0"/>
              <w:rPr>
                <w:rFonts w:ascii="Times New Roman" w:hAnsi="Times New Roman" w:cs="Times New Roman"/>
                <w:sz w:val="24"/>
                <w:szCs w:val="24"/>
              </w:rPr>
            </w:pPr>
          </w:p>
        </w:tc>
      </w:tr>
      <w:tr w:rsidR="002F3F24" w:rsidRPr="004A6B20" w:rsidTr="002F3F24">
        <w:trPr>
          <w:trHeight w:val="138"/>
          <w:tblHeader/>
        </w:trPr>
        <w:tc>
          <w:tcPr>
            <w:tcW w:w="426" w:type="dxa"/>
            <w:vAlign w:val="center"/>
          </w:tcPr>
          <w:p w:rsidR="002F3F24" w:rsidRPr="004A6B20" w:rsidRDefault="002F3F24" w:rsidP="002F3F24">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2551" w:type="dxa"/>
            <w:vAlign w:val="center"/>
          </w:tcPr>
          <w:p w:rsidR="002F3F24" w:rsidRPr="004A6B20" w:rsidRDefault="002F3F24" w:rsidP="002F3F24">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842" w:type="dxa"/>
            <w:vAlign w:val="center"/>
          </w:tcPr>
          <w:p w:rsidR="002F3F24" w:rsidRPr="004A6B20" w:rsidRDefault="002F3F24" w:rsidP="002F3F2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1006</w:t>
            </w:r>
          </w:p>
        </w:tc>
        <w:tc>
          <w:tcPr>
            <w:tcW w:w="1701" w:type="dxa"/>
            <w:vAlign w:val="center"/>
          </w:tcPr>
          <w:p w:rsidR="002F3F24" w:rsidRPr="004A6B20" w:rsidRDefault="00191B58" w:rsidP="002F3F2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1 321,1</w:t>
            </w:r>
          </w:p>
        </w:tc>
        <w:tc>
          <w:tcPr>
            <w:tcW w:w="1702" w:type="dxa"/>
            <w:vAlign w:val="center"/>
          </w:tcPr>
          <w:p w:rsidR="002F3F24" w:rsidRPr="004A6B20" w:rsidRDefault="00191B58" w:rsidP="002F3F2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1 036,6</w:t>
            </w:r>
          </w:p>
        </w:tc>
        <w:tc>
          <w:tcPr>
            <w:tcW w:w="1665" w:type="dxa"/>
            <w:vAlign w:val="center"/>
          </w:tcPr>
          <w:p w:rsidR="002F3F24" w:rsidRPr="004A6B20" w:rsidRDefault="00191B58" w:rsidP="002F3F2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78,5</w:t>
            </w:r>
          </w:p>
        </w:tc>
      </w:tr>
      <w:tr w:rsidR="002F3F24" w:rsidRPr="004A6B20" w:rsidTr="002F3F24">
        <w:tc>
          <w:tcPr>
            <w:tcW w:w="426" w:type="dxa"/>
            <w:vAlign w:val="center"/>
          </w:tcPr>
          <w:p w:rsidR="002F3F24" w:rsidRPr="004A6B20" w:rsidRDefault="002F3F24" w:rsidP="002F3F24">
            <w:pPr>
              <w:spacing w:after="0" w:line="240" w:lineRule="auto"/>
              <w:jc w:val="center"/>
              <w:rPr>
                <w:rFonts w:ascii="Times New Roman" w:hAnsi="Times New Roman" w:cs="Times New Roman"/>
                <w:sz w:val="24"/>
                <w:szCs w:val="24"/>
              </w:rPr>
            </w:pPr>
          </w:p>
        </w:tc>
        <w:tc>
          <w:tcPr>
            <w:tcW w:w="2551" w:type="dxa"/>
          </w:tcPr>
          <w:p w:rsidR="002F3F24" w:rsidRPr="004A6B20" w:rsidRDefault="002F3F24" w:rsidP="002F3F24">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842" w:type="dxa"/>
            <w:vAlign w:val="center"/>
          </w:tcPr>
          <w:p w:rsidR="002F3F24" w:rsidRPr="00131A82" w:rsidRDefault="002F3F24" w:rsidP="002F3F24">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2F3F24" w:rsidRPr="00131A82" w:rsidRDefault="002F3F24" w:rsidP="002F3F24">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2F3F24" w:rsidRPr="00131A82" w:rsidRDefault="002F3F24" w:rsidP="002F3F24">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665" w:type="dxa"/>
            <w:vAlign w:val="center"/>
          </w:tcPr>
          <w:p w:rsidR="002F3F24" w:rsidRPr="00131A82" w:rsidRDefault="002F3F24" w:rsidP="002F3F24">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2F3F24" w:rsidRPr="004A6B20" w:rsidTr="002F3F24">
        <w:tc>
          <w:tcPr>
            <w:tcW w:w="426" w:type="dxa"/>
            <w:vAlign w:val="center"/>
          </w:tcPr>
          <w:p w:rsidR="002F3F24" w:rsidRPr="004A6B20" w:rsidRDefault="002F3F24" w:rsidP="002F3F24">
            <w:pPr>
              <w:spacing w:after="0" w:line="240" w:lineRule="auto"/>
              <w:jc w:val="center"/>
              <w:rPr>
                <w:rFonts w:ascii="Times New Roman" w:hAnsi="Times New Roman" w:cs="Times New Roman"/>
                <w:sz w:val="24"/>
                <w:szCs w:val="24"/>
              </w:rPr>
            </w:pPr>
          </w:p>
        </w:tc>
        <w:tc>
          <w:tcPr>
            <w:tcW w:w="2551" w:type="dxa"/>
          </w:tcPr>
          <w:p w:rsidR="002F3F24" w:rsidRPr="009F7797" w:rsidRDefault="002F3F24" w:rsidP="002F3F24">
            <w:pPr>
              <w:spacing w:after="0" w:line="240" w:lineRule="auto"/>
              <w:rPr>
                <w:rFonts w:ascii="Times New Roman" w:hAnsi="Times New Roman" w:cs="Times New Roman"/>
                <w:i/>
                <w:sz w:val="24"/>
                <w:szCs w:val="24"/>
              </w:rPr>
            </w:pPr>
            <w:r w:rsidRPr="009F7797">
              <w:rPr>
                <w:rFonts w:ascii="Times New Roman" w:hAnsi="Times New Roman" w:cs="Times New Roman"/>
                <w:i/>
                <w:sz w:val="24"/>
                <w:szCs w:val="24"/>
              </w:rPr>
              <w:t>- краевого бюджета</w:t>
            </w:r>
          </w:p>
        </w:tc>
        <w:tc>
          <w:tcPr>
            <w:tcW w:w="1842" w:type="dxa"/>
            <w:vAlign w:val="center"/>
          </w:tcPr>
          <w:p w:rsidR="002F3F24" w:rsidRPr="00131A82" w:rsidRDefault="002F3F24" w:rsidP="002F3F24">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2F3F24" w:rsidRPr="009F7797" w:rsidRDefault="00191B58" w:rsidP="002F3F24">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1 086,1</w:t>
            </w:r>
          </w:p>
        </w:tc>
        <w:tc>
          <w:tcPr>
            <w:tcW w:w="1702" w:type="dxa"/>
            <w:vAlign w:val="center"/>
          </w:tcPr>
          <w:p w:rsidR="002F3F24" w:rsidRPr="009F7797" w:rsidRDefault="00191B58" w:rsidP="002F3F24">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804,6</w:t>
            </w:r>
          </w:p>
        </w:tc>
        <w:tc>
          <w:tcPr>
            <w:tcW w:w="1665" w:type="dxa"/>
            <w:vAlign w:val="center"/>
          </w:tcPr>
          <w:p w:rsidR="002F3F24" w:rsidRPr="009F7797" w:rsidRDefault="00191B58" w:rsidP="002F3F24">
            <w:pPr>
              <w:pStyle w:val="a7"/>
              <w:widowControl w:val="0"/>
              <w:tabs>
                <w:tab w:val="left" w:pos="328"/>
              </w:tabs>
              <w:autoSpaceDE w:val="0"/>
              <w:autoSpaceDN w:val="0"/>
              <w:adjustRightInd w:val="0"/>
              <w:spacing w:after="0" w:line="240" w:lineRule="auto"/>
              <w:ind w:left="0"/>
              <w:jc w:val="center"/>
              <w:rPr>
                <w:rFonts w:ascii="Times New Roman" w:hAnsi="Times New Roman" w:cs="Times New Roman"/>
                <w:i/>
                <w:sz w:val="24"/>
                <w:szCs w:val="24"/>
              </w:rPr>
            </w:pPr>
            <w:r>
              <w:rPr>
                <w:rFonts w:ascii="Times New Roman" w:hAnsi="Times New Roman" w:cs="Times New Roman"/>
                <w:i/>
                <w:sz w:val="24"/>
                <w:szCs w:val="24"/>
              </w:rPr>
              <w:t>74,1</w:t>
            </w:r>
          </w:p>
        </w:tc>
      </w:tr>
      <w:tr w:rsidR="002F3F24" w:rsidRPr="004A6B20" w:rsidTr="002F3F24">
        <w:tc>
          <w:tcPr>
            <w:tcW w:w="426" w:type="dxa"/>
            <w:vAlign w:val="center"/>
          </w:tcPr>
          <w:p w:rsidR="002F3F24" w:rsidRPr="004A6B20" w:rsidRDefault="002F3F24" w:rsidP="002F3F24">
            <w:pPr>
              <w:spacing w:after="0" w:line="240" w:lineRule="auto"/>
              <w:jc w:val="center"/>
              <w:rPr>
                <w:rFonts w:ascii="Times New Roman" w:hAnsi="Times New Roman" w:cs="Times New Roman"/>
                <w:sz w:val="24"/>
                <w:szCs w:val="24"/>
              </w:rPr>
            </w:pPr>
          </w:p>
        </w:tc>
        <w:tc>
          <w:tcPr>
            <w:tcW w:w="2551" w:type="dxa"/>
            <w:vAlign w:val="center"/>
          </w:tcPr>
          <w:p w:rsidR="002F3F24" w:rsidRPr="004A6B20" w:rsidRDefault="002F3F24" w:rsidP="002F3F24">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842" w:type="dxa"/>
            <w:vAlign w:val="center"/>
          </w:tcPr>
          <w:p w:rsidR="002F3F24" w:rsidRPr="00131A82" w:rsidRDefault="002F3F24" w:rsidP="002F3F24">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2F3F24" w:rsidRPr="009F7797" w:rsidRDefault="002E1951" w:rsidP="002F3F24">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235,0</w:t>
            </w:r>
          </w:p>
        </w:tc>
        <w:tc>
          <w:tcPr>
            <w:tcW w:w="1702" w:type="dxa"/>
            <w:vAlign w:val="center"/>
          </w:tcPr>
          <w:p w:rsidR="002F3F24" w:rsidRPr="009F7797" w:rsidRDefault="002E1951" w:rsidP="002F3F24">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232,0</w:t>
            </w:r>
          </w:p>
        </w:tc>
        <w:tc>
          <w:tcPr>
            <w:tcW w:w="1665" w:type="dxa"/>
            <w:vAlign w:val="center"/>
          </w:tcPr>
          <w:p w:rsidR="002F3F24" w:rsidRPr="009F7797" w:rsidRDefault="002E1951" w:rsidP="002F3F24">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98,7</w:t>
            </w:r>
          </w:p>
        </w:tc>
      </w:tr>
      <w:tr w:rsidR="002E1951" w:rsidRPr="004A6B20" w:rsidTr="002F3F24">
        <w:tc>
          <w:tcPr>
            <w:tcW w:w="426" w:type="dxa"/>
            <w:vAlign w:val="center"/>
          </w:tcPr>
          <w:p w:rsidR="002E1951" w:rsidRPr="004A6B20" w:rsidRDefault="002E1951" w:rsidP="002F3F24">
            <w:pPr>
              <w:spacing w:after="0" w:line="240" w:lineRule="auto"/>
              <w:jc w:val="center"/>
              <w:rPr>
                <w:rFonts w:ascii="Times New Roman" w:hAnsi="Times New Roman" w:cs="Times New Roman"/>
                <w:sz w:val="24"/>
                <w:szCs w:val="24"/>
              </w:rPr>
            </w:pPr>
          </w:p>
        </w:tc>
        <w:tc>
          <w:tcPr>
            <w:tcW w:w="2551" w:type="dxa"/>
          </w:tcPr>
          <w:p w:rsidR="002E1951" w:rsidRPr="004A6B20" w:rsidRDefault="002E1951" w:rsidP="002F3F24">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Всего</w:t>
            </w:r>
          </w:p>
        </w:tc>
        <w:tc>
          <w:tcPr>
            <w:tcW w:w="1842" w:type="dxa"/>
            <w:vAlign w:val="center"/>
          </w:tcPr>
          <w:p w:rsidR="002E1951" w:rsidRPr="004A6B20" w:rsidRDefault="002E1951" w:rsidP="002F3F24">
            <w:pPr>
              <w:spacing w:after="0" w:line="240" w:lineRule="auto"/>
              <w:jc w:val="center"/>
              <w:rPr>
                <w:rFonts w:ascii="Times New Roman" w:hAnsi="Times New Roman" w:cs="Times New Roman"/>
                <w:sz w:val="24"/>
                <w:szCs w:val="24"/>
              </w:rPr>
            </w:pPr>
          </w:p>
        </w:tc>
        <w:tc>
          <w:tcPr>
            <w:tcW w:w="1701" w:type="dxa"/>
            <w:vAlign w:val="center"/>
          </w:tcPr>
          <w:p w:rsidR="002E1951" w:rsidRPr="004A6B20" w:rsidRDefault="002E1951" w:rsidP="008831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1 321,1</w:t>
            </w:r>
          </w:p>
        </w:tc>
        <w:tc>
          <w:tcPr>
            <w:tcW w:w="1702" w:type="dxa"/>
            <w:vAlign w:val="center"/>
          </w:tcPr>
          <w:p w:rsidR="002E1951" w:rsidRPr="004A6B20" w:rsidRDefault="002E1951" w:rsidP="008831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1 036,6</w:t>
            </w:r>
          </w:p>
        </w:tc>
        <w:tc>
          <w:tcPr>
            <w:tcW w:w="1665" w:type="dxa"/>
            <w:vAlign w:val="center"/>
          </w:tcPr>
          <w:p w:rsidR="002E1951" w:rsidRPr="004A6B20" w:rsidRDefault="002E1951" w:rsidP="008831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78,5</w:t>
            </w:r>
          </w:p>
        </w:tc>
      </w:tr>
    </w:tbl>
    <w:p w:rsidR="002F3F24" w:rsidRDefault="002F3F24" w:rsidP="002F3F24">
      <w:pPr>
        <w:pStyle w:val="a7"/>
        <w:spacing w:after="0" w:line="240" w:lineRule="auto"/>
        <w:ind w:left="0" w:firstLine="851"/>
        <w:jc w:val="center"/>
        <w:rPr>
          <w:rFonts w:ascii="Times New Roman" w:hAnsi="Times New Roman" w:cs="Times New Roman"/>
          <w:b/>
          <w:bCs/>
          <w:sz w:val="28"/>
          <w:szCs w:val="28"/>
        </w:rPr>
      </w:pPr>
    </w:p>
    <w:p w:rsidR="00191B58" w:rsidRDefault="00191B58" w:rsidP="00191B58">
      <w:pPr>
        <w:pStyle w:val="a7"/>
        <w:spacing w:after="0" w:line="240" w:lineRule="auto"/>
        <w:ind w:left="0" w:firstLine="709"/>
        <w:jc w:val="both"/>
        <w:rPr>
          <w:rFonts w:ascii="Times New Roman" w:hAnsi="Times New Roman" w:cs="Times New Roman"/>
          <w:bCs/>
          <w:sz w:val="28"/>
          <w:szCs w:val="28"/>
        </w:rPr>
      </w:pPr>
      <w:r w:rsidRPr="00475F72">
        <w:rPr>
          <w:rFonts w:ascii="Times New Roman" w:hAnsi="Times New Roman" w:cs="Times New Roman"/>
          <w:bCs/>
          <w:sz w:val="28"/>
          <w:szCs w:val="28"/>
        </w:rPr>
        <w:t>Средства подпрограммы направлены</w:t>
      </w:r>
      <w:r>
        <w:rPr>
          <w:rFonts w:ascii="Times New Roman" w:hAnsi="Times New Roman" w:cs="Times New Roman"/>
          <w:bCs/>
          <w:sz w:val="28"/>
          <w:szCs w:val="28"/>
        </w:rPr>
        <w:t xml:space="preserve"> на:</w:t>
      </w:r>
    </w:p>
    <w:p w:rsidR="00191B58" w:rsidRDefault="00191B58" w:rsidP="00191B58">
      <w:pPr>
        <w:pStyle w:val="a7"/>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w:t>
      </w:r>
      <w:r w:rsidRPr="00475F72">
        <w:rPr>
          <w:rFonts w:ascii="Times New Roman" w:hAnsi="Times New Roman" w:cs="Times New Roman"/>
          <w:bCs/>
          <w:sz w:val="28"/>
          <w:szCs w:val="28"/>
        </w:rPr>
        <w:t xml:space="preserve"> </w:t>
      </w:r>
      <w:r>
        <w:rPr>
          <w:rFonts w:ascii="Times New Roman" w:hAnsi="Times New Roman" w:cs="Times New Roman"/>
          <w:bCs/>
          <w:sz w:val="28"/>
          <w:szCs w:val="28"/>
        </w:rPr>
        <w:t>обеспечение деятельности специалиста по</w:t>
      </w:r>
      <w:r w:rsidRPr="00191B58">
        <w:rPr>
          <w:rFonts w:ascii="Times New Roman" w:hAnsi="Times New Roman" w:cs="Times New Roman"/>
          <w:bCs/>
          <w:sz w:val="28"/>
          <w:szCs w:val="28"/>
        </w:rPr>
        <w:t xml:space="preserve"> организаци</w:t>
      </w:r>
      <w:r>
        <w:rPr>
          <w:rFonts w:ascii="Times New Roman" w:hAnsi="Times New Roman" w:cs="Times New Roman"/>
          <w:bCs/>
          <w:sz w:val="28"/>
          <w:szCs w:val="28"/>
        </w:rPr>
        <w:t>и</w:t>
      </w:r>
      <w:r w:rsidRPr="00191B58">
        <w:rPr>
          <w:rFonts w:ascii="Times New Roman" w:hAnsi="Times New Roman" w:cs="Times New Roman"/>
          <w:bCs/>
          <w:sz w:val="28"/>
          <w:szCs w:val="28"/>
        </w:rPr>
        <w:t xml:space="preserve"> и осуществлени</w:t>
      </w:r>
      <w:r>
        <w:rPr>
          <w:rFonts w:ascii="Times New Roman" w:hAnsi="Times New Roman" w:cs="Times New Roman"/>
          <w:bCs/>
          <w:sz w:val="28"/>
          <w:szCs w:val="28"/>
        </w:rPr>
        <w:t>ю</w:t>
      </w:r>
      <w:r w:rsidRPr="00191B58">
        <w:rPr>
          <w:rFonts w:ascii="Times New Roman" w:hAnsi="Times New Roman" w:cs="Times New Roman"/>
          <w:bCs/>
          <w:sz w:val="28"/>
          <w:szCs w:val="28"/>
        </w:rPr>
        <w:t xml:space="preserve">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w:t>
      </w:r>
      <w:r>
        <w:rPr>
          <w:rFonts w:ascii="Times New Roman" w:hAnsi="Times New Roman" w:cs="Times New Roman"/>
          <w:bCs/>
          <w:sz w:val="28"/>
          <w:szCs w:val="28"/>
        </w:rPr>
        <w:t xml:space="preserve"> в сумме </w:t>
      </w:r>
      <w:r w:rsidR="004C4CDC">
        <w:rPr>
          <w:rFonts w:ascii="Times New Roman" w:hAnsi="Times New Roman" w:cs="Times New Roman"/>
          <w:bCs/>
          <w:sz w:val="28"/>
          <w:szCs w:val="28"/>
        </w:rPr>
        <w:t>804,6</w:t>
      </w:r>
      <w:r>
        <w:rPr>
          <w:rFonts w:ascii="Times New Roman" w:hAnsi="Times New Roman" w:cs="Times New Roman"/>
          <w:bCs/>
          <w:sz w:val="28"/>
          <w:szCs w:val="28"/>
        </w:rPr>
        <w:t xml:space="preserve"> тыс. рублей или 99,8 % от плановых назначений (</w:t>
      </w:r>
      <w:r w:rsidR="004C4CDC">
        <w:rPr>
          <w:rFonts w:ascii="Times New Roman" w:hAnsi="Times New Roman" w:cs="Times New Roman"/>
          <w:bCs/>
          <w:sz w:val="28"/>
          <w:szCs w:val="28"/>
        </w:rPr>
        <w:t>1 089,1</w:t>
      </w:r>
      <w:r>
        <w:rPr>
          <w:rFonts w:ascii="Times New Roman" w:hAnsi="Times New Roman" w:cs="Times New Roman"/>
          <w:bCs/>
          <w:sz w:val="28"/>
          <w:szCs w:val="28"/>
        </w:rPr>
        <w:t xml:space="preserve"> тыс. рублей)</w:t>
      </w:r>
    </w:p>
    <w:p w:rsidR="00191B58" w:rsidRDefault="00191B58" w:rsidP="00191B58">
      <w:pPr>
        <w:pStyle w:val="ab"/>
        <w:spacing w:before="12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061CEE">
        <w:rPr>
          <w:rFonts w:ascii="Times New Roman" w:hAnsi="Times New Roman" w:cs="Times New Roman"/>
          <w:sz w:val="28"/>
        </w:rPr>
        <w:t>д</w:t>
      </w:r>
      <w:r w:rsidR="00061CEE" w:rsidRPr="00061CEE">
        <w:rPr>
          <w:rFonts w:ascii="Times New Roman" w:hAnsi="Times New Roman" w:cs="Times New Roman"/>
          <w:sz w:val="28"/>
        </w:rPr>
        <w:t>ополнительное финансовое обеспечение содержания работник</w:t>
      </w:r>
      <w:r w:rsidR="00061CEE">
        <w:rPr>
          <w:rFonts w:ascii="Times New Roman" w:hAnsi="Times New Roman" w:cs="Times New Roman"/>
          <w:sz w:val="28"/>
        </w:rPr>
        <w:t>а</w:t>
      </w:r>
      <w:r w:rsidR="00061CEE" w:rsidRPr="00061CEE">
        <w:rPr>
          <w:rFonts w:ascii="Times New Roman" w:hAnsi="Times New Roman" w:cs="Times New Roman"/>
          <w:sz w:val="28"/>
        </w:rPr>
        <w:t>, осуществляющ</w:t>
      </w:r>
      <w:r w:rsidR="00061CEE">
        <w:rPr>
          <w:rFonts w:ascii="Times New Roman" w:hAnsi="Times New Roman" w:cs="Times New Roman"/>
          <w:sz w:val="28"/>
        </w:rPr>
        <w:t>его</w:t>
      </w:r>
      <w:r w:rsidR="00061CEE" w:rsidRPr="00061CEE">
        <w:rPr>
          <w:rFonts w:ascii="Times New Roman" w:hAnsi="Times New Roman" w:cs="Times New Roman"/>
          <w:sz w:val="28"/>
        </w:rPr>
        <w:t xml:space="preserve"> государственные полномочия, переданные Красноярским краем муниципальному образованию Северо-Енисейский район Законом Красноярского края от 11 июля 2019 года № 7-2988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 в соответствии с решением Северо-Енисейского района от 02.11.2020 № 20-3 «О дополнительном финансовом обеспечении содержания работников, осуществляющих государственные полномочия, переданные Красноярским краем муниципальному образованию Северо-Енисейский район, в 2021 году»</w:t>
      </w:r>
      <w:r w:rsidRPr="00191B58">
        <w:rPr>
          <w:rFonts w:ascii="Times New Roman" w:hAnsi="Times New Roman" w:cs="Times New Roman"/>
          <w:sz w:val="28"/>
        </w:rPr>
        <w:t xml:space="preserve"> в соответствии с решением Северо-Енисейского района от 02.11.2020 № 20-3 «О дополнительном финансовом обеспечении содержания работников, осуществляющих государственные полномочия, переданные Красноярским краем муниципальному образованию Северо-Енисейский район, в 2021 году»</w:t>
      </w:r>
      <w:r w:rsidRPr="006C1677">
        <w:rPr>
          <w:rFonts w:ascii="Times New Roman" w:hAnsi="Times New Roman" w:cs="Times New Roman"/>
          <w:sz w:val="28"/>
        </w:rPr>
        <w:t xml:space="preserve"> в соответствии с решениями Северо-</w:t>
      </w:r>
      <w:r w:rsidRPr="006C1677">
        <w:rPr>
          <w:rFonts w:ascii="Times New Roman" w:hAnsi="Times New Roman" w:cs="Times New Roman"/>
          <w:sz w:val="28"/>
        </w:rPr>
        <w:lastRenderedPageBreak/>
        <w:t>Енисейского районного Совета депутатов от 05.03.2010 № 697-60 «Об утверждении Положения об оплате труда муниципальных служащих Северо-Енисейского района и иных должностных лиц местного самоуправления Северо-Енисейского района», от 25.05.2010  № 36-5 «Об утверждении Положения о премировании и выплате материальной помощи муниципальным служащим Северо-Енисейского района», от 10.02.2017 № 245-20 «О системах оплаты труда работников муниципальных учреждений района», решения Северо-Енисейского районного Совета депутатов от 30.06.2010 № 51-7 «О гарантиях и компенсациях для лиц, работающих в Северо-Енисейском районе в организациях, финансируемых за счет средств бюджета района», постановлений администрации Северо-Енисейского района от 30.09.2013 № 469-п «Об утверждении Положения об оплате труда работников органов местного самоуправления Северо-Енисейского района, замещающих должности, не относящиеся к должностям муниципальной службы»</w:t>
      </w:r>
      <w:r>
        <w:rPr>
          <w:rFonts w:ascii="Times New Roman" w:hAnsi="Times New Roman" w:cs="Times New Roman"/>
          <w:sz w:val="28"/>
        </w:rPr>
        <w:t xml:space="preserve">, исполнение составило </w:t>
      </w:r>
      <w:r w:rsidR="00187C56">
        <w:rPr>
          <w:rFonts w:ascii="Times New Roman" w:hAnsi="Times New Roman" w:cs="Times New Roman"/>
          <w:sz w:val="28"/>
        </w:rPr>
        <w:t>232,0</w:t>
      </w:r>
      <w:r>
        <w:rPr>
          <w:rFonts w:ascii="Times New Roman" w:hAnsi="Times New Roman" w:cs="Times New Roman"/>
          <w:sz w:val="28"/>
        </w:rPr>
        <w:t xml:space="preserve"> тыс. рублей или 100,0 % от плановых назначений </w:t>
      </w:r>
      <w:r w:rsidR="00187C56">
        <w:rPr>
          <w:rFonts w:ascii="Times New Roman" w:hAnsi="Times New Roman" w:cs="Times New Roman"/>
          <w:sz w:val="28"/>
        </w:rPr>
        <w:t>235,0</w:t>
      </w:r>
      <w:r>
        <w:rPr>
          <w:rFonts w:ascii="Times New Roman" w:hAnsi="Times New Roman" w:cs="Times New Roman"/>
          <w:sz w:val="28"/>
        </w:rPr>
        <w:t xml:space="preserve"> тыс. рублей.</w:t>
      </w:r>
    </w:p>
    <w:p w:rsidR="00452BA5" w:rsidRPr="00131A82" w:rsidRDefault="00452BA5" w:rsidP="00452BA5">
      <w:pPr>
        <w:pStyle w:val="ab"/>
        <w:spacing w:after="0" w:line="240" w:lineRule="auto"/>
        <w:ind w:left="0" w:firstLine="709"/>
        <w:jc w:val="both"/>
        <w:rPr>
          <w:rFonts w:ascii="Times New Roman" w:hAnsi="Times New Roman" w:cs="Times New Roman"/>
          <w:sz w:val="28"/>
          <w:szCs w:val="28"/>
        </w:rPr>
      </w:pPr>
      <w:r w:rsidRPr="00131A82">
        <w:rPr>
          <w:rFonts w:ascii="Times New Roman" w:hAnsi="Times New Roman" w:cs="Times New Roman"/>
          <w:sz w:val="28"/>
          <w:szCs w:val="28"/>
        </w:rPr>
        <w:t>При реализации данно</w:t>
      </w:r>
      <w:r>
        <w:rPr>
          <w:rFonts w:ascii="Times New Roman" w:hAnsi="Times New Roman" w:cs="Times New Roman"/>
          <w:sz w:val="28"/>
          <w:szCs w:val="28"/>
        </w:rPr>
        <w:t>й</w:t>
      </w:r>
      <w:r w:rsidRPr="00131A82">
        <w:rPr>
          <w:rFonts w:ascii="Times New Roman" w:hAnsi="Times New Roman" w:cs="Times New Roman"/>
          <w:sz w:val="28"/>
          <w:szCs w:val="28"/>
        </w:rPr>
        <w:t xml:space="preserve"> </w:t>
      </w:r>
      <w:r>
        <w:rPr>
          <w:rFonts w:ascii="Times New Roman" w:hAnsi="Times New Roman" w:cs="Times New Roman"/>
          <w:sz w:val="28"/>
          <w:szCs w:val="28"/>
        </w:rPr>
        <w:t>подпрограммы</w:t>
      </w:r>
      <w:r w:rsidRPr="00131A82">
        <w:rPr>
          <w:rFonts w:ascii="Times New Roman" w:hAnsi="Times New Roman" w:cs="Times New Roman"/>
          <w:sz w:val="28"/>
          <w:szCs w:val="28"/>
        </w:rPr>
        <w:t xml:space="preserve"> были достигнуты следующие показатели:</w:t>
      </w:r>
    </w:p>
    <w:p w:rsidR="00452BA5" w:rsidRPr="00214BF3" w:rsidRDefault="00452BA5" w:rsidP="00452BA5">
      <w:pPr>
        <w:pStyle w:val="ab"/>
        <w:spacing w:after="0" w:line="240" w:lineRule="auto"/>
        <w:ind w:left="1571"/>
        <w:jc w:val="right"/>
        <w:rPr>
          <w:rFonts w:ascii="Times New Roman" w:hAnsi="Times New Roman" w:cs="Times New Roman"/>
          <w:sz w:val="28"/>
          <w:szCs w:val="28"/>
        </w:rPr>
      </w:pPr>
      <w:r w:rsidRPr="00214BF3">
        <w:rPr>
          <w:rFonts w:ascii="Times New Roman" w:hAnsi="Times New Roman" w:cs="Times New Roman"/>
          <w:sz w:val="28"/>
          <w:szCs w:val="28"/>
        </w:rPr>
        <w:t xml:space="preserve">Таблица </w:t>
      </w:r>
      <w:r w:rsidR="00A868B5">
        <w:rPr>
          <w:rFonts w:ascii="Times New Roman" w:hAnsi="Times New Roman" w:cs="Times New Roman"/>
          <w:sz w:val="28"/>
          <w:szCs w:val="28"/>
        </w:rPr>
        <w:t>1</w:t>
      </w:r>
      <w:r w:rsidR="00EE772A">
        <w:rPr>
          <w:rFonts w:ascii="Times New Roman" w:hAnsi="Times New Roman" w:cs="Times New Roman"/>
          <w:sz w:val="28"/>
          <w:szCs w:val="28"/>
        </w:rPr>
        <w:t>20</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5528"/>
        <w:gridCol w:w="1418"/>
        <w:gridCol w:w="1276"/>
        <w:gridCol w:w="1275"/>
      </w:tblGrid>
      <w:tr w:rsidR="00452BA5" w:rsidRPr="004A6B20" w:rsidTr="00E7458B">
        <w:trPr>
          <w:trHeight w:val="537"/>
        </w:trPr>
        <w:tc>
          <w:tcPr>
            <w:tcW w:w="392" w:type="dxa"/>
            <w:vMerge w:val="restart"/>
            <w:noWrap/>
            <w:vAlign w:val="center"/>
          </w:tcPr>
          <w:p w:rsidR="00452BA5" w:rsidRPr="004A6B20" w:rsidRDefault="00452BA5" w:rsidP="00E7458B">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5528" w:type="dxa"/>
            <w:vMerge w:val="restart"/>
            <w:noWrap/>
            <w:vAlign w:val="center"/>
          </w:tcPr>
          <w:p w:rsidR="00452BA5" w:rsidRPr="004A6B20" w:rsidRDefault="00452BA5" w:rsidP="00E7458B">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418" w:type="dxa"/>
            <w:vMerge w:val="restart"/>
            <w:noWrap/>
            <w:vAlign w:val="center"/>
          </w:tcPr>
          <w:p w:rsidR="00452BA5" w:rsidRPr="004A6B20" w:rsidRDefault="00452BA5" w:rsidP="00E7458B">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551" w:type="dxa"/>
            <w:gridSpan w:val="2"/>
            <w:vMerge w:val="restart"/>
            <w:vAlign w:val="center"/>
          </w:tcPr>
          <w:p w:rsidR="00452BA5" w:rsidRPr="004A6B20" w:rsidRDefault="00452BA5" w:rsidP="00E7458B">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w:t>
            </w:r>
            <w:r w:rsidRPr="004A6B20">
              <w:rPr>
                <w:rFonts w:ascii="Times New Roman" w:hAnsi="Times New Roman" w:cs="Times New Roman"/>
                <w:sz w:val="24"/>
                <w:szCs w:val="24"/>
              </w:rPr>
              <w:t xml:space="preserve"> год</w:t>
            </w:r>
          </w:p>
        </w:tc>
      </w:tr>
      <w:tr w:rsidR="00452BA5" w:rsidRPr="004A6B20" w:rsidTr="00E7458B">
        <w:trPr>
          <w:trHeight w:val="276"/>
        </w:trPr>
        <w:tc>
          <w:tcPr>
            <w:tcW w:w="392" w:type="dxa"/>
            <w:vMerge/>
            <w:vAlign w:val="center"/>
          </w:tcPr>
          <w:p w:rsidR="00452BA5" w:rsidRPr="004A6B20" w:rsidRDefault="00452BA5" w:rsidP="00E7458B">
            <w:pPr>
              <w:spacing w:after="0" w:line="240" w:lineRule="auto"/>
              <w:jc w:val="center"/>
              <w:rPr>
                <w:rFonts w:ascii="Times New Roman" w:hAnsi="Times New Roman" w:cs="Times New Roman"/>
                <w:sz w:val="24"/>
                <w:szCs w:val="24"/>
              </w:rPr>
            </w:pPr>
          </w:p>
        </w:tc>
        <w:tc>
          <w:tcPr>
            <w:tcW w:w="5528" w:type="dxa"/>
            <w:vMerge/>
            <w:vAlign w:val="center"/>
          </w:tcPr>
          <w:p w:rsidR="00452BA5" w:rsidRPr="004A6B20" w:rsidRDefault="00452BA5" w:rsidP="00E7458B">
            <w:pPr>
              <w:spacing w:after="0" w:line="240" w:lineRule="auto"/>
              <w:jc w:val="center"/>
              <w:rPr>
                <w:rFonts w:ascii="Times New Roman" w:hAnsi="Times New Roman" w:cs="Times New Roman"/>
                <w:sz w:val="24"/>
                <w:szCs w:val="24"/>
              </w:rPr>
            </w:pPr>
          </w:p>
        </w:tc>
        <w:tc>
          <w:tcPr>
            <w:tcW w:w="1418" w:type="dxa"/>
            <w:vMerge/>
            <w:vAlign w:val="center"/>
          </w:tcPr>
          <w:p w:rsidR="00452BA5" w:rsidRPr="004A6B20" w:rsidRDefault="00452BA5" w:rsidP="00E7458B">
            <w:pPr>
              <w:spacing w:after="0" w:line="240" w:lineRule="auto"/>
              <w:jc w:val="center"/>
              <w:rPr>
                <w:rFonts w:ascii="Times New Roman" w:hAnsi="Times New Roman" w:cs="Times New Roman"/>
                <w:sz w:val="24"/>
                <w:szCs w:val="24"/>
              </w:rPr>
            </w:pPr>
          </w:p>
        </w:tc>
        <w:tc>
          <w:tcPr>
            <w:tcW w:w="2551" w:type="dxa"/>
            <w:gridSpan w:val="2"/>
            <w:vMerge/>
            <w:vAlign w:val="center"/>
          </w:tcPr>
          <w:p w:rsidR="00452BA5" w:rsidRPr="004A6B20" w:rsidRDefault="00452BA5" w:rsidP="00E7458B">
            <w:pPr>
              <w:spacing w:after="0" w:line="240" w:lineRule="auto"/>
              <w:jc w:val="center"/>
              <w:rPr>
                <w:rFonts w:ascii="Times New Roman" w:hAnsi="Times New Roman" w:cs="Times New Roman"/>
                <w:sz w:val="24"/>
                <w:szCs w:val="24"/>
              </w:rPr>
            </w:pPr>
          </w:p>
        </w:tc>
      </w:tr>
      <w:tr w:rsidR="00452BA5" w:rsidRPr="004A6B20" w:rsidTr="00E7458B">
        <w:trPr>
          <w:trHeight w:val="315"/>
        </w:trPr>
        <w:tc>
          <w:tcPr>
            <w:tcW w:w="392" w:type="dxa"/>
            <w:vMerge/>
            <w:vAlign w:val="center"/>
          </w:tcPr>
          <w:p w:rsidR="00452BA5" w:rsidRPr="004A6B20" w:rsidRDefault="00452BA5" w:rsidP="00E7458B">
            <w:pPr>
              <w:spacing w:after="0" w:line="240" w:lineRule="auto"/>
              <w:jc w:val="center"/>
              <w:rPr>
                <w:rFonts w:ascii="Times New Roman" w:hAnsi="Times New Roman" w:cs="Times New Roman"/>
                <w:sz w:val="24"/>
                <w:szCs w:val="24"/>
              </w:rPr>
            </w:pPr>
          </w:p>
        </w:tc>
        <w:tc>
          <w:tcPr>
            <w:tcW w:w="5528" w:type="dxa"/>
            <w:vMerge/>
            <w:vAlign w:val="center"/>
          </w:tcPr>
          <w:p w:rsidR="00452BA5" w:rsidRPr="004A6B20" w:rsidRDefault="00452BA5" w:rsidP="00E7458B">
            <w:pPr>
              <w:spacing w:after="0" w:line="240" w:lineRule="auto"/>
              <w:jc w:val="center"/>
              <w:rPr>
                <w:rFonts w:ascii="Times New Roman" w:hAnsi="Times New Roman" w:cs="Times New Roman"/>
                <w:sz w:val="24"/>
                <w:szCs w:val="24"/>
              </w:rPr>
            </w:pPr>
          </w:p>
        </w:tc>
        <w:tc>
          <w:tcPr>
            <w:tcW w:w="1418" w:type="dxa"/>
            <w:vMerge/>
            <w:vAlign w:val="center"/>
          </w:tcPr>
          <w:p w:rsidR="00452BA5" w:rsidRPr="004A6B20" w:rsidRDefault="00452BA5" w:rsidP="00E7458B">
            <w:pPr>
              <w:spacing w:after="0" w:line="240" w:lineRule="auto"/>
              <w:jc w:val="center"/>
              <w:rPr>
                <w:rFonts w:ascii="Times New Roman" w:hAnsi="Times New Roman" w:cs="Times New Roman"/>
                <w:sz w:val="24"/>
                <w:szCs w:val="24"/>
              </w:rPr>
            </w:pPr>
          </w:p>
        </w:tc>
        <w:tc>
          <w:tcPr>
            <w:tcW w:w="1276" w:type="dxa"/>
            <w:noWrap/>
            <w:vAlign w:val="center"/>
          </w:tcPr>
          <w:p w:rsidR="00452BA5" w:rsidRPr="004A6B20" w:rsidRDefault="00452BA5" w:rsidP="00E7458B">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275" w:type="dxa"/>
            <w:noWrap/>
            <w:vAlign w:val="center"/>
          </w:tcPr>
          <w:p w:rsidR="00452BA5" w:rsidRPr="004A6B20" w:rsidRDefault="00452BA5" w:rsidP="00E7458B">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452BA5" w:rsidRPr="004A6B20" w:rsidTr="00E7458B">
        <w:trPr>
          <w:trHeight w:val="396"/>
        </w:trPr>
        <w:tc>
          <w:tcPr>
            <w:tcW w:w="392" w:type="dxa"/>
            <w:vAlign w:val="center"/>
          </w:tcPr>
          <w:p w:rsidR="00452BA5" w:rsidRPr="004A6B20" w:rsidRDefault="00452BA5" w:rsidP="00E7458B">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5528" w:type="dxa"/>
            <w:vAlign w:val="center"/>
          </w:tcPr>
          <w:p w:rsidR="00452BA5" w:rsidRPr="00452BA5" w:rsidRDefault="00452BA5" w:rsidP="00452BA5">
            <w:pPr>
              <w:tabs>
                <w:tab w:val="left" w:pos="0"/>
                <w:tab w:val="left" w:pos="6215"/>
              </w:tabs>
              <w:autoSpaceDE w:val="0"/>
              <w:autoSpaceDN w:val="0"/>
              <w:adjustRightInd w:val="0"/>
              <w:spacing w:after="0" w:line="240" w:lineRule="auto"/>
              <w:jc w:val="both"/>
              <w:rPr>
                <w:rFonts w:ascii="Times New Roman" w:hAnsi="Times New Roman" w:cs="Times New Roman"/>
                <w:sz w:val="24"/>
                <w:szCs w:val="24"/>
              </w:rPr>
            </w:pPr>
            <w:r w:rsidRPr="00452BA5">
              <w:rPr>
                <w:rFonts w:ascii="Times New Roman" w:hAnsi="Times New Roman"/>
                <w:sz w:val="24"/>
                <w:szCs w:val="24"/>
              </w:rPr>
              <w:t>Количество изготовленных информационных материалов по вопросам опеке и попечительству в отношении совершеннолетних граждан, а также в сфере патронажа для использования в работе с населением района</w:t>
            </w:r>
          </w:p>
        </w:tc>
        <w:tc>
          <w:tcPr>
            <w:tcW w:w="1418" w:type="dxa"/>
            <w:noWrap/>
            <w:vAlign w:val="center"/>
          </w:tcPr>
          <w:p w:rsidR="00452BA5" w:rsidRPr="00131A82" w:rsidRDefault="00452BA5" w:rsidP="00E7458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шт.</w:t>
            </w:r>
          </w:p>
        </w:tc>
        <w:tc>
          <w:tcPr>
            <w:tcW w:w="1276" w:type="dxa"/>
            <w:noWrap/>
            <w:vAlign w:val="center"/>
          </w:tcPr>
          <w:p w:rsidR="00452BA5" w:rsidRPr="00E7458B" w:rsidRDefault="00452BA5" w:rsidP="00E7458B">
            <w:pPr>
              <w:pStyle w:val="ConsPlusNormal"/>
              <w:ind w:firstLine="0"/>
              <w:jc w:val="center"/>
              <w:rPr>
                <w:rFonts w:ascii="Times New Roman" w:hAnsi="Times New Roman" w:cs="Times New Roman"/>
                <w:sz w:val="24"/>
                <w:szCs w:val="24"/>
              </w:rPr>
            </w:pPr>
            <w:r w:rsidRPr="00E7458B">
              <w:rPr>
                <w:rFonts w:ascii="Times New Roman" w:hAnsi="Times New Roman" w:cs="Times New Roman"/>
                <w:sz w:val="24"/>
                <w:szCs w:val="24"/>
              </w:rPr>
              <w:t>50</w:t>
            </w:r>
          </w:p>
        </w:tc>
        <w:tc>
          <w:tcPr>
            <w:tcW w:w="1275" w:type="dxa"/>
            <w:noWrap/>
            <w:vAlign w:val="center"/>
          </w:tcPr>
          <w:p w:rsidR="00452BA5" w:rsidRPr="00E7458B" w:rsidRDefault="00452BA5" w:rsidP="00E7458B">
            <w:pPr>
              <w:spacing w:after="0" w:line="240" w:lineRule="auto"/>
              <w:jc w:val="center"/>
              <w:rPr>
                <w:rFonts w:ascii="Times New Roman" w:hAnsi="Times New Roman" w:cs="Times New Roman"/>
                <w:sz w:val="24"/>
                <w:szCs w:val="24"/>
              </w:rPr>
            </w:pPr>
            <w:r w:rsidRPr="00E7458B">
              <w:rPr>
                <w:rFonts w:ascii="Times New Roman" w:hAnsi="Times New Roman" w:cs="Times New Roman"/>
                <w:sz w:val="24"/>
                <w:szCs w:val="24"/>
              </w:rPr>
              <w:t>50</w:t>
            </w:r>
          </w:p>
        </w:tc>
      </w:tr>
    </w:tbl>
    <w:p w:rsidR="00452BA5" w:rsidRPr="00452BA5" w:rsidRDefault="00452BA5" w:rsidP="00452BA5">
      <w:pPr>
        <w:pStyle w:val="a7"/>
        <w:spacing w:after="0" w:line="240" w:lineRule="auto"/>
        <w:ind w:left="0" w:firstLine="851"/>
        <w:jc w:val="both"/>
        <w:rPr>
          <w:rFonts w:ascii="Times New Roman" w:hAnsi="Times New Roman" w:cs="Times New Roman"/>
          <w:bCs/>
          <w:sz w:val="24"/>
          <w:szCs w:val="24"/>
        </w:rPr>
      </w:pPr>
    </w:p>
    <w:p w:rsidR="00475F72" w:rsidRPr="00475F72" w:rsidRDefault="00475F72" w:rsidP="00475F72">
      <w:pPr>
        <w:pStyle w:val="a7"/>
        <w:spacing w:after="0" w:line="240" w:lineRule="auto"/>
        <w:ind w:left="0" w:firstLine="851"/>
        <w:jc w:val="both"/>
        <w:rPr>
          <w:rFonts w:ascii="Times New Roman" w:hAnsi="Times New Roman" w:cs="Times New Roman"/>
          <w:bCs/>
          <w:sz w:val="28"/>
          <w:szCs w:val="28"/>
        </w:rPr>
      </w:pPr>
    </w:p>
    <w:p w:rsidR="009E65D7" w:rsidRDefault="009E65D7" w:rsidP="009E65D7">
      <w:pPr>
        <w:pStyle w:val="a7"/>
        <w:spacing w:after="0" w:line="240" w:lineRule="auto"/>
        <w:ind w:left="0" w:firstLine="851"/>
        <w:jc w:val="both"/>
        <w:rPr>
          <w:rFonts w:ascii="Times New Roman" w:hAnsi="Times New Roman" w:cs="Times New Roman"/>
          <w:sz w:val="28"/>
          <w:szCs w:val="28"/>
        </w:rPr>
      </w:pPr>
      <w:r w:rsidRPr="00FF2693">
        <w:rPr>
          <w:rFonts w:ascii="Times New Roman" w:hAnsi="Times New Roman" w:cs="Times New Roman"/>
          <w:sz w:val="28"/>
          <w:szCs w:val="28"/>
        </w:rPr>
        <w:t>Подпрограмма 3. «Реализация дополнительных мер социальной поддержки граждан»</w:t>
      </w:r>
    </w:p>
    <w:p w:rsidR="009E65D7" w:rsidRPr="00131A82" w:rsidRDefault="009E65D7" w:rsidP="009E65D7">
      <w:pPr>
        <w:pStyle w:val="ab"/>
        <w:spacing w:before="120"/>
        <w:jc w:val="right"/>
        <w:rPr>
          <w:rFonts w:ascii="Times New Roman" w:hAnsi="Times New Roman" w:cs="Times New Roman"/>
          <w:sz w:val="28"/>
          <w:szCs w:val="28"/>
        </w:rPr>
      </w:pPr>
      <w:r w:rsidRPr="00131A82">
        <w:rPr>
          <w:rFonts w:ascii="Times New Roman" w:hAnsi="Times New Roman" w:cs="Times New Roman"/>
          <w:sz w:val="28"/>
          <w:szCs w:val="28"/>
        </w:rPr>
        <w:t>Таблица</w:t>
      </w:r>
      <w:r>
        <w:rPr>
          <w:rFonts w:ascii="Times New Roman" w:hAnsi="Times New Roman" w:cs="Times New Roman"/>
          <w:sz w:val="28"/>
          <w:szCs w:val="28"/>
        </w:rPr>
        <w:t xml:space="preserve"> </w:t>
      </w:r>
      <w:r w:rsidR="00A868B5">
        <w:rPr>
          <w:rFonts w:ascii="Times New Roman" w:hAnsi="Times New Roman" w:cs="Times New Roman"/>
          <w:sz w:val="28"/>
          <w:szCs w:val="28"/>
        </w:rPr>
        <w:t>12</w:t>
      </w:r>
      <w:r w:rsidR="00EE772A">
        <w:rPr>
          <w:rFonts w:ascii="Times New Roman" w:hAnsi="Times New Roman" w:cs="Times New Roman"/>
          <w:sz w:val="28"/>
          <w:szCs w:val="28"/>
        </w:rPr>
        <w:t>1</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842"/>
        <w:gridCol w:w="1701"/>
        <w:gridCol w:w="1702"/>
        <w:gridCol w:w="1665"/>
      </w:tblGrid>
      <w:tr w:rsidR="009E65D7" w:rsidRPr="004A6B20" w:rsidTr="009E65D7">
        <w:tc>
          <w:tcPr>
            <w:tcW w:w="426" w:type="dxa"/>
            <w:vMerge w:val="restart"/>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2551" w:type="dxa"/>
            <w:vMerge w:val="restart"/>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Наименование ГРБС</w:t>
            </w:r>
          </w:p>
        </w:tc>
        <w:tc>
          <w:tcPr>
            <w:tcW w:w="1842" w:type="dxa"/>
            <w:vMerge w:val="restart"/>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Раздел, подраздел</w:t>
            </w:r>
          </w:p>
        </w:tc>
        <w:tc>
          <w:tcPr>
            <w:tcW w:w="3403" w:type="dxa"/>
            <w:gridSpan w:val="2"/>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Объем бюджетных ассигнований (тыс. рублей)</w:t>
            </w:r>
          </w:p>
        </w:tc>
        <w:tc>
          <w:tcPr>
            <w:tcW w:w="1665" w:type="dxa"/>
            <w:vMerge w:val="restart"/>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Процент исполнения (%)</w:t>
            </w:r>
          </w:p>
        </w:tc>
      </w:tr>
      <w:tr w:rsidR="009E65D7" w:rsidRPr="004A6B20" w:rsidTr="009E65D7">
        <w:trPr>
          <w:trHeight w:val="259"/>
        </w:trPr>
        <w:tc>
          <w:tcPr>
            <w:tcW w:w="426"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3403" w:type="dxa"/>
            <w:gridSpan w:val="2"/>
            <w:vAlign w:val="center"/>
          </w:tcPr>
          <w:p w:rsidR="009E65D7" w:rsidRPr="004A6B20" w:rsidRDefault="009E65D7" w:rsidP="009F0BD2">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sidR="009F0BD2">
              <w:rPr>
                <w:rFonts w:ascii="Times New Roman" w:hAnsi="Times New Roman" w:cs="Times New Roman"/>
                <w:sz w:val="24"/>
                <w:szCs w:val="24"/>
              </w:rPr>
              <w:t>20</w:t>
            </w:r>
            <w:r>
              <w:rPr>
                <w:rFonts w:ascii="Times New Roman" w:hAnsi="Times New Roman" w:cs="Times New Roman"/>
                <w:sz w:val="24"/>
                <w:szCs w:val="24"/>
              </w:rPr>
              <w:t xml:space="preserve"> год</w:t>
            </w:r>
          </w:p>
        </w:tc>
        <w:tc>
          <w:tcPr>
            <w:tcW w:w="1665" w:type="dxa"/>
            <w:vMerge/>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r>
      <w:tr w:rsidR="009E65D7" w:rsidRPr="004A6B20" w:rsidTr="009E65D7">
        <w:trPr>
          <w:trHeight w:val="138"/>
        </w:trPr>
        <w:tc>
          <w:tcPr>
            <w:tcW w:w="426"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2551"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1842" w:type="dxa"/>
            <w:vMerge/>
            <w:vAlign w:val="center"/>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c>
          <w:tcPr>
            <w:tcW w:w="1701" w:type="dxa"/>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702" w:type="dxa"/>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c>
          <w:tcPr>
            <w:tcW w:w="1665" w:type="dxa"/>
            <w:vMerge/>
          </w:tcPr>
          <w:p w:rsidR="009E65D7" w:rsidRPr="004A6B20" w:rsidRDefault="009E65D7" w:rsidP="009E65D7">
            <w:pPr>
              <w:autoSpaceDE w:val="0"/>
              <w:autoSpaceDN w:val="0"/>
              <w:adjustRightInd w:val="0"/>
              <w:spacing w:after="0" w:line="240" w:lineRule="auto"/>
              <w:jc w:val="center"/>
              <w:outlineLvl w:val="0"/>
              <w:rPr>
                <w:rFonts w:ascii="Times New Roman" w:hAnsi="Times New Roman" w:cs="Times New Roman"/>
                <w:sz w:val="24"/>
                <w:szCs w:val="24"/>
              </w:rPr>
            </w:pPr>
          </w:p>
        </w:tc>
      </w:tr>
      <w:tr w:rsidR="009E65D7" w:rsidRPr="004A6B20" w:rsidTr="009E65D7">
        <w:trPr>
          <w:trHeight w:val="138"/>
          <w:tblHeader/>
        </w:trPr>
        <w:tc>
          <w:tcPr>
            <w:tcW w:w="426" w:type="dxa"/>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2551" w:type="dxa"/>
            <w:vAlign w:val="center"/>
          </w:tcPr>
          <w:p w:rsidR="009E65D7" w:rsidRPr="004A6B20" w:rsidRDefault="009E65D7" w:rsidP="009E65D7">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Администрация Северо-Енисейского района</w:t>
            </w:r>
          </w:p>
        </w:tc>
        <w:tc>
          <w:tcPr>
            <w:tcW w:w="1842" w:type="dxa"/>
            <w:vAlign w:val="center"/>
          </w:tcPr>
          <w:p w:rsidR="009E65D7" w:rsidRPr="004A6B20" w:rsidRDefault="009E65D7" w:rsidP="009F0BD2">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1006</w:t>
            </w:r>
          </w:p>
        </w:tc>
        <w:tc>
          <w:tcPr>
            <w:tcW w:w="1701" w:type="dxa"/>
            <w:vAlign w:val="center"/>
          </w:tcPr>
          <w:p w:rsidR="009E65D7" w:rsidRPr="004A6B20" w:rsidRDefault="009F0BD2" w:rsidP="009E65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11 112,7</w:t>
            </w:r>
          </w:p>
        </w:tc>
        <w:tc>
          <w:tcPr>
            <w:tcW w:w="1702" w:type="dxa"/>
            <w:vAlign w:val="center"/>
          </w:tcPr>
          <w:p w:rsidR="009E65D7" w:rsidRPr="004A6B20" w:rsidRDefault="009F0BD2" w:rsidP="009E65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11 101,7</w:t>
            </w:r>
          </w:p>
        </w:tc>
        <w:tc>
          <w:tcPr>
            <w:tcW w:w="1665" w:type="dxa"/>
            <w:vAlign w:val="center"/>
          </w:tcPr>
          <w:p w:rsidR="009E65D7" w:rsidRPr="004A6B20" w:rsidRDefault="009E65D7" w:rsidP="009F0BD2">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99,</w:t>
            </w:r>
            <w:r w:rsidR="009F0BD2">
              <w:rPr>
                <w:rFonts w:ascii="Times New Roman" w:hAnsi="Times New Roman" w:cs="Times New Roman"/>
                <w:sz w:val="24"/>
                <w:szCs w:val="24"/>
              </w:rPr>
              <w:t>9</w:t>
            </w:r>
          </w:p>
        </w:tc>
      </w:tr>
      <w:tr w:rsidR="009E65D7" w:rsidRPr="004A6B20" w:rsidTr="009E65D7">
        <w:tc>
          <w:tcPr>
            <w:tcW w:w="426" w:type="dxa"/>
            <w:vAlign w:val="center"/>
          </w:tcPr>
          <w:p w:rsidR="009E65D7" w:rsidRPr="004A6B20" w:rsidRDefault="009E65D7" w:rsidP="009E65D7">
            <w:pPr>
              <w:spacing w:after="0" w:line="240" w:lineRule="auto"/>
              <w:jc w:val="center"/>
              <w:rPr>
                <w:rFonts w:ascii="Times New Roman" w:hAnsi="Times New Roman" w:cs="Times New Roman"/>
                <w:sz w:val="24"/>
                <w:szCs w:val="24"/>
              </w:rPr>
            </w:pPr>
          </w:p>
        </w:tc>
        <w:tc>
          <w:tcPr>
            <w:tcW w:w="2551" w:type="dxa"/>
          </w:tcPr>
          <w:p w:rsidR="009E65D7" w:rsidRPr="004A6B20" w:rsidRDefault="009E65D7" w:rsidP="009E65D7">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 том числе за счет средств:</w:t>
            </w:r>
          </w:p>
        </w:tc>
        <w:tc>
          <w:tcPr>
            <w:tcW w:w="1842" w:type="dxa"/>
            <w:vAlign w:val="center"/>
          </w:tcPr>
          <w:p w:rsidR="009E65D7" w:rsidRPr="00131A82" w:rsidRDefault="009E65D7"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E65D7" w:rsidRPr="00131A82" w:rsidRDefault="009E65D7"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2" w:type="dxa"/>
            <w:vAlign w:val="center"/>
          </w:tcPr>
          <w:p w:rsidR="009E65D7" w:rsidRPr="00131A82" w:rsidRDefault="009E65D7"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665" w:type="dxa"/>
            <w:vAlign w:val="center"/>
          </w:tcPr>
          <w:p w:rsidR="009E65D7" w:rsidRPr="00131A82" w:rsidRDefault="009E65D7"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r>
      <w:tr w:rsidR="009F0BD2" w:rsidRPr="004A6B20" w:rsidTr="009E65D7">
        <w:tc>
          <w:tcPr>
            <w:tcW w:w="426" w:type="dxa"/>
            <w:vAlign w:val="center"/>
          </w:tcPr>
          <w:p w:rsidR="009F0BD2" w:rsidRPr="004A6B20" w:rsidRDefault="009F0BD2" w:rsidP="009E65D7">
            <w:pPr>
              <w:spacing w:after="0" w:line="240" w:lineRule="auto"/>
              <w:jc w:val="center"/>
              <w:rPr>
                <w:rFonts w:ascii="Times New Roman" w:hAnsi="Times New Roman" w:cs="Times New Roman"/>
                <w:sz w:val="24"/>
                <w:szCs w:val="24"/>
              </w:rPr>
            </w:pPr>
          </w:p>
        </w:tc>
        <w:tc>
          <w:tcPr>
            <w:tcW w:w="2551" w:type="dxa"/>
            <w:vAlign w:val="center"/>
          </w:tcPr>
          <w:p w:rsidR="009F0BD2" w:rsidRPr="004A6B20" w:rsidRDefault="009F0BD2" w:rsidP="009E65D7">
            <w:pPr>
              <w:spacing w:after="0" w:line="240" w:lineRule="auto"/>
              <w:rPr>
                <w:rFonts w:ascii="Times New Roman" w:hAnsi="Times New Roman" w:cs="Times New Roman"/>
                <w:i/>
                <w:iCs/>
                <w:sz w:val="24"/>
                <w:szCs w:val="24"/>
              </w:rPr>
            </w:pPr>
            <w:r w:rsidRPr="004A6B20">
              <w:rPr>
                <w:rFonts w:ascii="Times New Roman" w:hAnsi="Times New Roman" w:cs="Times New Roman"/>
                <w:i/>
                <w:iCs/>
                <w:sz w:val="24"/>
                <w:szCs w:val="24"/>
              </w:rPr>
              <w:t>- бюджета района</w:t>
            </w:r>
          </w:p>
        </w:tc>
        <w:tc>
          <w:tcPr>
            <w:tcW w:w="1842" w:type="dxa"/>
            <w:vAlign w:val="center"/>
          </w:tcPr>
          <w:p w:rsidR="009F0BD2" w:rsidRPr="00131A82" w:rsidRDefault="009F0BD2" w:rsidP="009E65D7">
            <w:pPr>
              <w:pStyle w:val="a7"/>
              <w:widowControl w:val="0"/>
              <w:tabs>
                <w:tab w:val="left" w:pos="328"/>
              </w:tabs>
              <w:autoSpaceDE w:val="0"/>
              <w:autoSpaceDN w:val="0"/>
              <w:adjustRightInd w:val="0"/>
              <w:spacing w:after="0" w:line="240" w:lineRule="auto"/>
              <w:ind w:left="0"/>
              <w:jc w:val="center"/>
              <w:rPr>
                <w:rFonts w:ascii="Times New Roman" w:hAnsi="Times New Roman" w:cs="Times New Roman"/>
                <w:sz w:val="24"/>
                <w:szCs w:val="24"/>
              </w:rPr>
            </w:pPr>
          </w:p>
        </w:tc>
        <w:tc>
          <w:tcPr>
            <w:tcW w:w="1701" w:type="dxa"/>
            <w:vAlign w:val="center"/>
          </w:tcPr>
          <w:p w:rsidR="009F0BD2" w:rsidRPr="009F0BD2" w:rsidRDefault="009F0BD2" w:rsidP="00057A4B">
            <w:pPr>
              <w:spacing w:after="0" w:line="240" w:lineRule="auto"/>
              <w:jc w:val="center"/>
              <w:rPr>
                <w:rFonts w:ascii="Times New Roman" w:hAnsi="Times New Roman" w:cs="Times New Roman"/>
                <w:i/>
                <w:sz w:val="24"/>
                <w:szCs w:val="24"/>
              </w:rPr>
            </w:pPr>
            <w:r w:rsidRPr="009F0BD2">
              <w:rPr>
                <w:rFonts w:ascii="Times New Roman" w:hAnsi="Times New Roman" w:cs="Times New Roman"/>
                <w:i/>
                <w:sz w:val="24"/>
                <w:szCs w:val="24"/>
              </w:rPr>
              <w:t>11 112,7</w:t>
            </w:r>
          </w:p>
        </w:tc>
        <w:tc>
          <w:tcPr>
            <w:tcW w:w="1702" w:type="dxa"/>
            <w:vAlign w:val="center"/>
          </w:tcPr>
          <w:p w:rsidR="009F0BD2" w:rsidRPr="009F0BD2" w:rsidRDefault="009F0BD2" w:rsidP="00057A4B">
            <w:pPr>
              <w:spacing w:after="0" w:line="240" w:lineRule="auto"/>
              <w:jc w:val="center"/>
              <w:rPr>
                <w:rFonts w:ascii="Times New Roman" w:hAnsi="Times New Roman" w:cs="Times New Roman"/>
                <w:i/>
                <w:sz w:val="24"/>
                <w:szCs w:val="24"/>
              </w:rPr>
            </w:pPr>
            <w:r w:rsidRPr="009F0BD2">
              <w:rPr>
                <w:rFonts w:ascii="Times New Roman" w:hAnsi="Times New Roman" w:cs="Times New Roman"/>
                <w:i/>
                <w:sz w:val="24"/>
                <w:szCs w:val="24"/>
              </w:rPr>
              <w:t>11 101,7</w:t>
            </w:r>
          </w:p>
        </w:tc>
        <w:tc>
          <w:tcPr>
            <w:tcW w:w="1665" w:type="dxa"/>
            <w:vAlign w:val="center"/>
          </w:tcPr>
          <w:p w:rsidR="009F0BD2" w:rsidRPr="009F0BD2" w:rsidRDefault="009F0BD2" w:rsidP="00057A4B">
            <w:pPr>
              <w:spacing w:after="0" w:line="240" w:lineRule="auto"/>
              <w:jc w:val="center"/>
              <w:rPr>
                <w:rFonts w:ascii="Times New Roman" w:hAnsi="Times New Roman" w:cs="Times New Roman"/>
                <w:i/>
                <w:sz w:val="24"/>
                <w:szCs w:val="24"/>
              </w:rPr>
            </w:pPr>
            <w:r w:rsidRPr="009F0BD2">
              <w:rPr>
                <w:rFonts w:ascii="Times New Roman" w:hAnsi="Times New Roman" w:cs="Times New Roman"/>
                <w:i/>
                <w:sz w:val="24"/>
                <w:szCs w:val="24"/>
              </w:rPr>
              <w:t>99,9</w:t>
            </w:r>
          </w:p>
        </w:tc>
      </w:tr>
      <w:tr w:rsidR="009F0BD2" w:rsidRPr="004A6B20" w:rsidTr="009E65D7">
        <w:tc>
          <w:tcPr>
            <w:tcW w:w="426" w:type="dxa"/>
            <w:vAlign w:val="center"/>
          </w:tcPr>
          <w:p w:rsidR="009F0BD2" w:rsidRPr="004A6B20" w:rsidRDefault="009F0BD2" w:rsidP="009E65D7">
            <w:pPr>
              <w:spacing w:after="0" w:line="240" w:lineRule="auto"/>
              <w:jc w:val="center"/>
              <w:rPr>
                <w:rFonts w:ascii="Times New Roman" w:hAnsi="Times New Roman" w:cs="Times New Roman"/>
                <w:sz w:val="24"/>
                <w:szCs w:val="24"/>
              </w:rPr>
            </w:pPr>
          </w:p>
        </w:tc>
        <w:tc>
          <w:tcPr>
            <w:tcW w:w="2551" w:type="dxa"/>
          </w:tcPr>
          <w:p w:rsidR="009F0BD2" w:rsidRPr="004A6B20" w:rsidRDefault="009F0BD2" w:rsidP="009E65D7">
            <w:pPr>
              <w:spacing w:after="0" w:line="240" w:lineRule="auto"/>
              <w:rPr>
                <w:rFonts w:ascii="Times New Roman" w:hAnsi="Times New Roman" w:cs="Times New Roman"/>
                <w:sz w:val="24"/>
                <w:szCs w:val="24"/>
              </w:rPr>
            </w:pPr>
            <w:r w:rsidRPr="004A6B20">
              <w:rPr>
                <w:rFonts w:ascii="Times New Roman" w:hAnsi="Times New Roman" w:cs="Times New Roman"/>
                <w:sz w:val="24"/>
                <w:szCs w:val="24"/>
              </w:rPr>
              <w:t>Всего</w:t>
            </w:r>
          </w:p>
        </w:tc>
        <w:tc>
          <w:tcPr>
            <w:tcW w:w="1842" w:type="dxa"/>
            <w:vAlign w:val="center"/>
          </w:tcPr>
          <w:p w:rsidR="009F0BD2" w:rsidRPr="004A6B20" w:rsidRDefault="009F0BD2" w:rsidP="009E65D7">
            <w:pPr>
              <w:spacing w:after="0" w:line="240" w:lineRule="auto"/>
              <w:jc w:val="center"/>
              <w:rPr>
                <w:rFonts w:ascii="Times New Roman" w:hAnsi="Times New Roman" w:cs="Times New Roman"/>
                <w:sz w:val="24"/>
                <w:szCs w:val="24"/>
              </w:rPr>
            </w:pPr>
          </w:p>
        </w:tc>
        <w:tc>
          <w:tcPr>
            <w:tcW w:w="1701" w:type="dxa"/>
            <w:vAlign w:val="center"/>
          </w:tcPr>
          <w:p w:rsidR="009F0BD2" w:rsidRPr="004A6B20" w:rsidRDefault="009F0BD2" w:rsidP="00057A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11 112,7</w:t>
            </w:r>
          </w:p>
        </w:tc>
        <w:tc>
          <w:tcPr>
            <w:tcW w:w="1702" w:type="dxa"/>
            <w:vAlign w:val="center"/>
          </w:tcPr>
          <w:p w:rsidR="009F0BD2" w:rsidRPr="004A6B20" w:rsidRDefault="009F0BD2" w:rsidP="00057A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11 101,7</w:t>
            </w:r>
          </w:p>
        </w:tc>
        <w:tc>
          <w:tcPr>
            <w:tcW w:w="1665" w:type="dxa"/>
            <w:vAlign w:val="center"/>
          </w:tcPr>
          <w:p w:rsidR="009F0BD2" w:rsidRPr="004A6B20" w:rsidRDefault="009F0BD2" w:rsidP="00057A4B">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99,</w:t>
            </w:r>
            <w:r>
              <w:rPr>
                <w:rFonts w:ascii="Times New Roman" w:hAnsi="Times New Roman" w:cs="Times New Roman"/>
                <w:sz w:val="24"/>
                <w:szCs w:val="24"/>
              </w:rPr>
              <w:t>9</w:t>
            </w:r>
          </w:p>
        </w:tc>
      </w:tr>
    </w:tbl>
    <w:p w:rsidR="009E65D7" w:rsidRDefault="009E65D7" w:rsidP="009E65D7">
      <w:pPr>
        <w:pStyle w:val="a7"/>
        <w:spacing w:after="0" w:line="240" w:lineRule="auto"/>
        <w:ind w:left="0" w:firstLine="851"/>
        <w:jc w:val="both"/>
        <w:rPr>
          <w:rFonts w:ascii="Times New Roman" w:hAnsi="Times New Roman" w:cs="Times New Roman"/>
          <w:sz w:val="28"/>
          <w:szCs w:val="28"/>
        </w:rPr>
      </w:pPr>
    </w:p>
    <w:p w:rsidR="009E65D7" w:rsidRDefault="009E65D7" w:rsidP="009E65D7">
      <w:pPr>
        <w:spacing w:after="0"/>
        <w:ind w:firstLine="709"/>
        <w:jc w:val="both"/>
        <w:rPr>
          <w:rFonts w:ascii="Times New Roman" w:hAnsi="Times New Roman" w:cs="Times New Roman"/>
          <w:color w:val="000000"/>
          <w:sz w:val="28"/>
          <w:szCs w:val="28"/>
        </w:rPr>
      </w:pPr>
      <w:r w:rsidRPr="00AA0510">
        <w:rPr>
          <w:rFonts w:ascii="Times New Roman" w:hAnsi="Times New Roman" w:cs="Times New Roman"/>
          <w:color w:val="000000"/>
          <w:sz w:val="28"/>
          <w:szCs w:val="28"/>
        </w:rPr>
        <w:t>Средства данной подпрограммы были направлены на реализацию следующих мероприятий:</w:t>
      </w:r>
    </w:p>
    <w:p w:rsidR="0079495B" w:rsidRDefault="0079495B" w:rsidP="009E65D7">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д</w:t>
      </w:r>
      <w:r w:rsidRPr="0079495B">
        <w:rPr>
          <w:rFonts w:ascii="Times New Roman" w:hAnsi="Times New Roman" w:cs="Times New Roman"/>
          <w:color w:val="000000"/>
          <w:sz w:val="28"/>
          <w:szCs w:val="28"/>
        </w:rPr>
        <w:t>ополнительные меры социальной поддержки для отдельных категорий граждан - неработающ</w:t>
      </w:r>
      <w:r>
        <w:rPr>
          <w:rFonts w:ascii="Times New Roman" w:hAnsi="Times New Roman" w:cs="Times New Roman"/>
          <w:color w:val="000000"/>
          <w:sz w:val="28"/>
          <w:szCs w:val="28"/>
        </w:rPr>
        <w:t>и</w:t>
      </w:r>
      <w:r w:rsidRPr="0079495B">
        <w:rPr>
          <w:rFonts w:ascii="Times New Roman" w:hAnsi="Times New Roman" w:cs="Times New Roman"/>
          <w:color w:val="000000"/>
          <w:sz w:val="28"/>
          <w:szCs w:val="28"/>
        </w:rPr>
        <w:t>х пенсионеров в виде ежемесячных денежных выплат</w:t>
      </w:r>
      <w:r>
        <w:rPr>
          <w:rFonts w:ascii="Times New Roman" w:hAnsi="Times New Roman" w:cs="Times New Roman"/>
          <w:color w:val="000000"/>
          <w:sz w:val="28"/>
          <w:szCs w:val="28"/>
        </w:rPr>
        <w:t xml:space="preserve"> в сумме 1</w:t>
      </w:r>
      <w:r w:rsidR="00755FB9">
        <w:rPr>
          <w:rFonts w:ascii="Times New Roman" w:hAnsi="Times New Roman" w:cs="Times New Roman"/>
          <w:color w:val="000000"/>
          <w:sz w:val="28"/>
          <w:szCs w:val="28"/>
        </w:rPr>
        <w:t> 547,1</w:t>
      </w:r>
      <w:r>
        <w:rPr>
          <w:rFonts w:ascii="Times New Roman" w:hAnsi="Times New Roman" w:cs="Times New Roman"/>
          <w:color w:val="000000"/>
          <w:sz w:val="28"/>
          <w:szCs w:val="28"/>
        </w:rPr>
        <w:t xml:space="preserve"> тыс. рублей </w:t>
      </w:r>
      <w:r w:rsidR="00BA032D">
        <w:rPr>
          <w:rFonts w:ascii="Times New Roman" w:hAnsi="Times New Roman" w:cs="Times New Roman"/>
          <w:color w:val="000000"/>
          <w:sz w:val="28"/>
          <w:szCs w:val="28"/>
        </w:rPr>
        <w:t>(</w:t>
      </w:r>
      <w:r w:rsidR="002254A9" w:rsidRPr="00BA032D">
        <w:rPr>
          <w:rFonts w:ascii="Times New Roman" w:hAnsi="Times New Roman" w:cs="Times New Roman"/>
          <w:sz w:val="28"/>
          <w:szCs w:val="28"/>
        </w:rPr>
        <w:t xml:space="preserve">меры социальной поддержки были </w:t>
      </w:r>
      <w:r w:rsidR="002254A9" w:rsidRPr="00BA032D">
        <w:rPr>
          <w:rFonts w:ascii="Times New Roman" w:hAnsi="Times New Roman" w:cs="Times New Roman"/>
          <w:color w:val="000000"/>
          <w:sz w:val="28"/>
          <w:szCs w:val="28"/>
        </w:rPr>
        <w:t>предоставлены</w:t>
      </w:r>
      <w:r w:rsidR="00BA032D">
        <w:rPr>
          <w:rFonts w:ascii="Times New Roman" w:hAnsi="Times New Roman" w:cs="Times New Roman"/>
          <w:color w:val="000000"/>
          <w:sz w:val="28"/>
          <w:szCs w:val="28"/>
        </w:rPr>
        <w:t xml:space="preserve"> 711 </w:t>
      </w:r>
      <w:r w:rsidR="002254A9">
        <w:rPr>
          <w:rFonts w:ascii="Times New Roman" w:hAnsi="Times New Roman" w:cs="Times New Roman"/>
          <w:color w:val="000000"/>
          <w:sz w:val="28"/>
          <w:szCs w:val="28"/>
        </w:rPr>
        <w:t>гражданам</w:t>
      </w:r>
      <w:r w:rsidR="00BA032D">
        <w:rPr>
          <w:rFonts w:ascii="Times New Roman" w:hAnsi="Times New Roman" w:cs="Times New Roman"/>
          <w:color w:val="000000"/>
          <w:sz w:val="28"/>
          <w:szCs w:val="28"/>
        </w:rPr>
        <w:t>)</w:t>
      </w:r>
      <w:r w:rsidR="006920B9">
        <w:rPr>
          <w:rFonts w:ascii="Times New Roman" w:hAnsi="Times New Roman" w:cs="Times New Roman"/>
          <w:color w:val="000000"/>
          <w:sz w:val="28"/>
          <w:szCs w:val="28"/>
        </w:rPr>
        <w:t>;</w:t>
      </w:r>
    </w:p>
    <w:p w:rsidR="008D46F8" w:rsidRDefault="008D46F8" w:rsidP="009E65D7">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8D46F8">
        <w:rPr>
          <w:rFonts w:ascii="Times New Roman" w:hAnsi="Times New Roman" w:cs="Times New Roman"/>
          <w:color w:val="000000"/>
          <w:sz w:val="28"/>
          <w:szCs w:val="28"/>
        </w:rPr>
        <w:t>ополнительные меры социальной поддержки для отдельных категорий граждан - семьям с новорожденными детьми в виде единовременной денежной выплаты</w:t>
      </w:r>
      <w:r>
        <w:rPr>
          <w:rFonts w:ascii="Times New Roman" w:hAnsi="Times New Roman" w:cs="Times New Roman"/>
          <w:color w:val="000000"/>
          <w:sz w:val="28"/>
          <w:szCs w:val="28"/>
        </w:rPr>
        <w:t xml:space="preserve"> в сумме </w:t>
      </w:r>
      <w:r w:rsidR="00755FB9">
        <w:rPr>
          <w:rFonts w:ascii="Times New Roman" w:hAnsi="Times New Roman" w:cs="Times New Roman"/>
          <w:color w:val="000000"/>
          <w:sz w:val="28"/>
          <w:szCs w:val="28"/>
        </w:rPr>
        <w:t>450,0</w:t>
      </w:r>
      <w:r>
        <w:rPr>
          <w:rFonts w:ascii="Times New Roman" w:hAnsi="Times New Roman" w:cs="Times New Roman"/>
          <w:color w:val="000000"/>
          <w:sz w:val="28"/>
          <w:szCs w:val="28"/>
        </w:rPr>
        <w:t xml:space="preserve"> тыс. рублей </w:t>
      </w:r>
      <w:r w:rsidRPr="00BA032D">
        <w:rPr>
          <w:rFonts w:ascii="Times New Roman" w:hAnsi="Times New Roman" w:cs="Times New Roman"/>
          <w:sz w:val="28"/>
          <w:szCs w:val="28"/>
        </w:rPr>
        <w:t xml:space="preserve">(меры социальной поддержки были </w:t>
      </w:r>
      <w:r w:rsidRPr="00BA032D">
        <w:rPr>
          <w:rFonts w:ascii="Times New Roman" w:hAnsi="Times New Roman" w:cs="Times New Roman"/>
          <w:color w:val="000000"/>
          <w:sz w:val="28"/>
          <w:szCs w:val="28"/>
        </w:rPr>
        <w:t xml:space="preserve">предоставлены </w:t>
      </w:r>
      <w:r w:rsidR="00BA032D">
        <w:rPr>
          <w:rFonts w:ascii="Times New Roman" w:hAnsi="Times New Roman" w:cs="Times New Roman"/>
          <w:color w:val="000000"/>
          <w:sz w:val="28"/>
          <w:szCs w:val="28"/>
        </w:rPr>
        <w:t>45</w:t>
      </w:r>
      <w:r w:rsidRPr="00BA032D">
        <w:rPr>
          <w:rFonts w:ascii="Times New Roman" w:hAnsi="Times New Roman" w:cs="Times New Roman"/>
          <w:color w:val="000000"/>
          <w:sz w:val="28"/>
          <w:szCs w:val="28"/>
        </w:rPr>
        <w:t xml:space="preserve"> гражданам);</w:t>
      </w:r>
    </w:p>
    <w:p w:rsidR="00BA032D" w:rsidRDefault="00BA032D" w:rsidP="009E65D7">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BA032D">
        <w:rPr>
          <w:rFonts w:ascii="Times New Roman" w:hAnsi="Times New Roman" w:cs="Times New Roman"/>
          <w:color w:val="000000"/>
          <w:sz w:val="28"/>
          <w:szCs w:val="28"/>
        </w:rPr>
        <w:t>ополнительные меры социальной поддержки для отдельных категорий граждан - беременным женщинам в виде ежемесячной денежной выплаты</w:t>
      </w:r>
      <w:r>
        <w:rPr>
          <w:rFonts w:ascii="Times New Roman" w:hAnsi="Times New Roman" w:cs="Times New Roman"/>
          <w:color w:val="000000"/>
          <w:sz w:val="28"/>
          <w:szCs w:val="28"/>
        </w:rPr>
        <w:t xml:space="preserve"> в сумме </w:t>
      </w:r>
      <w:r w:rsidR="00755FB9">
        <w:rPr>
          <w:rFonts w:ascii="Times New Roman" w:hAnsi="Times New Roman" w:cs="Times New Roman"/>
          <w:color w:val="000000"/>
          <w:sz w:val="28"/>
          <w:szCs w:val="28"/>
        </w:rPr>
        <w:t>118,5</w:t>
      </w:r>
      <w:r>
        <w:rPr>
          <w:rFonts w:ascii="Times New Roman" w:hAnsi="Times New Roman" w:cs="Times New Roman"/>
          <w:color w:val="000000"/>
          <w:sz w:val="28"/>
          <w:szCs w:val="28"/>
        </w:rPr>
        <w:t xml:space="preserve"> тыс. рублей (</w:t>
      </w:r>
      <w:r w:rsidRPr="00BA032D">
        <w:rPr>
          <w:rFonts w:ascii="Times New Roman" w:hAnsi="Times New Roman" w:cs="Times New Roman"/>
          <w:sz w:val="28"/>
          <w:szCs w:val="28"/>
        </w:rPr>
        <w:t xml:space="preserve">меры социальной поддержки были </w:t>
      </w:r>
      <w:r w:rsidRPr="00BA032D">
        <w:rPr>
          <w:rFonts w:ascii="Times New Roman" w:hAnsi="Times New Roman" w:cs="Times New Roman"/>
          <w:color w:val="000000"/>
          <w:sz w:val="28"/>
          <w:szCs w:val="28"/>
        </w:rPr>
        <w:t xml:space="preserve">предоставлены </w:t>
      </w:r>
      <w:r>
        <w:rPr>
          <w:rFonts w:ascii="Times New Roman" w:hAnsi="Times New Roman" w:cs="Times New Roman"/>
          <w:color w:val="000000"/>
          <w:sz w:val="28"/>
          <w:szCs w:val="28"/>
        </w:rPr>
        <w:t>62</w:t>
      </w:r>
      <w:r w:rsidRPr="00BA032D">
        <w:rPr>
          <w:rFonts w:ascii="Times New Roman" w:hAnsi="Times New Roman" w:cs="Times New Roman"/>
          <w:color w:val="000000"/>
          <w:sz w:val="28"/>
          <w:szCs w:val="28"/>
        </w:rPr>
        <w:t xml:space="preserve"> гражданам)</w:t>
      </w:r>
      <w:r>
        <w:rPr>
          <w:rFonts w:ascii="Times New Roman" w:hAnsi="Times New Roman" w:cs="Times New Roman"/>
          <w:color w:val="000000"/>
          <w:sz w:val="28"/>
          <w:szCs w:val="28"/>
        </w:rPr>
        <w:t>;</w:t>
      </w:r>
    </w:p>
    <w:p w:rsidR="00BA032D" w:rsidRDefault="00BA032D" w:rsidP="00BA032D">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BA032D">
        <w:rPr>
          <w:rFonts w:ascii="Times New Roman" w:hAnsi="Times New Roman" w:cs="Times New Roman"/>
          <w:color w:val="000000"/>
          <w:sz w:val="28"/>
          <w:szCs w:val="28"/>
        </w:rPr>
        <w:t>ополнительные меры социальной поддержки для отдельных категорий граждан, обучающихся в высших и средних специальных образовательных организациях Красноярского края в виде ежемесячной денежной выплаты</w:t>
      </w:r>
      <w:r>
        <w:rPr>
          <w:rFonts w:ascii="Times New Roman" w:hAnsi="Times New Roman" w:cs="Times New Roman"/>
          <w:color w:val="000000"/>
          <w:sz w:val="28"/>
          <w:szCs w:val="28"/>
        </w:rPr>
        <w:t xml:space="preserve"> в сумме </w:t>
      </w:r>
      <w:r w:rsidR="00755FB9">
        <w:rPr>
          <w:rFonts w:ascii="Times New Roman" w:hAnsi="Times New Roman" w:cs="Times New Roman"/>
          <w:color w:val="000000"/>
          <w:sz w:val="28"/>
          <w:szCs w:val="28"/>
        </w:rPr>
        <w:t>952,0</w:t>
      </w:r>
      <w:r>
        <w:rPr>
          <w:rFonts w:ascii="Times New Roman" w:hAnsi="Times New Roman" w:cs="Times New Roman"/>
          <w:color w:val="000000"/>
          <w:sz w:val="28"/>
          <w:szCs w:val="28"/>
        </w:rPr>
        <w:t xml:space="preserve"> тыс. рублей (</w:t>
      </w:r>
      <w:r w:rsidRPr="00BA032D">
        <w:rPr>
          <w:rFonts w:ascii="Times New Roman" w:hAnsi="Times New Roman" w:cs="Times New Roman"/>
          <w:sz w:val="28"/>
          <w:szCs w:val="28"/>
        </w:rPr>
        <w:t xml:space="preserve">меры социальной поддержки были </w:t>
      </w:r>
      <w:r w:rsidRPr="00BA032D">
        <w:rPr>
          <w:rFonts w:ascii="Times New Roman" w:hAnsi="Times New Roman" w:cs="Times New Roman"/>
          <w:color w:val="000000"/>
          <w:sz w:val="28"/>
          <w:szCs w:val="28"/>
        </w:rPr>
        <w:t xml:space="preserve">предоставлены </w:t>
      </w:r>
      <w:r>
        <w:rPr>
          <w:rFonts w:ascii="Times New Roman" w:hAnsi="Times New Roman" w:cs="Times New Roman"/>
          <w:color w:val="000000"/>
          <w:sz w:val="28"/>
          <w:szCs w:val="28"/>
        </w:rPr>
        <w:t>32</w:t>
      </w:r>
      <w:r w:rsidRPr="00BA032D">
        <w:rPr>
          <w:rFonts w:ascii="Times New Roman" w:hAnsi="Times New Roman" w:cs="Times New Roman"/>
          <w:color w:val="000000"/>
          <w:sz w:val="28"/>
          <w:szCs w:val="28"/>
        </w:rPr>
        <w:t xml:space="preserve"> гражданам)</w:t>
      </w:r>
      <w:r>
        <w:rPr>
          <w:rFonts w:ascii="Times New Roman" w:hAnsi="Times New Roman" w:cs="Times New Roman"/>
          <w:color w:val="000000"/>
          <w:sz w:val="28"/>
          <w:szCs w:val="28"/>
        </w:rPr>
        <w:t>;</w:t>
      </w:r>
    </w:p>
    <w:p w:rsidR="00E3090C" w:rsidRDefault="00E3090C" w:rsidP="00E3090C">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BA032D">
        <w:rPr>
          <w:rFonts w:ascii="Times New Roman" w:hAnsi="Times New Roman" w:cs="Times New Roman"/>
          <w:color w:val="000000"/>
          <w:sz w:val="28"/>
          <w:szCs w:val="28"/>
        </w:rPr>
        <w:t>ополнительные меры социальной</w:t>
      </w:r>
      <w:r w:rsidRPr="00E3090C">
        <w:rPr>
          <w:rFonts w:ascii="Times New Roman" w:hAnsi="Times New Roman" w:cs="Times New Roman"/>
          <w:color w:val="000000"/>
          <w:sz w:val="28"/>
          <w:szCs w:val="28"/>
        </w:rPr>
        <w:t xml:space="preserve"> поддержки для отдельных категорий граждан, находящихся в трудной жизненной ситуации в виде единовременной денежной выплаты</w:t>
      </w:r>
      <w:r>
        <w:rPr>
          <w:rFonts w:ascii="Times New Roman" w:hAnsi="Times New Roman" w:cs="Times New Roman"/>
          <w:color w:val="000000"/>
          <w:sz w:val="28"/>
          <w:szCs w:val="28"/>
        </w:rPr>
        <w:t xml:space="preserve"> в сумме </w:t>
      </w:r>
      <w:r w:rsidR="00755FB9">
        <w:rPr>
          <w:rFonts w:ascii="Times New Roman" w:hAnsi="Times New Roman" w:cs="Times New Roman"/>
          <w:color w:val="000000"/>
          <w:sz w:val="28"/>
          <w:szCs w:val="28"/>
        </w:rPr>
        <w:t>425,0</w:t>
      </w:r>
      <w:r>
        <w:rPr>
          <w:rFonts w:ascii="Times New Roman" w:hAnsi="Times New Roman" w:cs="Times New Roman"/>
          <w:color w:val="000000"/>
          <w:sz w:val="28"/>
          <w:szCs w:val="28"/>
        </w:rPr>
        <w:t xml:space="preserve"> тыс. рублей (</w:t>
      </w:r>
      <w:r w:rsidRPr="00BA032D">
        <w:rPr>
          <w:rFonts w:ascii="Times New Roman" w:hAnsi="Times New Roman" w:cs="Times New Roman"/>
          <w:sz w:val="28"/>
          <w:szCs w:val="28"/>
        </w:rPr>
        <w:t xml:space="preserve">меры социальной поддержки были </w:t>
      </w:r>
      <w:r w:rsidRPr="00BA032D">
        <w:rPr>
          <w:rFonts w:ascii="Times New Roman" w:hAnsi="Times New Roman" w:cs="Times New Roman"/>
          <w:color w:val="000000"/>
          <w:sz w:val="28"/>
          <w:szCs w:val="28"/>
        </w:rPr>
        <w:t xml:space="preserve">предоставлены </w:t>
      </w:r>
      <w:r>
        <w:rPr>
          <w:rFonts w:ascii="Times New Roman" w:hAnsi="Times New Roman" w:cs="Times New Roman"/>
          <w:color w:val="000000"/>
          <w:sz w:val="28"/>
          <w:szCs w:val="28"/>
        </w:rPr>
        <w:t>48</w:t>
      </w:r>
      <w:r w:rsidRPr="00BA032D">
        <w:rPr>
          <w:rFonts w:ascii="Times New Roman" w:hAnsi="Times New Roman" w:cs="Times New Roman"/>
          <w:color w:val="000000"/>
          <w:sz w:val="28"/>
          <w:szCs w:val="28"/>
        </w:rPr>
        <w:t xml:space="preserve"> гражданам)</w:t>
      </w:r>
      <w:r>
        <w:rPr>
          <w:rFonts w:ascii="Times New Roman" w:hAnsi="Times New Roman" w:cs="Times New Roman"/>
          <w:color w:val="000000"/>
          <w:sz w:val="28"/>
          <w:szCs w:val="28"/>
        </w:rPr>
        <w:t>;</w:t>
      </w:r>
    </w:p>
    <w:p w:rsidR="00E3090C" w:rsidRDefault="006920B9" w:rsidP="00BA032D">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6920B9">
        <w:rPr>
          <w:rFonts w:ascii="Times New Roman" w:hAnsi="Times New Roman" w:cs="Times New Roman"/>
          <w:color w:val="000000"/>
          <w:sz w:val="28"/>
          <w:szCs w:val="28"/>
        </w:rPr>
        <w:t>ополнительные меры социальной поддержки для отдельных категорий граждан в виде ежемесячной денежной выплаты</w:t>
      </w:r>
      <w:r>
        <w:rPr>
          <w:rFonts w:ascii="Times New Roman" w:hAnsi="Times New Roman" w:cs="Times New Roman"/>
          <w:color w:val="000000"/>
          <w:sz w:val="28"/>
          <w:szCs w:val="28"/>
        </w:rPr>
        <w:t xml:space="preserve"> в сумме </w:t>
      </w:r>
      <w:r w:rsidR="00755FB9">
        <w:rPr>
          <w:rFonts w:ascii="Times New Roman" w:hAnsi="Times New Roman" w:cs="Times New Roman"/>
          <w:color w:val="000000"/>
          <w:sz w:val="28"/>
          <w:szCs w:val="28"/>
        </w:rPr>
        <w:t>118,3</w:t>
      </w:r>
      <w:r>
        <w:rPr>
          <w:rFonts w:ascii="Times New Roman" w:hAnsi="Times New Roman" w:cs="Times New Roman"/>
          <w:color w:val="000000"/>
          <w:sz w:val="28"/>
          <w:szCs w:val="28"/>
        </w:rPr>
        <w:t xml:space="preserve"> тыс. рублей (</w:t>
      </w:r>
      <w:r w:rsidR="002254A9" w:rsidRPr="00BA032D">
        <w:rPr>
          <w:rFonts w:ascii="Times New Roman" w:hAnsi="Times New Roman" w:cs="Times New Roman"/>
          <w:sz w:val="28"/>
          <w:szCs w:val="28"/>
        </w:rPr>
        <w:t xml:space="preserve">меры социальной поддержки были </w:t>
      </w:r>
      <w:r w:rsidR="002254A9" w:rsidRPr="00BA032D">
        <w:rPr>
          <w:rFonts w:ascii="Times New Roman" w:hAnsi="Times New Roman" w:cs="Times New Roman"/>
          <w:color w:val="000000"/>
          <w:sz w:val="28"/>
          <w:szCs w:val="28"/>
        </w:rPr>
        <w:t>предоставлены</w:t>
      </w:r>
      <w:r>
        <w:rPr>
          <w:rFonts w:ascii="Times New Roman" w:hAnsi="Times New Roman" w:cs="Times New Roman"/>
          <w:color w:val="000000"/>
          <w:sz w:val="28"/>
          <w:szCs w:val="28"/>
        </w:rPr>
        <w:t xml:space="preserve"> 24 </w:t>
      </w:r>
      <w:r w:rsidR="002254A9">
        <w:rPr>
          <w:rFonts w:ascii="Times New Roman" w:hAnsi="Times New Roman" w:cs="Times New Roman"/>
          <w:color w:val="000000"/>
          <w:sz w:val="28"/>
          <w:szCs w:val="28"/>
        </w:rPr>
        <w:t>гражданам</w:t>
      </w:r>
      <w:r>
        <w:rPr>
          <w:rFonts w:ascii="Times New Roman" w:hAnsi="Times New Roman" w:cs="Times New Roman"/>
          <w:color w:val="000000"/>
          <w:sz w:val="28"/>
          <w:szCs w:val="28"/>
        </w:rPr>
        <w:t>);</w:t>
      </w:r>
    </w:p>
    <w:p w:rsidR="006920B9" w:rsidRDefault="006920B9" w:rsidP="006920B9">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6920B9">
        <w:rPr>
          <w:rFonts w:ascii="Times New Roman" w:hAnsi="Times New Roman" w:cs="Times New Roman"/>
          <w:color w:val="000000"/>
          <w:sz w:val="28"/>
          <w:szCs w:val="28"/>
        </w:rPr>
        <w:t>ополнительные меры социальной поддержки для отдельных категорий граждан - неработающих пенсионеров в виде единовременной денежной выплаты на приобретение овощей</w:t>
      </w:r>
      <w:r>
        <w:rPr>
          <w:rFonts w:ascii="Times New Roman" w:hAnsi="Times New Roman" w:cs="Times New Roman"/>
          <w:color w:val="000000"/>
          <w:sz w:val="28"/>
          <w:szCs w:val="28"/>
        </w:rPr>
        <w:t xml:space="preserve"> в сумме </w:t>
      </w:r>
      <w:r w:rsidR="008F5F40">
        <w:rPr>
          <w:rFonts w:ascii="Times New Roman" w:hAnsi="Times New Roman" w:cs="Times New Roman"/>
          <w:color w:val="000000"/>
          <w:sz w:val="28"/>
          <w:szCs w:val="28"/>
        </w:rPr>
        <w:t>1 064,8</w:t>
      </w:r>
      <w:r>
        <w:rPr>
          <w:rFonts w:ascii="Times New Roman" w:hAnsi="Times New Roman" w:cs="Times New Roman"/>
          <w:color w:val="000000"/>
          <w:sz w:val="28"/>
          <w:szCs w:val="28"/>
        </w:rPr>
        <w:t xml:space="preserve"> тыс. рублей (</w:t>
      </w:r>
      <w:r w:rsidR="002254A9" w:rsidRPr="00BA032D">
        <w:rPr>
          <w:rFonts w:ascii="Times New Roman" w:hAnsi="Times New Roman" w:cs="Times New Roman"/>
          <w:sz w:val="28"/>
          <w:szCs w:val="28"/>
        </w:rPr>
        <w:t xml:space="preserve">меры социальной поддержки были </w:t>
      </w:r>
      <w:r w:rsidR="002254A9" w:rsidRPr="00BA032D">
        <w:rPr>
          <w:rFonts w:ascii="Times New Roman" w:hAnsi="Times New Roman" w:cs="Times New Roman"/>
          <w:color w:val="000000"/>
          <w:sz w:val="28"/>
          <w:szCs w:val="28"/>
        </w:rPr>
        <w:t>предоставлены</w:t>
      </w:r>
      <w:r>
        <w:rPr>
          <w:rFonts w:ascii="Times New Roman" w:hAnsi="Times New Roman" w:cs="Times New Roman"/>
          <w:color w:val="000000"/>
          <w:sz w:val="28"/>
          <w:szCs w:val="28"/>
        </w:rPr>
        <w:t xml:space="preserve"> 887 </w:t>
      </w:r>
      <w:r w:rsidR="002254A9">
        <w:rPr>
          <w:rFonts w:ascii="Times New Roman" w:hAnsi="Times New Roman" w:cs="Times New Roman"/>
          <w:color w:val="000000"/>
          <w:sz w:val="28"/>
          <w:szCs w:val="28"/>
        </w:rPr>
        <w:t>гражданам</w:t>
      </w:r>
      <w:r>
        <w:rPr>
          <w:rFonts w:ascii="Times New Roman" w:hAnsi="Times New Roman" w:cs="Times New Roman"/>
          <w:color w:val="000000"/>
          <w:sz w:val="28"/>
          <w:szCs w:val="28"/>
        </w:rPr>
        <w:t>);</w:t>
      </w:r>
    </w:p>
    <w:p w:rsidR="006920B9" w:rsidRDefault="006920B9" w:rsidP="006920B9">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6920B9">
        <w:rPr>
          <w:rFonts w:ascii="Times New Roman" w:hAnsi="Times New Roman" w:cs="Times New Roman"/>
          <w:color w:val="000000"/>
          <w:sz w:val="28"/>
          <w:szCs w:val="28"/>
        </w:rPr>
        <w:t>ополнительные меры социальной поддержки для отдельных категорий граждан к праздничным дням и памятным датам в виде единовременной денежной выплаты</w:t>
      </w:r>
      <w:r>
        <w:rPr>
          <w:rFonts w:ascii="Times New Roman" w:hAnsi="Times New Roman" w:cs="Times New Roman"/>
          <w:color w:val="000000"/>
          <w:sz w:val="28"/>
          <w:szCs w:val="28"/>
        </w:rPr>
        <w:t xml:space="preserve"> в сумме 32</w:t>
      </w:r>
      <w:r w:rsidR="008F5F40">
        <w:rPr>
          <w:rFonts w:ascii="Times New Roman" w:hAnsi="Times New Roman" w:cs="Times New Roman"/>
          <w:color w:val="000000"/>
          <w:sz w:val="28"/>
          <w:szCs w:val="28"/>
        </w:rPr>
        <w:t>1</w:t>
      </w:r>
      <w:r>
        <w:rPr>
          <w:rFonts w:ascii="Times New Roman" w:hAnsi="Times New Roman" w:cs="Times New Roman"/>
          <w:color w:val="000000"/>
          <w:sz w:val="28"/>
          <w:szCs w:val="28"/>
        </w:rPr>
        <w:t>,0 тыс. рублей (</w:t>
      </w:r>
      <w:r w:rsidR="002254A9" w:rsidRPr="00BA032D">
        <w:rPr>
          <w:rFonts w:ascii="Times New Roman" w:hAnsi="Times New Roman" w:cs="Times New Roman"/>
          <w:sz w:val="28"/>
          <w:szCs w:val="28"/>
        </w:rPr>
        <w:t xml:space="preserve">меры социальной поддержки были </w:t>
      </w:r>
      <w:r w:rsidR="002254A9" w:rsidRPr="00BA032D">
        <w:rPr>
          <w:rFonts w:ascii="Times New Roman" w:hAnsi="Times New Roman" w:cs="Times New Roman"/>
          <w:color w:val="000000"/>
          <w:sz w:val="28"/>
          <w:szCs w:val="28"/>
        </w:rPr>
        <w:t>предоставлены</w:t>
      </w:r>
      <w:r>
        <w:rPr>
          <w:rFonts w:ascii="Times New Roman" w:hAnsi="Times New Roman" w:cs="Times New Roman"/>
          <w:color w:val="000000"/>
          <w:sz w:val="28"/>
          <w:szCs w:val="28"/>
        </w:rPr>
        <w:t xml:space="preserve"> </w:t>
      </w:r>
      <w:r w:rsidR="00611D8F">
        <w:rPr>
          <w:rFonts w:ascii="Times New Roman" w:hAnsi="Times New Roman" w:cs="Times New Roman"/>
          <w:color w:val="000000"/>
          <w:sz w:val="28"/>
          <w:szCs w:val="28"/>
        </w:rPr>
        <w:t>278</w:t>
      </w:r>
      <w:r>
        <w:rPr>
          <w:rFonts w:ascii="Times New Roman" w:hAnsi="Times New Roman" w:cs="Times New Roman"/>
          <w:color w:val="000000"/>
          <w:sz w:val="28"/>
          <w:szCs w:val="28"/>
        </w:rPr>
        <w:t xml:space="preserve"> </w:t>
      </w:r>
      <w:r w:rsidR="002254A9">
        <w:rPr>
          <w:rFonts w:ascii="Times New Roman" w:hAnsi="Times New Roman" w:cs="Times New Roman"/>
          <w:color w:val="000000"/>
          <w:sz w:val="28"/>
          <w:szCs w:val="28"/>
        </w:rPr>
        <w:t>гражданам</w:t>
      </w:r>
      <w:r>
        <w:rPr>
          <w:rFonts w:ascii="Times New Roman" w:hAnsi="Times New Roman" w:cs="Times New Roman"/>
          <w:color w:val="000000"/>
          <w:sz w:val="28"/>
          <w:szCs w:val="28"/>
        </w:rPr>
        <w:t>);</w:t>
      </w:r>
    </w:p>
    <w:p w:rsidR="00B07F2D" w:rsidRDefault="00B07F2D" w:rsidP="00B07F2D">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B07F2D">
        <w:rPr>
          <w:rFonts w:ascii="Times New Roman" w:hAnsi="Times New Roman" w:cs="Times New Roman"/>
          <w:color w:val="000000"/>
          <w:sz w:val="28"/>
          <w:szCs w:val="28"/>
        </w:rPr>
        <w:t>ополнительные меры социальной поддержки для отдельных категорий граждан, удостоенных звания «Почетный гражданин Северо-Енисейского района» в виде компенсации расходов по оплате жилья и коммунальных услуг</w:t>
      </w:r>
      <w:r>
        <w:rPr>
          <w:rFonts w:ascii="Times New Roman" w:hAnsi="Times New Roman" w:cs="Times New Roman"/>
          <w:color w:val="000000"/>
          <w:sz w:val="28"/>
          <w:szCs w:val="28"/>
        </w:rPr>
        <w:t xml:space="preserve"> в сумме </w:t>
      </w:r>
      <w:r w:rsidR="008F5F40">
        <w:rPr>
          <w:rFonts w:ascii="Times New Roman" w:hAnsi="Times New Roman" w:cs="Times New Roman"/>
          <w:color w:val="000000"/>
          <w:sz w:val="28"/>
          <w:szCs w:val="28"/>
        </w:rPr>
        <w:t>555,0</w:t>
      </w:r>
      <w:r>
        <w:rPr>
          <w:rFonts w:ascii="Times New Roman" w:hAnsi="Times New Roman" w:cs="Times New Roman"/>
          <w:color w:val="000000"/>
          <w:sz w:val="28"/>
          <w:szCs w:val="28"/>
        </w:rPr>
        <w:t xml:space="preserve"> тыс. рублей (</w:t>
      </w:r>
      <w:r w:rsidRPr="00BA032D">
        <w:rPr>
          <w:rFonts w:ascii="Times New Roman" w:hAnsi="Times New Roman" w:cs="Times New Roman"/>
          <w:sz w:val="28"/>
          <w:szCs w:val="28"/>
        </w:rPr>
        <w:t xml:space="preserve">меры социальной поддержки были </w:t>
      </w:r>
      <w:r w:rsidRPr="00BA032D">
        <w:rPr>
          <w:rFonts w:ascii="Times New Roman" w:hAnsi="Times New Roman" w:cs="Times New Roman"/>
          <w:color w:val="000000"/>
          <w:sz w:val="28"/>
          <w:szCs w:val="28"/>
        </w:rPr>
        <w:t xml:space="preserve">предоставлены </w:t>
      </w:r>
      <w:r>
        <w:rPr>
          <w:rFonts w:ascii="Times New Roman" w:hAnsi="Times New Roman" w:cs="Times New Roman"/>
          <w:color w:val="000000"/>
          <w:sz w:val="28"/>
          <w:szCs w:val="28"/>
        </w:rPr>
        <w:t>7</w:t>
      </w:r>
      <w:r w:rsidRPr="00BA032D">
        <w:rPr>
          <w:rFonts w:ascii="Times New Roman" w:hAnsi="Times New Roman" w:cs="Times New Roman"/>
          <w:color w:val="000000"/>
          <w:sz w:val="28"/>
          <w:szCs w:val="28"/>
        </w:rPr>
        <w:t xml:space="preserve"> гражданам)</w:t>
      </w:r>
      <w:r>
        <w:rPr>
          <w:rFonts w:ascii="Times New Roman" w:hAnsi="Times New Roman" w:cs="Times New Roman"/>
          <w:color w:val="000000"/>
          <w:sz w:val="28"/>
          <w:szCs w:val="28"/>
        </w:rPr>
        <w:t>;</w:t>
      </w:r>
    </w:p>
    <w:p w:rsidR="008B4AC9" w:rsidRDefault="008B4AC9" w:rsidP="008B4AC9">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8B4AC9">
        <w:rPr>
          <w:rFonts w:ascii="Times New Roman" w:hAnsi="Times New Roman" w:cs="Times New Roman"/>
          <w:color w:val="000000"/>
          <w:sz w:val="28"/>
          <w:szCs w:val="28"/>
        </w:rPr>
        <w:t xml:space="preserve">ополнительные меры социальной поддержки для отдельных категорий граждан - вдовам (вдовцам) лиц, удостоенных звания «Почетный гражданин </w:t>
      </w:r>
      <w:r w:rsidRPr="008B4AC9">
        <w:rPr>
          <w:rFonts w:ascii="Times New Roman" w:hAnsi="Times New Roman" w:cs="Times New Roman"/>
          <w:color w:val="000000"/>
          <w:sz w:val="28"/>
          <w:szCs w:val="28"/>
        </w:rPr>
        <w:lastRenderedPageBreak/>
        <w:t>Северо-Енисейского района» в виде компенсации расходов по оплате жилья и коммунальных услуг</w:t>
      </w:r>
      <w:r>
        <w:rPr>
          <w:rFonts w:ascii="Times New Roman" w:hAnsi="Times New Roman" w:cs="Times New Roman"/>
          <w:color w:val="000000"/>
          <w:sz w:val="28"/>
          <w:szCs w:val="28"/>
        </w:rPr>
        <w:t xml:space="preserve"> в сумме 18,0 тыс. рублей (</w:t>
      </w:r>
      <w:r w:rsidRPr="00BA032D">
        <w:rPr>
          <w:rFonts w:ascii="Times New Roman" w:hAnsi="Times New Roman" w:cs="Times New Roman"/>
          <w:sz w:val="28"/>
          <w:szCs w:val="28"/>
        </w:rPr>
        <w:t xml:space="preserve">меры социальной поддержки были </w:t>
      </w:r>
      <w:r w:rsidRPr="00BA032D">
        <w:rPr>
          <w:rFonts w:ascii="Times New Roman" w:hAnsi="Times New Roman" w:cs="Times New Roman"/>
          <w:color w:val="000000"/>
          <w:sz w:val="28"/>
          <w:szCs w:val="28"/>
        </w:rPr>
        <w:t xml:space="preserve">предоставлены </w:t>
      </w:r>
      <w:r>
        <w:rPr>
          <w:rFonts w:ascii="Times New Roman" w:hAnsi="Times New Roman" w:cs="Times New Roman"/>
          <w:color w:val="000000"/>
          <w:sz w:val="28"/>
          <w:szCs w:val="28"/>
        </w:rPr>
        <w:t>1</w:t>
      </w:r>
      <w:r w:rsidRPr="00BA032D">
        <w:rPr>
          <w:rFonts w:ascii="Times New Roman" w:hAnsi="Times New Roman" w:cs="Times New Roman"/>
          <w:color w:val="000000"/>
          <w:sz w:val="28"/>
          <w:szCs w:val="28"/>
        </w:rPr>
        <w:t xml:space="preserve"> гражда</w:t>
      </w:r>
      <w:r>
        <w:rPr>
          <w:rFonts w:ascii="Times New Roman" w:hAnsi="Times New Roman" w:cs="Times New Roman"/>
          <w:color w:val="000000"/>
          <w:sz w:val="28"/>
          <w:szCs w:val="28"/>
        </w:rPr>
        <w:t>нину</w:t>
      </w:r>
      <w:r w:rsidRPr="00BA032D">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BE77B7" w:rsidRDefault="00BE77B7" w:rsidP="00BE77B7">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BE77B7">
        <w:rPr>
          <w:rFonts w:ascii="Times New Roman" w:hAnsi="Times New Roman" w:cs="Times New Roman"/>
          <w:color w:val="000000"/>
          <w:sz w:val="28"/>
          <w:szCs w:val="28"/>
        </w:rPr>
        <w:t>ополнительные меры социальной поддержки для отдельных категорий граждан, награжденных знаком отличия Северо-Енисейского района «Ветеран золотодобычи 25 лет» в виде ежемесячной денежной выплаты</w:t>
      </w:r>
      <w:r>
        <w:rPr>
          <w:rFonts w:ascii="Times New Roman" w:hAnsi="Times New Roman" w:cs="Times New Roman"/>
          <w:color w:val="000000"/>
          <w:sz w:val="28"/>
          <w:szCs w:val="28"/>
        </w:rPr>
        <w:t xml:space="preserve"> в сумме </w:t>
      </w:r>
      <w:r w:rsidR="00341BAE">
        <w:rPr>
          <w:rFonts w:ascii="Times New Roman" w:hAnsi="Times New Roman" w:cs="Times New Roman"/>
          <w:color w:val="000000"/>
          <w:sz w:val="28"/>
          <w:szCs w:val="28"/>
        </w:rPr>
        <w:t>266,1</w:t>
      </w:r>
      <w:r>
        <w:rPr>
          <w:rFonts w:ascii="Times New Roman" w:hAnsi="Times New Roman" w:cs="Times New Roman"/>
          <w:color w:val="000000"/>
          <w:sz w:val="28"/>
          <w:szCs w:val="28"/>
        </w:rPr>
        <w:t xml:space="preserve"> тыс. рублей (</w:t>
      </w:r>
      <w:r w:rsidRPr="00BA032D">
        <w:rPr>
          <w:rFonts w:ascii="Times New Roman" w:hAnsi="Times New Roman" w:cs="Times New Roman"/>
          <w:sz w:val="28"/>
          <w:szCs w:val="28"/>
        </w:rPr>
        <w:t xml:space="preserve">меры социальной поддержки были </w:t>
      </w:r>
      <w:r w:rsidRPr="00BA032D">
        <w:rPr>
          <w:rFonts w:ascii="Times New Roman" w:hAnsi="Times New Roman" w:cs="Times New Roman"/>
          <w:color w:val="000000"/>
          <w:sz w:val="28"/>
          <w:szCs w:val="28"/>
        </w:rPr>
        <w:t xml:space="preserve">предоставлены </w:t>
      </w:r>
      <w:r>
        <w:rPr>
          <w:rFonts w:ascii="Times New Roman" w:hAnsi="Times New Roman" w:cs="Times New Roman"/>
          <w:color w:val="000000"/>
          <w:sz w:val="28"/>
          <w:szCs w:val="28"/>
        </w:rPr>
        <w:t>151</w:t>
      </w:r>
      <w:r w:rsidRPr="00BA032D">
        <w:rPr>
          <w:rFonts w:ascii="Times New Roman" w:hAnsi="Times New Roman" w:cs="Times New Roman"/>
          <w:color w:val="000000"/>
          <w:sz w:val="28"/>
          <w:szCs w:val="28"/>
        </w:rPr>
        <w:t xml:space="preserve"> гражда</w:t>
      </w:r>
      <w:r>
        <w:rPr>
          <w:rFonts w:ascii="Times New Roman" w:hAnsi="Times New Roman" w:cs="Times New Roman"/>
          <w:color w:val="000000"/>
          <w:sz w:val="28"/>
          <w:szCs w:val="28"/>
        </w:rPr>
        <w:t>нину</w:t>
      </w:r>
      <w:r w:rsidRPr="00BA032D">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BE77B7" w:rsidRDefault="00BE77B7" w:rsidP="00BE77B7">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BE77B7">
        <w:rPr>
          <w:rFonts w:ascii="Times New Roman" w:hAnsi="Times New Roman" w:cs="Times New Roman"/>
          <w:color w:val="000000"/>
          <w:sz w:val="28"/>
          <w:szCs w:val="28"/>
        </w:rPr>
        <w:t>ополнительные меры социальной поддержки для отдельных категорий граждан, награжденных знаком отличия Северо-Енисейского района «Ветеран золотодобычи 20 лет» в виде ежемесячной денежной выплаты</w:t>
      </w:r>
      <w:r>
        <w:rPr>
          <w:rFonts w:ascii="Times New Roman" w:hAnsi="Times New Roman" w:cs="Times New Roman"/>
          <w:color w:val="000000"/>
          <w:sz w:val="28"/>
          <w:szCs w:val="28"/>
        </w:rPr>
        <w:t xml:space="preserve"> в сумме </w:t>
      </w:r>
      <w:r w:rsidR="00341BAE">
        <w:rPr>
          <w:rFonts w:ascii="Times New Roman" w:hAnsi="Times New Roman" w:cs="Times New Roman"/>
          <w:color w:val="000000"/>
          <w:sz w:val="28"/>
          <w:szCs w:val="28"/>
        </w:rPr>
        <w:t>87,8</w:t>
      </w:r>
      <w:r>
        <w:rPr>
          <w:rFonts w:ascii="Times New Roman" w:hAnsi="Times New Roman" w:cs="Times New Roman"/>
          <w:color w:val="000000"/>
          <w:sz w:val="28"/>
          <w:szCs w:val="28"/>
        </w:rPr>
        <w:t xml:space="preserve"> тыс. рублей</w:t>
      </w:r>
      <w:r w:rsidR="0021628A">
        <w:rPr>
          <w:rFonts w:ascii="Times New Roman" w:hAnsi="Times New Roman" w:cs="Times New Roman"/>
          <w:color w:val="000000"/>
          <w:sz w:val="28"/>
          <w:szCs w:val="28"/>
        </w:rPr>
        <w:t xml:space="preserve"> (</w:t>
      </w:r>
      <w:r w:rsidR="0021628A" w:rsidRPr="00BA032D">
        <w:rPr>
          <w:rFonts w:ascii="Times New Roman" w:hAnsi="Times New Roman" w:cs="Times New Roman"/>
          <w:sz w:val="28"/>
          <w:szCs w:val="28"/>
        </w:rPr>
        <w:t xml:space="preserve">меры социальной поддержки были </w:t>
      </w:r>
      <w:r w:rsidR="0021628A" w:rsidRPr="00BA032D">
        <w:rPr>
          <w:rFonts w:ascii="Times New Roman" w:hAnsi="Times New Roman" w:cs="Times New Roman"/>
          <w:color w:val="000000"/>
          <w:sz w:val="28"/>
          <w:szCs w:val="28"/>
        </w:rPr>
        <w:t xml:space="preserve">предоставлены </w:t>
      </w:r>
      <w:r w:rsidR="0021628A">
        <w:rPr>
          <w:rFonts w:ascii="Times New Roman" w:hAnsi="Times New Roman" w:cs="Times New Roman"/>
          <w:color w:val="000000"/>
          <w:sz w:val="28"/>
          <w:szCs w:val="28"/>
        </w:rPr>
        <w:t>76</w:t>
      </w:r>
      <w:r w:rsidR="0021628A" w:rsidRPr="00BA032D">
        <w:rPr>
          <w:rFonts w:ascii="Times New Roman" w:hAnsi="Times New Roman" w:cs="Times New Roman"/>
          <w:color w:val="000000"/>
          <w:sz w:val="28"/>
          <w:szCs w:val="28"/>
        </w:rPr>
        <w:t xml:space="preserve"> гражда</w:t>
      </w:r>
      <w:r w:rsidR="0021628A">
        <w:rPr>
          <w:rFonts w:ascii="Times New Roman" w:hAnsi="Times New Roman" w:cs="Times New Roman"/>
          <w:color w:val="000000"/>
          <w:sz w:val="28"/>
          <w:szCs w:val="28"/>
        </w:rPr>
        <w:t>н</w:t>
      </w:r>
      <w:r w:rsidR="00A33547">
        <w:rPr>
          <w:rFonts w:ascii="Times New Roman" w:hAnsi="Times New Roman" w:cs="Times New Roman"/>
          <w:color w:val="000000"/>
          <w:sz w:val="28"/>
          <w:szCs w:val="28"/>
        </w:rPr>
        <w:t>ам</w:t>
      </w:r>
      <w:r w:rsidR="0021628A" w:rsidRPr="00BA032D">
        <w:rPr>
          <w:rFonts w:ascii="Times New Roman" w:hAnsi="Times New Roman" w:cs="Times New Roman"/>
          <w:color w:val="000000"/>
          <w:sz w:val="28"/>
          <w:szCs w:val="28"/>
        </w:rPr>
        <w:t>)</w:t>
      </w:r>
      <w:r w:rsidR="0021628A">
        <w:rPr>
          <w:rFonts w:ascii="Times New Roman" w:hAnsi="Times New Roman" w:cs="Times New Roman"/>
          <w:color w:val="000000"/>
          <w:sz w:val="28"/>
          <w:szCs w:val="28"/>
        </w:rPr>
        <w:t>;</w:t>
      </w:r>
    </w:p>
    <w:p w:rsidR="009E65D7" w:rsidRDefault="009E65D7" w:rsidP="009E65D7">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EF6E3B">
        <w:rPr>
          <w:rFonts w:ascii="Times New Roman" w:hAnsi="Times New Roman" w:cs="Times New Roman"/>
          <w:sz w:val="28"/>
          <w:szCs w:val="28"/>
        </w:rPr>
        <w:t>асходы на доставку и пересылку дополнительных мер социальной поддержки и социальной помощи</w:t>
      </w:r>
      <w:r>
        <w:rPr>
          <w:rFonts w:ascii="Times New Roman" w:hAnsi="Times New Roman" w:cs="Times New Roman"/>
          <w:sz w:val="28"/>
          <w:szCs w:val="28"/>
        </w:rPr>
        <w:t xml:space="preserve"> в сумме </w:t>
      </w:r>
      <w:r w:rsidR="005F6344">
        <w:rPr>
          <w:rFonts w:ascii="Times New Roman" w:hAnsi="Times New Roman" w:cs="Times New Roman"/>
          <w:sz w:val="28"/>
          <w:szCs w:val="28"/>
        </w:rPr>
        <w:t>83,5</w:t>
      </w:r>
      <w:r w:rsidR="00293B5C">
        <w:rPr>
          <w:rFonts w:ascii="Times New Roman" w:hAnsi="Times New Roman" w:cs="Times New Roman"/>
          <w:sz w:val="28"/>
          <w:szCs w:val="28"/>
        </w:rPr>
        <w:t xml:space="preserve"> тыс. рублей;</w:t>
      </w:r>
    </w:p>
    <w:p w:rsidR="00293B5C" w:rsidRDefault="00293B5C" w:rsidP="00293B5C">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 содержание специалистов, обеспечивающих реализацию муниципальной программы </w:t>
      </w:r>
      <w:r w:rsidRPr="00FF2693">
        <w:rPr>
          <w:rFonts w:ascii="Times New Roman" w:hAnsi="Times New Roman" w:cs="Times New Roman"/>
          <w:sz w:val="28"/>
          <w:szCs w:val="28"/>
        </w:rPr>
        <w:t>«Развитие социальных отношений, рост благополучия и защищенности граждан в Северо-Енисейском районе»</w:t>
      </w:r>
      <w:r>
        <w:rPr>
          <w:rFonts w:ascii="Times New Roman" w:hAnsi="Times New Roman" w:cs="Times New Roman"/>
          <w:sz w:val="28"/>
          <w:szCs w:val="28"/>
        </w:rPr>
        <w:t xml:space="preserve"> в сумме 5 094,6 тыс. рублей.</w:t>
      </w:r>
    </w:p>
    <w:p w:rsidR="00293B5C" w:rsidRDefault="00293B5C" w:rsidP="00293B5C">
      <w:pPr>
        <w:pStyle w:val="a7"/>
        <w:spacing w:after="0" w:line="240" w:lineRule="auto"/>
        <w:ind w:left="0" w:firstLine="709"/>
        <w:jc w:val="both"/>
        <w:rPr>
          <w:rFonts w:ascii="Times New Roman" w:hAnsi="Times New Roman" w:cs="Times New Roman"/>
          <w:sz w:val="28"/>
          <w:szCs w:val="28"/>
        </w:rPr>
      </w:pPr>
    </w:p>
    <w:p w:rsidR="009E65D7" w:rsidRPr="00131A82" w:rsidRDefault="00293B5C" w:rsidP="00293B5C">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w:t>
      </w:r>
      <w:r w:rsidR="009E65D7" w:rsidRPr="00131A82">
        <w:rPr>
          <w:rFonts w:ascii="Times New Roman" w:hAnsi="Times New Roman" w:cs="Times New Roman"/>
          <w:sz w:val="28"/>
          <w:szCs w:val="28"/>
        </w:rPr>
        <w:t>и реализации данно</w:t>
      </w:r>
      <w:r w:rsidR="009E65D7">
        <w:rPr>
          <w:rFonts w:ascii="Times New Roman" w:hAnsi="Times New Roman" w:cs="Times New Roman"/>
          <w:sz w:val="28"/>
          <w:szCs w:val="28"/>
        </w:rPr>
        <w:t>й</w:t>
      </w:r>
      <w:r w:rsidR="009E65D7" w:rsidRPr="00131A82">
        <w:rPr>
          <w:rFonts w:ascii="Times New Roman" w:hAnsi="Times New Roman" w:cs="Times New Roman"/>
          <w:sz w:val="28"/>
          <w:szCs w:val="28"/>
        </w:rPr>
        <w:t xml:space="preserve"> </w:t>
      </w:r>
      <w:r w:rsidR="009E65D7">
        <w:rPr>
          <w:rFonts w:ascii="Times New Roman" w:hAnsi="Times New Roman" w:cs="Times New Roman"/>
          <w:sz w:val="28"/>
          <w:szCs w:val="28"/>
        </w:rPr>
        <w:t>подпрограммы</w:t>
      </w:r>
      <w:r w:rsidR="009E65D7" w:rsidRPr="00131A82">
        <w:rPr>
          <w:rFonts w:ascii="Times New Roman" w:hAnsi="Times New Roman" w:cs="Times New Roman"/>
          <w:sz w:val="28"/>
          <w:szCs w:val="28"/>
        </w:rPr>
        <w:t xml:space="preserve"> были достигнуты следующие показатели:</w:t>
      </w:r>
    </w:p>
    <w:p w:rsidR="009E65D7" w:rsidRPr="00214BF3" w:rsidRDefault="009E65D7" w:rsidP="009E65D7">
      <w:pPr>
        <w:pStyle w:val="ab"/>
        <w:ind w:left="1571"/>
        <w:jc w:val="right"/>
        <w:rPr>
          <w:rFonts w:ascii="Times New Roman" w:hAnsi="Times New Roman" w:cs="Times New Roman"/>
          <w:sz w:val="28"/>
          <w:szCs w:val="28"/>
        </w:rPr>
      </w:pPr>
      <w:r w:rsidRPr="00214BF3">
        <w:rPr>
          <w:rFonts w:ascii="Times New Roman" w:hAnsi="Times New Roman" w:cs="Times New Roman"/>
          <w:sz w:val="28"/>
          <w:szCs w:val="28"/>
        </w:rPr>
        <w:t xml:space="preserve">Таблица </w:t>
      </w:r>
      <w:r w:rsidR="00A868B5">
        <w:rPr>
          <w:rFonts w:ascii="Times New Roman" w:hAnsi="Times New Roman" w:cs="Times New Roman"/>
          <w:sz w:val="28"/>
          <w:szCs w:val="28"/>
        </w:rPr>
        <w:t>12</w:t>
      </w:r>
      <w:r w:rsidR="00EE772A">
        <w:rPr>
          <w:rFonts w:ascii="Times New Roman" w:hAnsi="Times New Roman" w:cs="Times New Roman"/>
          <w:sz w:val="28"/>
          <w:szCs w:val="28"/>
        </w:rPr>
        <w:t>2</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5528"/>
        <w:gridCol w:w="1418"/>
        <w:gridCol w:w="1276"/>
        <w:gridCol w:w="1275"/>
      </w:tblGrid>
      <w:tr w:rsidR="009E65D7" w:rsidRPr="004A6B20" w:rsidTr="009E65D7">
        <w:trPr>
          <w:trHeight w:val="537"/>
        </w:trPr>
        <w:tc>
          <w:tcPr>
            <w:tcW w:w="392" w:type="dxa"/>
            <w:vMerge w:val="restart"/>
            <w:noWrap/>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5528" w:type="dxa"/>
            <w:vMerge w:val="restart"/>
            <w:noWrap/>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418" w:type="dxa"/>
            <w:vMerge w:val="restart"/>
            <w:noWrap/>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551" w:type="dxa"/>
            <w:gridSpan w:val="2"/>
            <w:vMerge w:val="restart"/>
            <w:vAlign w:val="center"/>
          </w:tcPr>
          <w:p w:rsidR="009E65D7" w:rsidRPr="004A6B20" w:rsidRDefault="009E65D7" w:rsidP="00293B5C">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sidR="00293B5C">
              <w:rPr>
                <w:rFonts w:ascii="Times New Roman" w:hAnsi="Times New Roman" w:cs="Times New Roman"/>
                <w:sz w:val="24"/>
                <w:szCs w:val="24"/>
              </w:rPr>
              <w:t>20</w:t>
            </w:r>
            <w:r w:rsidRPr="004A6B20">
              <w:rPr>
                <w:rFonts w:ascii="Times New Roman" w:hAnsi="Times New Roman" w:cs="Times New Roman"/>
                <w:sz w:val="24"/>
                <w:szCs w:val="24"/>
              </w:rPr>
              <w:t xml:space="preserve"> год</w:t>
            </w:r>
          </w:p>
        </w:tc>
      </w:tr>
      <w:tr w:rsidR="009E65D7" w:rsidRPr="004A6B20" w:rsidTr="009E65D7">
        <w:trPr>
          <w:trHeight w:val="276"/>
        </w:trPr>
        <w:tc>
          <w:tcPr>
            <w:tcW w:w="392" w:type="dxa"/>
            <w:vMerge/>
            <w:vAlign w:val="center"/>
          </w:tcPr>
          <w:p w:rsidR="009E65D7" w:rsidRPr="004A6B20" w:rsidRDefault="009E65D7" w:rsidP="009E65D7">
            <w:pPr>
              <w:spacing w:after="0" w:line="240" w:lineRule="auto"/>
              <w:jc w:val="center"/>
              <w:rPr>
                <w:rFonts w:ascii="Times New Roman" w:hAnsi="Times New Roman" w:cs="Times New Roman"/>
                <w:sz w:val="24"/>
                <w:szCs w:val="24"/>
              </w:rPr>
            </w:pPr>
          </w:p>
        </w:tc>
        <w:tc>
          <w:tcPr>
            <w:tcW w:w="5528" w:type="dxa"/>
            <w:vMerge/>
            <w:vAlign w:val="center"/>
          </w:tcPr>
          <w:p w:rsidR="009E65D7" w:rsidRPr="004A6B20" w:rsidRDefault="009E65D7" w:rsidP="009E65D7">
            <w:pPr>
              <w:spacing w:after="0" w:line="240" w:lineRule="auto"/>
              <w:jc w:val="center"/>
              <w:rPr>
                <w:rFonts w:ascii="Times New Roman" w:hAnsi="Times New Roman" w:cs="Times New Roman"/>
                <w:sz w:val="24"/>
                <w:szCs w:val="24"/>
              </w:rPr>
            </w:pPr>
          </w:p>
        </w:tc>
        <w:tc>
          <w:tcPr>
            <w:tcW w:w="1418" w:type="dxa"/>
            <w:vMerge/>
            <w:vAlign w:val="center"/>
          </w:tcPr>
          <w:p w:rsidR="009E65D7" w:rsidRPr="004A6B20" w:rsidRDefault="009E65D7" w:rsidP="009E65D7">
            <w:pPr>
              <w:spacing w:after="0" w:line="240" w:lineRule="auto"/>
              <w:jc w:val="center"/>
              <w:rPr>
                <w:rFonts w:ascii="Times New Roman" w:hAnsi="Times New Roman" w:cs="Times New Roman"/>
                <w:sz w:val="24"/>
                <w:szCs w:val="24"/>
              </w:rPr>
            </w:pPr>
          </w:p>
        </w:tc>
        <w:tc>
          <w:tcPr>
            <w:tcW w:w="2551" w:type="dxa"/>
            <w:gridSpan w:val="2"/>
            <w:vMerge/>
            <w:vAlign w:val="center"/>
          </w:tcPr>
          <w:p w:rsidR="009E65D7" w:rsidRPr="004A6B20" w:rsidRDefault="009E65D7" w:rsidP="009E65D7">
            <w:pPr>
              <w:spacing w:after="0" w:line="240" w:lineRule="auto"/>
              <w:jc w:val="center"/>
              <w:rPr>
                <w:rFonts w:ascii="Times New Roman" w:hAnsi="Times New Roman" w:cs="Times New Roman"/>
                <w:sz w:val="24"/>
                <w:szCs w:val="24"/>
              </w:rPr>
            </w:pPr>
          </w:p>
        </w:tc>
      </w:tr>
      <w:tr w:rsidR="009E65D7" w:rsidRPr="004A6B20" w:rsidTr="009E65D7">
        <w:trPr>
          <w:trHeight w:val="315"/>
        </w:trPr>
        <w:tc>
          <w:tcPr>
            <w:tcW w:w="392" w:type="dxa"/>
            <w:vMerge/>
            <w:vAlign w:val="center"/>
          </w:tcPr>
          <w:p w:rsidR="009E65D7" w:rsidRPr="004A6B20" w:rsidRDefault="009E65D7" w:rsidP="009E65D7">
            <w:pPr>
              <w:spacing w:after="0" w:line="240" w:lineRule="auto"/>
              <w:jc w:val="center"/>
              <w:rPr>
                <w:rFonts w:ascii="Times New Roman" w:hAnsi="Times New Roman" w:cs="Times New Roman"/>
                <w:sz w:val="24"/>
                <w:szCs w:val="24"/>
              </w:rPr>
            </w:pPr>
          </w:p>
        </w:tc>
        <w:tc>
          <w:tcPr>
            <w:tcW w:w="5528" w:type="dxa"/>
            <w:vMerge/>
            <w:vAlign w:val="center"/>
          </w:tcPr>
          <w:p w:rsidR="009E65D7" w:rsidRPr="004A6B20" w:rsidRDefault="009E65D7" w:rsidP="009E65D7">
            <w:pPr>
              <w:spacing w:after="0" w:line="240" w:lineRule="auto"/>
              <w:jc w:val="center"/>
              <w:rPr>
                <w:rFonts w:ascii="Times New Roman" w:hAnsi="Times New Roman" w:cs="Times New Roman"/>
                <w:sz w:val="24"/>
                <w:szCs w:val="24"/>
              </w:rPr>
            </w:pPr>
          </w:p>
        </w:tc>
        <w:tc>
          <w:tcPr>
            <w:tcW w:w="1418" w:type="dxa"/>
            <w:vMerge/>
            <w:vAlign w:val="center"/>
          </w:tcPr>
          <w:p w:rsidR="009E65D7" w:rsidRPr="004A6B20" w:rsidRDefault="009E65D7" w:rsidP="009E65D7">
            <w:pPr>
              <w:spacing w:after="0" w:line="240" w:lineRule="auto"/>
              <w:jc w:val="center"/>
              <w:rPr>
                <w:rFonts w:ascii="Times New Roman" w:hAnsi="Times New Roman" w:cs="Times New Roman"/>
                <w:sz w:val="24"/>
                <w:szCs w:val="24"/>
              </w:rPr>
            </w:pPr>
          </w:p>
        </w:tc>
        <w:tc>
          <w:tcPr>
            <w:tcW w:w="1276" w:type="dxa"/>
            <w:noWrap/>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275" w:type="dxa"/>
            <w:noWrap/>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9E65D7" w:rsidRPr="004A6B20" w:rsidTr="009E65D7">
        <w:trPr>
          <w:trHeight w:val="396"/>
        </w:trPr>
        <w:tc>
          <w:tcPr>
            <w:tcW w:w="392" w:type="dxa"/>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5528" w:type="dxa"/>
          </w:tcPr>
          <w:p w:rsidR="009E65D7" w:rsidRPr="004A6B20" w:rsidRDefault="009E65D7" w:rsidP="009E65D7">
            <w:pPr>
              <w:spacing w:after="0"/>
              <w:rPr>
                <w:rFonts w:ascii="Times New Roman" w:hAnsi="Times New Roman" w:cs="Times New Roman"/>
                <w:sz w:val="24"/>
                <w:szCs w:val="24"/>
              </w:rPr>
            </w:pPr>
            <w:r w:rsidRPr="004A6B20">
              <w:rPr>
                <w:rFonts w:ascii="Times New Roman" w:hAnsi="Times New Roman" w:cs="Times New Roman"/>
                <w:sz w:val="24"/>
                <w:szCs w:val="24"/>
                <w:lang w:eastAsia="en-US"/>
              </w:rPr>
              <w:t>Доля граждан, получивших дополнительные меры социальной поддержки из общего количества заявителей</w:t>
            </w:r>
          </w:p>
        </w:tc>
        <w:tc>
          <w:tcPr>
            <w:tcW w:w="1418" w:type="dxa"/>
            <w:noWrap/>
            <w:vAlign w:val="center"/>
          </w:tcPr>
          <w:p w:rsidR="009E65D7" w:rsidRPr="004A6B20" w:rsidRDefault="009E65D7" w:rsidP="009E65D7">
            <w:pPr>
              <w:jc w:val="center"/>
              <w:rPr>
                <w:rFonts w:ascii="Times New Roman" w:hAnsi="Times New Roman" w:cs="Times New Roman"/>
                <w:sz w:val="24"/>
                <w:szCs w:val="24"/>
              </w:rPr>
            </w:pPr>
          </w:p>
          <w:p w:rsidR="009E65D7" w:rsidRPr="004A6B20" w:rsidRDefault="009E65D7" w:rsidP="009E65D7">
            <w:pPr>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1276" w:type="dxa"/>
            <w:noWrap/>
            <w:vAlign w:val="center"/>
          </w:tcPr>
          <w:p w:rsidR="009E65D7" w:rsidRPr="004A6B20" w:rsidRDefault="009E65D7" w:rsidP="009E65D7">
            <w:pPr>
              <w:jc w:val="center"/>
              <w:rPr>
                <w:rFonts w:ascii="Times New Roman" w:hAnsi="Times New Roman" w:cs="Times New Roman"/>
                <w:sz w:val="24"/>
                <w:szCs w:val="24"/>
              </w:rPr>
            </w:pPr>
          </w:p>
          <w:p w:rsidR="009E65D7" w:rsidRPr="004A6B20" w:rsidRDefault="00293B5C" w:rsidP="009E65D7">
            <w:pPr>
              <w:jc w:val="center"/>
              <w:rPr>
                <w:rFonts w:ascii="Times New Roman" w:hAnsi="Times New Roman" w:cs="Times New Roman"/>
                <w:sz w:val="24"/>
                <w:szCs w:val="24"/>
              </w:rPr>
            </w:pPr>
            <w:r>
              <w:rPr>
                <w:rFonts w:ascii="Times New Roman" w:hAnsi="Times New Roman" w:cs="Times New Roman"/>
                <w:sz w:val="24"/>
                <w:szCs w:val="24"/>
              </w:rPr>
              <w:t>100,0</w:t>
            </w:r>
          </w:p>
        </w:tc>
        <w:tc>
          <w:tcPr>
            <w:tcW w:w="1275" w:type="dxa"/>
            <w:noWrap/>
            <w:vAlign w:val="center"/>
          </w:tcPr>
          <w:p w:rsidR="009E65D7" w:rsidRPr="004A6B20" w:rsidRDefault="009E65D7" w:rsidP="009E65D7">
            <w:pPr>
              <w:jc w:val="center"/>
              <w:rPr>
                <w:rFonts w:ascii="Times New Roman" w:hAnsi="Times New Roman" w:cs="Times New Roman"/>
                <w:sz w:val="24"/>
                <w:szCs w:val="24"/>
              </w:rPr>
            </w:pPr>
          </w:p>
          <w:p w:rsidR="009E65D7" w:rsidRPr="004A6B20" w:rsidRDefault="00293B5C" w:rsidP="009E65D7">
            <w:pPr>
              <w:jc w:val="center"/>
              <w:rPr>
                <w:rFonts w:ascii="Times New Roman" w:hAnsi="Times New Roman" w:cs="Times New Roman"/>
                <w:sz w:val="24"/>
                <w:szCs w:val="24"/>
              </w:rPr>
            </w:pPr>
            <w:r>
              <w:rPr>
                <w:rFonts w:ascii="Times New Roman" w:hAnsi="Times New Roman" w:cs="Times New Roman"/>
                <w:sz w:val="24"/>
                <w:szCs w:val="24"/>
              </w:rPr>
              <w:t>100</w:t>
            </w:r>
            <w:r w:rsidR="009E65D7" w:rsidRPr="004A6B20">
              <w:rPr>
                <w:rFonts w:ascii="Times New Roman" w:hAnsi="Times New Roman" w:cs="Times New Roman"/>
                <w:sz w:val="24"/>
                <w:szCs w:val="24"/>
              </w:rPr>
              <w:t>,0</w:t>
            </w:r>
          </w:p>
        </w:tc>
      </w:tr>
      <w:tr w:rsidR="009E65D7" w:rsidRPr="004A6B20" w:rsidTr="009E65D7">
        <w:trPr>
          <w:trHeight w:val="396"/>
        </w:trPr>
        <w:tc>
          <w:tcPr>
            <w:tcW w:w="392" w:type="dxa"/>
            <w:vAlign w:val="center"/>
          </w:tcPr>
          <w:p w:rsidR="009E65D7" w:rsidRPr="004A6B20" w:rsidRDefault="009E65D7" w:rsidP="009E65D7">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w:t>
            </w:r>
          </w:p>
        </w:tc>
        <w:tc>
          <w:tcPr>
            <w:tcW w:w="5528" w:type="dxa"/>
          </w:tcPr>
          <w:p w:rsidR="009E65D7" w:rsidRPr="004A6B20" w:rsidRDefault="009E65D7" w:rsidP="009E65D7">
            <w:pPr>
              <w:spacing w:after="0"/>
              <w:rPr>
                <w:rFonts w:ascii="Times New Roman" w:hAnsi="Times New Roman" w:cs="Times New Roman"/>
                <w:sz w:val="24"/>
                <w:szCs w:val="24"/>
                <w:lang w:eastAsia="en-US"/>
              </w:rPr>
            </w:pPr>
            <w:r w:rsidRPr="004A6B20">
              <w:rPr>
                <w:rFonts w:ascii="Times New Roman" w:hAnsi="Times New Roman" w:cs="Times New Roman"/>
                <w:sz w:val="24"/>
                <w:szCs w:val="24"/>
                <w:lang w:eastAsia="en-US"/>
              </w:rPr>
              <w:t>Доля граждан из числа ветеранов Вов, ветеранов БД, детей-инвалидов, граждан, достигших возраста 80 лет и старше, получивших ЕАМП ко Дню Защитника Отечества, ко Дню Победы, ко Дню защиты детей, ко Дню пожилого человека от общего количества лиц данной категории, проживающих в районе</w:t>
            </w:r>
          </w:p>
        </w:tc>
        <w:tc>
          <w:tcPr>
            <w:tcW w:w="1418" w:type="dxa"/>
            <w:noWrap/>
            <w:vAlign w:val="center"/>
          </w:tcPr>
          <w:p w:rsidR="009E65D7" w:rsidRPr="004A6B20" w:rsidRDefault="009E65D7" w:rsidP="009E65D7">
            <w:pPr>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1276" w:type="dxa"/>
            <w:noWrap/>
            <w:vAlign w:val="center"/>
          </w:tcPr>
          <w:p w:rsidR="009E65D7" w:rsidRPr="004A6B20" w:rsidRDefault="00293B5C" w:rsidP="009E65D7">
            <w:pPr>
              <w:jc w:val="center"/>
              <w:rPr>
                <w:rFonts w:ascii="Times New Roman" w:hAnsi="Times New Roman" w:cs="Times New Roman"/>
                <w:sz w:val="24"/>
                <w:szCs w:val="24"/>
              </w:rPr>
            </w:pPr>
            <w:r>
              <w:rPr>
                <w:rFonts w:ascii="Times New Roman" w:hAnsi="Times New Roman" w:cs="Times New Roman"/>
                <w:sz w:val="24"/>
                <w:szCs w:val="24"/>
              </w:rPr>
              <w:t>100</w:t>
            </w:r>
            <w:r w:rsidR="009E65D7" w:rsidRPr="004A6B20">
              <w:rPr>
                <w:rFonts w:ascii="Times New Roman" w:hAnsi="Times New Roman" w:cs="Times New Roman"/>
                <w:sz w:val="24"/>
                <w:szCs w:val="24"/>
              </w:rPr>
              <w:t>,0</w:t>
            </w:r>
          </w:p>
        </w:tc>
        <w:tc>
          <w:tcPr>
            <w:tcW w:w="1275" w:type="dxa"/>
            <w:noWrap/>
            <w:vAlign w:val="center"/>
          </w:tcPr>
          <w:p w:rsidR="009E65D7" w:rsidRPr="004A6B20" w:rsidRDefault="00293B5C" w:rsidP="009E65D7">
            <w:pPr>
              <w:jc w:val="center"/>
              <w:rPr>
                <w:rFonts w:ascii="Times New Roman" w:hAnsi="Times New Roman" w:cs="Times New Roman"/>
                <w:sz w:val="24"/>
                <w:szCs w:val="24"/>
              </w:rPr>
            </w:pPr>
            <w:r>
              <w:rPr>
                <w:rFonts w:ascii="Times New Roman" w:hAnsi="Times New Roman" w:cs="Times New Roman"/>
                <w:sz w:val="24"/>
                <w:szCs w:val="24"/>
              </w:rPr>
              <w:t>100</w:t>
            </w:r>
            <w:r w:rsidR="009E65D7" w:rsidRPr="004A6B20">
              <w:rPr>
                <w:rFonts w:ascii="Times New Roman" w:hAnsi="Times New Roman" w:cs="Times New Roman"/>
                <w:sz w:val="24"/>
                <w:szCs w:val="24"/>
              </w:rPr>
              <w:t>,0</w:t>
            </w:r>
          </w:p>
        </w:tc>
      </w:tr>
    </w:tbl>
    <w:p w:rsidR="009E65D7" w:rsidRDefault="009E65D7" w:rsidP="009E65D7">
      <w:pPr>
        <w:spacing w:after="0"/>
        <w:ind w:firstLine="709"/>
        <w:jc w:val="both"/>
        <w:rPr>
          <w:rFonts w:ascii="Times New Roman" w:hAnsi="Times New Roman" w:cs="Times New Roman"/>
          <w:color w:val="000000"/>
          <w:sz w:val="28"/>
          <w:szCs w:val="28"/>
        </w:rPr>
      </w:pPr>
    </w:p>
    <w:p w:rsidR="009E65D7" w:rsidRDefault="009E65D7" w:rsidP="009E65D7">
      <w:pPr>
        <w:pStyle w:val="a7"/>
        <w:spacing w:after="0" w:line="240" w:lineRule="auto"/>
        <w:ind w:left="0" w:firstLine="709"/>
        <w:jc w:val="both"/>
        <w:rPr>
          <w:rFonts w:ascii="Times New Roman" w:hAnsi="Times New Roman" w:cs="Times New Roman"/>
          <w:sz w:val="28"/>
          <w:szCs w:val="28"/>
        </w:rPr>
      </w:pPr>
      <w:r w:rsidRPr="00FF2693">
        <w:rPr>
          <w:rFonts w:ascii="Times New Roman" w:hAnsi="Times New Roman" w:cs="Times New Roman"/>
          <w:sz w:val="28"/>
          <w:szCs w:val="28"/>
        </w:rPr>
        <w:t>Отдельное мероприятие 1. «Выплата пенсии за выслугу лет лицам, замещавшим должности муниципальной службы и муниципальные должности на постоянной основе в органах местного самоуправления Северо-Енисейского района на основании решения Северо-Енисейского районного Совета депутатов от 14.06.2011 № 303-20»</w:t>
      </w:r>
      <w:r>
        <w:rPr>
          <w:rFonts w:ascii="Times New Roman" w:hAnsi="Times New Roman" w:cs="Times New Roman"/>
          <w:sz w:val="28"/>
          <w:szCs w:val="28"/>
        </w:rPr>
        <w:t xml:space="preserve"> исполнено в сумме </w:t>
      </w:r>
      <w:r w:rsidR="00CA2591">
        <w:rPr>
          <w:rFonts w:ascii="Times New Roman" w:hAnsi="Times New Roman" w:cs="Times New Roman"/>
          <w:sz w:val="28"/>
          <w:szCs w:val="28"/>
        </w:rPr>
        <w:t>2 008,4</w:t>
      </w:r>
      <w:r>
        <w:rPr>
          <w:rFonts w:ascii="Times New Roman" w:hAnsi="Times New Roman" w:cs="Times New Roman"/>
          <w:sz w:val="28"/>
          <w:szCs w:val="28"/>
        </w:rPr>
        <w:t xml:space="preserve"> тыс. рублей, что составило 100,0 % от утвержденных бюджетных ассигнований </w:t>
      </w:r>
      <w:r w:rsidRPr="00A85AD2">
        <w:rPr>
          <w:rFonts w:ascii="Times New Roman" w:hAnsi="Times New Roman" w:cs="Times New Roman"/>
          <w:sz w:val="28"/>
          <w:szCs w:val="28"/>
        </w:rPr>
        <w:t>(</w:t>
      </w:r>
      <w:r w:rsidR="007C4B38">
        <w:rPr>
          <w:rFonts w:ascii="Times New Roman" w:hAnsi="Times New Roman" w:cs="Times New Roman"/>
          <w:sz w:val="28"/>
          <w:szCs w:val="28"/>
        </w:rPr>
        <w:t>выплаты пенсии</w:t>
      </w:r>
      <w:r w:rsidRPr="00A85AD2">
        <w:rPr>
          <w:rFonts w:ascii="Times New Roman" w:hAnsi="Times New Roman" w:cs="Times New Roman"/>
          <w:sz w:val="28"/>
          <w:szCs w:val="28"/>
        </w:rPr>
        <w:t xml:space="preserve"> были </w:t>
      </w:r>
      <w:r w:rsidRPr="00AA0510">
        <w:rPr>
          <w:rFonts w:ascii="Times New Roman" w:hAnsi="Times New Roman" w:cs="Times New Roman"/>
          <w:color w:val="000000"/>
          <w:sz w:val="28"/>
          <w:szCs w:val="28"/>
        </w:rPr>
        <w:t>предоставлены</w:t>
      </w:r>
      <w:r>
        <w:rPr>
          <w:rFonts w:ascii="Times New Roman" w:hAnsi="Times New Roman" w:cs="Times New Roman"/>
          <w:color w:val="000000"/>
          <w:sz w:val="28"/>
          <w:szCs w:val="28"/>
        </w:rPr>
        <w:t xml:space="preserve"> 3</w:t>
      </w:r>
      <w:r w:rsidR="000A3631">
        <w:rPr>
          <w:rFonts w:ascii="Times New Roman" w:hAnsi="Times New Roman" w:cs="Times New Roman"/>
          <w:color w:val="000000"/>
          <w:sz w:val="28"/>
          <w:szCs w:val="28"/>
        </w:rPr>
        <w:t>5</w:t>
      </w:r>
      <w:r w:rsidRPr="00AA0510">
        <w:rPr>
          <w:rFonts w:ascii="Times New Roman" w:hAnsi="Times New Roman" w:cs="Times New Roman"/>
          <w:color w:val="000000"/>
          <w:sz w:val="28"/>
          <w:szCs w:val="28"/>
        </w:rPr>
        <w:t xml:space="preserve">  гражданам)</w:t>
      </w:r>
      <w:r>
        <w:rPr>
          <w:rFonts w:ascii="Times New Roman" w:hAnsi="Times New Roman" w:cs="Times New Roman"/>
          <w:sz w:val="28"/>
          <w:szCs w:val="28"/>
        </w:rPr>
        <w:t>.</w:t>
      </w:r>
    </w:p>
    <w:p w:rsidR="007C4B38" w:rsidRPr="00131A82" w:rsidRDefault="007C4B38" w:rsidP="007C4B38">
      <w:pPr>
        <w:pStyle w:val="ab"/>
        <w:spacing w:after="0" w:line="240" w:lineRule="auto"/>
        <w:ind w:left="0" w:firstLine="709"/>
        <w:jc w:val="both"/>
        <w:rPr>
          <w:rFonts w:ascii="Times New Roman" w:hAnsi="Times New Roman" w:cs="Times New Roman"/>
          <w:sz w:val="28"/>
          <w:szCs w:val="28"/>
        </w:rPr>
      </w:pPr>
      <w:r w:rsidRPr="00131A82">
        <w:rPr>
          <w:rFonts w:ascii="Times New Roman" w:hAnsi="Times New Roman" w:cs="Times New Roman"/>
          <w:sz w:val="28"/>
          <w:szCs w:val="28"/>
        </w:rPr>
        <w:lastRenderedPageBreak/>
        <w:t>При реализации данно</w:t>
      </w:r>
      <w:r>
        <w:rPr>
          <w:rFonts w:ascii="Times New Roman" w:hAnsi="Times New Roman" w:cs="Times New Roman"/>
          <w:sz w:val="28"/>
          <w:szCs w:val="28"/>
        </w:rPr>
        <w:t>й</w:t>
      </w:r>
      <w:r w:rsidRPr="00131A82">
        <w:rPr>
          <w:rFonts w:ascii="Times New Roman" w:hAnsi="Times New Roman" w:cs="Times New Roman"/>
          <w:sz w:val="28"/>
          <w:szCs w:val="28"/>
        </w:rPr>
        <w:t xml:space="preserve"> </w:t>
      </w:r>
      <w:r>
        <w:rPr>
          <w:rFonts w:ascii="Times New Roman" w:hAnsi="Times New Roman" w:cs="Times New Roman"/>
          <w:sz w:val="28"/>
          <w:szCs w:val="28"/>
        </w:rPr>
        <w:t>подпрограммы</w:t>
      </w:r>
      <w:r w:rsidRPr="00131A82">
        <w:rPr>
          <w:rFonts w:ascii="Times New Roman" w:hAnsi="Times New Roman" w:cs="Times New Roman"/>
          <w:sz w:val="28"/>
          <w:szCs w:val="28"/>
        </w:rPr>
        <w:t xml:space="preserve"> были достигнуты следующие показатели:</w:t>
      </w:r>
    </w:p>
    <w:p w:rsidR="007C4B38" w:rsidRPr="00214BF3" w:rsidRDefault="007C4B38" w:rsidP="007C4B38">
      <w:pPr>
        <w:pStyle w:val="ab"/>
        <w:spacing w:after="0" w:line="240" w:lineRule="auto"/>
        <w:ind w:left="1571"/>
        <w:jc w:val="right"/>
        <w:rPr>
          <w:rFonts w:ascii="Times New Roman" w:hAnsi="Times New Roman" w:cs="Times New Roman"/>
          <w:sz w:val="28"/>
          <w:szCs w:val="28"/>
        </w:rPr>
      </w:pPr>
      <w:r w:rsidRPr="00214BF3">
        <w:rPr>
          <w:rFonts w:ascii="Times New Roman" w:hAnsi="Times New Roman" w:cs="Times New Roman"/>
          <w:sz w:val="28"/>
          <w:szCs w:val="28"/>
        </w:rPr>
        <w:t xml:space="preserve">Таблица </w:t>
      </w:r>
      <w:r>
        <w:rPr>
          <w:rFonts w:ascii="Times New Roman" w:hAnsi="Times New Roman" w:cs="Times New Roman"/>
          <w:sz w:val="28"/>
          <w:szCs w:val="28"/>
        </w:rPr>
        <w:t>12</w:t>
      </w:r>
      <w:r w:rsidR="00EE772A">
        <w:rPr>
          <w:rFonts w:ascii="Times New Roman" w:hAnsi="Times New Roman" w:cs="Times New Roman"/>
          <w:sz w:val="28"/>
          <w:szCs w:val="28"/>
        </w:rPr>
        <w:t>3</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5528"/>
        <w:gridCol w:w="1418"/>
        <w:gridCol w:w="1276"/>
        <w:gridCol w:w="1275"/>
      </w:tblGrid>
      <w:tr w:rsidR="007C4B38" w:rsidRPr="004A6B20" w:rsidTr="003708A1">
        <w:trPr>
          <w:trHeight w:val="537"/>
        </w:trPr>
        <w:tc>
          <w:tcPr>
            <w:tcW w:w="392" w:type="dxa"/>
            <w:vMerge w:val="restart"/>
            <w:noWrap/>
            <w:vAlign w:val="center"/>
          </w:tcPr>
          <w:p w:rsidR="007C4B38" w:rsidRPr="004A6B20" w:rsidRDefault="007C4B38" w:rsidP="003708A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w:t>
            </w:r>
          </w:p>
        </w:tc>
        <w:tc>
          <w:tcPr>
            <w:tcW w:w="5528" w:type="dxa"/>
            <w:vMerge w:val="restart"/>
            <w:noWrap/>
            <w:vAlign w:val="center"/>
          </w:tcPr>
          <w:p w:rsidR="007C4B38" w:rsidRPr="004A6B20" w:rsidRDefault="007C4B38" w:rsidP="003708A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Показатели</w:t>
            </w:r>
          </w:p>
        </w:tc>
        <w:tc>
          <w:tcPr>
            <w:tcW w:w="1418" w:type="dxa"/>
            <w:vMerge w:val="restart"/>
            <w:noWrap/>
            <w:vAlign w:val="center"/>
          </w:tcPr>
          <w:p w:rsidR="007C4B38" w:rsidRPr="004A6B20" w:rsidRDefault="007C4B38" w:rsidP="003708A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Единица измерения</w:t>
            </w:r>
          </w:p>
        </w:tc>
        <w:tc>
          <w:tcPr>
            <w:tcW w:w="2551" w:type="dxa"/>
            <w:gridSpan w:val="2"/>
            <w:vMerge w:val="restart"/>
            <w:vAlign w:val="center"/>
          </w:tcPr>
          <w:p w:rsidR="007C4B38" w:rsidRPr="004A6B20" w:rsidRDefault="007C4B38" w:rsidP="003708A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20</w:t>
            </w:r>
            <w:r>
              <w:rPr>
                <w:rFonts w:ascii="Times New Roman" w:hAnsi="Times New Roman" w:cs="Times New Roman"/>
                <w:sz w:val="24"/>
                <w:szCs w:val="24"/>
              </w:rPr>
              <w:t>20</w:t>
            </w:r>
            <w:r w:rsidRPr="004A6B20">
              <w:rPr>
                <w:rFonts w:ascii="Times New Roman" w:hAnsi="Times New Roman" w:cs="Times New Roman"/>
                <w:sz w:val="24"/>
                <w:szCs w:val="24"/>
              </w:rPr>
              <w:t xml:space="preserve"> год</w:t>
            </w:r>
          </w:p>
        </w:tc>
      </w:tr>
      <w:tr w:rsidR="007C4B38" w:rsidRPr="004A6B20" w:rsidTr="003708A1">
        <w:trPr>
          <w:trHeight w:val="276"/>
        </w:trPr>
        <w:tc>
          <w:tcPr>
            <w:tcW w:w="392" w:type="dxa"/>
            <w:vMerge/>
            <w:vAlign w:val="center"/>
          </w:tcPr>
          <w:p w:rsidR="007C4B38" w:rsidRPr="004A6B20" w:rsidRDefault="007C4B38" w:rsidP="003708A1">
            <w:pPr>
              <w:spacing w:after="0" w:line="240" w:lineRule="auto"/>
              <w:jc w:val="center"/>
              <w:rPr>
                <w:rFonts w:ascii="Times New Roman" w:hAnsi="Times New Roman" w:cs="Times New Roman"/>
                <w:sz w:val="24"/>
                <w:szCs w:val="24"/>
              </w:rPr>
            </w:pPr>
          </w:p>
        </w:tc>
        <w:tc>
          <w:tcPr>
            <w:tcW w:w="5528" w:type="dxa"/>
            <w:vMerge/>
            <w:vAlign w:val="center"/>
          </w:tcPr>
          <w:p w:rsidR="007C4B38" w:rsidRPr="004A6B20" w:rsidRDefault="007C4B38" w:rsidP="003708A1">
            <w:pPr>
              <w:spacing w:after="0" w:line="240" w:lineRule="auto"/>
              <w:jc w:val="center"/>
              <w:rPr>
                <w:rFonts w:ascii="Times New Roman" w:hAnsi="Times New Roman" w:cs="Times New Roman"/>
                <w:sz w:val="24"/>
                <w:szCs w:val="24"/>
              </w:rPr>
            </w:pPr>
          </w:p>
        </w:tc>
        <w:tc>
          <w:tcPr>
            <w:tcW w:w="1418" w:type="dxa"/>
            <w:vMerge/>
            <w:vAlign w:val="center"/>
          </w:tcPr>
          <w:p w:rsidR="007C4B38" w:rsidRPr="004A6B20" w:rsidRDefault="007C4B38" w:rsidP="003708A1">
            <w:pPr>
              <w:spacing w:after="0" w:line="240" w:lineRule="auto"/>
              <w:jc w:val="center"/>
              <w:rPr>
                <w:rFonts w:ascii="Times New Roman" w:hAnsi="Times New Roman" w:cs="Times New Roman"/>
                <w:sz w:val="24"/>
                <w:szCs w:val="24"/>
              </w:rPr>
            </w:pPr>
          </w:p>
        </w:tc>
        <w:tc>
          <w:tcPr>
            <w:tcW w:w="2551" w:type="dxa"/>
            <w:gridSpan w:val="2"/>
            <w:vMerge/>
            <w:vAlign w:val="center"/>
          </w:tcPr>
          <w:p w:rsidR="007C4B38" w:rsidRPr="004A6B20" w:rsidRDefault="007C4B38" w:rsidP="003708A1">
            <w:pPr>
              <w:spacing w:after="0" w:line="240" w:lineRule="auto"/>
              <w:jc w:val="center"/>
              <w:rPr>
                <w:rFonts w:ascii="Times New Roman" w:hAnsi="Times New Roman" w:cs="Times New Roman"/>
                <w:sz w:val="24"/>
                <w:szCs w:val="24"/>
              </w:rPr>
            </w:pPr>
          </w:p>
        </w:tc>
      </w:tr>
      <w:tr w:rsidR="007C4B38" w:rsidRPr="004A6B20" w:rsidTr="003708A1">
        <w:trPr>
          <w:trHeight w:val="315"/>
        </w:trPr>
        <w:tc>
          <w:tcPr>
            <w:tcW w:w="392" w:type="dxa"/>
            <w:vMerge/>
            <w:vAlign w:val="center"/>
          </w:tcPr>
          <w:p w:rsidR="007C4B38" w:rsidRPr="004A6B20" w:rsidRDefault="007C4B38" w:rsidP="003708A1">
            <w:pPr>
              <w:spacing w:after="0" w:line="240" w:lineRule="auto"/>
              <w:jc w:val="center"/>
              <w:rPr>
                <w:rFonts w:ascii="Times New Roman" w:hAnsi="Times New Roman" w:cs="Times New Roman"/>
                <w:sz w:val="24"/>
                <w:szCs w:val="24"/>
              </w:rPr>
            </w:pPr>
          </w:p>
        </w:tc>
        <w:tc>
          <w:tcPr>
            <w:tcW w:w="5528" w:type="dxa"/>
            <w:vMerge/>
            <w:vAlign w:val="center"/>
          </w:tcPr>
          <w:p w:rsidR="007C4B38" w:rsidRPr="004A6B20" w:rsidRDefault="007C4B38" w:rsidP="003708A1">
            <w:pPr>
              <w:spacing w:after="0" w:line="240" w:lineRule="auto"/>
              <w:jc w:val="center"/>
              <w:rPr>
                <w:rFonts w:ascii="Times New Roman" w:hAnsi="Times New Roman" w:cs="Times New Roman"/>
                <w:sz w:val="24"/>
                <w:szCs w:val="24"/>
              </w:rPr>
            </w:pPr>
          </w:p>
        </w:tc>
        <w:tc>
          <w:tcPr>
            <w:tcW w:w="1418" w:type="dxa"/>
            <w:vMerge/>
            <w:vAlign w:val="center"/>
          </w:tcPr>
          <w:p w:rsidR="007C4B38" w:rsidRPr="004A6B20" w:rsidRDefault="007C4B38" w:rsidP="003708A1">
            <w:pPr>
              <w:spacing w:after="0" w:line="240" w:lineRule="auto"/>
              <w:jc w:val="center"/>
              <w:rPr>
                <w:rFonts w:ascii="Times New Roman" w:hAnsi="Times New Roman" w:cs="Times New Roman"/>
                <w:sz w:val="24"/>
                <w:szCs w:val="24"/>
              </w:rPr>
            </w:pPr>
          </w:p>
        </w:tc>
        <w:tc>
          <w:tcPr>
            <w:tcW w:w="1276" w:type="dxa"/>
            <w:noWrap/>
            <w:vAlign w:val="center"/>
          </w:tcPr>
          <w:p w:rsidR="007C4B38" w:rsidRPr="004A6B20" w:rsidRDefault="007C4B38" w:rsidP="003708A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план</w:t>
            </w:r>
          </w:p>
        </w:tc>
        <w:tc>
          <w:tcPr>
            <w:tcW w:w="1275" w:type="dxa"/>
            <w:noWrap/>
            <w:vAlign w:val="center"/>
          </w:tcPr>
          <w:p w:rsidR="007C4B38" w:rsidRPr="004A6B20" w:rsidRDefault="007C4B38" w:rsidP="003708A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факт</w:t>
            </w:r>
          </w:p>
        </w:tc>
      </w:tr>
      <w:tr w:rsidR="007C4B38" w:rsidRPr="004A6B20" w:rsidTr="003708A1">
        <w:trPr>
          <w:trHeight w:val="396"/>
        </w:trPr>
        <w:tc>
          <w:tcPr>
            <w:tcW w:w="392" w:type="dxa"/>
            <w:vAlign w:val="center"/>
          </w:tcPr>
          <w:p w:rsidR="007C4B38" w:rsidRPr="004A6B20" w:rsidRDefault="007C4B38" w:rsidP="003708A1">
            <w:pPr>
              <w:spacing w:after="0" w:line="240" w:lineRule="auto"/>
              <w:jc w:val="center"/>
              <w:rPr>
                <w:rFonts w:ascii="Times New Roman" w:hAnsi="Times New Roman" w:cs="Times New Roman"/>
                <w:sz w:val="24"/>
                <w:szCs w:val="24"/>
              </w:rPr>
            </w:pPr>
            <w:r w:rsidRPr="004A6B20">
              <w:rPr>
                <w:rFonts w:ascii="Times New Roman" w:hAnsi="Times New Roman" w:cs="Times New Roman"/>
                <w:sz w:val="24"/>
                <w:szCs w:val="24"/>
              </w:rPr>
              <w:t>1</w:t>
            </w:r>
          </w:p>
        </w:tc>
        <w:tc>
          <w:tcPr>
            <w:tcW w:w="5528" w:type="dxa"/>
            <w:vAlign w:val="center"/>
          </w:tcPr>
          <w:p w:rsidR="007C4B38" w:rsidRPr="00452BA5" w:rsidRDefault="00A85030" w:rsidP="003708A1">
            <w:pPr>
              <w:tabs>
                <w:tab w:val="left" w:pos="0"/>
                <w:tab w:val="left" w:pos="6215"/>
              </w:tabs>
              <w:autoSpaceDE w:val="0"/>
              <w:autoSpaceDN w:val="0"/>
              <w:adjustRightInd w:val="0"/>
              <w:spacing w:after="0" w:line="240" w:lineRule="auto"/>
              <w:jc w:val="both"/>
              <w:rPr>
                <w:rFonts w:ascii="Times New Roman" w:hAnsi="Times New Roman" w:cs="Times New Roman"/>
                <w:sz w:val="24"/>
                <w:szCs w:val="24"/>
              </w:rPr>
            </w:pPr>
            <w:r w:rsidRPr="00A85030">
              <w:rPr>
                <w:rFonts w:ascii="Times New Roman" w:hAnsi="Times New Roman" w:cs="Times New Roman"/>
                <w:sz w:val="24"/>
                <w:szCs w:val="24"/>
                <w:lang w:eastAsia="en-US"/>
              </w:rPr>
              <w:t>Доля граждан, получивших дополнительные меры социальной поддержки из общего количества заявителей</w:t>
            </w:r>
          </w:p>
        </w:tc>
        <w:tc>
          <w:tcPr>
            <w:tcW w:w="1418" w:type="dxa"/>
            <w:noWrap/>
            <w:vAlign w:val="center"/>
          </w:tcPr>
          <w:p w:rsidR="007C4B38" w:rsidRPr="00131A82" w:rsidRDefault="00543FF9" w:rsidP="003708A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noWrap/>
            <w:vAlign w:val="center"/>
          </w:tcPr>
          <w:p w:rsidR="007C4B38" w:rsidRPr="00E7458B" w:rsidRDefault="00A85030" w:rsidP="003708A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noWrap/>
            <w:vAlign w:val="center"/>
          </w:tcPr>
          <w:p w:rsidR="007C4B38" w:rsidRPr="00E7458B" w:rsidRDefault="00A85030" w:rsidP="003708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r>
    </w:tbl>
    <w:p w:rsidR="007C4B38" w:rsidRPr="00452BA5" w:rsidRDefault="007C4B38" w:rsidP="007C4B38">
      <w:pPr>
        <w:pStyle w:val="a7"/>
        <w:spacing w:after="0" w:line="240" w:lineRule="auto"/>
        <w:ind w:left="0" w:firstLine="851"/>
        <w:jc w:val="both"/>
        <w:rPr>
          <w:rFonts w:ascii="Times New Roman" w:hAnsi="Times New Roman" w:cs="Times New Roman"/>
          <w:bCs/>
          <w:sz w:val="24"/>
          <w:szCs w:val="24"/>
        </w:rPr>
      </w:pPr>
    </w:p>
    <w:p w:rsidR="009E65D7" w:rsidRDefault="009E65D7" w:rsidP="009E65D7">
      <w:pPr>
        <w:pStyle w:val="a7"/>
        <w:spacing w:after="0" w:line="240" w:lineRule="auto"/>
        <w:ind w:left="0" w:firstLine="851"/>
        <w:jc w:val="both"/>
        <w:rPr>
          <w:rFonts w:ascii="Times New Roman" w:hAnsi="Times New Roman" w:cs="Times New Roman"/>
          <w:sz w:val="28"/>
          <w:szCs w:val="28"/>
        </w:rPr>
      </w:pPr>
    </w:p>
    <w:p w:rsidR="005D2782" w:rsidRPr="00131A82" w:rsidRDefault="005D2782" w:rsidP="00A87C2E">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p>
    <w:p w:rsidR="00B954BB" w:rsidRDefault="005D2782" w:rsidP="001138FE">
      <w:pPr>
        <w:widowControl w:val="0"/>
        <w:spacing w:after="0" w:line="240" w:lineRule="auto"/>
        <w:ind w:firstLine="684"/>
        <w:rPr>
          <w:rFonts w:ascii="Times New Roman" w:hAnsi="Times New Roman" w:cs="Times New Roman"/>
          <w:b/>
          <w:bCs/>
          <w:sz w:val="28"/>
          <w:szCs w:val="28"/>
        </w:rPr>
      </w:pPr>
      <w:r w:rsidRPr="00540B81">
        <w:rPr>
          <w:rFonts w:ascii="Times New Roman" w:hAnsi="Times New Roman" w:cs="Times New Roman"/>
          <w:b/>
          <w:bCs/>
          <w:sz w:val="28"/>
          <w:szCs w:val="28"/>
        </w:rPr>
        <w:t>3.</w:t>
      </w:r>
      <w:r w:rsidR="009E65D7">
        <w:rPr>
          <w:rFonts w:ascii="Times New Roman" w:hAnsi="Times New Roman" w:cs="Times New Roman"/>
          <w:b/>
          <w:bCs/>
          <w:sz w:val="28"/>
          <w:szCs w:val="28"/>
        </w:rPr>
        <w:t>3</w:t>
      </w:r>
      <w:r w:rsidRPr="00540B81">
        <w:rPr>
          <w:rFonts w:ascii="Times New Roman" w:hAnsi="Times New Roman" w:cs="Times New Roman"/>
          <w:b/>
          <w:bCs/>
          <w:sz w:val="28"/>
          <w:szCs w:val="28"/>
        </w:rPr>
        <w:t xml:space="preserve">. </w:t>
      </w:r>
      <w:r w:rsidR="00B954BB">
        <w:rPr>
          <w:rFonts w:ascii="Times New Roman" w:hAnsi="Times New Roman" w:cs="Times New Roman"/>
          <w:b/>
          <w:bCs/>
          <w:sz w:val="28"/>
          <w:szCs w:val="28"/>
        </w:rPr>
        <w:t xml:space="preserve">Пояснения по расходованию средств непрограммных расходов </w:t>
      </w:r>
    </w:p>
    <w:p w:rsidR="00B954BB" w:rsidRDefault="00B954BB" w:rsidP="00A87C2E">
      <w:pPr>
        <w:widowControl w:val="0"/>
        <w:spacing w:after="0" w:line="240" w:lineRule="auto"/>
        <w:ind w:firstLine="684"/>
        <w:jc w:val="center"/>
        <w:rPr>
          <w:rFonts w:ascii="Times New Roman" w:hAnsi="Times New Roman" w:cs="Times New Roman"/>
          <w:b/>
          <w:bCs/>
          <w:sz w:val="28"/>
          <w:szCs w:val="28"/>
        </w:rPr>
      </w:pPr>
    </w:p>
    <w:p w:rsidR="00465F4E" w:rsidRDefault="00465F4E" w:rsidP="00A87C2E">
      <w:pPr>
        <w:widowControl w:val="0"/>
        <w:spacing w:after="0" w:line="240" w:lineRule="auto"/>
        <w:ind w:firstLine="709"/>
        <w:jc w:val="both"/>
        <w:rPr>
          <w:rFonts w:ascii="Times New Roman" w:hAnsi="Times New Roman" w:cs="Times New Roman"/>
          <w:sz w:val="28"/>
        </w:rPr>
      </w:pPr>
      <w:r w:rsidRPr="000B69D0">
        <w:rPr>
          <w:rFonts w:ascii="Times New Roman" w:hAnsi="Times New Roman" w:cs="Times New Roman"/>
          <w:sz w:val="28"/>
        </w:rPr>
        <w:t>Непрограм</w:t>
      </w:r>
      <w:r>
        <w:rPr>
          <w:rFonts w:ascii="Times New Roman" w:hAnsi="Times New Roman" w:cs="Times New Roman"/>
          <w:sz w:val="28"/>
        </w:rPr>
        <w:t>м</w:t>
      </w:r>
      <w:r w:rsidRPr="000B69D0">
        <w:rPr>
          <w:rFonts w:ascii="Times New Roman" w:hAnsi="Times New Roman" w:cs="Times New Roman"/>
          <w:sz w:val="28"/>
        </w:rPr>
        <w:t>ные расходы</w:t>
      </w:r>
      <w:r>
        <w:rPr>
          <w:rFonts w:ascii="Times New Roman" w:hAnsi="Times New Roman" w:cs="Times New Roman"/>
          <w:sz w:val="28"/>
        </w:rPr>
        <w:t xml:space="preserve"> </w:t>
      </w:r>
      <w:r w:rsidRPr="000B69D0">
        <w:rPr>
          <w:rFonts w:ascii="Times New Roman" w:hAnsi="Times New Roman" w:cs="Times New Roman"/>
          <w:sz w:val="28"/>
        </w:rPr>
        <w:t>бюджета Северо-Енисейского района</w:t>
      </w:r>
      <w:r>
        <w:rPr>
          <w:rFonts w:ascii="Times New Roman" w:hAnsi="Times New Roman" w:cs="Times New Roman"/>
          <w:sz w:val="28"/>
        </w:rPr>
        <w:t xml:space="preserve"> в 20</w:t>
      </w:r>
      <w:r w:rsidR="00EC7FBD">
        <w:rPr>
          <w:rFonts w:ascii="Times New Roman" w:hAnsi="Times New Roman" w:cs="Times New Roman"/>
          <w:sz w:val="28"/>
        </w:rPr>
        <w:t>20</w:t>
      </w:r>
      <w:r>
        <w:rPr>
          <w:rFonts w:ascii="Times New Roman" w:hAnsi="Times New Roman" w:cs="Times New Roman"/>
          <w:sz w:val="28"/>
        </w:rPr>
        <w:t xml:space="preserve"> году предусмотрены в сумме </w:t>
      </w:r>
      <w:r w:rsidR="00BF3EB8">
        <w:rPr>
          <w:rFonts w:ascii="Times New Roman" w:hAnsi="Times New Roman" w:cs="Times New Roman"/>
          <w:sz w:val="28"/>
        </w:rPr>
        <w:t>261 189,7</w:t>
      </w:r>
      <w:r>
        <w:rPr>
          <w:rFonts w:ascii="Times New Roman" w:hAnsi="Times New Roman" w:cs="Times New Roman"/>
          <w:sz w:val="28"/>
        </w:rPr>
        <w:t xml:space="preserve"> тыс. рублей исполнение составило </w:t>
      </w:r>
      <w:r w:rsidR="00BF3EB8">
        <w:rPr>
          <w:rFonts w:ascii="Times New Roman" w:hAnsi="Times New Roman" w:cs="Times New Roman"/>
          <w:sz w:val="28"/>
        </w:rPr>
        <w:t>253 305,4</w:t>
      </w:r>
      <w:r>
        <w:rPr>
          <w:rFonts w:ascii="Times New Roman" w:hAnsi="Times New Roman" w:cs="Times New Roman"/>
          <w:sz w:val="28"/>
        </w:rPr>
        <w:t xml:space="preserve"> тыс. рублей или 97,</w:t>
      </w:r>
      <w:r w:rsidR="00BF3EB8">
        <w:rPr>
          <w:rFonts w:ascii="Times New Roman" w:hAnsi="Times New Roman" w:cs="Times New Roman"/>
          <w:sz w:val="28"/>
        </w:rPr>
        <w:t>0</w:t>
      </w:r>
      <w:r>
        <w:rPr>
          <w:rFonts w:ascii="Times New Roman" w:hAnsi="Times New Roman" w:cs="Times New Roman"/>
          <w:sz w:val="28"/>
        </w:rPr>
        <w:t xml:space="preserve"> %. </w:t>
      </w:r>
    </w:p>
    <w:p w:rsidR="00465F4E" w:rsidRDefault="00465F4E" w:rsidP="00A87C2E">
      <w:pPr>
        <w:widowControl w:val="0"/>
        <w:spacing w:after="0" w:line="240" w:lineRule="auto"/>
        <w:ind w:firstLine="709"/>
        <w:jc w:val="right"/>
        <w:rPr>
          <w:rFonts w:ascii="Times New Roman" w:hAnsi="Times New Roman" w:cs="Times New Roman"/>
          <w:sz w:val="28"/>
        </w:rPr>
      </w:pPr>
      <w:r>
        <w:rPr>
          <w:rFonts w:ascii="Times New Roman" w:hAnsi="Times New Roman" w:cs="Times New Roman"/>
          <w:sz w:val="28"/>
        </w:rPr>
        <w:t>Таблица 1</w:t>
      </w:r>
      <w:r w:rsidR="00692D80">
        <w:rPr>
          <w:rFonts w:ascii="Times New Roman" w:hAnsi="Times New Roman" w:cs="Times New Roman"/>
          <w:sz w:val="28"/>
        </w:rPr>
        <w:t>2</w:t>
      </w:r>
      <w:r w:rsidR="00EE772A">
        <w:rPr>
          <w:rFonts w:ascii="Times New Roman" w:hAnsi="Times New Roman" w:cs="Times New Roman"/>
          <w:sz w:val="28"/>
        </w:rPr>
        <w:t>4</w:t>
      </w:r>
    </w:p>
    <w:p w:rsidR="00465F4E" w:rsidRPr="00D047A0" w:rsidRDefault="00465F4E" w:rsidP="00A87C2E">
      <w:pPr>
        <w:widowControl w:val="0"/>
        <w:spacing w:after="0" w:line="240" w:lineRule="auto"/>
        <w:ind w:firstLine="684"/>
        <w:jc w:val="right"/>
        <w:rPr>
          <w:rFonts w:ascii="Times New Roman" w:hAnsi="Times New Roman" w:cs="Times New Roman"/>
          <w:sz w:val="24"/>
          <w:szCs w:val="24"/>
        </w:rPr>
      </w:pPr>
      <w:r w:rsidRPr="00D047A0">
        <w:rPr>
          <w:rFonts w:ascii="Times New Roman" w:hAnsi="Times New Roman" w:cs="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3991"/>
        <w:gridCol w:w="1550"/>
        <w:gridCol w:w="1633"/>
        <w:gridCol w:w="1945"/>
      </w:tblGrid>
      <w:tr w:rsidR="00D74263" w:rsidTr="00D74263">
        <w:tc>
          <w:tcPr>
            <w:tcW w:w="770" w:type="dxa"/>
          </w:tcPr>
          <w:p w:rsidR="00465F4E" w:rsidRPr="00D74263" w:rsidRDefault="00465F4E" w:rsidP="00D74263">
            <w:pPr>
              <w:widowControl w:val="0"/>
              <w:spacing w:after="0" w:line="240" w:lineRule="auto"/>
              <w:jc w:val="both"/>
              <w:rPr>
                <w:rFonts w:ascii="Times New Roman" w:hAnsi="Times New Roman"/>
                <w:sz w:val="24"/>
                <w:szCs w:val="24"/>
              </w:rPr>
            </w:pPr>
            <w:r w:rsidRPr="00D74263">
              <w:rPr>
                <w:rFonts w:ascii="Times New Roman" w:hAnsi="Times New Roman"/>
                <w:sz w:val="24"/>
                <w:szCs w:val="24"/>
              </w:rPr>
              <w:t>№ п/п</w:t>
            </w:r>
          </w:p>
        </w:tc>
        <w:tc>
          <w:tcPr>
            <w:tcW w:w="3991" w:type="dxa"/>
          </w:tcPr>
          <w:p w:rsidR="00465F4E" w:rsidRPr="00D74263" w:rsidRDefault="00465F4E" w:rsidP="00D74263">
            <w:pPr>
              <w:widowControl w:val="0"/>
              <w:spacing w:after="0" w:line="240" w:lineRule="auto"/>
              <w:jc w:val="both"/>
              <w:rPr>
                <w:rFonts w:ascii="Times New Roman" w:hAnsi="Times New Roman"/>
                <w:sz w:val="24"/>
                <w:szCs w:val="24"/>
              </w:rPr>
            </w:pPr>
            <w:r w:rsidRPr="00D74263">
              <w:rPr>
                <w:rFonts w:ascii="Times New Roman" w:hAnsi="Times New Roman"/>
                <w:sz w:val="24"/>
                <w:szCs w:val="24"/>
              </w:rPr>
              <w:t>Наименование раздела бюджетной классификации</w:t>
            </w:r>
          </w:p>
        </w:tc>
        <w:tc>
          <w:tcPr>
            <w:tcW w:w="1550" w:type="dxa"/>
          </w:tcPr>
          <w:p w:rsidR="00964973" w:rsidRDefault="00465F4E" w:rsidP="00964973">
            <w:pPr>
              <w:widowControl w:val="0"/>
              <w:spacing w:after="0" w:line="240" w:lineRule="auto"/>
              <w:jc w:val="center"/>
              <w:rPr>
                <w:rFonts w:ascii="Times New Roman" w:hAnsi="Times New Roman"/>
                <w:sz w:val="24"/>
                <w:szCs w:val="24"/>
              </w:rPr>
            </w:pPr>
            <w:r w:rsidRPr="00D74263">
              <w:rPr>
                <w:rFonts w:ascii="Times New Roman" w:hAnsi="Times New Roman"/>
                <w:sz w:val="24"/>
                <w:szCs w:val="24"/>
              </w:rPr>
              <w:t xml:space="preserve">Уточненный план </w:t>
            </w:r>
          </w:p>
          <w:p w:rsidR="00465F4E" w:rsidRPr="00D74263" w:rsidRDefault="00465F4E" w:rsidP="001557A0">
            <w:pPr>
              <w:widowControl w:val="0"/>
              <w:spacing w:after="0" w:line="240" w:lineRule="auto"/>
              <w:jc w:val="center"/>
              <w:rPr>
                <w:rFonts w:ascii="Times New Roman" w:hAnsi="Times New Roman"/>
                <w:sz w:val="24"/>
                <w:szCs w:val="24"/>
              </w:rPr>
            </w:pPr>
            <w:r w:rsidRPr="00D74263">
              <w:rPr>
                <w:rFonts w:ascii="Times New Roman" w:hAnsi="Times New Roman"/>
                <w:sz w:val="24"/>
                <w:szCs w:val="24"/>
              </w:rPr>
              <w:t>на 20</w:t>
            </w:r>
            <w:r w:rsidR="001557A0">
              <w:rPr>
                <w:rFonts w:ascii="Times New Roman" w:hAnsi="Times New Roman"/>
                <w:sz w:val="24"/>
                <w:szCs w:val="24"/>
              </w:rPr>
              <w:t xml:space="preserve">20 </w:t>
            </w:r>
            <w:r w:rsidRPr="00D74263">
              <w:rPr>
                <w:rFonts w:ascii="Times New Roman" w:hAnsi="Times New Roman"/>
                <w:sz w:val="24"/>
                <w:szCs w:val="24"/>
              </w:rPr>
              <w:t>год</w:t>
            </w:r>
          </w:p>
        </w:tc>
        <w:tc>
          <w:tcPr>
            <w:tcW w:w="1633" w:type="dxa"/>
          </w:tcPr>
          <w:p w:rsidR="00465F4E" w:rsidRPr="00D74263" w:rsidRDefault="00465F4E" w:rsidP="00964973">
            <w:pPr>
              <w:widowControl w:val="0"/>
              <w:spacing w:after="0" w:line="240" w:lineRule="auto"/>
              <w:jc w:val="center"/>
              <w:rPr>
                <w:rFonts w:ascii="Times New Roman" w:hAnsi="Times New Roman"/>
                <w:sz w:val="24"/>
                <w:szCs w:val="24"/>
              </w:rPr>
            </w:pPr>
            <w:r w:rsidRPr="00D74263">
              <w:rPr>
                <w:rFonts w:ascii="Times New Roman" w:hAnsi="Times New Roman"/>
                <w:sz w:val="24"/>
                <w:szCs w:val="24"/>
              </w:rPr>
              <w:t>Исполнение</w:t>
            </w:r>
          </w:p>
        </w:tc>
        <w:tc>
          <w:tcPr>
            <w:tcW w:w="1945" w:type="dxa"/>
          </w:tcPr>
          <w:p w:rsidR="00465F4E" w:rsidRPr="00D74263" w:rsidRDefault="00465F4E" w:rsidP="00964973">
            <w:pPr>
              <w:widowControl w:val="0"/>
              <w:spacing w:after="0" w:line="240" w:lineRule="auto"/>
              <w:jc w:val="center"/>
              <w:rPr>
                <w:rFonts w:ascii="Times New Roman" w:hAnsi="Times New Roman"/>
                <w:sz w:val="24"/>
                <w:szCs w:val="24"/>
              </w:rPr>
            </w:pPr>
            <w:r w:rsidRPr="00D74263">
              <w:rPr>
                <w:rFonts w:ascii="Times New Roman" w:hAnsi="Times New Roman"/>
                <w:sz w:val="24"/>
                <w:szCs w:val="24"/>
              </w:rPr>
              <w:t>Процент исполнения</w:t>
            </w:r>
          </w:p>
        </w:tc>
      </w:tr>
      <w:tr w:rsidR="00D74263" w:rsidTr="00D74263">
        <w:trPr>
          <w:trHeight w:val="190"/>
        </w:trPr>
        <w:tc>
          <w:tcPr>
            <w:tcW w:w="770" w:type="dxa"/>
          </w:tcPr>
          <w:p w:rsidR="00465F4E" w:rsidRPr="00D74263" w:rsidRDefault="00465F4E" w:rsidP="00D74263">
            <w:pPr>
              <w:widowControl w:val="0"/>
              <w:spacing w:after="0" w:line="240" w:lineRule="auto"/>
              <w:jc w:val="both"/>
              <w:rPr>
                <w:rFonts w:ascii="Times New Roman" w:hAnsi="Times New Roman"/>
                <w:sz w:val="24"/>
                <w:szCs w:val="24"/>
              </w:rPr>
            </w:pPr>
          </w:p>
        </w:tc>
        <w:tc>
          <w:tcPr>
            <w:tcW w:w="3991" w:type="dxa"/>
          </w:tcPr>
          <w:p w:rsidR="00465F4E" w:rsidRPr="00D74263" w:rsidRDefault="00465F4E" w:rsidP="00D74263">
            <w:pPr>
              <w:widowControl w:val="0"/>
              <w:spacing w:after="0" w:line="240" w:lineRule="auto"/>
              <w:jc w:val="center"/>
              <w:rPr>
                <w:rFonts w:ascii="Times New Roman" w:hAnsi="Times New Roman"/>
                <w:sz w:val="24"/>
                <w:szCs w:val="24"/>
              </w:rPr>
            </w:pPr>
            <w:r w:rsidRPr="00D74263">
              <w:rPr>
                <w:rFonts w:ascii="Times New Roman" w:hAnsi="Times New Roman"/>
                <w:sz w:val="24"/>
                <w:szCs w:val="24"/>
              </w:rPr>
              <w:t>1</w:t>
            </w:r>
          </w:p>
        </w:tc>
        <w:tc>
          <w:tcPr>
            <w:tcW w:w="1550" w:type="dxa"/>
          </w:tcPr>
          <w:p w:rsidR="00465F4E" w:rsidRPr="00D74263" w:rsidRDefault="00465F4E" w:rsidP="00D74263">
            <w:pPr>
              <w:widowControl w:val="0"/>
              <w:spacing w:after="0" w:line="240" w:lineRule="auto"/>
              <w:jc w:val="center"/>
              <w:rPr>
                <w:rFonts w:ascii="Times New Roman" w:hAnsi="Times New Roman"/>
                <w:sz w:val="24"/>
                <w:szCs w:val="24"/>
              </w:rPr>
            </w:pPr>
            <w:r w:rsidRPr="00D74263">
              <w:rPr>
                <w:rFonts w:ascii="Times New Roman" w:hAnsi="Times New Roman"/>
                <w:sz w:val="24"/>
                <w:szCs w:val="24"/>
              </w:rPr>
              <w:t>2</w:t>
            </w:r>
          </w:p>
        </w:tc>
        <w:tc>
          <w:tcPr>
            <w:tcW w:w="1633" w:type="dxa"/>
          </w:tcPr>
          <w:p w:rsidR="00465F4E" w:rsidRPr="00D74263" w:rsidRDefault="00465F4E" w:rsidP="00D74263">
            <w:pPr>
              <w:widowControl w:val="0"/>
              <w:spacing w:after="0" w:line="240" w:lineRule="auto"/>
              <w:jc w:val="center"/>
              <w:rPr>
                <w:rFonts w:ascii="Times New Roman" w:hAnsi="Times New Roman"/>
                <w:sz w:val="24"/>
                <w:szCs w:val="24"/>
              </w:rPr>
            </w:pPr>
            <w:r w:rsidRPr="00D74263">
              <w:rPr>
                <w:rFonts w:ascii="Times New Roman" w:hAnsi="Times New Roman"/>
                <w:sz w:val="24"/>
                <w:szCs w:val="24"/>
              </w:rPr>
              <w:t>3</w:t>
            </w:r>
          </w:p>
        </w:tc>
        <w:tc>
          <w:tcPr>
            <w:tcW w:w="1945" w:type="dxa"/>
          </w:tcPr>
          <w:p w:rsidR="00465F4E" w:rsidRPr="00D74263" w:rsidRDefault="00465F4E" w:rsidP="00D74263">
            <w:pPr>
              <w:widowControl w:val="0"/>
              <w:spacing w:after="0" w:line="240" w:lineRule="auto"/>
              <w:jc w:val="center"/>
              <w:rPr>
                <w:rFonts w:ascii="Times New Roman" w:hAnsi="Times New Roman"/>
                <w:sz w:val="24"/>
                <w:szCs w:val="24"/>
              </w:rPr>
            </w:pPr>
            <w:r w:rsidRPr="00D74263">
              <w:rPr>
                <w:rFonts w:ascii="Times New Roman" w:hAnsi="Times New Roman"/>
                <w:sz w:val="24"/>
                <w:szCs w:val="24"/>
              </w:rPr>
              <w:t>4</w:t>
            </w:r>
          </w:p>
        </w:tc>
      </w:tr>
      <w:tr w:rsidR="00D74263" w:rsidTr="00D74263">
        <w:trPr>
          <w:trHeight w:val="326"/>
        </w:trPr>
        <w:tc>
          <w:tcPr>
            <w:tcW w:w="770" w:type="dxa"/>
          </w:tcPr>
          <w:p w:rsidR="00465F4E" w:rsidRPr="00D74263" w:rsidRDefault="00465F4E" w:rsidP="00D74263">
            <w:pPr>
              <w:widowControl w:val="0"/>
              <w:spacing w:after="0" w:line="240" w:lineRule="auto"/>
              <w:jc w:val="center"/>
              <w:rPr>
                <w:rFonts w:ascii="Times New Roman" w:hAnsi="Times New Roman"/>
                <w:sz w:val="24"/>
                <w:szCs w:val="24"/>
              </w:rPr>
            </w:pPr>
            <w:r w:rsidRPr="00D74263">
              <w:rPr>
                <w:rFonts w:ascii="Times New Roman" w:hAnsi="Times New Roman"/>
                <w:sz w:val="24"/>
                <w:szCs w:val="24"/>
              </w:rPr>
              <w:t>1</w:t>
            </w:r>
          </w:p>
        </w:tc>
        <w:tc>
          <w:tcPr>
            <w:tcW w:w="3991" w:type="dxa"/>
          </w:tcPr>
          <w:p w:rsidR="00465F4E" w:rsidRPr="00D74263" w:rsidRDefault="00465F4E" w:rsidP="00B51C16">
            <w:pPr>
              <w:widowControl w:val="0"/>
              <w:spacing w:after="0" w:line="240" w:lineRule="auto"/>
              <w:rPr>
                <w:rFonts w:ascii="Times New Roman" w:hAnsi="Times New Roman"/>
                <w:sz w:val="24"/>
                <w:szCs w:val="24"/>
              </w:rPr>
            </w:pPr>
            <w:r w:rsidRPr="00D74263">
              <w:rPr>
                <w:rFonts w:ascii="Times New Roman" w:hAnsi="Times New Roman"/>
                <w:sz w:val="24"/>
                <w:szCs w:val="24"/>
              </w:rPr>
              <w:t>01 Общегосударственные вопросы</w:t>
            </w:r>
          </w:p>
        </w:tc>
        <w:tc>
          <w:tcPr>
            <w:tcW w:w="1550" w:type="dxa"/>
          </w:tcPr>
          <w:p w:rsidR="00465F4E" w:rsidRPr="00D74263" w:rsidRDefault="001557A0" w:rsidP="00D74263">
            <w:pPr>
              <w:widowControl w:val="0"/>
              <w:spacing w:after="0" w:line="240" w:lineRule="auto"/>
              <w:jc w:val="center"/>
              <w:rPr>
                <w:rFonts w:ascii="Times New Roman" w:hAnsi="Times New Roman"/>
                <w:sz w:val="24"/>
                <w:szCs w:val="24"/>
              </w:rPr>
            </w:pPr>
            <w:r>
              <w:rPr>
                <w:rFonts w:ascii="Times New Roman" w:hAnsi="Times New Roman"/>
                <w:sz w:val="24"/>
                <w:szCs w:val="24"/>
              </w:rPr>
              <w:t>242 777,1</w:t>
            </w:r>
          </w:p>
        </w:tc>
        <w:tc>
          <w:tcPr>
            <w:tcW w:w="1633" w:type="dxa"/>
          </w:tcPr>
          <w:p w:rsidR="00465F4E" w:rsidRPr="00D74263" w:rsidRDefault="001557A0" w:rsidP="00D74263">
            <w:pPr>
              <w:widowControl w:val="0"/>
              <w:spacing w:after="0" w:line="240" w:lineRule="auto"/>
              <w:jc w:val="center"/>
              <w:rPr>
                <w:rFonts w:ascii="Times New Roman" w:hAnsi="Times New Roman"/>
                <w:sz w:val="24"/>
                <w:szCs w:val="24"/>
              </w:rPr>
            </w:pPr>
            <w:r>
              <w:rPr>
                <w:rFonts w:ascii="Times New Roman" w:hAnsi="Times New Roman"/>
                <w:sz w:val="24"/>
                <w:szCs w:val="24"/>
              </w:rPr>
              <w:t>234 924,2</w:t>
            </w:r>
          </w:p>
        </w:tc>
        <w:tc>
          <w:tcPr>
            <w:tcW w:w="1945" w:type="dxa"/>
          </w:tcPr>
          <w:p w:rsidR="00465F4E" w:rsidRPr="00D74263" w:rsidRDefault="001557A0" w:rsidP="00D74263">
            <w:pPr>
              <w:widowControl w:val="0"/>
              <w:spacing w:after="0" w:line="240" w:lineRule="auto"/>
              <w:jc w:val="center"/>
              <w:rPr>
                <w:rFonts w:ascii="Times New Roman" w:hAnsi="Times New Roman"/>
                <w:sz w:val="24"/>
                <w:szCs w:val="24"/>
              </w:rPr>
            </w:pPr>
            <w:r>
              <w:rPr>
                <w:rFonts w:ascii="Times New Roman" w:hAnsi="Times New Roman"/>
                <w:sz w:val="24"/>
                <w:szCs w:val="24"/>
              </w:rPr>
              <w:t>96,8</w:t>
            </w:r>
          </w:p>
        </w:tc>
      </w:tr>
      <w:tr w:rsidR="00D74263" w:rsidTr="00D74263">
        <w:tc>
          <w:tcPr>
            <w:tcW w:w="770" w:type="dxa"/>
          </w:tcPr>
          <w:p w:rsidR="00465F4E" w:rsidRPr="00D74263" w:rsidRDefault="00465F4E" w:rsidP="00D74263">
            <w:pPr>
              <w:widowControl w:val="0"/>
              <w:spacing w:after="0" w:line="240" w:lineRule="auto"/>
              <w:jc w:val="center"/>
              <w:rPr>
                <w:rFonts w:ascii="Times New Roman" w:hAnsi="Times New Roman"/>
                <w:sz w:val="24"/>
                <w:szCs w:val="24"/>
              </w:rPr>
            </w:pPr>
            <w:r w:rsidRPr="00D74263">
              <w:rPr>
                <w:rFonts w:ascii="Times New Roman" w:hAnsi="Times New Roman"/>
                <w:sz w:val="24"/>
                <w:szCs w:val="24"/>
              </w:rPr>
              <w:t>2</w:t>
            </w:r>
          </w:p>
        </w:tc>
        <w:tc>
          <w:tcPr>
            <w:tcW w:w="3991" w:type="dxa"/>
          </w:tcPr>
          <w:p w:rsidR="00465F4E" w:rsidRPr="00D74263" w:rsidRDefault="00465F4E" w:rsidP="00B51C16">
            <w:pPr>
              <w:widowControl w:val="0"/>
              <w:spacing w:after="0" w:line="240" w:lineRule="auto"/>
              <w:rPr>
                <w:rFonts w:ascii="Times New Roman" w:hAnsi="Times New Roman"/>
                <w:sz w:val="24"/>
                <w:szCs w:val="24"/>
              </w:rPr>
            </w:pPr>
            <w:r w:rsidRPr="00D74263">
              <w:rPr>
                <w:rFonts w:ascii="Times New Roman" w:hAnsi="Times New Roman"/>
                <w:sz w:val="24"/>
                <w:szCs w:val="24"/>
              </w:rPr>
              <w:t>02 Национальная экономика</w:t>
            </w:r>
          </w:p>
        </w:tc>
        <w:tc>
          <w:tcPr>
            <w:tcW w:w="1550" w:type="dxa"/>
          </w:tcPr>
          <w:p w:rsidR="00465F4E" w:rsidRPr="00D74263" w:rsidRDefault="001557A0" w:rsidP="00D74263">
            <w:pPr>
              <w:widowControl w:val="0"/>
              <w:spacing w:after="0" w:line="240" w:lineRule="auto"/>
              <w:jc w:val="center"/>
              <w:rPr>
                <w:rFonts w:ascii="Times New Roman" w:hAnsi="Times New Roman"/>
                <w:sz w:val="24"/>
                <w:szCs w:val="24"/>
              </w:rPr>
            </w:pPr>
            <w:r>
              <w:rPr>
                <w:rFonts w:ascii="Times New Roman" w:hAnsi="Times New Roman"/>
                <w:sz w:val="24"/>
                <w:szCs w:val="24"/>
              </w:rPr>
              <w:t>578,0</w:t>
            </w:r>
          </w:p>
        </w:tc>
        <w:tc>
          <w:tcPr>
            <w:tcW w:w="1633" w:type="dxa"/>
          </w:tcPr>
          <w:p w:rsidR="00465F4E" w:rsidRPr="00D74263" w:rsidRDefault="001557A0" w:rsidP="00D74263">
            <w:pPr>
              <w:widowControl w:val="0"/>
              <w:spacing w:after="0" w:line="240" w:lineRule="auto"/>
              <w:jc w:val="center"/>
              <w:rPr>
                <w:rFonts w:ascii="Times New Roman" w:hAnsi="Times New Roman"/>
                <w:sz w:val="24"/>
                <w:szCs w:val="24"/>
              </w:rPr>
            </w:pPr>
            <w:r>
              <w:rPr>
                <w:rFonts w:ascii="Times New Roman" w:hAnsi="Times New Roman"/>
                <w:sz w:val="24"/>
                <w:szCs w:val="24"/>
              </w:rPr>
              <w:t>546,7</w:t>
            </w:r>
          </w:p>
        </w:tc>
        <w:tc>
          <w:tcPr>
            <w:tcW w:w="1945" w:type="dxa"/>
          </w:tcPr>
          <w:p w:rsidR="00465F4E" w:rsidRPr="00D74263" w:rsidRDefault="001557A0" w:rsidP="00D74263">
            <w:pPr>
              <w:widowControl w:val="0"/>
              <w:spacing w:after="0" w:line="240" w:lineRule="auto"/>
              <w:jc w:val="center"/>
              <w:rPr>
                <w:rFonts w:ascii="Times New Roman" w:hAnsi="Times New Roman"/>
                <w:sz w:val="24"/>
                <w:szCs w:val="24"/>
              </w:rPr>
            </w:pPr>
            <w:r>
              <w:rPr>
                <w:rFonts w:ascii="Times New Roman" w:hAnsi="Times New Roman"/>
                <w:sz w:val="24"/>
                <w:szCs w:val="24"/>
              </w:rPr>
              <w:t>94,6</w:t>
            </w:r>
          </w:p>
        </w:tc>
      </w:tr>
      <w:tr w:rsidR="001557A0" w:rsidTr="00D74263">
        <w:tc>
          <w:tcPr>
            <w:tcW w:w="770" w:type="dxa"/>
          </w:tcPr>
          <w:p w:rsidR="001557A0" w:rsidRPr="00D74263" w:rsidRDefault="001557A0" w:rsidP="00D74263">
            <w:pPr>
              <w:widowControl w:val="0"/>
              <w:spacing w:after="0" w:line="240" w:lineRule="auto"/>
              <w:jc w:val="center"/>
              <w:rPr>
                <w:rFonts w:ascii="Times New Roman" w:hAnsi="Times New Roman"/>
                <w:sz w:val="24"/>
                <w:szCs w:val="24"/>
              </w:rPr>
            </w:pPr>
            <w:r>
              <w:rPr>
                <w:rFonts w:ascii="Times New Roman" w:hAnsi="Times New Roman"/>
                <w:sz w:val="24"/>
                <w:szCs w:val="24"/>
              </w:rPr>
              <w:t>3</w:t>
            </w:r>
          </w:p>
        </w:tc>
        <w:tc>
          <w:tcPr>
            <w:tcW w:w="3991" w:type="dxa"/>
          </w:tcPr>
          <w:p w:rsidR="001557A0" w:rsidRPr="00D74263" w:rsidRDefault="00B51C16" w:rsidP="00B51C16">
            <w:pPr>
              <w:widowControl w:val="0"/>
              <w:spacing w:after="0" w:line="240" w:lineRule="auto"/>
              <w:rPr>
                <w:rFonts w:ascii="Times New Roman" w:hAnsi="Times New Roman"/>
                <w:sz w:val="24"/>
                <w:szCs w:val="24"/>
              </w:rPr>
            </w:pPr>
            <w:r>
              <w:rPr>
                <w:rFonts w:ascii="Times New Roman" w:hAnsi="Times New Roman"/>
                <w:sz w:val="24"/>
                <w:szCs w:val="24"/>
              </w:rPr>
              <w:t>03 Национальная безопасность и правоохранительная деятельность</w:t>
            </w:r>
          </w:p>
        </w:tc>
        <w:tc>
          <w:tcPr>
            <w:tcW w:w="1550" w:type="dxa"/>
          </w:tcPr>
          <w:p w:rsidR="001557A0" w:rsidRDefault="00B51C16" w:rsidP="00D74263">
            <w:pPr>
              <w:widowControl w:val="0"/>
              <w:spacing w:after="0" w:line="240" w:lineRule="auto"/>
              <w:jc w:val="center"/>
              <w:rPr>
                <w:rFonts w:ascii="Times New Roman" w:hAnsi="Times New Roman"/>
                <w:sz w:val="24"/>
                <w:szCs w:val="24"/>
              </w:rPr>
            </w:pPr>
            <w:r>
              <w:rPr>
                <w:rFonts w:ascii="Times New Roman" w:hAnsi="Times New Roman"/>
                <w:sz w:val="24"/>
                <w:szCs w:val="24"/>
              </w:rPr>
              <w:t>1 504,5</w:t>
            </w:r>
          </w:p>
        </w:tc>
        <w:tc>
          <w:tcPr>
            <w:tcW w:w="1633" w:type="dxa"/>
          </w:tcPr>
          <w:p w:rsidR="001557A0" w:rsidRDefault="00B51C16" w:rsidP="00D74263">
            <w:pPr>
              <w:widowControl w:val="0"/>
              <w:spacing w:after="0" w:line="240" w:lineRule="auto"/>
              <w:jc w:val="center"/>
              <w:rPr>
                <w:rFonts w:ascii="Times New Roman" w:hAnsi="Times New Roman"/>
                <w:sz w:val="24"/>
                <w:szCs w:val="24"/>
              </w:rPr>
            </w:pPr>
            <w:r>
              <w:rPr>
                <w:rFonts w:ascii="Times New Roman" w:hAnsi="Times New Roman"/>
                <w:sz w:val="24"/>
                <w:szCs w:val="24"/>
              </w:rPr>
              <w:t>1504,5</w:t>
            </w:r>
          </w:p>
        </w:tc>
        <w:tc>
          <w:tcPr>
            <w:tcW w:w="1945" w:type="dxa"/>
          </w:tcPr>
          <w:p w:rsidR="001557A0" w:rsidRDefault="00B51C16" w:rsidP="00D74263">
            <w:pPr>
              <w:widowControl w:val="0"/>
              <w:spacing w:after="0" w:line="240" w:lineRule="auto"/>
              <w:jc w:val="center"/>
              <w:rPr>
                <w:rFonts w:ascii="Times New Roman" w:hAnsi="Times New Roman"/>
                <w:sz w:val="24"/>
                <w:szCs w:val="24"/>
              </w:rPr>
            </w:pPr>
            <w:r>
              <w:rPr>
                <w:rFonts w:ascii="Times New Roman" w:hAnsi="Times New Roman"/>
                <w:sz w:val="24"/>
                <w:szCs w:val="24"/>
              </w:rPr>
              <w:t>100,0</w:t>
            </w:r>
          </w:p>
        </w:tc>
      </w:tr>
      <w:tr w:rsidR="00B51C16" w:rsidTr="00D74263">
        <w:tc>
          <w:tcPr>
            <w:tcW w:w="770" w:type="dxa"/>
          </w:tcPr>
          <w:p w:rsidR="00B51C16" w:rsidRDefault="00B51C16" w:rsidP="00D74263">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3991" w:type="dxa"/>
          </w:tcPr>
          <w:p w:rsidR="00B51C16" w:rsidRDefault="00B51C16" w:rsidP="00B51C16">
            <w:pPr>
              <w:widowControl w:val="0"/>
              <w:spacing w:after="0" w:line="240" w:lineRule="auto"/>
              <w:rPr>
                <w:rFonts w:ascii="Times New Roman" w:hAnsi="Times New Roman"/>
                <w:sz w:val="24"/>
                <w:szCs w:val="24"/>
              </w:rPr>
            </w:pPr>
            <w:r>
              <w:rPr>
                <w:rFonts w:ascii="Times New Roman" w:hAnsi="Times New Roman"/>
                <w:sz w:val="24"/>
                <w:szCs w:val="24"/>
              </w:rPr>
              <w:t>05 Жилищно-коммунальное хозяйство</w:t>
            </w:r>
          </w:p>
        </w:tc>
        <w:tc>
          <w:tcPr>
            <w:tcW w:w="1550" w:type="dxa"/>
          </w:tcPr>
          <w:p w:rsidR="00B51C16" w:rsidRDefault="00B51C16" w:rsidP="00D74263">
            <w:pPr>
              <w:widowControl w:val="0"/>
              <w:spacing w:after="0" w:line="240" w:lineRule="auto"/>
              <w:jc w:val="center"/>
              <w:rPr>
                <w:rFonts w:ascii="Times New Roman" w:hAnsi="Times New Roman"/>
                <w:sz w:val="24"/>
                <w:szCs w:val="24"/>
              </w:rPr>
            </w:pPr>
            <w:r>
              <w:rPr>
                <w:rFonts w:ascii="Times New Roman" w:hAnsi="Times New Roman"/>
                <w:sz w:val="24"/>
                <w:szCs w:val="24"/>
              </w:rPr>
              <w:t>10 416,7</w:t>
            </w:r>
          </w:p>
        </w:tc>
        <w:tc>
          <w:tcPr>
            <w:tcW w:w="1633" w:type="dxa"/>
          </w:tcPr>
          <w:p w:rsidR="00B51C16" w:rsidRDefault="00B51C16" w:rsidP="00D74263">
            <w:pPr>
              <w:widowControl w:val="0"/>
              <w:spacing w:after="0" w:line="240" w:lineRule="auto"/>
              <w:jc w:val="center"/>
              <w:rPr>
                <w:rFonts w:ascii="Times New Roman" w:hAnsi="Times New Roman"/>
                <w:sz w:val="24"/>
                <w:szCs w:val="24"/>
              </w:rPr>
            </w:pPr>
            <w:r>
              <w:rPr>
                <w:rFonts w:ascii="Times New Roman" w:hAnsi="Times New Roman"/>
                <w:sz w:val="24"/>
                <w:szCs w:val="24"/>
              </w:rPr>
              <w:t>10 416,7</w:t>
            </w:r>
          </w:p>
        </w:tc>
        <w:tc>
          <w:tcPr>
            <w:tcW w:w="1945" w:type="dxa"/>
          </w:tcPr>
          <w:p w:rsidR="00B51C16" w:rsidRDefault="00B51C16" w:rsidP="00D74263">
            <w:pPr>
              <w:widowControl w:val="0"/>
              <w:spacing w:after="0" w:line="240" w:lineRule="auto"/>
              <w:jc w:val="center"/>
              <w:rPr>
                <w:rFonts w:ascii="Times New Roman" w:hAnsi="Times New Roman"/>
                <w:sz w:val="24"/>
                <w:szCs w:val="24"/>
              </w:rPr>
            </w:pPr>
            <w:r>
              <w:rPr>
                <w:rFonts w:ascii="Times New Roman" w:hAnsi="Times New Roman"/>
                <w:sz w:val="24"/>
                <w:szCs w:val="24"/>
              </w:rPr>
              <w:t>100,0</w:t>
            </w:r>
          </w:p>
        </w:tc>
      </w:tr>
      <w:tr w:rsidR="00A83C60" w:rsidTr="00D74263">
        <w:tc>
          <w:tcPr>
            <w:tcW w:w="770" w:type="dxa"/>
          </w:tcPr>
          <w:p w:rsidR="00A83C60" w:rsidRDefault="00A83C60" w:rsidP="00D74263">
            <w:pPr>
              <w:widowControl w:val="0"/>
              <w:spacing w:after="0" w:line="240" w:lineRule="auto"/>
              <w:jc w:val="center"/>
              <w:rPr>
                <w:rFonts w:ascii="Times New Roman" w:hAnsi="Times New Roman"/>
                <w:sz w:val="24"/>
                <w:szCs w:val="24"/>
              </w:rPr>
            </w:pPr>
            <w:r>
              <w:rPr>
                <w:rFonts w:ascii="Times New Roman" w:hAnsi="Times New Roman"/>
                <w:sz w:val="24"/>
                <w:szCs w:val="24"/>
              </w:rPr>
              <w:t>5</w:t>
            </w:r>
          </w:p>
        </w:tc>
        <w:tc>
          <w:tcPr>
            <w:tcW w:w="3991" w:type="dxa"/>
          </w:tcPr>
          <w:p w:rsidR="00A83C60" w:rsidRDefault="00A83C60" w:rsidP="00B51C16">
            <w:pPr>
              <w:widowControl w:val="0"/>
              <w:spacing w:after="0" w:line="240" w:lineRule="auto"/>
              <w:rPr>
                <w:rFonts w:ascii="Times New Roman" w:hAnsi="Times New Roman"/>
                <w:sz w:val="24"/>
                <w:szCs w:val="24"/>
              </w:rPr>
            </w:pPr>
            <w:r>
              <w:rPr>
                <w:rFonts w:ascii="Times New Roman" w:hAnsi="Times New Roman"/>
                <w:sz w:val="24"/>
                <w:szCs w:val="24"/>
              </w:rPr>
              <w:t>09 Здравоохранение</w:t>
            </w:r>
          </w:p>
        </w:tc>
        <w:tc>
          <w:tcPr>
            <w:tcW w:w="1550" w:type="dxa"/>
          </w:tcPr>
          <w:p w:rsidR="00A83C60" w:rsidRDefault="00A83C60" w:rsidP="00A83C60">
            <w:pPr>
              <w:widowControl w:val="0"/>
              <w:spacing w:after="0" w:line="240" w:lineRule="auto"/>
              <w:jc w:val="center"/>
              <w:rPr>
                <w:rFonts w:ascii="Times New Roman" w:hAnsi="Times New Roman"/>
                <w:sz w:val="24"/>
                <w:szCs w:val="24"/>
              </w:rPr>
            </w:pPr>
            <w:r>
              <w:rPr>
                <w:rFonts w:ascii="Times New Roman" w:hAnsi="Times New Roman"/>
                <w:sz w:val="24"/>
                <w:szCs w:val="24"/>
              </w:rPr>
              <w:t>4 785,6</w:t>
            </w:r>
          </w:p>
        </w:tc>
        <w:tc>
          <w:tcPr>
            <w:tcW w:w="1633" w:type="dxa"/>
          </w:tcPr>
          <w:p w:rsidR="00A83C60" w:rsidRDefault="00A83C60" w:rsidP="00A83C60">
            <w:pPr>
              <w:widowControl w:val="0"/>
              <w:spacing w:after="0" w:line="240" w:lineRule="auto"/>
              <w:jc w:val="center"/>
              <w:rPr>
                <w:rFonts w:ascii="Times New Roman" w:hAnsi="Times New Roman"/>
                <w:sz w:val="24"/>
                <w:szCs w:val="24"/>
              </w:rPr>
            </w:pPr>
            <w:r>
              <w:rPr>
                <w:rFonts w:ascii="Times New Roman" w:hAnsi="Times New Roman"/>
                <w:sz w:val="24"/>
                <w:szCs w:val="24"/>
              </w:rPr>
              <w:t>4 785,6</w:t>
            </w:r>
          </w:p>
        </w:tc>
        <w:tc>
          <w:tcPr>
            <w:tcW w:w="1945" w:type="dxa"/>
          </w:tcPr>
          <w:p w:rsidR="00A83C60" w:rsidRDefault="00A83C60" w:rsidP="00D74263">
            <w:pPr>
              <w:widowControl w:val="0"/>
              <w:spacing w:after="0" w:line="240" w:lineRule="auto"/>
              <w:jc w:val="center"/>
              <w:rPr>
                <w:rFonts w:ascii="Times New Roman" w:hAnsi="Times New Roman"/>
                <w:sz w:val="24"/>
                <w:szCs w:val="24"/>
              </w:rPr>
            </w:pPr>
            <w:r>
              <w:rPr>
                <w:rFonts w:ascii="Times New Roman" w:hAnsi="Times New Roman"/>
                <w:sz w:val="24"/>
                <w:szCs w:val="24"/>
              </w:rPr>
              <w:t>100,0</w:t>
            </w:r>
          </w:p>
        </w:tc>
      </w:tr>
      <w:tr w:rsidR="00D74263" w:rsidTr="00D74263">
        <w:tc>
          <w:tcPr>
            <w:tcW w:w="770" w:type="dxa"/>
          </w:tcPr>
          <w:p w:rsidR="00465F4E" w:rsidRPr="00D74263" w:rsidRDefault="00A83C60" w:rsidP="00D74263">
            <w:pPr>
              <w:widowControl w:val="0"/>
              <w:spacing w:after="0" w:line="240" w:lineRule="auto"/>
              <w:jc w:val="center"/>
              <w:rPr>
                <w:rFonts w:ascii="Times New Roman" w:hAnsi="Times New Roman"/>
                <w:sz w:val="24"/>
                <w:szCs w:val="24"/>
              </w:rPr>
            </w:pPr>
            <w:r>
              <w:rPr>
                <w:rFonts w:ascii="Times New Roman" w:hAnsi="Times New Roman"/>
                <w:sz w:val="24"/>
                <w:szCs w:val="24"/>
              </w:rPr>
              <w:t>6</w:t>
            </w:r>
          </w:p>
        </w:tc>
        <w:tc>
          <w:tcPr>
            <w:tcW w:w="3991" w:type="dxa"/>
          </w:tcPr>
          <w:p w:rsidR="00465F4E" w:rsidRPr="00D74263" w:rsidRDefault="00465F4E" w:rsidP="00B51C16">
            <w:pPr>
              <w:widowControl w:val="0"/>
              <w:spacing w:after="0" w:line="240" w:lineRule="auto"/>
              <w:rPr>
                <w:rFonts w:ascii="Times New Roman" w:hAnsi="Times New Roman"/>
                <w:sz w:val="24"/>
                <w:szCs w:val="24"/>
              </w:rPr>
            </w:pPr>
            <w:r w:rsidRPr="00D74263">
              <w:rPr>
                <w:rFonts w:ascii="Times New Roman" w:hAnsi="Times New Roman"/>
                <w:sz w:val="24"/>
                <w:szCs w:val="24"/>
              </w:rPr>
              <w:t>10 Социальное обеспечение</w:t>
            </w:r>
          </w:p>
        </w:tc>
        <w:tc>
          <w:tcPr>
            <w:tcW w:w="1550" w:type="dxa"/>
          </w:tcPr>
          <w:p w:rsidR="00465F4E" w:rsidRPr="00D74263" w:rsidRDefault="00A83C60" w:rsidP="00D74263">
            <w:pPr>
              <w:widowControl w:val="0"/>
              <w:spacing w:after="0" w:line="240" w:lineRule="auto"/>
              <w:jc w:val="center"/>
              <w:rPr>
                <w:rFonts w:ascii="Times New Roman" w:hAnsi="Times New Roman"/>
                <w:sz w:val="24"/>
                <w:szCs w:val="24"/>
              </w:rPr>
            </w:pPr>
            <w:r>
              <w:rPr>
                <w:rFonts w:ascii="Times New Roman" w:hAnsi="Times New Roman"/>
                <w:sz w:val="24"/>
                <w:szCs w:val="24"/>
              </w:rPr>
              <w:t>1 127,8</w:t>
            </w:r>
          </w:p>
        </w:tc>
        <w:tc>
          <w:tcPr>
            <w:tcW w:w="1633" w:type="dxa"/>
          </w:tcPr>
          <w:p w:rsidR="00465F4E" w:rsidRPr="00D74263" w:rsidRDefault="00A83C60" w:rsidP="00D74263">
            <w:pPr>
              <w:widowControl w:val="0"/>
              <w:spacing w:after="0" w:line="240" w:lineRule="auto"/>
              <w:jc w:val="center"/>
              <w:rPr>
                <w:rFonts w:ascii="Times New Roman" w:hAnsi="Times New Roman"/>
                <w:sz w:val="24"/>
                <w:szCs w:val="24"/>
              </w:rPr>
            </w:pPr>
            <w:r>
              <w:rPr>
                <w:rFonts w:ascii="Times New Roman" w:hAnsi="Times New Roman"/>
                <w:sz w:val="24"/>
                <w:szCs w:val="24"/>
              </w:rPr>
              <w:t>1 127,8</w:t>
            </w:r>
          </w:p>
        </w:tc>
        <w:tc>
          <w:tcPr>
            <w:tcW w:w="1945" w:type="dxa"/>
          </w:tcPr>
          <w:p w:rsidR="00465F4E" w:rsidRPr="00D74263" w:rsidRDefault="00A83C60" w:rsidP="00D74263">
            <w:pPr>
              <w:widowControl w:val="0"/>
              <w:spacing w:after="0" w:line="240" w:lineRule="auto"/>
              <w:jc w:val="center"/>
              <w:rPr>
                <w:rFonts w:ascii="Times New Roman" w:hAnsi="Times New Roman"/>
                <w:sz w:val="24"/>
                <w:szCs w:val="24"/>
              </w:rPr>
            </w:pPr>
            <w:r>
              <w:rPr>
                <w:rFonts w:ascii="Times New Roman" w:hAnsi="Times New Roman"/>
                <w:sz w:val="24"/>
                <w:szCs w:val="24"/>
              </w:rPr>
              <w:t>100,0</w:t>
            </w:r>
          </w:p>
        </w:tc>
      </w:tr>
      <w:tr w:rsidR="00D74263" w:rsidTr="00D74263">
        <w:tc>
          <w:tcPr>
            <w:tcW w:w="770" w:type="dxa"/>
          </w:tcPr>
          <w:p w:rsidR="00465F4E" w:rsidRPr="00D74263" w:rsidRDefault="00A83C60" w:rsidP="00D74263">
            <w:pPr>
              <w:widowControl w:val="0"/>
              <w:spacing w:after="0" w:line="240" w:lineRule="auto"/>
              <w:jc w:val="center"/>
              <w:rPr>
                <w:rFonts w:ascii="Times New Roman" w:hAnsi="Times New Roman"/>
                <w:sz w:val="24"/>
                <w:szCs w:val="24"/>
              </w:rPr>
            </w:pPr>
            <w:r>
              <w:rPr>
                <w:rFonts w:ascii="Times New Roman" w:hAnsi="Times New Roman"/>
                <w:sz w:val="24"/>
                <w:szCs w:val="24"/>
              </w:rPr>
              <w:t>7</w:t>
            </w:r>
          </w:p>
        </w:tc>
        <w:tc>
          <w:tcPr>
            <w:tcW w:w="3991" w:type="dxa"/>
          </w:tcPr>
          <w:p w:rsidR="00465F4E" w:rsidRPr="00D74263" w:rsidRDefault="00465F4E" w:rsidP="00B51C16">
            <w:pPr>
              <w:widowControl w:val="0"/>
              <w:spacing w:after="0" w:line="240" w:lineRule="auto"/>
              <w:rPr>
                <w:rFonts w:ascii="Times New Roman" w:hAnsi="Times New Roman"/>
                <w:sz w:val="24"/>
                <w:szCs w:val="24"/>
              </w:rPr>
            </w:pPr>
            <w:r w:rsidRPr="00D74263">
              <w:rPr>
                <w:rFonts w:ascii="Times New Roman" w:hAnsi="Times New Roman"/>
                <w:sz w:val="24"/>
                <w:szCs w:val="24"/>
              </w:rPr>
              <w:t>Всего непрограммные расходы</w:t>
            </w:r>
          </w:p>
        </w:tc>
        <w:tc>
          <w:tcPr>
            <w:tcW w:w="1550" w:type="dxa"/>
          </w:tcPr>
          <w:p w:rsidR="00465F4E" w:rsidRPr="00D74263" w:rsidRDefault="00A83C60" w:rsidP="00D74263">
            <w:pPr>
              <w:widowControl w:val="0"/>
              <w:spacing w:after="0" w:line="240" w:lineRule="auto"/>
              <w:jc w:val="center"/>
              <w:rPr>
                <w:rFonts w:ascii="Times New Roman" w:hAnsi="Times New Roman"/>
                <w:sz w:val="24"/>
                <w:szCs w:val="24"/>
              </w:rPr>
            </w:pPr>
            <w:r>
              <w:rPr>
                <w:rFonts w:ascii="Times New Roman" w:hAnsi="Times New Roman"/>
                <w:sz w:val="24"/>
                <w:szCs w:val="24"/>
              </w:rPr>
              <w:t>261 189,7</w:t>
            </w:r>
          </w:p>
        </w:tc>
        <w:tc>
          <w:tcPr>
            <w:tcW w:w="1633" w:type="dxa"/>
          </w:tcPr>
          <w:p w:rsidR="00465F4E" w:rsidRPr="00D74263" w:rsidRDefault="003D0614" w:rsidP="00244E57">
            <w:pPr>
              <w:widowControl w:val="0"/>
              <w:spacing w:after="0" w:line="240" w:lineRule="auto"/>
              <w:jc w:val="center"/>
              <w:rPr>
                <w:rFonts w:ascii="Times New Roman" w:hAnsi="Times New Roman"/>
                <w:sz w:val="24"/>
                <w:szCs w:val="24"/>
              </w:rPr>
            </w:pPr>
            <w:r>
              <w:rPr>
                <w:rFonts w:ascii="Times New Roman" w:hAnsi="Times New Roman"/>
                <w:sz w:val="24"/>
                <w:szCs w:val="24"/>
              </w:rPr>
              <w:t>2</w:t>
            </w:r>
            <w:r w:rsidR="00244E57">
              <w:rPr>
                <w:rFonts w:ascii="Times New Roman" w:hAnsi="Times New Roman"/>
                <w:sz w:val="24"/>
                <w:szCs w:val="24"/>
              </w:rPr>
              <w:t>53</w:t>
            </w:r>
            <w:r>
              <w:rPr>
                <w:rFonts w:ascii="Times New Roman" w:hAnsi="Times New Roman"/>
                <w:sz w:val="24"/>
                <w:szCs w:val="24"/>
              </w:rPr>
              <w:t> 305,</w:t>
            </w:r>
            <w:r w:rsidR="001C12D6">
              <w:rPr>
                <w:rFonts w:ascii="Times New Roman" w:hAnsi="Times New Roman"/>
                <w:sz w:val="24"/>
                <w:szCs w:val="24"/>
              </w:rPr>
              <w:t>5</w:t>
            </w:r>
          </w:p>
        </w:tc>
        <w:tc>
          <w:tcPr>
            <w:tcW w:w="1945" w:type="dxa"/>
          </w:tcPr>
          <w:p w:rsidR="00465F4E" w:rsidRPr="00D74263" w:rsidRDefault="001C12D6" w:rsidP="00D74263">
            <w:pPr>
              <w:widowControl w:val="0"/>
              <w:spacing w:after="0" w:line="240" w:lineRule="auto"/>
              <w:jc w:val="center"/>
              <w:rPr>
                <w:rFonts w:ascii="Times New Roman" w:hAnsi="Times New Roman"/>
                <w:sz w:val="24"/>
                <w:szCs w:val="24"/>
              </w:rPr>
            </w:pPr>
            <w:r>
              <w:rPr>
                <w:rFonts w:ascii="Times New Roman" w:hAnsi="Times New Roman"/>
                <w:sz w:val="24"/>
                <w:szCs w:val="24"/>
              </w:rPr>
              <w:t>90,1</w:t>
            </w:r>
          </w:p>
        </w:tc>
      </w:tr>
    </w:tbl>
    <w:p w:rsidR="00465F4E" w:rsidRPr="00131A82" w:rsidRDefault="00465F4E" w:rsidP="00A87C2E">
      <w:pPr>
        <w:widowControl w:val="0"/>
        <w:spacing w:after="0" w:line="240" w:lineRule="auto"/>
        <w:ind w:firstLine="684"/>
        <w:jc w:val="both"/>
        <w:rPr>
          <w:rFonts w:ascii="Times New Roman" w:hAnsi="Times New Roman" w:cs="Times New Roman"/>
          <w:b/>
          <w:sz w:val="28"/>
        </w:rPr>
      </w:pPr>
    </w:p>
    <w:p w:rsidR="00465F4E" w:rsidRPr="000D67F0" w:rsidRDefault="000D67F0" w:rsidP="000D67F0">
      <w:pPr>
        <w:pStyle w:val="20"/>
        <w:spacing w:before="0" w:line="240" w:lineRule="auto"/>
        <w:rPr>
          <w:rFonts w:ascii="Times New Roman" w:hAnsi="Times New Roman" w:cs="Times New Roman"/>
          <w:color w:val="auto"/>
          <w:sz w:val="28"/>
          <w:szCs w:val="28"/>
        </w:rPr>
      </w:pPr>
      <w:bookmarkStart w:id="22" w:name="_Toc369530823"/>
      <w:bookmarkStart w:id="23" w:name="_Toc420605086"/>
      <w:r w:rsidRPr="000D67F0">
        <w:rPr>
          <w:rFonts w:ascii="Times New Roman" w:hAnsi="Times New Roman" w:cs="Times New Roman"/>
          <w:color w:val="auto"/>
          <w:sz w:val="28"/>
          <w:szCs w:val="28"/>
        </w:rPr>
        <w:t xml:space="preserve">           </w:t>
      </w:r>
      <w:r w:rsidR="00465F4E" w:rsidRPr="000D67F0">
        <w:rPr>
          <w:rFonts w:ascii="Times New Roman" w:hAnsi="Times New Roman" w:cs="Times New Roman"/>
          <w:color w:val="auto"/>
          <w:sz w:val="28"/>
          <w:szCs w:val="28"/>
        </w:rPr>
        <w:t>3.</w:t>
      </w:r>
      <w:r w:rsidR="009E65D7">
        <w:rPr>
          <w:rFonts w:ascii="Times New Roman" w:hAnsi="Times New Roman" w:cs="Times New Roman"/>
          <w:color w:val="auto"/>
          <w:sz w:val="28"/>
          <w:szCs w:val="28"/>
        </w:rPr>
        <w:t>3</w:t>
      </w:r>
      <w:r w:rsidR="00465F4E" w:rsidRPr="000D67F0">
        <w:rPr>
          <w:rFonts w:ascii="Times New Roman" w:hAnsi="Times New Roman" w:cs="Times New Roman"/>
          <w:color w:val="auto"/>
          <w:sz w:val="28"/>
          <w:szCs w:val="28"/>
        </w:rPr>
        <w:t>.1. Общегосударственные вопросы (раздел 01)</w:t>
      </w:r>
      <w:bookmarkEnd w:id="22"/>
      <w:bookmarkEnd w:id="23"/>
    </w:p>
    <w:p w:rsidR="00465F4E" w:rsidRPr="00131A82" w:rsidRDefault="00465F4E" w:rsidP="000D67F0">
      <w:pPr>
        <w:spacing w:after="0" w:line="240" w:lineRule="auto"/>
        <w:rPr>
          <w:rFonts w:ascii="Times New Roman" w:hAnsi="Times New Roman" w:cs="Times New Roman"/>
          <w:sz w:val="24"/>
          <w:szCs w:val="24"/>
        </w:rPr>
      </w:pPr>
    </w:p>
    <w:p w:rsidR="00465F4E" w:rsidRPr="000D67F0" w:rsidRDefault="00465F4E" w:rsidP="000D67F0">
      <w:pPr>
        <w:pStyle w:val="4"/>
        <w:spacing w:before="0" w:line="240" w:lineRule="auto"/>
        <w:ind w:right="15" w:firstLine="709"/>
        <w:jc w:val="both"/>
        <w:rPr>
          <w:rFonts w:ascii="Times New Roman" w:hAnsi="Times New Roman" w:cs="Times New Roman"/>
          <w:i w:val="0"/>
          <w:color w:val="auto"/>
          <w:sz w:val="28"/>
          <w:szCs w:val="28"/>
        </w:rPr>
      </w:pPr>
      <w:bookmarkStart w:id="24" w:name="_Toc262495018"/>
      <w:bookmarkStart w:id="25" w:name="_Toc420605087"/>
      <w:r w:rsidRPr="000D67F0">
        <w:rPr>
          <w:rFonts w:ascii="Times New Roman" w:hAnsi="Times New Roman" w:cs="Times New Roman"/>
          <w:i w:val="0"/>
          <w:color w:val="auto"/>
          <w:sz w:val="28"/>
          <w:szCs w:val="28"/>
        </w:rPr>
        <w:t>Функционирование высшего должностного лица субъекта Российской Федерации и органа местного самоуправления (подраздел 02)</w:t>
      </w:r>
      <w:bookmarkEnd w:id="24"/>
      <w:bookmarkEnd w:id="25"/>
    </w:p>
    <w:p w:rsidR="00421547" w:rsidRPr="00131A82" w:rsidRDefault="00465F4E" w:rsidP="000D67F0">
      <w:pPr>
        <w:widowControl w:val="0"/>
        <w:spacing w:after="120" w:line="240" w:lineRule="auto"/>
        <w:ind w:firstLine="709"/>
        <w:jc w:val="both"/>
        <w:rPr>
          <w:rFonts w:ascii="Times New Roman" w:hAnsi="Times New Roman" w:cs="Times New Roman"/>
          <w:sz w:val="28"/>
        </w:rPr>
      </w:pPr>
      <w:r w:rsidRPr="00131A82">
        <w:rPr>
          <w:rFonts w:ascii="Times New Roman" w:hAnsi="Times New Roman" w:cs="Times New Roman"/>
          <w:sz w:val="28"/>
        </w:rPr>
        <w:t xml:space="preserve">По данному подразделу ассигнования на денежное вознаграждение и командировочные расходы главы Северо-Енисейского района утверждены в сумме </w:t>
      </w:r>
      <w:r w:rsidR="00421547">
        <w:rPr>
          <w:rFonts w:ascii="Times New Roman" w:hAnsi="Times New Roman" w:cs="Times New Roman"/>
          <w:sz w:val="28"/>
        </w:rPr>
        <w:t>13 019,6</w:t>
      </w:r>
      <w:r w:rsidRPr="00131A82">
        <w:rPr>
          <w:rFonts w:ascii="Times New Roman" w:hAnsi="Times New Roman" w:cs="Times New Roman"/>
          <w:sz w:val="28"/>
        </w:rPr>
        <w:t xml:space="preserve"> тыс. рублей. Исполнение составило </w:t>
      </w:r>
      <w:r w:rsidR="00421547">
        <w:rPr>
          <w:rFonts w:ascii="Times New Roman" w:hAnsi="Times New Roman" w:cs="Times New Roman"/>
          <w:sz w:val="28"/>
        </w:rPr>
        <w:t>12 096,8</w:t>
      </w:r>
      <w:r w:rsidRPr="00131A82">
        <w:rPr>
          <w:rFonts w:ascii="Times New Roman" w:hAnsi="Times New Roman" w:cs="Times New Roman"/>
          <w:sz w:val="28"/>
        </w:rPr>
        <w:t xml:space="preserve"> тыс. рублей или </w:t>
      </w:r>
      <w:r w:rsidR="00421547">
        <w:rPr>
          <w:rFonts w:ascii="Times New Roman" w:hAnsi="Times New Roman" w:cs="Times New Roman"/>
          <w:sz w:val="28"/>
        </w:rPr>
        <w:t>92,9</w:t>
      </w:r>
      <w:r>
        <w:rPr>
          <w:rFonts w:ascii="Times New Roman" w:hAnsi="Times New Roman" w:cs="Times New Roman"/>
          <w:sz w:val="28"/>
        </w:rPr>
        <w:t xml:space="preserve"> </w:t>
      </w:r>
      <w:r w:rsidR="00421547">
        <w:rPr>
          <w:rFonts w:ascii="Times New Roman" w:hAnsi="Times New Roman" w:cs="Times New Roman"/>
          <w:sz w:val="28"/>
        </w:rPr>
        <w:t>% от плановых назначений.</w:t>
      </w:r>
    </w:p>
    <w:p w:rsidR="00465F4E" w:rsidRPr="000D67F0" w:rsidRDefault="00465F4E" w:rsidP="000D67F0">
      <w:pPr>
        <w:pStyle w:val="4"/>
        <w:spacing w:after="120" w:line="240" w:lineRule="auto"/>
        <w:ind w:right="15" w:firstLine="709"/>
        <w:jc w:val="both"/>
        <w:rPr>
          <w:rFonts w:ascii="Times New Roman" w:hAnsi="Times New Roman" w:cs="Times New Roman"/>
          <w:i w:val="0"/>
          <w:color w:val="auto"/>
          <w:sz w:val="28"/>
          <w:szCs w:val="28"/>
        </w:rPr>
      </w:pPr>
      <w:bookmarkStart w:id="26" w:name="_Toc420605088"/>
      <w:r w:rsidRPr="000D67F0">
        <w:rPr>
          <w:rFonts w:ascii="Times New Roman" w:hAnsi="Times New Roman" w:cs="Times New Roman"/>
          <w:i w:val="0"/>
          <w:color w:val="auto"/>
          <w:sz w:val="28"/>
          <w:szCs w:val="28"/>
        </w:rPr>
        <w:t>Функционирование законодательных (представительных) органов государственной власти и местного самоуправления (подраздел 03)</w:t>
      </w:r>
      <w:bookmarkEnd w:id="26"/>
    </w:p>
    <w:p w:rsidR="00C972B1" w:rsidRDefault="00465F4E" w:rsidP="000D67F0">
      <w:pPr>
        <w:widowControl w:val="0"/>
        <w:spacing w:after="120" w:line="240" w:lineRule="auto"/>
        <w:ind w:firstLine="709"/>
        <w:jc w:val="both"/>
        <w:rPr>
          <w:rFonts w:ascii="Times New Roman" w:hAnsi="Times New Roman" w:cs="Times New Roman"/>
          <w:sz w:val="28"/>
        </w:rPr>
      </w:pPr>
      <w:r w:rsidRPr="00131A82">
        <w:rPr>
          <w:rFonts w:ascii="Times New Roman" w:hAnsi="Times New Roman" w:cs="Times New Roman"/>
          <w:sz w:val="28"/>
        </w:rPr>
        <w:t xml:space="preserve">По данному подразделу план расходов на год по уточненной бюджетной росписи составил </w:t>
      </w:r>
      <w:r w:rsidR="00421547">
        <w:rPr>
          <w:rFonts w:ascii="Times New Roman" w:hAnsi="Times New Roman" w:cs="Times New Roman"/>
          <w:sz w:val="28"/>
        </w:rPr>
        <w:t>6 753,5</w:t>
      </w:r>
      <w:r w:rsidRPr="00131A82">
        <w:rPr>
          <w:rFonts w:ascii="Times New Roman" w:hAnsi="Times New Roman" w:cs="Times New Roman"/>
          <w:sz w:val="28"/>
        </w:rPr>
        <w:t> тыс. рублей</w:t>
      </w:r>
      <w:r w:rsidR="00C972B1">
        <w:rPr>
          <w:rFonts w:ascii="Times New Roman" w:hAnsi="Times New Roman" w:cs="Times New Roman"/>
          <w:sz w:val="28"/>
        </w:rPr>
        <w:t xml:space="preserve"> </w:t>
      </w:r>
      <w:r w:rsidR="00C972B1" w:rsidRPr="00131A82">
        <w:rPr>
          <w:rFonts w:ascii="Times New Roman" w:hAnsi="Times New Roman" w:cs="Times New Roman"/>
          <w:sz w:val="28"/>
        </w:rPr>
        <w:t xml:space="preserve">и исполнены за год в сумме </w:t>
      </w:r>
      <w:r w:rsidR="00421547">
        <w:rPr>
          <w:rFonts w:ascii="Times New Roman" w:hAnsi="Times New Roman" w:cs="Times New Roman"/>
          <w:sz w:val="28"/>
        </w:rPr>
        <w:lastRenderedPageBreak/>
        <w:t>6 717,4</w:t>
      </w:r>
      <w:r w:rsidR="00C972B1" w:rsidRPr="00131A82">
        <w:rPr>
          <w:rFonts w:ascii="Times New Roman" w:hAnsi="Times New Roman" w:cs="Times New Roman"/>
          <w:sz w:val="28"/>
        </w:rPr>
        <w:t xml:space="preserve"> тыс. рублей, что составляет </w:t>
      </w:r>
      <w:r w:rsidR="00421547">
        <w:rPr>
          <w:rFonts w:ascii="Times New Roman" w:hAnsi="Times New Roman" w:cs="Times New Roman"/>
          <w:sz w:val="28"/>
        </w:rPr>
        <w:t>99,5</w:t>
      </w:r>
      <w:r w:rsidR="00C972B1" w:rsidRPr="00131A82">
        <w:rPr>
          <w:rFonts w:ascii="Times New Roman" w:hAnsi="Times New Roman" w:cs="Times New Roman"/>
          <w:sz w:val="28"/>
        </w:rPr>
        <w:t> % от плановых назначений.</w:t>
      </w:r>
    </w:p>
    <w:p w:rsidR="00563BDA" w:rsidRDefault="00465F4E" w:rsidP="000D67F0">
      <w:pPr>
        <w:widowControl w:val="0"/>
        <w:spacing w:after="120" w:line="240" w:lineRule="auto"/>
        <w:ind w:firstLine="709"/>
        <w:jc w:val="both"/>
        <w:rPr>
          <w:rFonts w:ascii="Times New Roman" w:hAnsi="Times New Roman" w:cs="Times New Roman"/>
          <w:sz w:val="28"/>
        </w:rPr>
      </w:pPr>
      <w:r w:rsidRPr="00131A82">
        <w:rPr>
          <w:rFonts w:ascii="Times New Roman" w:hAnsi="Times New Roman" w:cs="Times New Roman"/>
          <w:sz w:val="28"/>
        </w:rPr>
        <w:t>Ассигнования направлены</w:t>
      </w:r>
      <w:r w:rsidR="00730EB9">
        <w:rPr>
          <w:rFonts w:ascii="Times New Roman" w:hAnsi="Times New Roman" w:cs="Times New Roman"/>
          <w:sz w:val="28"/>
        </w:rPr>
        <w:t>:</w:t>
      </w:r>
    </w:p>
    <w:p w:rsidR="00406D8D" w:rsidRDefault="00563BDA" w:rsidP="000D67F0">
      <w:pPr>
        <w:widowControl w:val="0"/>
        <w:spacing w:after="120" w:line="240" w:lineRule="auto"/>
        <w:ind w:firstLine="709"/>
        <w:jc w:val="both"/>
        <w:rPr>
          <w:rFonts w:ascii="Times New Roman" w:hAnsi="Times New Roman" w:cs="Times New Roman"/>
          <w:sz w:val="28"/>
        </w:rPr>
      </w:pPr>
      <w:r>
        <w:rPr>
          <w:rFonts w:ascii="Times New Roman" w:hAnsi="Times New Roman" w:cs="Times New Roman"/>
          <w:sz w:val="28"/>
        </w:rPr>
        <w:t>-</w:t>
      </w:r>
      <w:r w:rsidR="00465F4E" w:rsidRPr="00131A82">
        <w:rPr>
          <w:rFonts w:ascii="Times New Roman" w:hAnsi="Times New Roman" w:cs="Times New Roman"/>
          <w:sz w:val="28"/>
        </w:rPr>
        <w:t xml:space="preserve"> на денежное содержание и расходы, связанные со служебными командировками председателя Северо-Енисейского районного Совета депутатов</w:t>
      </w:r>
      <w:r w:rsidR="00011368">
        <w:rPr>
          <w:rFonts w:ascii="Times New Roman" w:hAnsi="Times New Roman" w:cs="Times New Roman"/>
          <w:sz w:val="28"/>
        </w:rPr>
        <w:t xml:space="preserve"> в сумме </w:t>
      </w:r>
      <w:r w:rsidR="000F724A">
        <w:rPr>
          <w:rFonts w:ascii="Times New Roman" w:hAnsi="Times New Roman" w:cs="Times New Roman"/>
          <w:sz w:val="28"/>
        </w:rPr>
        <w:t>5 572,0</w:t>
      </w:r>
      <w:r w:rsidR="00011368">
        <w:rPr>
          <w:rFonts w:ascii="Times New Roman" w:hAnsi="Times New Roman" w:cs="Times New Roman"/>
          <w:sz w:val="28"/>
        </w:rPr>
        <w:t xml:space="preserve"> тыс. рублей или</w:t>
      </w:r>
      <w:r w:rsidR="009D2595">
        <w:rPr>
          <w:rFonts w:ascii="Times New Roman" w:hAnsi="Times New Roman" w:cs="Times New Roman"/>
          <w:sz w:val="28"/>
        </w:rPr>
        <w:t xml:space="preserve"> </w:t>
      </w:r>
      <w:r w:rsidR="002D3DBF">
        <w:rPr>
          <w:rFonts w:ascii="Times New Roman" w:hAnsi="Times New Roman" w:cs="Times New Roman"/>
          <w:sz w:val="28"/>
        </w:rPr>
        <w:t>99,5</w:t>
      </w:r>
      <w:r w:rsidR="009D2595">
        <w:rPr>
          <w:rFonts w:ascii="Times New Roman" w:hAnsi="Times New Roman" w:cs="Times New Roman"/>
          <w:sz w:val="28"/>
        </w:rPr>
        <w:t xml:space="preserve"> </w:t>
      </w:r>
      <w:r w:rsidR="002D3DBF">
        <w:rPr>
          <w:rFonts w:ascii="Times New Roman" w:hAnsi="Times New Roman" w:cs="Times New Roman"/>
          <w:sz w:val="28"/>
        </w:rPr>
        <w:t>%</w:t>
      </w:r>
      <w:r w:rsidR="009D2595">
        <w:rPr>
          <w:rFonts w:ascii="Times New Roman" w:hAnsi="Times New Roman" w:cs="Times New Roman"/>
          <w:sz w:val="28"/>
        </w:rPr>
        <w:t xml:space="preserve"> (</w:t>
      </w:r>
      <w:r w:rsidR="000F724A">
        <w:rPr>
          <w:rFonts w:ascii="Times New Roman" w:hAnsi="Times New Roman" w:cs="Times New Roman"/>
          <w:sz w:val="28"/>
        </w:rPr>
        <w:t>5 599,2</w:t>
      </w:r>
      <w:r w:rsidR="009D2595">
        <w:rPr>
          <w:rFonts w:ascii="Times New Roman" w:hAnsi="Times New Roman" w:cs="Times New Roman"/>
          <w:sz w:val="28"/>
        </w:rPr>
        <w:t xml:space="preserve"> тыс. рублей)</w:t>
      </w:r>
      <w:r w:rsidR="00465F4E" w:rsidRPr="00131A82">
        <w:rPr>
          <w:rFonts w:ascii="Times New Roman" w:hAnsi="Times New Roman" w:cs="Times New Roman"/>
          <w:sz w:val="28"/>
        </w:rPr>
        <w:t xml:space="preserve">, </w:t>
      </w:r>
    </w:p>
    <w:p w:rsidR="00563BDA" w:rsidRDefault="00406D8D" w:rsidP="000D67F0">
      <w:pPr>
        <w:widowControl w:val="0"/>
        <w:spacing w:after="120" w:line="240" w:lineRule="auto"/>
        <w:ind w:firstLine="709"/>
        <w:jc w:val="both"/>
        <w:rPr>
          <w:rFonts w:ascii="Times New Roman" w:hAnsi="Times New Roman" w:cs="Times New Roman"/>
          <w:sz w:val="28"/>
        </w:rPr>
      </w:pPr>
      <w:r>
        <w:rPr>
          <w:rFonts w:ascii="Times New Roman" w:hAnsi="Times New Roman" w:cs="Times New Roman"/>
          <w:sz w:val="28"/>
        </w:rPr>
        <w:t>-</w:t>
      </w:r>
      <w:r w:rsidR="00465F4E" w:rsidRPr="00131A82">
        <w:rPr>
          <w:rFonts w:ascii="Times New Roman" w:hAnsi="Times New Roman" w:cs="Times New Roman"/>
          <w:sz w:val="28"/>
        </w:rPr>
        <w:t xml:space="preserve"> </w:t>
      </w:r>
      <w:r>
        <w:rPr>
          <w:rFonts w:ascii="Times New Roman" w:hAnsi="Times New Roman" w:cs="Times New Roman"/>
          <w:sz w:val="28"/>
        </w:rPr>
        <w:t>р</w:t>
      </w:r>
      <w:r w:rsidRPr="00406D8D">
        <w:rPr>
          <w:rFonts w:ascii="Times New Roman" w:hAnsi="Times New Roman" w:cs="Times New Roman"/>
          <w:sz w:val="28"/>
        </w:rPr>
        <w:t>асходы на осуществление выплат по возмещению и компенсации, связанных с депутатской деятельностью депутатам представительных органов муниципальных образований, для которых депутатская деятельность не является основной</w:t>
      </w:r>
      <w:r w:rsidR="009D454C">
        <w:rPr>
          <w:rFonts w:ascii="Times New Roman" w:hAnsi="Times New Roman" w:cs="Times New Roman"/>
          <w:sz w:val="28"/>
        </w:rPr>
        <w:t xml:space="preserve"> в сумме </w:t>
      </w:r>
      <w:r w:rsidR="002D3DBF">
        <w:rPr>
          <w:rFonts w:ascii="Times New Roman" w:hAnsi="Times New Roman" w:cs="Times New Roman"/>
          <w:sz w:val="28"/>
        </w:rPr>
        <w:t>933,3</w:t>
      </w:r>
      <w:r w:rsidR="009D454C">
        <w:rPr>
          <w:rFonts w:ascii="Times New Roman" w:hAnsi="Times New Roman" w:cs="Times New Roman"/>
          <w:sz w:val="28"/>
        </w:rPr>
        <w:t xml:space="preserve"> тыс. рублей или 100,0 % от плановых ассигнований (</w:t>
      </w:r>
      <w:r w:rsidR="002D3DBF">
        <w:rPr>
          <w:rFonts w:ascii="Times New Roman" w:hAnsi="Times New Roman" w:cs="Times New Roman"/>
          <w:sz w:val="28"/>
        </w:rPr>
        <w:t>933,3</w:t>
      </w:r>
      <w:r w:rsidR="009D454C">
        <w:rPr>
          <w:rFonts w:ascii="Times New Roman" w:hAnsi="Times New Roman" w:cs="Times New Roman"/>
          <w:sz w:val="28"/>
        </w:rPr>
        <w:t xml:space="preserve"> тыс. рублей)</w:t>
      </w:r>
      <w:r w:rsidR="00563BDA">
        <w:rPr>
          <w:rFonts w:ascii="Times New Roman" w:hAnsi="Times New Roman" w:cs="Times New Roman"/>
          <w:sz w:val="28"/>
        </w:rPr>
        <w:t>,</w:t>
      </w:r>
    </w:p>
    <w:p w:rsidR="00C972B1" w:rsidRDefault="00563BDA" w:rsidP="000D67F0">
      <w:pPr>
        <w:pStyle w:val="ab"/>
        <w:spacing w:before="120" w:line="240" w:lineRule="auto"/>
        <w:ind w:left="0" w:firstLine="709"/>
        <w:jc w:val="both"/>
        <w:rPr>
          <w:rFonts w:ascii="Times New Roman" w:hAnsi="Times New Roman" w:cs="Times New Roman"/>
          <w:sz w:val="28"/>
        </w:rPr>
      </w:pPr>
      <w:r>
        <w:rPr>
          <w:rFonts w:ascii="Times New Roman" w:hAnsi="Times New Roman" w:cs="Times New Roman"/>
          <w:sz w:val="28"/>
        </w:rPr>
        <w:t>-</w:t>
      </w:r>
      <w:r w:rsidR="00C972B1">
        <w:rPr>
          <w:rFonts w:ascii="Times New Roman" w:hAnsi="Times New Roman" w:cs="Times New Roman"/>
          <w:sz w:val="28"/>
        </w:rPr>
        <w:t xml:space="preserve"> финансовое обеспечение расходов </w:t>
      </w:r>
      <w:r w:rsidR="00C972B1" w:rsidRPr="00317A1B">
        <w:rPr>
          <w:rFonts w:ascii="Times New Roman" w:hAnsi="Times New Roman" w:cs="Times New Roman"/>
          <w:sz w:val="28"/>
          <w:szCs w:val="28"/>
        </w:rPr>
        <w:t>на реализацию решения Северо-Енисейского районного Совета депутатов от 25 мая 2010 года № 35-5 «О поощрениях и наградах Северо-Енисейского района»</w:t>
      </w:r>
      <w:r w:rsidR="00C972B1">
        <w:rPr>
          <w:rFonts w:ascii="Times New Roman" w:hAnsi="Times New Roman" w:cs="Times New Roman"/>
          <w:sz w:val="28"/>
          <w:szCs w:val="28"/>
        </w:rPr>
        <w:t xml:space="preserve"> в сумме </w:t>
      </w:r>
      <w:r w:rsidR="000F724A">
        <w:rPr>
          <w:rFonts w:ascii="Times New Roman" w:hAnsi="Times New Roman" w:cs="Times New Roman"/>
          <w:sz w:val="28"/>
          <w:szCs w:val="28"/>
        </w:rPr>
        <w:t>186,8</w:t>
      </w:r>
      <w:r w:rsidR="00C972B1">
        <w:rPr>
          <w:rFonts w:ascii="Times New Roman" w:hAnsi="Times New Roman" w:cs="Times New Roman"/>
          <w:sz w:val="28"/>
          <w:szCs w:val="28"/>
        </w:rPr>
        <w:t xml:space="preserve"> тыс. рублей или </w:t>
      </w:r>
      <w:r w:rsidR="000F724A">
        <w:rPr>
          <w:rFonts w:ascii="Times New Roman" w:hAnsi="Times New Roman" w:cs="Times New Roman"/>
          <w:sz w:val="28"/>
          <w:szCs w:val="28"/>
        </w:rPr>
        <w:t>100,0</w:t>
      </w:r>
      <w:r w:rsidR="00C972B1">
        <w:rPr>
          <w:rFonts w:ascii="Times New Roman" w:hAnsi="Times New Roman" w:cs="Times New Roman"/>
          <w:sz w:val="28"/>
          <w:szCs w:val="28"/>
        </w:rPr>
        <w:t xml:space="preserve"> % от плановых ассигнований (</w:t>
      </w:r>
      <w:r w:rsidR="000F724A">
        <w:rPr>
          <w:rFonts w:ascii="Times New Roman" w:hAnsi="Times New Roman" w:cs="Times New Roman"/>
          <w:sz w:val="28"/>
          <w:szCs w:val="28"/>
        </w:rPr>
        <w:t>186,8</w:t>
      </w:r>
      <w:r w:rsidR="00C972B1">
        <w:rPr>
          <w:rFonts w:ascii="Times New Roman" w:hAnsi="Times New Roman" w:cs="Times New Roman"/>
          <w:sz w:val="28"/>
          <w:szCs w:val="28"/>
        </w:rPr>
        <w:t xml:space="preserve"> тыс. рублей)</w:t>
      </w:r>
      <w:r w:rsidR="00C972B1">
        <w:rPr>
          <w:rFonts w:ascii="Times New Roman" w:hAnsi="Times New Roman" w:cs="Times New Roman"/>
          <w:sz w:val="28"/>
        </w:rPr>
        <w:t xml:space="preserve">, </w:t>
      </w:r>
    </w:p>
    <w:p w:rsidR="00465F4E" w:rsidRPr="00465F4E" w:rsidRDefault="00465F4E" w:rsidP="000D67F0">
      <w:pPr>
        <w:spacing w:after="120" w:line="240" w:lineRule="auto"/>
        <w:ind w:right="15" w:firstLine="709"/>
        <w:jc w:val="both"/>
        <w:rPr>
          <w:rFonts w:ascii="Times New Roman" w:hAnsi="Times New Roman" w:cs="Times New Roman"/>
          <w:b/>
          <w:bCs/>
          <w:i/>
          <w:iCs/>
        </w:rPr>
      </w:pPr>
    </w:p>
    <w:p w:rsidR="00465F4E" w:rsidRPr="000D67F0" w:rsidRDefault="00465F4E" w:rsidP="000D67F0">
      <w:pPr>
        <w:spacing w:after="120" w:line="240" w:lineRule="auto"/>
        <w:ind w:right="15" w:firstLine="709"/>
        <w:jc w:val="both"/>
        <w:rPr>
          <w:rFonts w:ascii="Times New Roman" w:hAnsi="Times New Roman" w:cs="Times New Roman"/>
          <w:b/>
          <w:bCs/>
          <w:iCs/>
          <w:sz w:val="28"/>
          <w:szCs w:val="28"/>
        </w:rPr>
      </w:pPr>
      <w:r w:rsidRPr="000D67F0">
        <w:rPr>
          <w:rFonts w:ascii="Times New Roman" w:hAnsi="Times New Roman" w:cs="Times New Roman"/>
          <w:b/>
          <w:bCs/>
          <w:iCs/>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(подраздел 04)</w:t>
      </w:r>
    </w:p>
    <w:p w:rsidR="00D0764B" w:rsidRDefault="00465F4E" w:rsidP="000D67F0">
      <w:pPr>
        <w:pStyle w:val="ab"/>
        <w:spacing w:before="120" w:line="240" w:lineRule="auto"/>
        <w:ind w:left="0" w:firstLine="709"/>
        <w:jc w:val="both"/>
        <w:rPr>
          <w:rFonts w:ascii="Times New Roman" w:hAnsi="Times New Roman" w:cs="Times New Roman"/>
          <w:sz w:val="28"/>
        </w:rPr>
      </w:pPr>
      <w:r w:rsidRPr="00131A82">
        <w:rPr>
          <w:rFonts w:ascii="Times New Roman" w:hAnsi="Times New Roman" w:cs="Times New Roman"/>
          <w:sz w:val="28"/>
        </w:rPr>
        <w:t xml:space="preserve">По данному подразделу средства бюджета в целом исполнены на сумму </w:t>
      </w:r>
      <w:r w:rsidR="005219EA">
        <w:rPr>
          <w:rFonts w:ascii="Times New Roman" w:hAnsi="Times New Roman" w:cs="Times New Roman"/>
          <w:sz w:val="28"/>
        </w:rPr>
        <w:t>209 296,9</w:t>
      </w:r>
      <w:r w:rsidRPr="00131A82">
        <w:rPr>
          <w:rFonts w:ascii="Times New Roman" w:hAnsi="Times New Roman" w:cs="Times New Roman"/>
          <w:sz w:val="28"/>
        </w:rPr>
        <w:t xml:space="preserve"> тыс. рублей, что составляет </w:t>
      </w:r>
      <w:r w:rsidR="005219EA">
        <w:rPr>
          <w:rFonts w:ascii="Times New Roman" w:hAnsi="Times New Roman" w:cs="Times New Roman"/>
          <w:sz w:val="28"/>
        </w:rPr>
        <w:t>97,3</w:t>
      </w:r>
      <w:r w:rsidRPr="00131A82">
        <w:rPr>
          <w:rFonts w:ascii="Times New Roman" w:hAnsi="Times New Roman" w:cs="Times New Roman"/>
          <w:sz w:val="28"/>
        </w:rPr>
        <w:t xml:space="preserve"> % от утвержденных плановых назначений (</w:t>
      </w:r>
      <w:r w:rsidR="005219EA">
        <w:rPr>
          <w:rFonts w:ascii="Times New Roman" w:hAnsi="Times New Roman" w:cs="Times New Roman"/>
          <w:sz w:val="28"/>
        </w:rPr>
        <w:t>215 142,0</w:t>
      </w:r>
      <w:r>
        <w:rPr>
          <w:rFonts w:ascii="Times New Roman" w:hAnsi="Times New Roman" w:cs="Times New Roman"/>
          <w:sz w:val="28"/>
        </w:rPr>
        <w:t xml:space="preserve"> </w:t>
      </w:r>
      <w:r w:rsidRPr="00131A82">
        <w:rPr>
          <w:rFonts w:ascii="Times New Roman" w:hAnsi="Times New Roman" w:cs="Times New Roman"/>
          <w:sz w:val="28"/>
        </w:rPr>
        <w:t>тыс. рублей), указанные средства направлены</w:t>
      </w:r>
      <w:r w:rsidR="00D0764B">
        <w:rPr>
          <w:rFonts w:ascii="Times New Roman" w:hAnsi="Times New Roman" w:cs="Times New Roman"/>
          <w:sz w:val="28"/>
        </w:rPr>
        <w:t>:</w:t>
      </w:r>
      <w:r w:rsidRPr="00131A82">
        <w:rPr>
          <w:rFonts w:ascii="Times New Roman" w:hAnsi="Times New Roman" w:cs="Times New Roman"/>
          <w:sz w:val="28"/>
        </w:rPr>
        <w:t xml:space="preserve"> </w:t>
      </w:r>
    </w:p>
    <w:p w:rsidR="00D0764B" w:rsidRDefault="00D0764B" w:rsidP="000D67F0">
      <w:pPr>
        <w:pStyle w:val="ab"/>
        <w:spacing w:before="12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465F4E" w:rsidRPr="00131A82">
        <w:rPr>
          <w:rFonts w:ascii="Times New Roman" w:hAnsi="Times New Roman" w:cs="Times New Roman"/>
          <w:sz w:val="28"/>
        </w:rPr>
        <w:t>на денежное содержание аппарата администрации Северо-Енисейского района и его текущие расходы</w:t>
      </w:r>
      <w:r w:rsidR="00DD78FF">
        <w:rPr>
          <w:rFonts w:ascii="Times New Roman" w:hAnsi="Times New Roman" w:cs="Times New Roman"/>
          <w:sz w:val="28"/>
        </w:rPr>
        <w:t xml:space="preserve"> в сумме </w:t>
      </w:r>
      <w:r w:rsidR="004F4E4E">
        <w:rPr>
          <w:rFonts w:ascii="Times New Roman" w:hAnsi="Times New Roman" w:cs="Times New Roman"/>
          <w:sz w:val="28"/>
        </w:rPr>
        <w:t>170 423,4</w:t>
      </w:r>
      <w:r w:rsidR="00DD78FF">
        <w:rPr>
          <w:rFonts w:ascii="Times New Roman" w:hAnsi="Times New Roman" w:cs="Times New Roman"/>
          <w:sz w:val="28"/>
        </w:rPr>
        <w:t xml:space="preserve"> тыс. рублей или </w:t>
      </w:r>
      <w:r w:rsidR="008F224B">
        <w:rPr>
          <w:rFonts w:ascii="Times New Roman" w:hAnsi="Times New Roman" w:cs="Times New Roman"/>
          <w:sz w:val="28"/>
        </w:rPr>
        <w:t>96,8</w:t>
      </w:r>
      <w:r w:rsidR="00DD78FF">
        <w:rPr>
          <w:rFonts w:ascii="Times New Roman" w:hAnsi="Times New Roman" w:cs="Times New Roman"/>
          <w:sz w:val="28"/>
        </w:rPr>
        <w:t xml:space="preserve"> % от утвержденных плановых ассигнований (</w:t>
      </w:r>
      <w:r w:rsidR="004F4E4E">
        <w:rPr>
          <w:rFonts w:ascii="Times New Roman" w:hAnsi="Times New Roman" w:cs="Times New Roman"/>
          <w:sz w:val="28"/>
        </w:rPr>
        <w:t>176 112,0</w:t>
      </w:r>
      <w:r w:rsidR="00DD78FF">
        <w:rPr>
          <w:rFonts w:ascii="Times New Roman" w:hAnsi="Times New Roman" w:cs="Times New Roman"/>
          <w:sz w:val="28"/>
        </w:rPr>
        <w:t xml:space="preserve"> тыс. рублей)</w:t>
      </w:r>
      <w:r w:rsidR="00465F4E" w:rsidRPr="00131A82">
        <w:rPr>
          <w:rFonts w:ascii="Times New Roman" w:hAnsi="Times New Roman" w:cs="Times New Roman"/>
          <w:sz w:val="28"/>
        </w:rPr>
        <w:t xml:space="preserve">, </w:t>
      </w:r>
    </w:p>
    <w:p w:rsidR="00D0764B" w:rsidRDefault="00D0764B" w:rsidP="000D67F0">
      <w:pPr>
        <w:pStyle w:val="ab"/>
        <w:spacing w:before="12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465F4E">
        <w:rPr>
          <w:rFonts w:ascii="Times New Roman" w:hAnsi="Times New Roman" w:cs="Times New Roman"/>
          <w:sz w:val="28"/>
        </w:rPr>
        <w:t xml:space="preserve">финансовое обеспечение расходов </w:t>
      </w:r>
      <w:r w:rsidR="00465F4E" w:rsidRPr="00317A1B">
        <w:rPr>
          <w:rFonts w:ascii="Times New Roman" w:hAnsi="Times New Roman" w:cs="Times New Roman"/>
          <w:sz w:val="28"/>
          <w:szCs w:val="28"/>
        </w:rPr>
        <w:t>на реализацию решения Северо-Енисейского районного Совета депутатов от 25 мая 2010 года № 35-5 «О поощрениях и наградах Северо-Енисейского района»</w:t>
      </w:r>
      <w:r w:rsidR="00DD78FF">
        <w:rPr>
          <w:rFonts w:ascii="Times New Roman" w:hAnsi="Times New Roman" w:cs="Times New Roman"/>
          <w:sz w:val="28"/>
          <w:szCs w:val="28"/>
        </w:rPr>
        <w:t xml:space="preserve"> в сумме </w:t>
      </w:r>
      <w:r w:rsidR="00EC0458">
        <w:rPr>
          <w:rFonts w:ascii="Times New Roman" w:hAnsi="Times New Roman" w:cs="Times New Roman"/>
          <w:sz w:val="28"/>
          <w:szCs w:val="28"/>
        </w:rPr>
        <w:t>38 873,5</w:t>
      </w:r>
      <w:r w:rsidR="00DD78FF">
        <w:rPr>
          <w:rFonts w:ascii="Times New Roman" w:hAnsi="Times New Roman" w:cs="Times New Roman"/>
          <w:sz w:val="28"/>
          <w:szCs w:val="28"/>
        </w:rPr>
        <w:t xml:space="preserve"> тыс. рублей или </w:t>
      </w:r>
      <w:r w:rsidR="00EC0458">
        <w:rPr>
          <w:rFonts w:ascii="Times New Roman" w:hAnsi="Times New Roman" w:cs="Times New Roman"/>
          <w:sz w:val="28"/>
          <w:szCs w:val="28"/>
        </w:rPr>
        <w:t>99,6</w:t>
      </w:r>
      <w:r w:rsidR="00DD78FF">
        <w:rPr>
          <w:rFonts w:ascii="Times New Roman" w:hAnsi="Times New Roman" w:cs="Times New Roman"/>
          <w:sz w:val="28"/>
          <w:szCs w:val="28"/>
        </w:rPr>
        <w:t xml:space="preserve"> % от плановых ассигнований (</w:t>
      </w:r>
      <w:r w:rsidR="00EC0458">
        <w:rPr>
          <w:rFonts w:ascii="Times New Roman" w:hAnsi="Times New Roman" w:cs="Times New Roman"/>
          <w:sz w:val="28"/>
          <w:szCs w:val="28"/>
        </w:rPr>
        <w:t>39 030,0</w:t>
      </w:r>
      <w:r w:rsidR="00DD78FF">
        <w:rPr>
          <w:rFonts w:ascii="Times New Roman" w:hAnsi="Times New Roman" w:cs="Times New Roman"/>
          <w:sz w:val="28"/>
          <w:szCs w:val="28"/>
        </w:rPr>
        <w:t xml:space="preserve"> тыс. рублей)</w:t>
      </w:r>
      <w:r>
        <w:rPr>
          <w:rFonts w:ascii="Times New Roman" w:hAnsi="Times New Roman" w:cs="Times New Roman"/>
          <w:sz w:val="28"/>
        </w:rPr>
        <w:t xml:space="preserve">, </w:t>
      </w:r>
    </w:p>
    <w:p w:rsidR="00465F4E" w:rsidRPr="000D67F0" w:rsidRDefault="00465F4E" w:rsidP="000D67F0">
      <w:pPr>
        <w:pStyle w:val="4"/>
        <w:spacing w:after="120" w:line="240" w:lineRule="auto"/>
        <w:ind w:right="15" w:firstLine="709"/>
        <w:jc w:val="both"/>
        <w:rPr>
          <w:rFonts w:ascii="Times New Roman" w:hAnsi="Times New Roman" w:cs="Times New Roman"/>
          <w:i w:val="0"/>
          <w:color w:val="auto"/>
          <w:sz w:val="28"/>
          <w:szCs w:val="28"/>
        </w:rPr>
      </w:pPr>
      <w:r w:rsidRPr="000D67F0">
        <w:rPr>
          <w:rFonts w:ascii="Times New Roman" w:hAnsi="Times New Roman" w:cs="Times New Roman"/>
          <w:i w:val="0"/>
          <w:color w:val="auto"/>
          <w:sz w:val="28"/>
          <w:szCs w:val="28"/>
        </w:rPr>
        <w:t>Судебная система (подраздел 05)</w:t>
      </w:r>
    </w:p>
    <w:p w:rsidR="00465F4E" w:rsidRPr="007A2568" w:rsidRDefault="00465F4E" w:rsidP="000D67F0">
      <w:pPr>
        <w:spacing w:line="240" w:lineRule="auto"/>
        <w:jc w:val="both"/>
        <w:rPr>
          <w:rFonts w:ascii="Times New Roman" w:hAnsi="Times New Roman" w:cs="Times New Roman"/>
          <w:sz w:val="28"/>
        </w:rPr>
      </w:pPr>
      <w:r>
        <w:tab/>
      </w:r>
      <w:r w:rsidRPr="007A2568">
        <w:rPr>
          <w:rFonts w:ascii="Times New Roman" w:hAnsi="Times New Roman" w:cs="Times New Roman"/>
          <w:sz w:val="28"/>
        </w:rPr>
        <w:t xml:space="preserve">По </w:t>
      </w:r>
      <w:r>
        <w:rPr>
          <w:rFonts w:ascii="Times New Roman" w:hAnsi="Times New Roman" w:cs="Times New Roman"/>
          <w:sz w:val="28"/>
        </w:rPr>
        <w:t xml:space="preserve">данному подразделу по </w:t>
      </w:r>
      <w:r w:rsidRPr="00131A82">
        <w:rPr>
          <w:rFonts w:ascii="Times New Roman" w:hAnsi="Times New Roman" w:cs="Times New Roman"/>
          <w:sz w:val="28"/>
        </w:rPr>
        <w:t>главному распорядителю бюджетных средств –</w:t>
      </w:r>
      <w:r>
        <w:rPr>
          <w:rFonts w:ascii="Times New Roman" w:hAnsi="Times New Roman" w:cs="Times New Roman"/>
          <w:sz w:val="28"/>
        </w:rPr>
        <w:t xml:space="preserve"> </w:t>
      </w:r>
      <w:r w:rsidRPr="00131A82">
        <w:rPr>
          <w:rFonts w:ascii="Times New Roman" w:hAnsi="Times New Roman" w:cs="Times New Roman"/>
          <w:sz w:val="28"/>
        </w:rPr>
        <w:t xml:space="preserve">администрация Северо-Енисейского района, предусмотренные в бюджете района средства в сумме </w:t>
      </w:r>
      <w:r w:rsidR="00E33BDB">
        <w:rPr>
          <w:rFonts w:ascii="Times New Roman" w:hAnsi="Times New Roman" w:cs="Times New Roman"/>
          <w:sz w:val="28"/>
        </w:rPr>
        <w:t>9,0</w:t>
      </w:r>
      <w:r w:rsidRPr="00131A82">
        <w:rPr>
          <w:rFonts w:ascii="Times New Roman" w:hAnsi="Times New Roman" w:cs="Times New Roman"/>
          <w:sz w:val="28"/>
        </w:rPr>
        <w:t xml:space="preserve"> тыс. рублей освоены на </w:t>
      </w:r>
      <w:r>
        <w:rPr>
          <w:rFonts w:ascii="Times New Roman" w:hAnsi="Times New Roman" w:cs="Times New Roman"/>
          <w:sz w:val="28"/>
        </w:rPr>
        <w:t>100,0</w:t>
      </w:r>
      <w:r w:rsidRPr="00131A82">
        <w:rPr>
          <w:rFonts w:ascii="Times New Roman" w:hAnsi="Times New Roman" w:cs="Times New Roman"/>
          <w:sz w:val="28"/>
        </w:rPr>
        <w:t xml:space="preserve"> % и составляют </w:t>
      </w:r>
      <w:r w:rsidR="00E33BDB">
        <w:rPr>
          <w:rFonts w:ascii="Times New Roman" w:hAnsi="Times New Roman" w:cs="Times New Roman"/>
          <w:sz w:val="28"/>
        </w:rPr>
        <w:t>9,0</w:t>
      </w:r>
      <w:r w:rsidRPr="00131A82">
        <w:rPr>
          <w:rFonts w:ascii="Times New Roman" w:hAnsi="Times New Roman" w:cs="Times New Roman"/>
          <w:sz w:val="28"/>
        </w:rPr>
        <w:t> тыс. рублей.</w:t>
      </w:r>
      <w:r>
        <w:rPr>
          <w:rFonts w:ascii="Times New Roman" w:hAnsi="Times New Roman" w:cs="Times New Roman"/>
          <w:sz w:val="28"/>
        </w:rPr>
        <w:t xml:space="preserve"> Средства направлены </w:t>
      </w:r>
      <w:r w:rsidRPr="00E72B04">
        <w:rPr>
          <w:rFonts w:ascii="Times New Roman" w:hAnsi="Times New Roman" w:cs="Times New Roman"/>
          <w:sz w:val="28"/>
        </w:rPr>
        <w:t xml:space="preserve">на </w:t>
      </w:r>
      <w:r w:rsidR="00E33BDB">
        <w:rPr>
          <w:rFonts w:ascii="Times New Roman" w:hAnsi="Times New Roman" w:cs="Times New Roman"/>
          <w:sz w:val="28"/>
        </w:rPr>
        <w:t>о</w:t>
      </w:r>
      <w:r w:rsidR="00E33BDB" w:rsidRPr="00E33BDB">
        <w:rPr>
          <w:rFonts w:ascii="Times New Roman" w:hAnsi="Times New Roman" w:cs="Times New Roman"/>
          <w:sz w:val="28"/>
        </w:rPr>
        <w:t>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00E33BDB">
        <w:rPr>
          <w:rFonts w:ascii="Times New Roman" w:hAnsi="Times New Roman" w:cs="Times New Roman"/>
          <w:sz w:val="28"/>
        </w:rPr>
        <w:t>.</w:t>
      </w:r>
      <w:r w:rsidR="00E33BDB" w:rsidRPr="00E33BDB">
        <w:rPr>
          <w:rFonts w:ascii="Times New Roman" w:hAnsi="Times New Roman" w:cs="Times New Roman"/>
          <w:sz w:val="28"/>
        </w:rPr>
        <w:t xml:space="preserve"> </w:t>
      </w:r>
    </w:p>
    <w:p w:rsidR="00465F4E" w:rsidRPr="000D67F0" w:rsidRDefault="00465F4E" w:rsidP="000D67F0">
      <w:pPr>
        <w:pStyle w:val="4"/>
        <w:spacing w:after="120" w:line="240" w:lineRule="auto"/>
        <w:ind w:right="15" w:firstLine="709"/>
        <w:jc w:val="both"/>
        <w:rPr>
          <w:rFonts w:ascii="Times New Roman" w:hAnsi="Times New Roman" w:cs="Times New Roman"/>
          <w:i w:val="0"/>
          <w:color w:val="auto"/>
          <w:sz w:val="28"/>
          <w:szCs w:val="28"/>
        </w:rPr>
      </w:pPr>
      <w:bookmarkStart w:id="27" w:name="_Toc420605091"/>
      <w:r w:rsidRPr="000D67F0">
        <w:rPr>
          <w:rFonts w:ascii="Times New Roman" w:hAnsi="Times New Roman" w:cs="Times New Roman"/>
          <w:i w:val="0"/>
          <w:color w:val="auto"/>
          <w:sz w:val="28"/>
          <w:szCs w:val="28"/>
        </w:rPr>
        <w:t>Обеспечение деятельности финансовых, налоговых и таможенных органов и органов надзора (подраздел 06)</w:t>
      </w:r>
      <w:bookmarkEnd w:id="27"/>
    </w:p>
    <w:p w:rsidR="007B4551" w:rsidRDefault="00465F4E" w:rsidP="000D67F0">
      <w:pPr>
        <w:pStyle w:val="ab"/>
        <w:spacing w:before="120" w:line="240" w:lineRule="auto"/>
        <w:ind w:left="0" w:firstLine="709"/>
        <w:jc w:val="both"/>
        <w:rPr>
          <w:rFonts w:ascii="Times New Roman" w:hAnsi="Times New Roman" w:cs="Times New Roman"/>
          <w:sz w:val="28"/>
        </w:rPr>
      </w:pPr>
      <w:r w:rsidRPr="00131A82">
        <w:rPr>
          <w:rFonts w:ascii="Times New Roman" w:hAnsi="Times New Roman" w:cs="Times New Roman"/>
          <w:sz w:val="28"/>
        </w:rPr>
        <w:t>По данному подразделу по главному распорядителю бюджетных средств –</w:t>
      </w:r>
      <w:r>
        <w:rPr>
          <w:rFonts w:ascii="Times New Roman" w:hAnsi="Times New Roman" w:cs="Times New Roman"/>
          <w:sz w:val="28"/>
        </w:rPr>
        <w:t xml:space="preserve"> </w:t>
      </w:r>
      <w:r w:rsidRPr="00131A82">
        <w:rPr>
          <w:rFonts w:ascii="Times New Roman" w:hAnsi="Times New Roman" w:cs="Times New Roman"/>
          <w:sz w:val="28"/>
        </w:rPr>
        <w:t xml:space="preserve">администрация Северо-Енисейского района, предусмотренные в бюджете района средства в сумме </w:t>
      </w:r>
      <w:r w:rsidR="00CC0910">
        <w:rPr>
          <w:rFonts w:ascii="Times New Roman" w:hAnsi="Times New Roman" w:cs="Times New Roman"/>
          <w:sz w:val="28"/>
        </w:rPr>
        <w:t>2 571,8</w:t>
      </w:r>
      <w:r w:rsidRPr="00131A82">
        <w:rPr>
          <w:rFonts w:ascii="Times New Roman" w:hAnsi="Times New Roman" w:cs="Times New Roman"/>
          <w:sz w:val="28"/>
        </w:rPr>
        <w:t xml:space="preserve"> тыс. рублей освоены на </w:t>
      </w:r>
      <w:r w:rsidR="00CC0910">
        <w:rPr>
          <w:rFonts w:ascii="Times New Roman" w:hAnsi="Times New Roman" w:cs="Times New Roman"/>
          <w:sz w:val="28"/>
        </w:rPr>
        <w:t>96,7</w:t>
      </w:r>
      <w:r w:rsidRPr="00131A82">
        <w:rPr>
          <w:rFonts w:ascii="Times New Roman" w:hAnsi="Times New Roman" w:cs="Times New Roman"/>
          <w:sz w:val="28"/>
        </w:rPr>
        <w:t xml:space="preserve"> % и составляют </w:t>
      </w:r>
      <w:r w:rsidR="00CC0910">
        <w:rPr>
          <w:rFonts w:ascii="Times New Roman" w:hAnsi="Times New Roman" w:cs="Times New Roman"/>
          <w:sz w:val="28"/>
        </w:rPr>
        <w:lastRenderedPageBreak/>
        <w:t>2 486,4</w:t>
      </w:r>
      <w:r w:rsidRPr="00131A82">
        <w:rPr>
          <w:rFonts w:ascii="Times New Roman" w:hAnsi="Times New Roman" w:cs="Times New Roman"/>
          <w:sz w:val="28"/>
        </w:rPr>
        <w:t> тыс. рублей. Средства направлены</w:t>
      </w:r>
      <w:r w:rsidR="00CC0910">
        <w:rPr>
          <w:rFonts w:ascii="Times New Roman" w:hAnsi="Times New Roman" w:cs="Times New Roman"/>
          <w:sz w:val="28"/>
        </w:rPr>
        <w:t xml:space="preserve"> на текущее содержание контрольно-счетной комиссии Северо-Енисейского района.</w:t>
      </w:r>
    </w:p>
    <w:p w:rsidR="00465F4E" w:rsidRPr="000D67F0" w:rsidRDefault="00465F4E" w:rsidP="000D67F0">
      <w:pPr>
        <w:pStyle w:val="ab"/>
        <w:spacing w:before="120" w:line="240" w:lineRule="auto"/>
        <w:ind w:left="0" w:firstLine="709"/>
        <w:jc w:val="both"/>
        <w:rPr>
          <w:rFonts w:ascii="Cambria" w:hAnsi="Cambria" w:cs="Times New Roman"/>
          <w:b/>
          <w:bCs/>
          <w:iCs/>
          <w:sz w:val="28"/>
          <w:szCs w:val="28"/>
        </w:rPr>
      </w:pPr>
      <w:r w:rsidRPr="000D67F0">
        <w:rPr>
          <w:rFonts w:ascii="Cambria" w:hAnsi="Cambria" w:cs="Times New Roman"/>
          <w:b/>
          <w:bCs/>
          <w:iCs/>
          <w:sz w:val="28"/>
          <w:szCs w:val="28"/>
        </w:rPr>
        <w:t>Обеспечение проведения выборов и референдумов (подраздел 07)</w:t>
      </w:r>
    </w:p>
    <w:p w:rsidR="00AE74F2" w:rsidRDefault="00465F4E" w:rsidP="00AE74F2">
      <w:pPr>
        <w:spacing w:line="240" w:lineRule="auto"/>
        <w:ind w:firstLine="680"/>
        <w:jc w:val="both"/>
        <w:rPr>
          <w:rFonts w:ascii="Times New Roman" w:hAnsi="Times New Roman" w:cs="Times New Roman"/>
          <w:sz w:val="28"/>
        </w:rPr>
      </w:pPr>
      <w:r w:rsidRPr="007A2568">
        <w:rPr>
          <w:rFonts w:ascii="Times New Roman" w:hAnsi="Times New Roman" w:cs="Times New Roman"/>
          <w:sz w:val="28"/>
        </w:rPr>
        <w:t xml:space="preserve">По </w:t>
      </w:r>
      <w:r>
        <w:rPr>
          <w:rFonts w:ascii="Times New Roman" w:hAnsi="Times New Roman" w:cs="Times New Roman"/>
          <w:sz w:val="28"/>
        </w:rPr>
        <w:t xml:space="preserve">данному подразделу по </w:t>
      </w:r>
      <w:r w:rsidRPr="00131A82">
        <w:rPr>
          <w:rFonts w:ascii="Times New Roman" w:hAnsi="Times New Roman" w:cs="Times New Roman"/>
          <w:sz w:val="28"/>
        </w:rPr>
        <w:t>главному распорядителю бюджетных средств –</w:t>
      </w:r>
      <w:r>
        <w:rPr>
          <w:rFonts w:ascii="Times New Roman" w:hAnsi="Times New Roman" w:cs="Times New Roman"/>
          <w:sz w:val="28"/>
        </w:rPr>
        <w:t xml:space="preserve"> </w:t>
      </w:r>
      <w:r w:rsidRPr="00131A82">
        <w:rPr>
          <w:rFonts w:ascii="Times New Roman" w:hAnsi="Times New Roman" w:cs="Times New Roman"/>
          <w:sz w:val="28"/>
        </w:rPr>
        <w:t xml:space="preserve">администрация Северо-Енисейского района, предусмотренные в бюджете района средства в сумме </w:t>
      </w:r>
      <w:r w:rsidR="00AE74F2">
        <w:rPr>
          <w:rFonts w:ascii="Times New Roman" w:hAnsi="Times New Roman" w:cs="Times New Roman"/>
          <w:sz w:val="28"/>
        </w:rPr>
        <w:t>2 400,0</w:t>
      </w:r>
      <w:r w:rsidRPr="00131A82">
        <w:rPr>
          <w:rFonts w:ascii="Times New Roman" w:hAnsi="Times New Roman" w:cs="Times New Roman"/>
          <w:sz w:val="28"/>
        </w:rPr>
        <w:t xml:space="preserve"> тыс. рублей освоены на </w:t>
      </w:r>
      <w:r>
        <w:rPr>
          <w:rFonts w:ascii="Times New Roman" w:hAnsi="Times New Roman" w:cs="Times New Roman"/>
          <w:sz w:val="28"/>
        </w:rPr>
        <w:t>100,0</w:t>
      </w:r>
      <w:r w:rsidRPr="00131A82">
        <w:rPr>
          <w:rFonts w:ascii="Times New Roman" w:hAnsi="Times New Roman" w:cs="Times New Roman"/>
          <w:sz w:val="28"/>
        </w:rPr>
        <w:t xml:space="preserve"> % и составляют </w:t>
      </w:r>
      <w:r w:rsidR="00AE74F2">
        <w:rPr>
          <w:rFonts w:ascii="Times New Roman" w:hAnsi="Times New Roman" w:cs="Times New Roman"/>
          <w:sz w:val="28"/>
        </w:rPr>
        <w:t>2 400,0</w:t>
      </w:r>
      <w:r w:rsidRPr="00131A82">
        <w:rPr>
          <w:rFonts w:ascii="Times New Roman" w:hAnsi="Times New Roman" w:cs="Times New Roman"/>
          <w:sz w:val="28"/>
        </w:rPr>
        <w:t> тыс. рублей.</w:t>
      </w:r>
      <w:r>
        <w:rPr>
          <w:rFonts w:ascii="Times New Roman" w:hAnsi="Times New Roman" w:cs="Times New Roman"/>
          <w:sz w:val="28"/>
        </w:rPr>
        <w:t xml:space="preserve"> Средства направлены </w:t>
      </w:r>
      <w:bookmarkStart w:id="28" w:name="_Toc262495025"/>
      <w:bookmarkStart w:id="29" w:name="_Toc420605093"/>
      <w:r w:rsidR="00AE74F2">
        <w:rPr>
          <w:rFonts w:ascii="Times New Roman" w:hAnsi="Times New Roman" w:cs="Times New Roman"/>
          <w:sz w:val="28"/>
        </w:rPr>
        <w:t>о</w:t>
      </w:r>
      <w:r w:rsidR="00AE74F2" w:rsidRPr="00AE74F2">
        <w:rPr>
          <w:rFonts w:ascii="Times New Roman" w:hAnsi="Times New Roman" w:cs="Times New Roman"/>
          <w:sz w:val="28"/>
        </w:rPr>
        <w:t>рганизационное и материально-техническое обеспечение подготовки и проведения муниципальных выборов, назначенных на 13.09.2020 решением Северо-Енисейского районного Совета депутатов от 22.06.2020 № 817-61 «О назначении выборов депутатов Северо-Енисейского районного Совета депутатов шестого созыва»</w:t>
      </w:r>
      <w:r w:rsidR="00AE74F2">
        <w:rPr>
          <w:rFonts w:ascii="Times New Roman" w:hAnsi="Times New Roman" w:cs="Times New Roman"/>
          <w:sz w:val="28"/>
        </w:rPr>
        <w:t>.</w:t>
      </w:r>
    </w:p>
    <w:p w:rsidR="00465F4E" w:rsidRPr="00AE74F2" w:rsidRDefault="00AE74F2" w:rsidP="00AE74F2">
      <w:pPr>
        <w:spacing w:line="240" w:lineRule="auto"/>
        <w:ind w:firstLine="680"/>
        <w:jc w:val="both"/>
        <w:rPr>
          <w:rFonts w:ascii="Cambria" w:hAnsi="Cambria" w:cs="Times New Roman"/>
          <w:b/>
          <w:bCs/>
          <w:iCs/>
          <w:sz w:val="28"/>
          <w:szCs w:val="28"/>
        </w:rPr>
      </w:pPr>
      <w:r w:rsidRPr="00AE74F2">
        <w:rPr>
          <w:rFonts w:ascii="Cambria" w:hAnsi="Cambria" w:cs="Times New Roman"/>
          <w:b/>
          <w:bCs/>
          <w:iCs/>
          <w:sz w:val="28"/>
          <w:szCs w:val="28"/>
        </w:rPr>
        <w:t xml:space="preserve"> </w:t>
      </w:r>
      <w:r w:rsidR="00465F4E" w:rsidRPr="00AE74F2">
        <w:rPr>
          <w:rFonts w:ascii="Cambria" w:hAnsi="Cambria" w:cs="Times New Roman"/>
          <w:b/>
          <w:bCs/>
          <w:iCs/>
          <w:sz w:val="28"/>
          <w:szCs w:val="28"/>
        </w:rPr>
        <w:t>Другие общегосударственные вопросы (подраздел 13)</w:t>
      </w:r>
      <w:bookmarkEnd w:id="28"/>
      <w:bookmarkEnd w:id="29"/>
    </w:p>
    <w:p w:rsidR="00465F4E" w:rsidRDefault="00465F4E" w:rsidP="000D67F0">
      <w:pPr>
        <w:pStyle w:val="ab"/>
        <w:spacing w:before="120" w:line="240" w:lineRule="auto"/>
        <w:ind w:left="0" w:firstLine="709"/>
        <w:jc w:val="both"/>
        <w:rPr>
          <w:rFonts w:ascii="Times New Roman" w:hAnsi="Times New Roman" w:cs="Times New Roman"/>
          <w:sz w:val="28"/>
        </w:rPr>
      </w:pPr>
      <w:r w:rsidRPr="00807786">
        <w:rPr>
          <w:rFonts w:ascii="Times New Roman" w:hAnsi="Times New Roman" w:cs="Times New Roman"/>
          <w:sz w:val="28"/>
        </w:rPr>
        <w:t xml:space="preserve">По данному подразделу расходы осуществлялись </w:t>
      </w:r>
      <w:r>
        <w:rPr>
          <w:rFonts w:ascii="Times New Roman" w:hAnsi="Times New Roman" w:cs="Times New Roman"/>
          <w:sz w:val="28"/>
        </w:rPr>
        <w:t xml:space="preserve">главным распорядителем </w:t>
      </w:r>
      <w:r w:rsidRPr="00807786">
        <w:rPr>
          <w:rFonts w:ascii="Times New Roman" w:hAnsi="Times New Roman" w:cs="Times New Roman"/>
          <w:sz w:val="28"/>
        </w:rPr>
        <w:t>бюджет</w:t>
      </w:r>
      <w:r>
        <w:rPr>
          <w:rFonts w:ascii="Times New Roman" w:hAnsi="Times New Roman" w:cs="Times New Roman"/>
          <w:sz w:val="28"/>
        </w:rPr>
        <w:t xml:space="preserve">ных </w:t>
      </w:r>
      <w:r w:rsidRPr="00807786">
        <w:rPr>
          <w:rFonts w:ascii="Times New Roman" w:hAnsi="Times New Roman" w:cs="Times New Roman"/>
          <w:sz w:val="28"/>
        </w:rPr>
        <w:t>средств</w:t>
      </w:r>
      <w:r>
        <w:rPr>
          <w:rFonts w:ascii="Times New Roman" w:hAnsi="Times New Roman" w:cs="Times New Roman"/>
          <w:sz w:val="28"/>
        </w:rPr>
        <w:t xml:space="preserve"> – администрацией Северо-Енисейского района всего на сумму </w:t>
      </w:r>
      <w:r w:rsidR="00895312">
        <w:rPr>
          <w:rFonts w:ascii="Times New Roman" w:hAnsi="Times New Roman" w:cs="Times New Roman"/>
          <w:sz w:val="28"/>
        </w:rPr>
        <w:t>1 917,7</w:t>
      </w:r>
      <w:r>
        <w:rPr>
          <w:rFonts w:ascii="Times New Roman" w:hAnsi="Times New Roman" w:cs="Times New Roman"/>
          <w:sz w:val="28"/>
        </w:rPr>
        <w:t xml:space="preserve"> тыс. рублей, что составило </w:t>
      </w:r>
      <w:r w:rsidR="00895312">
        <w:rPr>
          <w:rFonts w:ascii="Times New Roman" w:hAnsi="Times New Roman" w:cs="Times New Roman"/>
          <w:sz w:val="28"/>
        </w:rPr>
        <w:t>93,2</w:t>
      </w:r>
      <w:r>
        <w:rPr>
          <w:rFonts w:ascii="Times New Roman" w:hAnsi="Times New Roman" w:cs="Times New Roman"/>
          <w:sz w:val="28"/>
        </w:rPr>
        <w:t xml:space="preserve"> % от плановых назначений (</w:t>
      </w:r>
      <w:r w:rsidR="00895312">
        <w:rPr>
          <w:rFonts w:ascii="Times New Roman" w:hAnsi="Times New Roman" w:cs="Times New Roman"/>
          <w:sz w:val="28"/>
        </w:rPr>
        <w:t>2 056,4</w:t>
      </w:r>
      <w:r>
        <w:rPr>
          <w:rFonts w:ascii="Times New Roman" w:hAnsi="Times New Roman" w:cs="Times New Roman"/>
          <w:sz w:val="28"/>
        </w:rPr>
        <w:t xml:space="preserve"> тыс. рублей), из них:</w:t>
      </w:r>
    </w:p>
    <w:p w:rsidR="00465F4E" w:rsidRDefault="00465F4E" w:rsidP="000D67F0">
      <w:pPr>
        <w:pStyle w:val="ab"/>
        <w:spacing w:before="120" w:line="240" w:lineRule="auto"/>
        <w:ind w:left="0" w:firstLine="709"/>
        <w:jc w:val="both"/>
        <w:rPr>
          <w:rFonts w:ascii="Times New Roman" w:hAnsi="Times New Roman" w:cs="Times New Roman"/>
          <w:sz w:val="28"/>
        </w:rPr>
      </w:pPr>
      <w:r>
        <w:rPr>
          <w:rFonts w:ascii="Times New Roman" w:hAnsi="Times New Roman" w:cs="Times New Roman"/>
          <w:sz w:val="28"/>
        </w:rPr>
        <w:t xml:space="preserve">- средства краевого бюджета в сумме </w:t>
      </w:r>
      <w:r w:rsidR="00895312">
        <w:rPr>
          <w:rFonts w:ascii="Times New Roman" w:hAnsi="Times New Roman" w:cs="Times New Roman"/>
          <w:sz w:val="28"/>
        </w:rPr>
        <w:t>1 608,1</w:t>
      </w:r>
      <w:r>
        <w:rPr>
          <w:rFonts w:ascii="Times New Roman" w:hAnsi="Times New Roman" w:cs="Times New Roman"/>
          <w:sz w:val="28"/>
        </w:rPr>
        <w:t xml:space="preserve"> тыс. рублей направлены  на реализацию мероприятий в виде субсидий и субвенций, исполнение составило </w:t>
      </w:r>
      <w:r w:rsidR="00895312">
        <w:rPr>
          <w:rFonts w:ascii="Times New Roman" w:hAnsi="Times New Roman" w:cs="Times New Roman"/>
          <w:sz w:val="28"/>
        </w:rPr>
        <w:t>1 469,4</w:t>
      </w:r>
      <w:r>
        <w:rPr>
          <w:rFonts w:ascii="Times New Roman" w:hAnsi="Times New Roman" w:cs="Times New Roman"/>
          <w:sz w:val="28"/>
        </w:rPr>
        <w:t xml:space="preserve"> тыс. рублей или </w:t>
      </w:r>
      <w:r w:rsidR="00895312">
        <w:rPr>
          <w:rFonts w:ascii="Times New Roman" w:hAnsi="Times New Roman" w:cs="Times New Roman"/>
          <w:sz w:val="28"/>
        </w:rPr>
        <w:t>91,4</w:t>
      </w:r>
      <w:r>
        <w:rPr>
          <w:rFonts w:ascii="Times New Roman" w:hAnsi="Times New Roman" w:cs="Times New Roman"/>
          <w:sz w:val="28"/>
        </w:rPr>
        <w:t xml:space="preserve"> %, из них:</w:t>
      </w:r>
    </w:p>
    <w:p w:rsidR="00465F4E" w:rsidRDefault="00BE2A95" w:rsidP="000D67F0">
      <w:pPr>
        <w:pStyle w:val="ab"/>
        <w:spacing w:before="120" w:line="240" w:lineRule="auto"/>
        <w:ind w:left="0" w:firstLine="709"/>
        <w:jc w:val="both"/>
        <w:rPr>
          <w:rFonts w:ascii="Times New Roman" w:hAnsi="Times New Roman" w:cs="Times New Roman"/>
          <w:sz w:val="28"/>
        </w:rPr>
      </w:pPr>
      <w:r w:rsidRPr="00BE2A95">
        <w:rPr>
          <w:rFonts w:ascii="Times New Roman" w:hAnsi="Times New Roman" w:cs="Times New Roman"/>
          <w:sz w:val="28"/>
        </w:rPr>
        <w:t>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w:t>
      </w:r>
      <w:r w:rsidR="00465F4E">
        <w:rPr>
          <w:rFonts w:ascii="Times New Roman" w:hAnsi="Times New Roman" w:cs="Times New Roman"/>
          <w:sz w:val="28"/>
        </w:rPr>
        <w:t xml:space="preserve"> исполнение составило в сумме </w:t>
      </w:r>
      <w:r w:rsidR="003D213A">
        <w:rPr>
          <w:rFonts w:ascii="Times New Roman" w:hAnsi="Times New Roman" w:cs="Times New Roman"/>
          <w:sz w:val="28"/>
        </w:rPr>
        <w:t>29,0</w:t>
      </w:r>
      <w:r w:rsidR="00465F4E">
        <w:rPr>
          <w:rFonts w:ascii="Times New Roman" w:hAnsi="Times New Roman" w:cs="Times New Roman"/>
          <w:sz w:val="28"/>
        </w:rPr>
        <w:t xml:space="preserve"> тыс. рублей или </w:t>
      </w:r>
      <w:r w:rsidR="003D213A">
        <w:rPr>
          <w:rFonts w:ascii="Times New Roman" w:hAnsi="Times New Roman" w:cs="Times New Roman"/>
          <w:sz w:val="28"/>
        </w:rPr>
        <w:t>79,7</w:t>
      </w:r>
      <w:r w:rsidR="00465F4E">
        <w:rPr>
          <w:rFonts w:ascii="Times New Roman" w:hAnsi="Times New Roman" w:cs="Times New Roman"/>
          <w:sz w:val="28"/>
        </w:rPr>
        <w:t xml:space="preserve"> % (план </w:t>
      </w:r>
      <w:r w:rsidR="003D213A">
        <w:rPr>
          <w:rFonts w:ascii="Times New Roman" w:hAnsi="Times New Roman" w:cs="Times New Roman"/>
          <w:sz w:val="28"/>
        </w:rPr>
        <w:t>36,4</w:t>
      </w:r>
      <w:r w:rsidR="00465F4E">
        <w:rPr>
          <w:rFonts w:ascii="Times New Roman" w:hAnsi="Times New Roman" w:cs="Times New Roman"/>
          <w:sz w:val="28"/>
        </w:rPr>
        <w:t xml:space="preserve"> тыс. рублей), экономия бюджетных ассигнований составила </w:t>
      </w:r>
      <w:r>
        <w:rPr>
          <w:rFonts w:ascii="Times New Roman" w:hAnsi="Times New Roman" w:cs="Times New Roman"/>
          <w:sz w:val="28"/>
        </w:rPr>
        <w:t>7,4</w:t>
      </w:r>
      <w:r w:rsidR="00465F4E">
        <w:rPr>
          <w:rFonts w:ascii="Times New Roman" w:hAnsi="Times New Roman" w:cs="Times New Roman"/>
          <w:sz w:val="28"/>
        </w:rPr>
        <w:t xml:space="preserve"> тыс. рублей по оплате труда и начислениям на оплату труда;</w:t>
      </w:r>
    </w:p>
    <w:p w:rsidR="008E5F16" w:rsidRDefault="00BE2A95" w:rsidP="000D67F0">
      <w:pPr>
        <w:pStyle w:val="ab"/>
        <w:spacing w:before="120" w:line="240" w:lineRule="auto"/>
        <w:ind w:left="0" w:firstLine="709"/>
        <w:jc w:val="both"/>
        <w:rPr>
          <w:rFonts w:ascii="Times New Roman" w:hAnsi="Times New Roman" w:cs="Times New Roman"/>
          <w:sz w:val="28"/>
        </w:rPr>
      </w:pPr>
      <w:r w:rsidRPr="00BE2A95">
        <w:rPr>
          <w:rFonts w:ascii="Times New Roman" w:hAnsi="Times New Roman" w:cs="Times New Roman"/>
          <w:sz w:val="28"/>
        </w:rPr>
        <w:t>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(в соответствии с Законом края от 21 декабря 2010 года № 11-5582)</w:t>
      </w:r>
      <w:r w:rsidR="00465F4E">
        <w:rPr>
          <w:rFonts w:ascii="Times New Roman" w:hAnsi="Times New Roman" w:cs="Times New Roman"/>
          <w:sz w:val="28"/>
        </w:rPr>
        <w:t xml:space="preserve"> исполнение составило в сумме </w:t>
      </w:r>
      <w:r>
        <w:rPr>
          <w:rFonts w:ascii="Times New Roman" w:hAnsi="Times New Roman" w:cs="Times New Roman"/>
          <w:sz w:val="28"/>
        </w:rPr>
        <w:t>858,2</w:t>
      </w:r>
      <w:r w:rsidR="00465F4E">
        <w:rPr>
          <w:rFonts w:ascii="Times New Roman" w:hAnsi="Times New Roman" w:cs="Times New Roman"/>
          <w:sz w:val="28"/>
        </w:rPr>
        <w:t xml:space="preserve"> тыс. рублей или </w:t>
      </w:r>
      <w:r>
        <w:rPr>
          <w:rFonts w:ascii="Times New Roman" w:hAnsi="Times New Roman" w:cs="Times New Roman"/>
          <w:sz w:val="28"/>
        </w:rPr>
        <w:t>89,4</w:t>
      </w:r>
      <w:r w:rsidR="00465F4E">
        <w:rPr>
          <w:rFonts w:ascii="Times New Roman" w:hAnsi="Times New Roman" w:cs="Times New Roman"/>
          <w:sz w:val="28"/>
        </w:rPr>
        <w:t xml:space="preserve"> % (план </w:t>
      </w:r>
      <w:r>
        <w:rPr>
          <w:rFonts w:ascii="Times New Roman" w:hAnsi="Times New Roman" w:cs="Times New Roman"/>
          <w:sz w:val="28"/>
        </w:rPr>
        <w:t>960,2</w:t>
      </w:r>
      <w:r w:rsidR="00465F4E">
        <w:rPr>
          <w:rFonts w:ascii="Times New Roman" w:hAnsi="Times New Roman" w:cs="Times New Roman"/>
          <w:sz w:val="28"/>
        </w:rPr>
        <w:t xml:space="preserve"> тыс. рублей</w:t>
      </w:r>
      <w:r w:rsidR="0028526B">
        <w:rPr>
          <w:rFonts w:ascii="Times New Roman" w:hAnsi="Times New Roman" w:cs="Times New Roman"/>
          <w:sz w:val="28"/>
        </w:rPr>
        <w:t>)</w:t>
      </w:r>
      <w:r w:rsidR="00465F4E">
        <w:rPr>
          <w:rFonts w:ascii="Times New Roman" w:hAnsi="Times New Roman" w:cs="Times New Roman"/>
          <w:sz w:val="28"/>
        </w:rPr>
        <w:t>, экономия</w:t>
      </w:r>
      <w:r w:rsidR="0028526B">
        <w:rPr>
          <w:rFonts w:ascii="Times New Roman" w:hAnsi="Times New Roman" w:cs="Times New Roman"/>
          <w:sz w:val="28"/>
        </w:rPr>
        <w:t xml:space="preserve"> в сумме 102,0</w:t>
      </w:r>
      <w:r w:rsidR="00465F4E">
        <w:rPr>
          <w:rFonts w:ascii="Times New Roman" w:hAnsi="Times New Roman" w:cs="Times New Roman"/>
          <w:sz w:val="28"/>
        </w:rPr>
        <w:t xml:space="preserve"> сложилась </w:t>
      </w:r>
      <w:r w:rsidR="0028526B">
        <w:rPr>
          <w:rFonts w:ascii="Times New Roman" w:hAnsi="Times New Roman" w:cs="Times New Roman"/>
          <w:sz w:val="28"/>
        </w:rPr>
        <w:t>по оплате труда и начислениям на оплату труда</w:t>
      </w:r>
      <w:r w:rsidR="00931027">
        <w:rPr>
          <w:rFonts w:ascii="Times New Roman" w:hAnsi="Times New Roman" w:cs="Times New Roman"/>
          <w:sz w:val="28"/>
        </w:rPr>
        <w:t>;</w:t>
      </w:r>
    </w:p>
    <w:p w:rsidR="00465F4E" w:rsidRDefault="008E5F16" w:rsidP="000D67F0">
      <w:pPr>
        <w:pStyle w:val="ab"/>
        <w:spacing w:before="120" w:line="240" w:lineRule="auto"/>
        <w:ind w:left="0" w:firstLine="709"/>
        <w:jc w:val="both"/>
        <w:rPr>
          <w:rFonts w:ascii="Times New Roman" w:hAnsi="Times New Roman" w:cs="Times New Roman"/>
          <w:sz w:val="28"/>
        </w:rPr>
      </w:pPr>
      <w:r w:rsidRPr="008E5F16">
        <w:rPr>
          <w:rFonts w:ascii="Times New Roman" w:hAnsi="Times New Roman" w:cs="Times New Roman"/>
          <w:sz w:val="28"/>
        </w:rPr>
        <w:t>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w:t>
      </w:r>
      <w:r w:rsidR="00465F4E">
        <w:rPr>
          <w:rFonts w:ascii="Times New Roman" w:hAnsi="Times New Roman" w:cs="Times New Roman"/>
          <w:sz w:val="28"/>
        </w:rPr>
        <w:t xml:space="preserve"> исполнение составило в сумме </w:t>
      </w:r>
      <w:r>
        <w:rPr>
          <w:rFonts w:ascii="Times New Roman" w:hAnsi="Times New Roman" w:cs="Times New Roman"/>
          <w:sz w:val="28"/>
        </w:rPr>
        <w:t>114,5</w:t>
      </w:r>
      <w:r w:rsidR="00465F4E">
        <w:rPr>
          <w:rFonts w:ascii="Times New Roman" w:hAnsi="Times New Roman" w:cs="Times New Roman"/>
          <w:sz w:val="28"/>
        </w:rPr>
        <w:t xml:space="preserve"> тыс. рублей или </w:t>
      </w:r>
      <w:r w:rsidR="002410DC">
        <w:rPr>
          <w:rFonts w:ascii="Times New Roman" w:hAnsi="Times New Roman" w:cs="Times New Roman"/>
          <w:sz w:val="28"/>
        </w:rPr>
        <w:t>99,3</w:t>
      </w:r>
      <w:r w:rsidR="00465F4E">
        <w:rPr>
          <w:rFonts w:ascii="Times New Roman" w:hAnsi="Times New Roman" w:cs="Times New Roman"/>
          <w:sz w:val="28"/>
        </w:rPr>
        <w:t xml:space="preserve"> %</w:t>
      </w:r>
      <w:r>
        <w:rPr>
          <w:rFonts w:ascii="Times New Roman" w:hAnsi="Times New Roman" w:cs="Times New Roman"/>
          <w:sz w:val="28"/>
        </w:rPr>
        <w:t xml:space="preserve"> </w:t>
      </w:r>
      <w:r w:rsidR="002410DC">
        <w:rPr>
          <w:rFonts w:ascii="Times New Roman" w:hAnsi="Times New Roman" w:cs="Times New Roman"/>
          <w:sz w:val="28"/>
        </w:rPr>
        <w:t>от плановых назначений (115,3 тыс. рублей)</w:t>
      </w:r>
      <w:r w:rsidR="00465F4E">
        <w:rPr>
          <w:rFonts w:ascii="Times New Roman" w:hAnsi="Times New Roman" w:cs="Times New Roman"/>
          <w:sz w:val="28"/>
        </w:rPr>
        <w:t>;</w:t>
      </w:r>
    </w:p>
    <w:p w:rsidR="00465F4E" w:rsidRDefault="00B12020" w:rsidP="000D67F0">
      <w:pPr>
        <w:pStyle w:val="ab"/>
        <w:spacing w:before="120" w:line="240" w:lineRule="auto"/>
        <w:ind w:left="0" w:firstLine="709"/>
        <w:jc w:val="both"/>
        <w:rPr>
          <w:rFonts w:ascii="Times New Roman" w:hAnsi="Times New Roman" w:cs="Times New Roman"/>
          <w:sz w:val="28"/>
        </w:rPr>
      </w:pPr>
      <w:r w:rsidRPr="00B12020">
        <w:rPr>
          <w:rFonts w:ascii="Times New Roman" w:hAnsi="Times New Roman" w:cs="Times New Roman"/>
          <w:sz w:val="28"/>
        </w:rPr>
        <w:t>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w:t>
      </w:r>
      <w:r w:rsidR="00465F4E">
        <w:rPr>
          <w:rFonts w:ascii="Times New Roman" w:hAnsi="Times New Roman" w:cs="Times New Roman"/>
          <w:sz w:val="28"/>
        </w:rPr>
        <w:t xml:space="preserve"> исполнение составило в сумме </w:t>
      </w:r>
      <w:r>
        <w:rPr>
          <w:rFonts w:ascii="Times New Roman" w:hAnsi="Times New Roman" w:cs="Times New Roman"/>
          <w:sz w:val="28"/>
        </w:rPr>
        <w:t>467,7</w:t>
      </w:r>
      <w:r w:rsidR="00465F4E">
        <w:rPr>
          <w:rFonts w:ascii="Times New Roman" w:hAnsi="Times New Roman" w:cs="Times New Roman"/>
          <w:sz w:val="28"/>
        </w:rPr>
        <w:t xml:space="preserve"> тыс. рублей или </w:t>
      </w:r>
      <w:r>
        <w:rPr>
          <w:rFonts w:ascii="Times New Roman" w:hAnsi="Times New Roman" w:cs="Times New Roman"/>
          <w:sz w:val="28"/>
        </w:rPr>
        <w:t>94,2</w:t>
      </w:r>
      <w:r w:rsidR="00465F4E">
        <w:rPr>
          <w:rFonts w:ascii="Times New Roman" w:hAnsi="Times New Roman" w:cs="Times New Roman"/>
          <w:sz w:val="28"/>
        </w:rPr>
        <w:t xml:space="preserve"> % (план </w:t>
      </w:r>
      <w:r>
        <w:rPr>
          <w:rFonts w:ascii="Times New Roman" w:hAnsi="Times New Roman" w:cs="Times New Roman"/>
          <w:sz w:val="28"/>
        </w:rPr>
        <w:t>496,2</w:t>
      </w:r>
      <w:r w:rsidR="00465F4E">
        <w:rPr>
          <w:rFonts w:ascii="Times New Roman" w:hAnsi="Times New Roman" w:cs="Times New Roman"/>
          <w:sz w:val="28"/>
        </w:rPr>
        <w:t xml:space="preserve"> тыс. рублей), </w:t>
      </w:r>
      <w:r w:rsidR="00465F4E">
        <w:rPr>
          <w:rFonts w:ascii="Times New Roman" w:hAnsi="Times New Roman" w:cs="Times New Roman"/>
          <w:sz w:val="28"/>
        </w:rPr>
        <w:lastRenderedPageBreak/>
        <w:t xml:space="preserve">отклонение составило </w:t>
      </w:r>
      <w:r w:rsidR="00323FA7">
        <w:rPr>
          <w:rFonts w:ascii="Times New Roman" w:hAnsi="Times New Roman" w:cs="Times New Roman"/>
          <w:sz w:val="28"/>
        </w:rPr>
        <w:t>28,5</w:t>
      </w:r>
      <w:r w:rsidR="00465F4E">
        <w:rPr>
          <w:rFonts w:ascii="Times New Roman" w:hAnsi="Times New Roman" w:cs="Times New Roman"/>
          <w:sz w:val="28"/>
        </w:rPr>
        <w:t xml:space="preserve"> тыс. рублей </w:t>
      </w:r>
      <w:r w:rsidR="00465F4E" w:rsidRPr="0028526B">
        <w:rPr>
          <w:rFonts w:ascii="Times New Roman" w:hAnsi="Times New Roman" w:cs="Times New Roman"/>
          <w:sz w:val="28"/>
        </w:rPr>
        <w:t>по оплате труда и начислениям на оплату труда</w:t>
      </w:r>
      <w:r w:rsidR="006C1677">
        <w:rPr>
          <w:rFonts w:ascii="Times New Roman" w:hAnsi="Times New Roman" w:cs="Times New Roman"/>
          <w:sz w:val="28"/>
        </w:rPr>
        <w:t>;</w:t>
      </w:r>
    </w:p>
    <w:p w:rsidR="006C1677" w:rsidRDefault="006C1677" w:rsidP="000D67F0">
      <w:pPr>
        <w:pStyle w:val="ab"/>
        <w:spacing w:before="120" w:line="240" w:lineRule="auto"/>
        <w:ind w:left="0" w:firstLine="709"/>
        <w:jc w:val="both"/>
        <w:rPr>
          <w:rFonts w:ascii="Times New Roman" w:hAnsi="Times New Roman" w:cs="Times New Roman"/>
          <w:sz w:val="28"/>
        </w:rPr>
      </w:pPr>
      <w:r>
        <w:rPr>
          <w:rFonts w:ascii="Times New Roman" w:hAnsi="Times New Roman" w:cs="Times New Roman"/>
          <w:sz w:val="28"/>
        </w:rPr>
        <w:t xml:space="preserve">- средства местного бюджета в сумме 448,3 тыс. рублей направлены на </w:t>
      </w:r>
      <w:r w:rsidRPr="006C1677">
        <w:rPr>
          <w:rFonts w:ascii="Times New Roman" w:hAnsi="Times New Roman" w:cs="Times New Roman"/>
          <w:sz w:val="28"/>
        </w:rPr>
        <w:t>обеспечение оплаты труда и иных выплат в соответствии с решениями Северо-Енисейского районного Совета депутатов от 05.03.2010 № 697-60 «Об утверждении Положения об оплате труда муниципальных служащих Северо-Енисейского района и иных должностных лиц местного самоуправления Северо-Енисейского района», от 25.05.2010  № 36-5 «Об утверждении Положения о премировании и выплате материальной помощи муниципальным служащим Северо-Енисейского района», от 10.02.2017 № 245-20 «О системах оплаты труда работников муниципальных учреждений района», решения Северо-Енисейского районного Совета депутатов от 30.06.2010 № 51-7 «О гарантиях и компенсациях для лиц, работающих в Северо-Енисейском районе в организациях, финансируемых за счет средств бюджета района», постановлений администрации Северо-Енисейского района от 30.09.2013 № 469-п «Об утверждении Положения об оплате труда работников органов местного самоуправления Северо-Енисейского района, замещающих должности, не относящиеся к должностям муниципальной службы»</w:t>
      </w:r>
      <w:r>
        <w:rPr>
          <w:rFonts w:ascii="Times New Roman" w:hAnsi="Times New Roman" w:cs="Times New Roman"/>
          <w:sz w:val="28"/>
        </w:rPr>
        <w:t>, исполнение составило 100,0 % от плановых назначений 448,3 тыс. рублей.</w:t>
      </w:r>
    </w:p>
    <w:p w:rsidR="00465F4E" w:rsidRPr="0026639E" w:rsidRDefault="00465F4E" w:rsidP="000D67F0">
      <w:pPr>
        <w:pStyle w:val="ab"/>
        <w:spacing w:before="120" w:line="240" w:lineRule="auto"/>
        <w:ind w:left="0" w:firstLine="709"/>
        <w:jc w:val="both"/>
        <w:rPr>
          <w:b/>
          <w:smallCaps/>
        </w:rPr>
      </w:pPr>
    </w:p>
    <w:p w:rsidR="00465F4E" w:rsidRPr="003614EA" w:rsidRDefault="000D67F0" w:rsidP="000D67F0">
      <w:pPr>
        <w:pStyle w:val="20"/>
        <w:spacing w:line="240" w:lineRule="auto"/>
        <w:ind w:firstLine="567"/>
        <w:rPr>
          <w:rFonts w:ascii="Times New Roman" w:hAnsi="Times New Roman" w:cs="Times New Roman"/>
          <w:color w:val="auto"/>
        </w:rPr>
      </w:pPr>
      <w:bookmarkStart w:id="30" w:name="_Toc420605094"/>
      <w:r>
        <w:rPr>
          <w:rFonts w:ascii="Times New Roman" w:hAnsi="Times New Roman" w:cs="Times New Roman"/>
          <w:color w:val="auto"/>
        </w:rPr>
        <w:t xml:space="preserve">  </w:t>
      </w:r>
      <w:r w:rsidR="00465F4E">
        <w:rPr>
          <w:rFonts w:ascii="Times New Roman" w:hAnsi="Times New Roman" w:cs="Times New Roman"/>
          <w:color w:val="auto"/>
        </w:rPr>
        <w:t>3.</w:t>
      </w:r>
      <w:r w:rsidR="009E65D7">
        <w:rPr>
          <w:rFonts w:ascii="Times New Roman" w:hAnsi="Times New Roman" w:cs="Times New Roman"/>
          <w:color w:val="auto"/>
        </w:rPr>
        <w:t>3</w:t>
      </w:r>
      <w:r w:rsidR="00465F4E">
        <w:rPr>
          <w:rFonts w:ascii="Times New Roman" w:hAnsi="Times New Roman" w:cs="Times New Roman"/>
          <w:color w:val="auto"/>
        </w:rPr>
        <w:t xml:space="preserve">.2. </w:t>
      </w:r>
      <w:r w:rsidR="00465F4E" w:rsidRPr="003614EA">
        <w:rPr>
          <w:rFonts w:ascii="Times New Roman" w:hAnsi="Times New Roman" w:cs="Times New Roman"/>
          <w:color w:val="auto"/>
        </w:rPr>
        <w:t>Национальная оборона (раздел 02)</w:t>
      </w:r>
      <w:bookmarkEnd w:id="30"/>
    </w:p>
    <w:p w:rsidR="00465F4E" w:rsidRPr="000D67F0" w:rsidRDefault="00465F4E" w:rsidP="000D67F0">
      <w:pPr>
        <w:pStyle w:val="4"/>
        <w:spacing w:after="120" w:line="240" w:lineRule="auto"/>
        <w:ind w:right="15" w:firstLine="709"/>
        <w:jc w:val="both"/>
        <w:rPr>
          <w:i w:val="0"/>
          <w:color w:val="auto"/>
          <w:sz w:val="28"/>
          <w:szCs w:val="28"/>
        </w:rPr>
      </w:pPr>
      <w:bookmarkStart w:id="31" w:name="_Toc420605095"/>
      <w:r w:rsidRPr="000D67F0">
        <w:rPr>
          <w:i w:val="0"/>
          <w:color w:val="auto"/>
          <w:sz w:val="28"/>
          <w:szCs w:val="28"/>
        </w:rPr>
        <w:t>Мобилизационная и вневойсковая подготовка (подраздел 03)</w:t>
      </w:r>
      <w:bookmarkEnd w:id="31"/>
    </w:p>
    <w:p w:rsidR="00465F4E" w:rsidRDefault="00465F4E" w:rsidP="000D67F0">
      <w:pPr>
        <w:pStyle w:val="ab"/>
        <w:spacing w:before="120" w:line="240" w:lineRule="auto"/>
        <w:ind w:left="0" w:firstLine="709"/>
        <w:jc w:val="both"/>
        <w:rPr>
          <w:rFonts w:ascii="Times New Roman" w:hAnsi="Times New Roman" w:cs="Times New Roman"/>
          <w:sz w:val="28"/>
        </w:rPr>
      </w:pPr>
      <w:r w:rsidRPr="003614EA">
        <w:rPr>
          <w:rFonts w:ascii="Times New Roman" w:hAnsi="Times New Roman" w:cs="Times New Roman"/>
          <w:sz w:val="28"/>
        </w:rPr>
        <w:t xml:space="preserve">По главному распорядителю бюджетных средств – </w:t>
      </w:r>
      <w:r>
        <w:rPr>
          <w:rFonts w:ascii="Times New Roman" w:hAnsi="Times New Roman" w:cs="Times New Roman"/>
          <w:sz w:val="28"/>
        </w:rPr>
        <w:t xml:space="preserve">администрация Северо-Енисейского района </w:t>
      </w:r>
      <w:r w:rsidRPr="003614EA">
        <w:rPr>
          <w:rFonts w:ascii="Times New Roman" w:hAnsi="Times New Roman" w:cs="Times New Roman"/>
          <w:sz w:val="28"/>
        </w:rPr>
        <w:t>– предусмотрены средства</w:t>
      </w:r>
      <w:r>
        <w:rPr>
          <w:rFonts w:ascii="Times New Roman" w:hAnsi="Times New Roman" w:cs="Times New Roman"/>
          <w:sz w:val="28"/>
        </w:rPr>
        <w:t xml:space="preserve"> краевого бюджета в виде</w:t>
      </w:r>
      <w:r w:rsidRPr="003614EA">
        <w:rPr>
          <w:rFonts w:ascii="Times New Roman" w:hAnsi="Times New Roman" w:cs="Times New Roman"/>
          <w:sz w:val="28"/>
        </w:rPr>
        <w:t xml:space="preserve"> субвенций органам местного самоуправления на выполнение федеральных полномочий по осуществлению первичного воинского учета на территориях, где отсутствуют военные комиссариаты в сумме </w:t>
      </w:r>
      <w:r w:rsidR="00C20014">
        <w:rPr>
          <w:rFonts w:ascii="Times New Roman" w:hAnsi="Times New Roman" w:cs="Times New Roman"/>
          <w:sz w:val="28"/>
        </w:rPr>
        <w:t>578,0</w:t>
      </w:r>
      <w:r w:rsidRPr="003614EA">
        <w:rPr>
          <w:rFonts w:ascii="Times New Roman" w:hAnsi="Times New Roman" w:cs="Times New Roman"/>
          <w:sz w:val="28"/>
        </w:rPr>
        <w:t xml:space="preserve"> тыс. рублей, исполнение составило </w:t>
      </w:r>
      <w:r w:rsidR="00C20014">
        <w:rPr>
          <w:rFonts w:ascii="Times New Roman" w:hAnsi="Times New Roman" w:cs="Times New Roman"/>
          <w:sz w:val="28"/>
        </w:rPr>
        <w:t>546,7</w:t>
      </w:r>
      <w:r w:rsidRPr="003614EA">
        <w:rPr>
          <w:rFonts w:ascii="Times New Roman" w:hAnsi="Times New Roman" w:cs="Times New Roman"/>
          <w:sz w:val="28"/>
        </w:rPr>
        <w:t xml:space="preserve"> тыс. рублей, что составляет </w:t>
      </w:r>
      <w:r w:rsidR="00C20014">
        <w:rPr>
          <w:rFonts w:ascii="Times New Roman" w:hAnsi="Times New Roman" w:cs="Times New Roman"/>
          <w:sz w:val="28"/>
        </w:rPr>
        <w:t>94,6</w:t>
      </w:r>
      <w:r>
        <w:rPr>
          <w:rFonts w:ascii="Times New Roman" w:hAnsi="Times New Roman" w:cs="Times New Roman"/>
          <w:sz w:val="28"/>
        </w:rPr>
        <w:t xml:space="preserve"> </w:t>
      </w:r>
      <w:r w:rsidRPr="003614EA">
        <w:rPr>
          <w:rFonts w:ascii="Times New Roman" w:hAnsi="Times New Roman" w:cs="Times New Roman"/>
          <w:sz w:val="28"/>
        </w:rPr>
        <w:t>%.</w:t>
      </w:r>
      <w:r>
        <w:rPr>
          <w:rFonts w:ascii="Times New Roman" w:hAnsi="Times New Roman" w:cs="Times New Roman"/>
          <w:sz w:val="28"/>
        </w:rPr>
        <w:t xml:space="preserve"> Экономия бюджетных ассигнований составила </w:t>
      </w:r>
      <w:r w:rsidR="00C20014">
        <w:rPr>
          <w:rFonts w:ascii="Times New Roman" w:hAnsi="Times New Roman" w:cs="Times New Roman"/>
          <w:sz w:val="28"/>
        </w:rPr>
        <w:t>31,3</w:t>
      </w:r>
      <w:r>
        <w:rPr>
          <w:rFonts w:ascii="Times New Roman" w:hAnsi="Times New Roman" w:cs="Times New Roman"/>
          <w:sz w:val="28"/>
        </w:rPr>
        <w:t xml:space="preserve"> тыс. рублей </w:t>
      </w:r>
      <w:r w:rsidRPr="0028526B">
        <w:rPr>
          <w:rFonts w:ascii="Times New Roman" w:hAnsi="Times New Roman" w:cs="Times New Roman"/>
          <w:sz w:val="28"/>
        </w:rPr>
        <w:t>по оплате труда и начислениям на оплату труда в связи с отсутствием замещений на период отпусков работников.</w:t>
      </w:r>
    </w:p>
    <w:p w:rsidR="00465F4E" w:rsidRDefault="00465F4E" w:rsidP="00532FC1">
      <w:pPr>
        <w:pStyle w:val="ab"/>
        <w:spacing w:before="120" w:line="240" w:lineRule="auto"/>
        <w:ind w:left="0" w:firstLine="709"/>
        <w:rPr>
          <w:rFonts w:ascii="Times New Roman" w:hAnsi="Times New Roman" w:cs="Times New Roman"/>
          <w:sz w:val="28"/>
        </w:rPr>
      </w:pPr>
    </w:p>
    <w:p w:rsidR="00532FC1" w:rsidRDefault="00532FC1" w:rsidP="00532FC1">
      <w:pPr>
        <w:pStyle w:val="ab"/>
        <w:spacing w:before="120" w:line="240" w:lineRule="auto"/>
        <w:ind w:left="0" w:firstLine="709"/>
        <w:rPr>
          <w:rFonts w:ascii="Times New Roman" w:hAnsi="Times New Roman" w:cs="Times New Roman"/>
          <w:b/>
          <w:bCs/>
          <w:sz w:val="26"/>
          <w:szCs w:val="26"/>
        </w:rPr>
      </w:pPr>
      <w:r w:rsidRPr="00532FC1">
        <w:rPr>
          <w:rFonts w:ascii="Times New Roman" w:hAnsi="Times New Roman" w:cs="Times New Roman"/>
          <w:b/>
          <w:bCs/>
          <w:sz w:val="26"/>
          <w:szCs w:val="26"/>
        </w:rPr>
        <w:t>3.3.</w:t>
      </w:r>
      <w:r w:rsidR="0019640A">
        <w:rPr>
          <w:rFonts w:ascii="Times New Roman" w:hAnsi="Times New Roman" w:cs="Times New Roman"/>
          <w:b/>
          <w:bCs/>
          <w:sz w:val="26"/>
          <w:szCs w:val="26"/>
        </w:rPr>
        <w:t>3</w:t>
      </w:r>
      <w:r w:rsidRPr="00532FC1">
        <w:rPr>
          <w:rFonts w:ascii="Times New Roman" w:hAnsi="Times New Roman" w:cs="Times New Roman"/>
          <w:b/>
          <w:bCs/>
          <w:sz w:val="26"/>
          <w:szCs w:val="26"/>
        </w:rPr>
        <w:t xml:space="preserve">. Национальная </w:t>
      </w:r>
      <w:r>
        <w:rPr>
          <w:rFonts w:ascii="Times New Roman" w:hAnsi="Times New Roman" w:cs="Times New Roman"/>
          <w:b/>
          <w:bCs/>
          <w:sz w:val="26"/>
          <w:szCs w:val="26"/>
        </w:rPr>
        <w:t>безопасность и правоохранительная деятельность</w:t>
      </w:r>
      <w:r w:rsidRPr="00532FC1">
        <w:rPr>
          <w:rFonts w:ascii="Times New Roman" w:hAnsi="Times New Roman" w:cs="Times New Roman"/>
          <w:b/>
          <w:bCs/>
          <w:sz w:val="26"/>
          <w:szCs w:val="26"/>
        </w:rPr>
        <w:t xml:space="preserve"> (раздел 0</w:t>
      </w:r>
      <w:r>
        <w:rPr>
          <w:rFonts w:ascii="Times New Roman" w:hAnsi="Times New Roman" w:cs="Times New Roman"/>
          <w:b/>
          <w:bCs/>
          <w:sz w:val="26"/>
          <w:szCs w:val="26"/>
        </w:rPr>
        <w:t>3</w:t>
      </w:r>
      <w:r w:rsidRPr="00532FC1">
        <w:rPr>
          <w:rFonts w:ascii="Times New Roman" w:hAnsi="Times New Roman" w:cs="Times New Roman"/>
          <w:b/>
          <w:bCs/>
          <w:sz w:val="26"/>
          <w:szCs w:val="26"/>
        </w:rPr>
        <w:t>)</w:t>
      </w:r>
    </w:p>
    <w:p w:rsidR="00532FC1" w:rsidRDefault="0028526B" w:rsidP="00532FC1">
      <w:pPr>
        <w:pStyle w:val="4"/>
        <w:spacing w:after="120" w:line="240" w:lineRule="auto"/>
        <w:ind w:right="15" w:firstLine="709"/>
        <w:jc w:val="both"/>
        <w:rPr>
          <w:i w:val="0"/>
          <w:color w:val="auto"/>
          <w:sz w:val="28"/>
          <w:szCs w:val="28"/>
        </w:rPr>
      </w:pPr>
      <w:r w:rsidRPr="0028526B">
        <w:rPr>
          <w:i w:val="0"/>
          <w:color w:val="auto"/>
          <w:sz w:val="28"/>
          <w:szCs w:val="28"/>
        </w:rPr>
        <w:t>Защита населения и территории от чрезвычайных ситуаций природного и техногенного характера, гражданская оборона</w:t>
      </w:r>
      <w:r w:rsidR="00532FC1" w:rsidRPr="000D67F0">
        <w:rPr>
          <w:i w:val="0"/>
          <w:color w:val="auto"/>
          <w:sz w:val="28"/>
          <w:szCs w:val="28"/>
        </w:rPr>
        <w:t xml:space="preserve"> (подраздел </w:t>
      </w:r>
      <w:r>
        <w:rPr>
          <w:i w:val="0"/>
          <w:color w:val="auto"/>
          <w:sz w:val="28"/>
          <w:szCs w:val="28"/>
        </w:rPr>
        <w:t>09</w:t>
      </w:r>
      <w:r w:rsidR="00532FC1" w:rsidRPr="000D67F0">
        <w:rPr>
          <w:i w:val="0"/>
          <w:color w:val="auto"/>
          <w:sz w:val="28"/>
          <w:szCs w:val="28"/>
        </w:rPr>
        <w:t>)</w:t>
      </w:r>
    </w:p>
    <w:p w:rsidR="0028526B" w:rsidRPr="0028526B" w:rsidRDefault="0028526B" w:rsidP="0028526B">
      <w:pPr>
        <w:spacing w:line="240" w:lineRule="auto"/>
        <w:jc w:val="both"/>
      </w:pPr>
      <w:r>
        <w:tab/>
      </w:r>
      <w:r w:rsidRPr="00807786">
        <w:rPr>
          <w:rFonts w:ascii="Times New Roman" w:hAnsi="Times New Roman" w:cs="Times New Roman"/>
          <w:sz w:val="28"/>
        </w:rPr>
        <w:t xml:space="preserve">По данному подразделу расходы осуществлялись </w:t>
      </w:r>
      <w:r>
        <w:rPr>
          <w:rFonts w:ascii="Times New Roman" w:hAnsi="Times New Roman" w:cs="Times New Roman"/>
          <w:sz w:val="28"/>
        </w:rPr>
        <w:t xml:space="preserve">главным распорядителем </w:t>
      </w:r>
      <w:r w:rsidRPr="00807786">
        <w:rPr>
          <w:rFonts w:ascii="Times New Roman" w:hAnsi="Times New Roman" w:cs="Times New Roman"/>
          <w:sz w:val="28"/>
        </w:rPr>
        <w:t>бюджет</w:t>
      </w:r>
      <w:r>
        <w:rPr>
          <w:rFonts w:ascii="Times New Roman" w:hAnsi="Times New Roman" w:cs="Times New Roman"/>
          <w:sz w:val="28"/>
        </w:rPr>
        <w:t xml:space="preserve">ных </w:t>
      </w:r>
      <w:r w:rsidRPr="00807786">
        <w:rPr>
          <w:rFonts w:ascii="Times New Roman" w:hAnsi="Times New Roman" w:cs="Times New Roman"/>
          <w:sz w:val="28"/>
        </w:rPr>
        <w:t>средств</w:t>
      </w:r>
      <w:r>
        <w:rPr>
          <w:rFonts w:ascii="Times New Roman" w:hAnsi="Times New Roman" w:cs="Times New Roman"/>
          <w:sz w:val="28"/>
        </w:rPr>
        <w:t xml:space="preserve"> – администрацией Северо-Енисейского района</w:t>
      </w:r>
      <w:r w:rsidR="00D36573">
        <w:rPr>
          <w:rFonts w:ascii="Times New Roman" w:hAnsi="Times New Roman" w:cs="Times New Roman"/>
          <w:sz w:val="28"/>
        </w:rPr>
        <w:t xml:space="preserve"> в сумме 1 504,5 тыс. рублей </w:t>
      </w:r>
      <w:r w:rsidR="00D36573">
        <w:rPr>
          <w:rFonts w:ascii="Times New Roman" w:hAnsi="Times New Roman" w:cs="Times New Roman"/>
          <w:bCs/>
          <w:sz w:val="26"/>
          <w:szCs w:val="26"/>
        </w:rPr>
        <w:t>или 100,0 % от плановых назначений (1 504,5 тыс. рублей)</w:t>
      </w:r>
      <w:r>
        <w:rPr>
          <w:rFonts w:ascii="Times New Roman" w:hAnsi="Times New Roman" w:cs="Times New Roman"/>
          <w:sz w:val="28"/>
        </w:rPr>
        <w:t xml:space="preserve"> на следующие мероприятия:</w:t>
      </w:r>
      <w:r>
        <w:tab/>
      </w:r>
    </w:p>
    <w:p w:rsidR="00532FC1" w:rsidRDefault="0028526B" w:rsidP="0028526B">
      <w:pPr>
        <w:pStyle w:val="ab"/>
        <w:spacing w:before="120" w:line="240" w:lineRule="auto"/>
        <w:ind w:left="0" w:firstLine="709"/>
        <w:jc w:val="both"/>
        <w:rPr>
          <w:rFonts w:ascii="Times New Roman" w:hAnsi="Times New Roman" w:cs="Times New Roman"/>
          <w:bCs/>
          <w:sz w:val="26"/>
          <w:szCs w:val="26"/>
        </w:rPr>
      </w:pPr>
      <w:r>
        <w:rPr>
          <w:rFonts w:ascii="Times New Roman" w:hAnsi="Times New Roman" w:cs="Times New Roman"/>
          <w:bCs/>
          <w:sz w:val="26"/>
          <w:szCs w:val="26"/>
        </w:rPr>
        <w:lastRenderedPageBreak/>
        <w:t xml:space="preserve">- </w:t>
      </w:r>
      <w:r w:rsidRPr="0028526B">
        <w:rPr>
          <w:rFonts w:ascii="Times New Roman" w:hAnsi="Times New Roman" w:cs="Times New Roman"/>
          <w:bCs/>
          <w:sz w:val="26"/>
          <w:szCs w:val="26"/>
        </w:rPr>
        <w:t>финансовое обеспечение неотложных расходов на оказание услуг граждан, участвующих в осуществлении контроля транспортных средств, въезжающих на территорию Северо-Енисейского района (в районе п Брянка) в связи с угрозой распространения в Северо-Енисейском районе новой коронавирусной инфекции (2019-nCoV) за счет бюджетных ассигнований резервного фонда администрации Северо-Енисейского района в соответствии с распоряжением администрации Северо-Енисейского района от 01.04.2020 № 465-р «О выделении денежных средств из резервного фонда администрации Северо-Енисейского района в 2020 году»</w:t>
      </w:r>
      <w:r>
        <w:rPr>
          <w:rFonts w:ascii="Times New Roman" w:hAnsi="Times New Roman" w:cs="Times New Roman"/>
          <w:bCs/>
          <w:sz w:val="26"/>
          <w:szCs w:val="26"/>
        </w:rPr>
        <w:t xml:space="preserve"> в сумме 581,0 тыс</w:t>
      </w:r>
      <w:r w:rsidR="00D36573">
        <w:rPr>
          <w:rFonts w:ascii="Times New Roman" w:hAnsi="Times New Roman" w:cs="Times New Roman"/>
          <w:bCs/>
          <w:sz w:val="26"/>
          <w:szCs w:val="26"/>
        </w:rPr>
        <w:t>. рублей;</w:t>
      </w:r>
    </w:p>
    <w:p w:rsidR="00D36573" w:rsidRDefault="00D36573" w:rsidP="0028526B">
      <w:pPr>
        <w:pStyle w:val="ab"/>
        <w:spacing w:before="120" w:line="240" w:lineRule="auto"/>
        <w:ind w:left="0" w:firstLine="709"/>
        <w:jc w:val="both"/>
        <w:rPr>
          <w:rFonts w:ascii="Times New Roman" w:hAnsi="Times New Roman" w:cs="Times New Roman"/>
          <w:bCs/>
          <w:sz w:val="26"/>
          <w:szCs w:val="26"/>
        </w:rPr>
      </w:pPr>
      <w:r>
        <w:rPr>
          <w:rFonts w:ascii="Times New Roman" w:hAnsi="Times New Roman" w:cs="Times New Roman"/>
          <w:bCs/>
          <w:sz w:val="26"/>
          <w:szCs w:val="26"/>
        </w:rPr>
        <w:t>- ф</w:t>
      </w:r>
      <w:r w:rsidRPr="00D36573">
        <w:rPr>
          <w:rFonts w:ascii="Times New Roman" w:hAnsi="Times New Roman" w:cs="Times New Roman"/>
          <w:bCs/>
          <w:sz w:val="26"/>
          <w:szCs w:val="26"/>
        </w:rPr>
        <w:t>инансовое обеспечение двух временных пунктов контроля входа граждан на территорию (выхода с территории), проезда транспортных средств по территории лечебных учреждений Северо-Енисейского района в связи с угрозой распространения в Северо-Енисейском районе новой коронавирусной инфекции (2019-nCoV) за счет бюджетных ассигнований резервного фонда администрации Северо-Енисейского района в соответствии с распоряжением администрации Северо-Енисейского района от 04.06.2020 № 890-р «О выделении денежных средств из резервного фонда администрации Северо-Енисейского района в 2020 году»</w:t>
      </w:r>
      <w:r>
        <w:rPr>
          <w:rFonts w:ascii="Times New Roman" w:hAnsi="Times New Roman" w:cs="Times New Roman"/>
          <w:bCs/>
          <w:sz w:val="26"/>
          <w:szCs w:val="26"/>
        </w:rPr>
        <w:t xml:space="preserve"> в сумме 810,0 тыс. рублей;</w:t>
      </w:r>
    </w:p>
    <w:p w:rsidR="00D36573" w:rsidRDefault="00D36573" w:rsidP="0028526B">
      <w:pPr>
        <w:pStyle w:val="ab"/>
        <w:spacing w:before="120" w:line="240" w:lineRule="auto"/>
        <w:ind w:left="0" w:firstLine="709"/>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D36573">
        <w:rPr>
          <w:rFonts w:ascii="Times New Roman" w:hAnsi="Times New Roman" w:cs="Times New Roman"/>
          <w:bCs/>
          <w:sz w:val="26"/>
          <w:szCs w:val="26"/>
        </w:rPr>
        <w:t>обеспечение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 в рамках непрограммных расходов агентства по гражданской обороне, чрезвычайным ситуациям и пожарной безопасности Красноярского края</w:t>
      </w:r>
      <w:r>
        <w:rPr>
          <w:rFonts w:ascii="Times New Roman" w:hAnsi="Times New Roman" w:cs="Times New Roman"/>
          <w:bCs/>
          <w:sz w:val="26"/>
          <w:szCs w:val="26"/>
        </w:rPr>
        <w:t xml:space="preserve"> в сумме 113,5 тыс. рублей.</w:t>
      </w:r>
    </w:p>
    <w:p w:rsidR="0019640A" w:rsidRDefault="0019640A" w:rsidP="0019640A">
      <w:pPr>
        <w:pStyle w:val="20"/>
        <w:spacing w:line="240" w:lineRule="auto"/>
        <w:ind w:firstLine="709"/>
        <w:rPr>
          <w:rFonts w:ascii="Times New Roman" w:hAnsi="Times New Roman" w:cs="Times New Roman"/>
          <w:color w:val="auto"/>
        </w:rPr>
      </w:pPr>
      <w:r w:rsidRPr="005813AC">
        <w:rPr>
          <w:rFonts w:ascii="Times New Roman" w:hAnsi="Times New Roman" w:cs="Times New Roman"/>
          <w:color w:val="auto"/>
        </w:rPr>
        <w:t>3.</w:t>
      </w:r>
      <w:r>
        <w:rPr>
          <w:rFonts w:ascii="Times New Roman" w:hAnsi="Times New Roman" w:cs="Times New Roman"/>
          <w:color w:val="auto"/>
        </w:rPr>
        <w:t>3</w:t>
      </w:r>
      <w:r w:rsidRPr="005813AC">
        <w:rPr>
          <w:rFonts w:ascii="Times New Roman" w:hAnsi="Times New Roman" w:cs="Times New Roman"/>
          <w:color w:val="auto"/>
        </w:rPr>
        <w:t>.</w:t>
      </w:r>
      <w:r>
        <w:rPr>
          <w:rFonts w:ascii="Times New Roman" w:hAnsi="Times New Roman" w:cs="Times New Roman"/>
          <w:color w:val="auto"/>
        </w:rPr>
        <w:t>4</w:t>
      </w:r>
      <w:r w:rsidRPr="005813AC">
        <w:rPr>
          <w:rFonts w:ascii="Times New Roman" w:hAnsi="Times New Roman" w:cs="Times New Roman"/>
          <w:color w:val="auto"/>
        </w:rPr>
        <w:t xml:space="preserve"> </w:t>
      </w:r>
      <w:r>
        <w:rPr>
          <w:rFonts w:ascii="Times New Roman" w:hAnsi="Times New Roman" w:cs="Times New Roman"/>
          <w:color w:val="auto"/>
        </w:rPr>
        <w:t>Жилищно-коммунальное хозяйство (раздел 05)</w:t>
      </w:r>
    </w:p>
    <w:p w:rsidR="0019640A" w:rsidRPr="000D67F0" w:rsidRDefault="00C40995" w:rsidP="0019640A">
      <w:pPr>
        <w:pStyle w:val="4"/>
        <w:spacing w:after="120" w:line="240" w:lineRule="auto"/>
        <w:ind w:right="15" w:firstLine="709"/>
        <w:jc w:val="both"/>
        <w:rPr>
          <w:i w:val="0"/>
          <w:color w:val="auto"/>
          <w:sz w:val="28"/>
          <w:szCs w:val="28"/>
        </w:rPr>
      </w:pPr>
      <w:r>
        <w:rPr>
          <w:i w:val="0"/>
          <w:color w:val="auto"/>
          <w:sz w:val="28"/>
          <w:szCs w:val="28"/>
        </w:rPr>
        <w:t>Коммунальное хозяйство</w:t>
      </w:r>
      <w:r w:rsidR="0019640A" w:rsidRPr="000D67F0">
        <w:rPr>
          <w:i w:val="0"/>
          <w:color w:val="auto"/>
          <w:sz w:val="28"/>
          <w:szCs w:val="28"/>
        </w:rPr>
        <w:t xml:space="preserve"> (подраздел </w:t>
      </w:r>
      <w:r w:rsidR="0019640A">
        <w:rPr>
          <w:i w:val="0"/>
          <w:color w:val="auto"/>
          <w:sz w:val="28"/>
          <w:szCs w:val="28"/>
        </w:rPr>
        <w:t>02</w:t>
      </w:r>
      <w:r w:rsidR="0019640A" w:rsidRPr="000D67F0">
        <w:rPr>
          <w:i w:val="0"/>
          <w:color w:val="auto"/>
          <w:sz w:val="28"/>
          <w:szCs w:val="28"/>
        </w:rPr>
        <w:t>)</w:t>
      </w:r>
    </w:p>
    <w:p w:rsidR="0019640A" w:rsidRDefault="0019640A" w:rsidP="0019640A">
      <w:pPr>
        <w:pStyle w:val="ab"/>
        <w:spacing w:before="120" w:line="240" w:lineRule="auto"/>
        <w:ind w:left="0" w:firstLine="709"/>
        <w:jc w:val="both"/>
        <w:rPr>
          <w:rFonts w:ascii="Times New Roman" w:hAnsi="Times New Roman" w:cs="Times New Roman"/>
          <w:sz w:val="28"/>
        </w:rPr>
      </w:pPr>
      <w:r w:rsidRPr="00807786">
        <w:rPr>
          <w:rFonts w:ascii="Times New Roman" w:hAnsi="Times New Roman" w:cs="Times New Roman"/>
          <w:sz w:val="28"/>
        </w:rPr>
        <w:t xml:space="preserve">По данному подразделу расходы </w:t>
      </w:r>
      <w:r w:rsidR="004304D3">
        <w:rPr>
          <w:rFonts w:ascii="Times New Roman" w:hAnsi="Times New Roman" w:cs="Times New Roman"/>
          <w:sz w:val="28"/>
        </w:rPr>
        <w:t>осуществлялись</w:t>
      </w:r>
      <w:r w:rsidRPr="00807786">
        <w:rPr>
          <w:rFonts w:ascii="Times New Roman" w:hAnsi="Times New Roman" w:cs="Times New Roman"/>
          <w:sz w:val="28"/>
        </w:rPr>
        <w:t xml:space="preserve"> </w:t>
      </w:r>
      <w:r>
        <w:rPr>
          <w:rFonts w:ascii="Times New Roman" w:hAnsi="Times New Roman" w:cs="Times New Roman"/>
          <w:sz w:val="28"/>
        </w:rPr>
        <w:t>главн</w:t>
      </w:r>
      <w:r w:rsidR="004304D3">
        <w:rPr>
          <w:rFonts w:ascii="Times New Roman" w:hAnsi="Times New Roman" w:cs="Times New Roman"/>
          <w:sz w:val="28"/>
        </w:rPr>
        <w:t>ым</w:t>
      </w:r>
      <w:r>
        <w:rPr>
          <w:rFonts w:ascii="Times New Roman" w:hAnsi="Times New Roman" w:cs="Times New Roman"/>
          <w:sz w:val="28"/>
        </w:rPr>
        <w:t xml:space="preserve"> распорядител</w:t>
      </w:r>
      <w:r w:rsidR="004304D3">
        <w:rPr>
          <w:rFonts w:ascii="Times New Roman" w:hAnsi="Times New Roman" w:cs="Times New Roman"/>
          <w:sz w:val="28"/>
        </w:rPr>
        <w:t>ем</w:t>
      </w:r>
      <w:r>
        <w:rPr>
          <w:rFonts w:ascii="Times New Roman" w:hAnsi="Times New Roman" w:cs="Times New Roman"/>
          <w:sz w:val="28"/>
        </w:rPr>
        <w:t xml:space="preserve"> </w:t>
      </w:r>
      <w:r w:rsidRPr="00807786">
        <w:rPr>
          <w:rFonts w:ascii="Times New Roman" w:hAnsi="Times New Roman" w:cs="Times New Roman"/>
          <w:sz w:val="28"/>
        </w:rPr>
        <w:t>бюджет</w:t>
      </w:r>
      <w:r>
        <w:rPr>
          <w:rFonts w:ascii="Times New Roman" w:hAnsi="Times New Roman" w:cs="Times New Roman"/>
          <w:sz w:val="28"/>
        </w:rPr>
        <w:t xml:space="preserve">ных </w:t>
      </w:r>
      <w:r w:rsidRPr="00807786">
        <w:rPr>
          <w:rFonts w:ascii="Times New Roman" w:hAnsi="Times New Roman" w:cs="Times New Roman"/>
          <w:sz w:val="28"/>
        </w:rPr>
        <w:t>средств</w:t>
      </w:r>
      <w:r>
        <w:rPr>
          <w:rFonts w:ascii="Times New Roman" w:hAnsi="Times New Roman" w:cs="Times New Roman"/>
          <w:sz w:val="28"/>
        </w:rPr>
        <w:t xml:space="preserve"> – администраци</w:t>
      </w:r>
      <w:r w:rsidR="004304D3">
        <w:rPr>
          <w:rFonts w:ascii="Times New Roman" w:hAnsi="Times New Roman" w:cs="Times New Roman"/>
          <w:sz w:val="28"/>
        </w:rPr>
        <w:t>ей</w:t>
      </w:r>
      <w:r>
        <w:rPr>
          <w:rFonts w:ascii="Times New Roman" w:hAnsi="Times New Roman" w:cs="Times New Roman"/>
          <w:sz w:val="28"/>
        </w:rPr>
        <w:t xml:space="preserve"> Северо-Енисейского района в сумме 10 416,7 тыс. рублей </w:t>
      </w:r>
      <w:r>
        <w:rPr>
          <w:rFonts w:ascii="Times New Roman" w:hAnsi="Times New Roman" w:cs="Times New Roman"/>
          <w:bCs/>
          <w:sz w:val="26"/>
          <w:szCs w:val="26"/>
        </w:rPr>
        <w:t>или 100,0 % от плановых назначений (10 416,7 тыс. рублей)</w:t>
      </w:r>
      <w:r>
        <w:rPr>
          <w:rFonts w:ascii="Times New Roman" w:hAnsi="Times New Roman" w:cs="Times New Roman"/>
          <w:sz w:val="28"/>
        </w:rPr>
        <w:t xml:space="preserve"> на </w:t>
      </w:r>
      <w:r w:rsidRPr="0019640A">
        <w:rPr>
          <w:rFonts w:ascii="Times New Roman" w:hAnsi="Times New Roman" w:cs="Times New Roman"/>
          <w:sz w:val="28"/>
        </w:rPr>
        <w:t>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части финансового обеспечения выполненных работ по дезинфекционной обработке контейнерных площадок, контейнеров и мест сбора твердых коммунальных отходов многоквартирных и жилых домов, проводимых в целях снижения рисков распространения новой коронавирусной инфекции (COVID-19) на территории Северо-Енисейского района</w:t>
      </w:r>
      <w:r>
        <w:rPr>
          <w:rFonts w:ascii="Times New Roman" w:hAnsi="Times New Roman" w:cs="Times New Roman"/>
          <w:sz w:val="28"/>
        </w:rPr>
        <w:t>.</w:t>
      </w:r>
    </w:p>
    <w:p w:rsidR="00E72025" w:rsidRDefault="00E72025" w:rsidP="0019640A">
      <w:pPr>
        <w:pStyle w:val="ab"/>
        <w:spacing w:before="120" w:line="240" w:lineRule="auto"/>
        <w:ind w:left="0" w:firstLine="709"/>
        <w:jc w:val="both"/>
        <w:rPr>
          <w:rFonts w:ascii="Times New Roman" w:hAnsi="Times New Roman" w:cs="Times New Roman"/>
          <w:sz w:val="28"/>
        </w:rPr>
      </w:pPr>
    </w:p>
    <w:p w:rsidR="0023582F" w:rsidRPr="0023582F" w:rsidRDefault="0023582F" w:rsidP="0019640A">
      <w:pPr>
        <w:pStyle w:val="ab"/>
        <w:spacing w:before="120" w:line="240" w:lineRule="auto"/>
        <w:ind w:left="0" w:firstLine="709"/>
        <w:jc w:val="both"/>
        <w:rPr>
          <w:rFonts w:ascii="Cambria" w:hAnsi="Cambria" w:cs="Cambria"/>
          <w:b/>
          <w:bCs/>
          <w:iCs/>
          <w:sz w:val="28"/>
          <w:szCs w:val="28"/>
        </w:rPr>
      </w:pPr>
      <w:r w:rsidRPr="0023582F">
        <w:rPr>
          <w:rFonts w:ascii="Cambria" w:hAnsi="Cambria" w:cs="Cambria"/>
          <w:b/>
          <w:bCs/>
          <w:iCs/>
          <w:sz w:val="28"/>
          <w:szCs w:val="28"/>
        </w:rPr>
        <w:t>Другие вопросы в области жилищно-коммунального хозяйства (подраздел 05)</w:t>
      </w:r>
    </w:p>
    <w:p w:rsidR="00185282" w:rsidRDefault="00E72025" w:rsidP="0019640A">
      <w:pPr>
        <w:pStyle w:val="ab"/>
        <w:spacing w:before="120" w:line="240" w:lineRule="auto"/>
        <w:ind w:left="0" w:firstLine="709"/>
        <w:jc w:val="both"/>
        <w:rPr>
          <w:rFonts w:ascii="Times New Roman" w:hAnsi="Times New Roman" w:cs="Times New Roman"/>
          <w:sz w:val="28"/>
        </w:rPr>
      </w:pPr>
      <w:r w:rsidRPr="00807786">
        <w:rPr>
          <w:rFonts w:ascii="Times New Roman" w:hAnsi="Times New Roman" w:cs="Times New Roman"/>
          <w:sz w:val="28"/>
        </w:rPr>
        <w:t xml:space="preserve">По данному подразделу расходы </w:t>
      </w:r>
      <w:r w:rsidR="004304D3">
        <w:rPr>
          <w:rFonts w:ascii="Times New Roman" w:hAnsi="Times New Roman" w:cs="Times New Roman"/>
          <w:sz w:val="28"/>
        </w:rPr>
        <w:t>осуществлялись</w:t>
      </w:r>
      <w:r w:rsidRPr="00807786">
        <w:rPr>
          <w:rFonts w:ascii="Times New Roman" w:hAnsi="Times New Roman" w:cs="Times New Roman"/>
          <w:sz w:val="28"/>
        </w:rPr>
        <w:t xml:space="preserve"> </w:t>
      </w:r>
      <w:r>
        <w:rPr>
          <w:rFonts w:ascii="Times New Roman" w:hAnsi="Times New Roman" w:cs="Times New Roman"/>
          <w:sz w:val="28"/>
        </w:rPr>
        <w:t>главн</w:t>
      </w:r>
      <w:r w:rsidR="004304D3">
        <w:rPr>
          <w:rFonts w:ascii="Times New Roman" w:hAnsi="Times New Roman" w:cs="Times New Roman"/>
          <w:sz w:val="28"/>
        </w:rPr>
        <w:t>ым</w:t>
      </w:r>
      <w:r>
        <w:rPr>
          <w:rFonts w:ascii="Times New Roman" w:hAnsi="Times New Roman" w:cs="Times New Roman"/>
          <w:sz w:val="28"/>
        </w:rPr>
        <w:t xml:space="preserve"> распорядител</w:t>
      </w:r>
      <w:r w:rsidR="004304D3">
        <w:rPr>
          <w:rFonts w:ascii="Times New Roman" w:hAnsi="Times New Roman" w:cs="Times New Roman"/>
          <w:sz w:val="28"/>
        </w:rPr>
        <w:t>ем</w:t>
      </w:r>
      <w:r>
        <w:rPr>
          <w:rFonts w:ascii="Times New Roman" w:hAnsi="Times New Roman" w:cs="Times New Roman"/>
          <w:sz w:val="28"/>
        </w:rPr>
        <w:t xml:space="preserve"> </w:t>
      </w:r>
      <w:r w:rsidRPr="00807786">
        <w:rPr>
          <w:rFonts w:ascii="Times New Roman" w:hAnsi="Times New Roman" w:cs="Times New Roman"/>
          <w:sz w:val="28"/>
        </w:rPr>
        <w:t>бюджет</w:t>
      </w:r>
      <w:r>
        <w:rPr>
          <w:rFonts w:ascii="Times New Roman" w:hAnsi="Times New Roman" w:cs="Times New Roman"/>
          <w:sz w:val="28"/>
        </w:rPr>
        <w:t xml:space="preserve">ных </w:t>
      </w:r>
      <w:r w:rsidRPr="00807786">
        <w:rPr>
          <w:rFonts w:ascii="Times New Roman" w:hAnsi="Times New Roman" w:cs="Times New Roman"/>
          <w:sz w:val="28"/>
        </w:rPr>
        <w:t>средств</w:t>
      </w:r>
      <w:r>
        <w:rPr>
          <w:rFonts w:ascii="Times New Roman" w:hAnsi="Times New Roman" w:cs="Times New Roman"/>
          <w:sz w:val="28"/>
        </w:rPr>
        <w:t xml:space="preserve"> – администраци</w:t>
      </w:r>
      <w:r w:rsidR="004304D3">
        <w:rPr>
          <w:rFonts w:ascii="Times New Roman" w:hAnsi="Times New Roman" w:cs="Times New Roman"/>
          <w:sz w:val="28"/>
        </w:rPr>
        <w:t>ей</w:t>
      </w:r>
      <w:r>
        <w:rPr>
          <w:rFonts w:ascii="Times New Roman" w:hAnsi="Times New Roman" w:cs="Times New Roman"/>
          <w:sz w:val="28"/>
        </w:rPr>
        <w:t xml:space="preserve"> Северо-Енисейского района в сумме </w:t>
      </w:r>
      <w:r w:rsidR="00E44774">
        <w:rPr>
          <w:rFonts w:ascii="Times New Roman" w:hAnsi="Times New Roman" w:cs="Times New Roman"/>
          <w:sz w:val="28"/>
        </w:rPr>
        <w:t>10 025,3</w:t>
      </w:r>
      <w:r>
        <w:rPr>
          <w:rFonts w:ascii="Times New Roman" w:hAnsi="Times New Roman" w:cs="Times New Roman"/>
          <w:sz w:val="28"/>
        </w:rPr>
        <w:t xml:space="preserve"> тыс. рублей </w:t>
      </w:r>
      <w:r>
        <w:rPr>
          <w:rFonts w:ascii="Times New Roman" w:hAnsi="Times New Roman" w:cs="Times New Roman"/>
          <w:bCs/>
          <w:sz w:val="26"/>
          <w:szCs w:val="26"/>
        </w:rPr>
        <w:t>или 100,0 % от плановых назначений (10</w:t>
      </w:r>
      <w:r w:rsidR="004304D3">
        <w:rPr>
          <w:rFonts w:ascii="Times New Roman" w:hAnsi="Times New Roman" w:cs="Times New Roman"/>
          <w:bCs/>
          <w:sz w:val="26"/>
          <w:szCs w:val="26"/>
        </w:rPr>
        <w:t> 025,3</w:t>
      </w:r>
      <w:r>
        <w:rPr>
          <w:rFonts w:ascii="Times New Roman" w:hAnsi="Times New Roman" w:cs="Times New Roman"/>
          <w:bCs/>
          <w:sz w:val="26"/>
          <w:szCs w:val="26"/>
        </w:rPr>
        <w:t xml:space="preserve"> тыс. рублей)</w:t>
      </w:r>
      <w:r>
        <w:rPr>
          <w:rFonts w:ascii="Times New Roman" w:hAnsi="Times New Roman" w:cs="Times New Roman"/>
          <w:sz w:val="28"/>
        </w:rPr>
        <w:t xml:space="preserve"> на</w:t>
      </w:r>
      <w:r w:rsidR="00185282">
        <w:rPr>
          <w:rFonts w:ascii="Times New Roman" w:hAnsi="Times New Roman" w:cs="Times New Roman"/>
          <w:sz w:val="28"/>
        </w:rPr>
        <w:t xml:space="preserve"> субсидии: </w:t>
      </w:r>
    </w:p>
    <w:p w:rsidR="0019640A" w:rsidRDefault="00185282" w:rsidP="0019640A">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rPr>
        <w:lastRenderedPageBreak/>
        <w:t xml:space="preserve">- </w:t>
      </w:r>
      <w:r w:rsidR="000D67F0">
        <w:rPr>
          <w:rFonts w:ascii="Times New Roman" w:hAnsi="Times New Roman" w:cs="Times New Roman"/>
        </w:rPr>
        <w:t xml:space="preserve">  </w:t>
      </w:r>
      <w:r w:rsidRPr="00185282">
        <w:rPr>
          <w:rFonts w:ascii="Times New Roman" w:hAnsi="Times New Roman" w:cs="Times New Roman"/>
          <w:sz w:val="28"/>
          <w:szCs w:val="28"/>
        </w:rPr>
        <w:t>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временным перепрофилированием, доукомплектованием всеми необходимыми материальными ресурсами административного здания, расположенного по адресу: Маяковского ул., 12 зд., Северо-Енисейский гп Северо-Енисейского района Красноярского края, 663282, по временному развертыванию дополнительного коечного фонда</w:t>
      </w:r>
      <w:r w:rsidR="000D67F0" w:rsidRPr="00185282">
        <w:rPr>
          <w:rFonts w:ascii="Times New Roman" w:hAnsi="Times New Roman" w:cs="Times New Roman"/>
          <w:sz w:val="28"/>
          <w:szCs w:val="28"/>
        </w:rPr>
        <w:t xml:space="preserve"> </w:t>
      </w:r>
      <w:r>
        <w:rPr>
          <w:rFonts w:ascii="Times New Roman" w:hAnsi="Times New Roman" w:cs="Times New Roman"/>
          <w:sz w:val="28"/>
          <w:szCs w:val="28"/>
        </w:rPr>
        <w:t xml:space="preserve"> в сумме 3 837,1 тыс. рублей;</w:t>
      </w:r>
    </w:p>
    <w:p w:rsidR="00185282" w:rsidRDefault="00185282" w:rsidP="0019640A">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85282">
        <w:rPr>
          <w:rFonts w:ascii="Times New Roman" w:hAnsi="Times New Roman" w:cs="Times New Roman"/>
          <w:sz w:val="28"/>
          <w:szCs w:val="28"/>
        </w:rPr>
        <w:t>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освобождением административного здания муниципального унитарного предприятия «Управление коммуникационным комплексом Северо-Енисейского района» (расположенного по адресу: Маяковского ул., 12 зд., Северо-Енисейский гп Северо-Енисейского района Красноярского края, 663282), переездом работников, мебели, документов, оргтехники в другое здание (расположенное по адресу: Ленина, зд. 19, Северо-Енисейский гп Северо-Енисейского района Красноярского края, 663282)</w:t>
      </w:r>
      <w:r>
        <w:rPr>
          <w:rFonts w:ascii="Times New Roman" w:hAnsi="Times New Roman" w:cs="Times New Roman"/>
          <w:sz w:val="28"/>
          <w:szCs w:val="28"/>
        </w:rPr>
        <w:t xml:space="preserve"> в сумме 491,7 тыс. рублей;</w:t>
      </w:r>
    </w:p>
    <w:p w:rsidR="00185282" w:rsidRDefault="00185282" w:rsidP="0019640A">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85282">
        <w:rPr>
          <w:rFonts w:ascii="Times New Roman" w:hAnsi="Times New Roman" w:cs="Times New Roman"/>
          <w:sz w:val="28"/>
          <w:szCs w:val="28"/>
        </w:rPr>
        <w:t>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дезинфекцией общественных мест, профилактикой распространения коронавирусной инфекции, по состоянию на 01.06.2020 года</w:t>
      </w:r>
      <w:r w:rsidR="00BA1C3A">
        <w:rPr>
          <w:rFonts w:ascii="Times New Roman" w:hAnsi="Times New Roman" w:cs="Times New Roman"/>
          <w:sz w:val="28"/>
          <w:szCs w:val="28"/>
        </w:rPr>
        <w:t xml:space="preserve"> в сумме 1 771,6 тыс. рублей;</w:t>
      </w:r>
    </w:p>
    <w:p w:rsidR="00BA1C3A" w:rsidRDefault="00BA1C3A" w:rsidP="0019640A">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A1C3A">
        <w:rPr>
          <w:rFonts w:ascii="Times New Roman" w:hAnsi="Times New Roman" w:cs="Times New Roman"/>
          <w:sz w:val="28"/>
          <w:szCs w:val="28"/>
        </w:rPr>
        <w:t>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дезинфекцией общественных мест, профилактикой распространения коронавирусной инфекции, по состоянию с 01.06.2020 по 31.07.2020</w:t>
      </w:r>
      <w:r>
        <w:rPr>
          <w:rFonts w:ascii="Times New Roman" w:hAnsi="Times New Roman" w:cs="Times New Roman"/>
          <w:sz w:val="28"/>
          <w:szCs w:val="28"/>
        </w:rPr>
        <w:t xml:space="preserve"> в сумме 898,0 тыс. рублей;</w:t>
      </w:r>
    </w:p>
    <w:p w:rsidR="00BA1C3A" w:rsidRDefault="00BA1C3A" w:rsidP="0019640A">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A1C3A">
        <w:rPr>
          <w:rFonts w:ascii="Times New Roman" w:hAnsi="Times New Roman" w:cs="Times New Roman"/>
          <w:sz w:val="28"/>
          <w:szCs w:val="28"/>
        </w:rPr>
        <w:t xml:space="preserve">на финансовое обеспечение мероприятий (выполнение работ),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содержанием административного здания, расположенного по адресу: Маяковского ул., 12 зд., Северо-Енисейский гп Северо-Енисейского района </w:t>
      </w:r>
      <w:r w:rsidRPr="00BA1C3A">
        <w:rPr>
          <w:rFonts w:ascii="Times New Roman" w:hAnsi="Times New Roman" w:cs="Times New Roman"/>
          <w:sz w:val="28"/>
          <w:szCs w:val="28"/>
        </w:rPr>
        <w:lastRenderedPageBreak/>
        <w:t>Красноярского края, 663282, на базе которого временно развернут дополнительно к имеющемуся (в краевом государственном бюджетном учреждении здравоохранения «Северо-Енисейская районная больница») коечный фонд для лечения на территории Северо-Енисейского района лиц, заболевших новой коронавирусной инфекцией (COVID-19), в количестве 47 коек в период с 01.09.2020 года по 01.11.2020 года</w:t>
      </w:r>
      <w:r>
        <w:rPr>
          <w:rFonts w:ascii="Times New Roman" w:hAnsi="Times New Roman" w:cs="Times New Roman"/>
          <w:sz w:val="28"/>
          <w:szCs w:val="28"/>
        </w:rPr>
        <w:t xml:space="preserve"> в сумме 562,5 тыс. рублей;</w:t>
      </w:r>
    </w:p>
    <w:p w:rsidR="00BA1C3A" w:rsidRDefault="00BA1C3A" w:rsidP="0019640A">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A1C3A">
        <w:rPr>
          <w:rFonts w:ascii="Times New Roman" w:hAnsi="Times New Roman" w:cs="Times New Roman"/>
          <w:sz w:val="28"/>
          <w:szCs w:val="28"/>
        </w:rPr>
        <w:t>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дезинфекцией общественных мест, профилактикой распространения коронавирусной инфекции, по состоянию с 01.08.2020 по 31.10.2020</w:t>
      </w:r>
      <w:r>
        <w:rPr>
          <w:rFonts w:ascii="Times New Roman" w:hAnsi="Times New Roman" w:cs="Times New Roman"/>
          <w:sz w:val="28"/>
          <w:szCs w:val="28"/>
        </w:rPr>
        <w:t xml:space="preserve"> в сумме 1 032,0 тыс. рублей;</w:t>
      </w:r>
    </w:p>
    <w:p w:rsidR="00BA1C3A" w:rsidRDefault="00BA1C3A" w:rsidP="0019640A">
      <w:pPr>
        <w:pStyle w:val="ab"/>
        <w:spacing w:before="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A1C3A">
        <w:rPr>
          <w:rFonts w:ascii="Times New Roman" w:hAnsi="Times New Roman" w:cs="Times New Roman"/>
          <w:sz w:val="28"/>
          <w:szCs w:val="28"/>
        </w:rPr>
        <w:t>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дезинфекцией общественных мест, профилактикой распространения коронавирусной инфекции, по состоянию с 01.11.2020 по 30.11.2020</w:t>
      </w:r>
      <w:r>
        <w:rPr>
          <w:rFonts w:ascii="Times New Roman" w:hAnsi="Times New Roman" w:cs="Times New Roman"/>
          <w:sz w:val="28"/>
          <w:szCs w:val="28"/>
        </w:rPr>
        <w:t xml:space="preserve"> в сумме 605,8 тыс. рублей;</w:t>
      </w:r>
    </w:p>
    <w:p w:rsidR="00BA1C3A" w:rsidRDefault="00BA1C3A" w:rsidP="0019640A">
      <w:pPr>
        <w:pStyle w:val="ab"/>
        <w:spacing w:before="120" w:line="240" w:lineRule="auto"/>
        <w:ind w:left="0" w:firstLine="709"/>
        <w:jc w:val="both"/>
        <w:rPr>
          <w:rFonts w:ascii="Times New Roman" w:hAnsi="Times New Roman" w:cs="Times New Roman"/>
          <w:bCs/>
          <w:sz w:val="26"/>
          <w:szCs w:val="26"/>
        </w:rPr>
      </w:pPr>
      <w:r>
        <w:rPr>
          <w:rFonts w:ascii="Times New Roman" w:hAnsi="Times New Roman" w:cs="Times New Roman"/>
          <w:b/>
          <w:bCs/>
          <w:sz w:val="26"/>
          <w:szCs w:val="26"/>
        </w:rPr>
        <w:t xml:space="preserve">- </w:t>
      </w:r>
      <w:r w:rsidRPr="00BA1C3A">
        <w:rPr>
          <w:rFonts w:ascii="Times New Roman" w:hAnsi="Times New Roman" w:cs="Times New Roman"/>
          <w:bCs/>
          <w:sz w:val="26"/>
          <w:szCs w:val="26"/>
        </w:rPr>
        <w:t>на финансовое обеспечение мероприятий (выполнение работ),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финансового обеспечения выполненных работ, связанных с содержанием административного здания, расположенного по адресу: Маяковского ул., 12 зд., Северо-Енисейский гп Северо-Енисейского района Красноярского края, 663282, на базе которого временно развернут дополнительно к имеющемуся (в краевом государственном бюджетном учреждении здравоохранения «Северо-Енисейская районная больница») коечный фонд для лечения на территории Северо-Енисейского района лиц, заболевших новой коронавирусной инфекцией (COVID-19), в количестве 47 коек в период с 01.11.2020 года по 31.12.2020 года</w:t>
      </w:r>
      <w:r>
        <w:rPr>
          <w:rFonts w:ascii="Times New Roman" w:hAnsi="Times New Roman" w:cs="Times New Roman"/>
          <w:bCs/>
          <w:sz w:val="26"/>
          <w:szCs w:val="26"/>
        </w:rPr>
        <w:t xml:space="preserve"> в сумме 826,5 тыс. рублей.</w:t>
      </w:r>
    </w:p>
    <w:p w:rsidR="00D46AB4" w:rsidRDefault="00D46AB4" w:rsidP="00D46AB4">
      <w:pPr>
        <w:pStyle w:val="ab"/>
        <w:spacing w:before="120" w:line="240" w:lineRule="auto"/>
        <w:ind w:left="0" w:firstLine="709"/>
        <w:jc w:val="both"/>
        <w:rPr>
          <w:rFonts w:ascii="Times New Roman" w:hAnsi="Times New Roman" w:cs="Times New Roman"/>
          <w:b/>
          <w:bCs/>
          <w:sz w:val="26"/>
          <w:szCs w:val="26"/>
        </w:rPr>
      </w:pPr>
    </w:p>
    <w:p w:rsidR="00D46AB4" w:rsidRPr="0019640A" w:rsidRDefault="00D46AB4" w:rsidP="00D46AB4">
      <w:pPr>
        <w:pStyle w:val="ab"/>
        <w:spacing w:before="120" w:line="240" w:lineRule="auto"/>
        <w:ind w:left="0" w:firstLine="709"/>
        <w:jc w:val="both"/>
        <w:rPr>
          <w:rFonts w:ascii="Times New Roman" w:hAnsi="Times New Roman" w:cs="Times New Roman"/>
          <w:b/>
          <w:bCs/>
          <w:sz w:val="26"/>
          <w:szCs w:val="26"/>
        </w:rPr>
      </w:pPr>
      <w:r w:rsidRPr="0019640A">
        <w:rPr>
          <w:rFonts w:ascii="Times New Roman" w:hAnsi="Times New Roman" w:cs="Times New Roman"/>
          <w:b/>
          <w:bCs/>
          <w:sz w:val="26"/>
          <w:szCs w:val="26"/>
        </w:rPr>
        <w:t>3.3.</w:t>
      </w:r>
      <w:r>
        <w:rPr>
          <w:rFonts w:ascii="Times New Roman" w:hAnsi="Times New Roman" w:cs="Times New Roman"/>
          <w:b/>
          <w:bCs/>
          <w:sz w:val="26"/>
          <w:szCs w:val="26"/>
        </w:rPr>
        <w:t>5</w:t>
      </w:r>
      <w:r w:rsidRPr="0019640A">
        <w:rPr>
          <w:rFonts w:ascii="Times New Roman" w:hAnsi="Times New Roman" w:cs="Times New Roman"/>
          <w:b/>
          <w:bCs/>
          <w:sz w:val="26"/>
          <w:szCs w:val="26"/>
        </w:rPr>
        <w:t xml:space="preserve"> </w:t>
      </w:r>
      <w:r>
        <w:rPr>
          <w:rFonts w:ascii="Times New Roman" w:hAnsi="Times New Roman" w:cs="Times New Roman"/>
          <w:b/>
          <w:bCs/>
          <w:sz w:val="26"/>
          <w:szCs w:val="26"/>
        </w:rPr>
        <w:t>Здравоохранение</w:t>
      </w:r>
      <w:r w:rsidRPr="0019640A">
        <w:rPr>
          <w:rFonts w:ascii="Times New Roman" w:hAnsi="Times New Roman" w:cs="Times New Roman"/>
          <w:b/>
          <w:bCs/>
          <w:sz w:val="26"/>
          <w:szCs w:val="26"/>
        </w:rPr>
        <w:t xml:space="preserve"> (раздел </w:t>
      </w:r>
      <w:r>
        <w:rPr>
          <w:rFonts w:ascii="Times New Roman" w:hAnsi="Times New Roman" w:cs="Times New Roman"/>
          <w:b/>
          <w:bCs/>
          <w:sz w:val="26"/>
          <w:szCs w:val="26"/>
        </w:rPr>
        <w:t>09</w:t>
      </w:r>
      <w:r w:rsidRPr="0019640A">
        <w:rPr>
          <w:rFonts w:ascii="Times New Roman" w:hAnsi="Times New Roman" w:cs="Times New Roman"/>
          <w:b/>
          <w:bCs/>
          <w:sz w:val="26"/>
          <w:szCs w:val="26"/>
        </w:rPr>
        <w:t>)</w:t>
      </w:r>
    </w:p>
    <w:p w:rsidR="00BA1C3A" w:rsidRDefault="00D46AB4" w:rsidP="00D46AB4">
      <w:pPr>
        <w:pStyle w:val="ab"/>
        <w:spacing w:before="120" w:line="240" w:lineRule="auto"/>
        <w:ind w:left="0" w:firstLine="709"/>
        <w:jc w:val="both"/>
        <w:rPr>
          <w:rFonts w:ascii="Cambria" w:hAnsi="Cambria" w:cs="Cambria"/>
          <w:b/>
          <w:bCs/>
          <w:iCs/>
          <w:sz w:val="28"/>
          <w:szCs w:val="28"/>
        </w:rPr>
      </w:pPr>
      <w:r w:rsidRPr="00D46AB4">
        <w:rPr>
          <w:rFonts w:ascii="Cambria" w:hAnsi="Cambria" w:cs="Cambria"/>
          <w:b/>
          <w:bCs/>
          <w:iCs/>
          <w:sz w:val="28"/>
          <w:szCs w:val="28"/>
        </w:rPr>
        <w:t xml:space="preserve">Стационарная медицинская помощь (подраздел </w:t>
      </w:r>
      <w:r>
        <w:rPr>
          <w:rFonts w:ascii="Cambria" w:hAnsi="Cambria" w:cs="Cambria"/>
          <w:b/>
          <w:bCs/>
          <w:iCs/>
          <w:sz w:val="28"/>
          <w:szCs w:val="28"/>
        </w:rPr>
        <w:t>01</w:t>
      </w:r>
      <w:r w:rsidRPr="00D46AB4">
        <w:rPr>
          <w:rFonts w:ascii="Cambria" w:hAnsi="Cambria" w:cs="Cambria"/>
          <w:b/>
          <w:bCs/>
          <w:iCs/>
          <w:sz w:val="28"/>
          <w:szCs w:val="28"/>
        </w:rPr>
        <w:t>)</w:t>
      </w:r>
    </w:p>
    <w:p w:rsidR="00D46AB4" w:rsidRDefault="00D46AB4" w:rsidP="00D46AB4">
      <w:pPr>
        <w:pStyle w:val="ab"/>
        <w:spacing w:before="120" w:line="240" w:lineRule="auto"/>
        <w:ind w:left="0" w:firstLine="709"/>
        <w:jc w:val="both"/>
        <w:rPr>
          <w:rFonts w:ascii="Times New Roman" w:hAnsi="Times New Roman" w:cs="Times New Roman"/>
          <w:sz w:val="28"/>
        </w:rPr>
      </w:pPr>
      <w:r w:rsidRPr="00807786">
        <w:rPr>
          <w:rFonts w:ascii="Times New Roman" w:hAnsi="Times New Roman" w:cs="Times New Roman"/>
          <w:sz w:val="28"/>
        </w:rPr>
        <w:t xml:space="preserve">По данному подразделу расходы осуществлялись </w:t>
      </w:r>
      <w:r>
        <w:rPr>
          <w:rFonts w:ascii="Times New Roman" w:hAnsi="Times New Roman" w:cs="Times New Roman"/>
          <w:sz w:val="28"/>
        </w:rPr>
        <w:t xml:space="preserve">главным распорядителем </w:t>
      </w:r>
      <w:r w:rsidRPr="00807786">
        <w:rPr>
          <w:rFonts w:ascii="Times New Roman" w:hAnsi="Times New Roman" w:cs="Times New Roman"/>
          <w:sz w:val="28"/>
        </w:rPr>
        <w:t>бюджет</w:t>
      </w:r>
      <w:r>
        <w:rPr>
          <w:rFonts w:ascii="Times New Roman" w:hAnsi="Times New Roman" w:cs="Times New Roman"/>
          <w:sz w:val="28"/>
        </w:rPr>
        <w:t xml:space="preserve">ных </w:t>
      </w:r>
      <w:r w:rsidRPr="00807786">
        <w:rPr>
          <w:rFonts w:ascii="Times New Roman" w:hAnsi="Times New Roman" w:cs="Times New Roman"/>
          <w:sz w:val="28"/>
        </w:rPr>
        <w:t>средств</w:t>
      </w:r>
      <w:r>
        <w:rPr>
          <w:rFonts w:ascii="Times New Roman" w:hAnsi="Times New Roman" w:cs="Times New Roman"/>
          <w:sz w:val="28"/>
        </w:rPr>
        <w:t xml:space="preserve"> – администрацией Северо-Енисейского района </w:t>
      </w:r>
      <w:r w:rsidRPr="005813AC">
        <w:rPr>
          <w:rFonts w:ascii="Times New Roman" w:hAnsi="Times New Roman" w:cs="Times New Roman"/>
          <w:sz w:val="28"/>
        </w:rPr>
        <w:t>на</w:t>
      </w:r>
      <w:r>
        <w:rPr>
          <w:rFonts w:ascii="Times New Roman" w:hAnsi="Times New Roman" w:cs="Times New Roman"/>
          <w:sz w:val="28"/>
        </w:rPr>
        <w:t xml:space="preserve"> сумму 4 785,7 тыс. рублей, что составило 100,0 % от плановых назначений (4 785,7  тыс. рублей)</w:t>
      </w:r>
      <w:r w:rsidR="0049160B">
        <w:rPr>
          <w:rFonts w:ascii="Times New Roman" w:hAnsi="Times New Roman" w:cs="Times New Roman"/>
          <w:sz w:val="28"/>
        </w:rPr>
        <w:t xml:space="preserve"> по следующим направлениям:</w:t>
      </w:r>
    </w:p>
    <w:p w:rsidR="0049160B" w:rsidRDefault="0049160B" w:rsidP="00D46AB4">
      <w:pPr>
        <w:pStyle w:val="ab"/>
        <w:spacing w:before="120" w:line="240" w:lineRule="auto"/>
        <w:ind w:left="0" w:firstLine="709"/>
        <w:jc w:val="both"/>
        <w:rPr>
          <w:rFonts w:ascii="Times New Roman" w:hAnsi="Times New Roman" w:cs="Times New Roman"/>
          <w:sz w:val="28"/>
        </w:rPr>
      </w:pPr>
      <w:r>
        <w:rPr>
          <w:rFonts w:ascii="Times New Roman" w:hAnsi="Times New Roman" w:cs="Times New Roman"/>
          <w:sz w:val="28"/>
        </w:rPr>
        <w:t>- с</w:t>
      </w:r>
      <w:r w:rsidRPr="0049160B">
        <w:rPr>
          <w:rFonts w:ascii="Times New Roman" w:hAnsi="Times New Roman" w:cs="Times New Roman"/>
          <w:sz w:val="28"/>
        </w:rPr>
        <w:t xml:space="preserve">убсидия краевому государственному бюджетному учреждению здравоохранения «Северо-Енисейская районная больница» на финансовое обеспечение выполнения работ, связанных с вводом в эксплуатацию аппарата рентгеновского передвижного Jolly Plus (модель Jolly 30 Plus) в соответствии с </w:t>
      </w:r>
      <w:r w:rsidRPr="0049160B">
        <w:rPr>
          <w:rFonts w:ascii="Times New Roman" w:hAnsi="Times New Roman" w:cs="Times New Roman"/>
          <w:sz w:val="28"/>
        </w:rPr>
        <w:lastRenderedPageBreak/>
        <w:t>распоряжением администрации Северо-Енисейского района от 04.06.2020 № 893-р «О субсидии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части финансового обеспечения выполнения работ, связанных с вводом в эксплуатацию аппарата рентгеновского передвижного Jolly Plus (модель Jolly 30 Plus)»</w:t>
      </w:r>
      <w:r>
        <w:rPr>
          <w:rFonts w:ascii="Times New Roman" w:hAnsi="Times New Roman" w:cs="Times New Roman"/>
          <w:sz w:val="28"/>
        </w:rPr>
        <w:t xml:space="preserve"> в сумме 82,6 тыс. рублей;</w:t>
      </w:r>
    </w:p>
    <w:p w:rsidR="0049160B" w:rsidRDefault="0049160B" w:rsidP="00D46AB4">
      <w:pPr>
        <w:pStyle w:val="ab"/>
        <w:spacing w:before="120" w:line="240" w:lineRule="auto"/>
        <w:ind w:left="0" w:firstLine="709"/>
        <w:jc w:val="both"/>
        <w:rPr>
          <w:rFonts w:ascii="Times New Roman" w:hAnsi="Times New Roman" w:cs="Times New Roman"/>
          <w:sz w:val="28"/>
        </w:rPr>
      </w:pPr>
      <w:r>
        <w:rPr>
          <w:rFonts w:ascii="Times New Roman" w:hAnsi="Times New Roman" w:cs="Times New Roman"/>
          <w:sz w:val="28"/>
        </w:rPr>
        <w:t>- с</w:t>
      </w:r>
      <w:r w:rsidRPr="0049160B">
        <w:rPr>
          <w:rFonts w:ascii="Times New Roman" w:hAnsi="Times New Roman" w:cs="Times New Roman"/>
          <w:sz w:val="28"/>
        </w:rPr>
        <w:t>убсидия на финансовое обеспечение мероприятий (выполнение работ),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территории Северо-Енисейского района в части перепланировки кабинетов № 37 и № 38 в здании хирургического отделения краевого государственного бюджетного учреждения здравоохранения «Северо-Енисейская районная больница» (расположенного по адресу Гоголя ул., 7/2 зд., Северо-Енисейский гп Северо-Енисейского района Красноярского края, 663282) для установки компьютерного томографа</w:t>
      </w:r>
      <w:r>
        <w:rPr>
          <w:rFonts w:ascii="Times New Roman" w:hAnsi="Times New Roman" w:cs="Times New Roman"/>
          <w:sz w:val="28"/>
        </w:rPr>
        <w:t xml:space="preserve"> в сумме 4 703,0 тыс. рублей.</w:t>
      </w:r>
    </w:p>
    <w:p w:rsidR="00F068C7" w:rsidRPr="00D46AB4" w:rsidRDefault="00F068C7" w:rsidP="00D46AB4">
      <w:pPr>
        <w:pStyle w:val="ab"/>
        <w:spacing w:before="120" w:line="240" w:lineRule="auto"/>
        <w:ind w:left="0" w:firstLine="709"/>
        <w:jc w:val="both"/>
        <w:rPr>
          <w:rFonts w:ascii="Cambria" w:hAnsi="Cambria" w:cs="Cambria"/>
          <w:b/>
          <w:bCs/>
          <w:iCs/>
          <w:sz w:val="28"/>
          <w:szCs w:val="28"/>
        </w:rPr>
      </w:pPr>
    </w:p>
    <w:p w:rsidR="00465F4E" w:rsidRPr="0019640A" w:rsidRDefault="00465F4E" w:rsidP="0019640A">
      <w:pPr>
        <w:pStyle w:val="ab"/>
        <w:spacing w:before="120" w:line="240" w:lineRule="auto"/>
        <w:ind w:left="0" w:firstLine="709"/>
        <w:jc w:val="both"/>
        <w:rPr>
          <w:rFonts w:ascii="Times New Roman" w:hAnsi="Times New Roman" w:cs="Times New Roman"/>
          <w:b/>
          <w:bCs/>
          <w:sz w:val="26"/>
          <w:szCs w:val="26"/>
        </w:rPr>
      </w:pPr>
      <w:r w:rsidRPr="0019640A">
        <w:rPr>
          <w:rFonts w:ascii="Times New Roman" w:hAnsi="Times New Roman" w:cs="Times New Roman"/>
          <w:b/>
          <w:bCs/>
          <w:sz w:val="26"/>
          <w:szCs w:val="26"/>
        </w:rPr>
        <w:t>3.</w:t>
      </w:r>
      <w:r w:rsidR="009E65D7" w:rsidRPr="0019640A">
        <w:rPr>
          <w:rFonts w:ascii="Times New Roman" w:hAnsi="Times New Roman" w:cs="Times New Roman"/>
          <w:b/>
          <w:bCs/>
          <w:sz w:val="26"/>
          <w:szCs w:val="26"/>
        </w:rPr>
        <w:t>3</w:t>
      </w:r>
      <w:r w:rsidRPr="0019640A">
        <w:rPr>
          <w:rFonts w:ascii="Times New Roman" w:hAnsi="Times New Roman" w:cs="Times New Roman"/>
          <w:b/>
          <w:bCs/>
          <w:sz w:val="26"/>
          <w:szCs w:val="26"/>
        </w:rPr>
        <w:t>.</w:t>
      </w:r>
      <w:r w:rsidR="0030627A">
        <w:rPr>
          <w:rFonts w:ascii="Times New Roman" w:hAnsi="Times New Roman" w:cs="Times New Roman"/>
          <w:b/>
          <w:bCs/>
          <w:sz w:val="26"/>
          <w:szCs w:val="26"/>
        </w:rPr>
        <w:t>6</w:t>
      </w:r>
      <w:r w:rsidRPr="0019640A">
        <w:rPr>
          <w:rFonts w:ascii="Times New Roman" w:hAnsi="Times New Roman" w:cs="Times New Roman"/>
          <w:b/>
          <w:bCs/>
          <w:sz w:val="26"/>
          <w:szCs w:val="26"/>
        </w:rPr>
        <w:t xml:space="preserve"> Социальная политика (раздел 10)</w:t>
      </w:r>
    </w:p>
    <w:p w:rsidR="00465F4E" w:rsidRPr="000D67F0" w:rsidRDefault="00465F4E" w:rsidP="000D67F0">
      <w:pPr>
        <w:pStyle w:val="4"/>
        <w:spacing w:after="120" w:line="240" w:lineRule="auto"/>
        <w:ind w:right="15" w:firstLine="709"/>
        <w:jc w:val="both"/>
        <w:rPr>
          <w:i w:val="0"/>
          <w:color w:val="auto"/>
          <w:sz w:val="28"/>
          <w:szCs w:val="28"/>
        </w:rPr>
      </w:pPr>
      <w:r w:rsidRPr="000D67F0">
        <w:rPr>
          <w:i w:val="0"/>
          <w:color w:val="auto"/>
          <w:sz w:val="28"/>
          <w:szCs w:val="28"/>
        </w:rPr>
        <w:t>Другие вопросы в области социальной политики (подраздел 06)</w:t>
      </w:r>
    </w:p>
    <w:p w:rsidR="00465F4E" w:rsidRDefault="00465F4E" w:rsidP="0049160B">
      <w:pPr>
        <w:pStyle w:val="ab"/>
        <w:spacing w:before="120" w:line="240" w:lineRule="auto"/>
        <w:ind w:left="0" w:firstLine="709"/>
        <w:jc w:val="both"/>
        <w:rPr>
          <w:rFonts w:ascii="Times New Roman" w:hAnsi="Times New Roman" w:cs="Times New Roman"/>
          <w:sz w:val="28"/>
        </w:rPr>
      </w:pPr>
      <w:r w:rsidRPr="00807786">
        <w:rPr>
          <w:rFonts w:ascii="Times New Roman" w:hAnsi="Times New Roman" w:cs="Times New Roman"/>
          <w:sz w:val="28"/>
        </w:rPr>
        <w:t xml:space="preserve">По данному подразделу расходы осуществлялись </w:t>
      </w:r>
      <w:r>
        <w:rPr>
          <w:rFonts w:ascii="Times New Roman" w:hAnsi="Times New Roman" w:cs="Times New Roman"/>
          <w:sz w:val="28"/>
        </w:rPr>
        <w:t xml:space="preserve">главным распорядителем </w:t>
      </w:r>
      <w:r w:rsidRPr="00807786">
        <w:rPr>
          <w:rFonts w:ascii="Times New Roman" w:hAnsi="Times New Roman" w:cs="Times New Roman"/>
          <w:sz w:val="28"/>
        </w:rPr>
        <w:t>бюджет</w:t>
      </w:r>
      <w:r>
        <w:rPr>
          <w:rFonts w:ascii="Times New Roman" w:hAnsi="Times New Roman" w:cs="Times New Roman"/>
          <w:sz w:val="28"/>
        </w:rPr>
        <w:t xml:space="preserve">ных </w:t>
      </w:r>
      <w:r w:rsidRPr="00807786">
        <w:rPr>
          <w:rFonts w:ascii="Times New Roman" w:hAnsi="Times New Roman" w:cs="Times New Roman"/>
          <w:sz w:val="28"/>
        </w:rPr>
        <w:t>средств</w:t>
      </w:r>
      <w:r>
        <w:rPr>
          <w:rFonts w:ascii="Times New Roman" w:hAnsi="Times New Roman" w:cs="Times New Roman"/>
          <w:sz w:val="28"/>
        </w:rPr>
        <w:t xml:space="preserve"> – администрацией Северо-Енисейского района</w:t>
      </w:r>
      <w:r w:rsidR="0049160B">
        <w:rPr>
          <w:rFonts w:ascii="Times New Roman" w:hAnsi="Times New Roman" w:cs="Times New Roman"/>
          <w:sz w:val="28"/>
        </w:rPr>
        <w:t xml:space="preserve"> в сумме 1 127,8 тыс. рублей, что составило 100,0 % от плановых назначений и направлялись на:</w:t>
      </w:r>
      <w:r>
        <w:rPr>
          <w:rFonts w:ascii="Times New Roman" w:hAnsi="Times New Roman" w:cs="Times New Roman"/>
          <w:sz w:val="28"/>
        </w:rPr>
        <w:t xml:space="preserve"> </w:t>
      </w:r>
    </w:p>
    <w:p w:rsidR="0049160B" w:rsidRDefault="0049160B" w:rsidP="0049160B">
      <w:pPr>
        <w:pStyle w:val="ab"/>
        <w:spacing w:before="12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Pr="0049160B">
        <w:rPr>
          <w:rFonts w:ascii="Times New Roman" w:hAnsi="Times New Roman" w:cs="Times New Roman"/>
          <w:sz w:val="28"/>
        </w:rPr>
        <w:t>на оказание единовременной материальной помощи гражданам, пострадавшим от пожара 05.08.2020, проживавшим фактически и на законных основаниях (с учетом факта их постоянной или временной регистрации по месту жительства) в жилых помещениях жилого дома № 1Б по ул. 40 лет Победы в гп Северо-Енисейский в соответствии с распоряжением администрации Северо-Енисейского района от 10.08.2020 № 1392-р «О выделении денежных средств из резервного фонда администрации Северо-Енисейского района в 2020 году»</w:t>
      </w:r>
      <w:r>
        <w:rPr>
          <w:rFonts w:ascii="Times New Roman" w:hAnsi="Times New Roman" w:cs="Times New Roman"/>
          <w:sz w:val="28"/>
        </w:rPr>
        <w:t xml:space="preserve"> в сумме 1 050,0 тыс. рублей;</w:t>
      </w:r>
    </w:p>
    <w:p w:rsidR="0049160B" w:rsidRPr="00FE4704" w:rsidRDefault="0049160B" w:rsidP="0049160B">
      <w:pPr>
        <w:pStyle w:val="ab"/>
        <w:spacing w:before="12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Pr="0049160B">
        <w:rPr>
          <w:rFonts w:ascii="Times New Roman" w:hAnsi="Times New Roman" w:cs="Times New Roman"/>
          <w:sz w:val="28"/>
        </w:rPr>
        <w:t>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соответствии с законами края от 20 декабря 2005 года № 17-4294 и от 9 декабря 2010 года № 11-5397)</w:t>
      </w:r>
      <w:r>
        <w:rPr>
          <w:rFonts w:ascii="Times New Roman" w:hAnsi="Times New Roman" w:cs="Times New Roman"/>
          <w:sz w:val="28"/>
        </w:rPr>
        <w:t xml:space="preserve"> в сумме 77,8 тыс. рублей.</w:t>
      </w:r>
    </w:p>
    <w:p w:rsidR="005D2782" w:rsidRDefault="005D2782" w:rsidP="00EB366A">
      <w:pPr>
        <w:widowControl w:val="0"/>
        <w:tabs>
          <w:tab w:val="left" w:pos="0"/>
          <w:tab w:val="left" w:pos="709"/>
        </w:tabs>
        <w:spacing w:after="0" w:line="240" w:lineRule="auto"/>
        <w:ind w:firstLine="390"/>
        <w:jc w:val="both"/>
        <w:rPr>
          <w:rFonts w:ascii="Times New Roman" w:hAnsi="Times New Roman" w:cs="Times New Roman"/>
          <w:sz w:val="28"/>
          <w:szCs w:val="28"/>
        </w:rPr>
      </w:pPr>
    </w:p>
    <w:p w:rsidR="005D2782" w:rsidRPr="00226F9E" w:rsidRDefault="005D2782" w:rsidP="00EB366A">
      <w:pPr>
        <w:widowControl w:val="0"/>
        <w:tabs>
          <w:tab w:val="left" w:pos="0"/>
          <w:tab w:val="left" w:pos="709"/>
        </w:tabs>
        <w:spacing w:after="0" w:line="240" w:lineRule="auto"/>
        <w:ind w:firstLine="390"/>
        <w:jc w:val="both"/>
        <w:rPr>
          <w:rFonts w:ascii="Times New Roman" w:hAnsi="Times New Roman" w:cs="Times New Roman"/>
          <w:b/>
          <w:bCs/>
          <w:sz w:val="28"/>
          <w:szCs w:val="28"/>
        </w:rPr>
      </w:pPr>
      <w:r>
        <w:rPr>
          <w:rFonts w:ascii="Times New Roman" w:hAnsi="Times New Roman" w:cs="Times New Roman"/>
          <w:sz w:val="28"/>
          <w:szCs w:val="28"/>
        </w:rPr>
        <w:tab/>
      </w:r>
      <w:r w:rsidRPr="00226F9E">
        <w:rPr>
          <w:rFonts w:ascii="Times New Roman" w:hAnsi="Times New Roman" w:cs="Times New Roman"/>
          <w:b/>
          <w:bCs/>
          <w:sz w:val="28"/>
          <w:szCs w:val="28"/>
        </w:rPr>
        <w:t xml:space="preserve">4. </w:t>
      </w:r>
      <w:r w:rsidR="00757909">
        <w:rPr>
          <w:rFonts w:ascii="Times New Roman" w:hAnsi="Times New Roman" w:cs="Times New Roman"/>
          <w:b/>
          <w:bCs/>
          <w:sz w:val="28"/>
          <w:szCs w:val="28"/>
        </w:rPr>
        <w:t>И</w:t>
      </w:r>
      <w:r w:rsidR="00DC4095">
        <w:rPr>
          <w:rFonts w:ascii="Times New Roman" w:hAnsi="Times New Roman" w:cs="Times New Roman"/>
          <w:b/>
          <w:bCs/>
          <w:sz w:val="28"/>
          <w:szCs w:val="28"/>
        </w:rPr>
        <w:t>СТОЧНИКИ ФИНАНСИРОВАНИЯ ДЕФИЦИТА БЮДЖЕТА</w:t>
      </w:r>
    </w:p>
    <w:p w:rsidR="005D2782" w:rsidRPr="00226F9E" w:rsidRDefault="005D2782" w:rsidP="00EB366A">
      <w:pPr>
        <w:widowControl w:val="0"/>
        <w:spacing w:after="0" w:line="240" w:lineRule="auto"/>
        <w:ind w:firstLine="702"/>
        <w:rPr>
          <w:rFonts w:ascii="Times New Roman" w:hAnsi="Times New Roman" w:cs="Times New Roman"/>
          <w:sz w:val="28"/>
          <w:szCs w:val="28"/>
        </w:rPr>
      </w:pPr>
    </w:p>
    <w:p w:rsidR="005D2782" w:rsidRPr="00DA6AC2" w:rsidRDefault="000D67F0" w:rsidP="00EB366A">
      <w:pPr>
        <w:pStyle w:val="20"/>
        <w:keepNext w:val="0"/>
        <w:spacing w:before="0" w:line="240" w:lineRule="auto"/>
        <w:rPr>
          <w:rFonts w:ascii="Times New Roman" w:hAnsi="Times New Roman" w:cs="Times New Roman"/>
          <w:color w:val="auto"/>
        </w:rPr>
      </w:pPr>
      <w:bookmarkStart w:id="32" w:name="_Toc133142067"/>
      <w:bookmarkStart w:id="33" w:name="_Toc133289556"/>
      <w:bookmarkStart w:id="34" w:name="_Toc163379591"/>
      <w:bookmarkStart w:id="35" w:name="_Toc452386283"/>
      <w:bookmarkStart w:id="36" w:name="_Toc230500698"/>
      <w:bookmarkStart w:id="37" w:name="_Toc294516083"/>
      <w:r>
        <w:rPr>
          <w:rFonts w:ascii="Times New Roman" w:hAnsi="Times New Roman" w:cs="Times New Roman"/>
          <w:color w:val="auto"/>
        </w:rPr>
        <w:t xml:space="preserve">           </w:t>
      </w:r>
      <w:r w:rsidR="005D2782" w:rsidRPr="00DA6AC2">
        <w:rPr>
          <w:rFonts w:ascii="Times New Roman" w:hAnsi="Times New Roman" w:cs="Times New Roman"/>
          <w:color w:val="auto"/>
        </w:rPr>
        <w:t>Остатки бюджетных средств</w:t>
      </w:r>
      <w:bookmarkEnd w:id="32"/>
      <w:bookmarkEnd w:id="33"/>
      <w:bookmarkEnd w:id="34"/>
      <w:bookmarkEnd w:id="35"/>
    </w:p>
    <w:p w:rsidR="005D2782" w:rsidRPr="00DA6AC2" w:rsidRDefault="005D2782" w:rsidP="00EB366A">
      <w:pPr>
        <w:spacing w:after="0" w:line="240" w:lineRule="auto"/>
        <w:ind w:firstLine="709"/>
        <w:jc w:val="both"/>
        <w:rPr>
          <w:rFonts w:ascii="Times New Roman" w:hAnsi="Times New Roman" w:cs="Times New Roman"/>
          <w:sz w:val="28"/>
          <w:szCs w:val="28"/>
        </w:rPr>
      </w:pPr>
      <w:r w:rsidRPr="00DA6AC2">
        <w:rPr>
          <w:rFonts w:ascii="Times New Roman" w:hAnsi="Times New Roman" w:cs="Times New Roman"/>
          <w:sz w:val="28"/>
          <w:szCs w:val="28"/>
        </w:rPr>
        <w:t>Остатки средств на счете бюджета Северо-Енисейского района по состоянию на 01.01.20</w:t>
      </w:r>
      <w:r w:rsidR="000B5789">
        <w:rPr>
          <w:rFonts w:ascii="Times New Roman" w:hAnsi="Times New Roman" w:cs="Times New Roman"/>
          <w:sz w:val="28"/>
          <w:szCs w:val="28"/>
        </w:rPr>
        <w:t>2</w:t>
      </w:r>
      <w:r w:rsidR="002B6143">
        <w:rPr>
          <w:rFonts w:ascii="Times New Roman" w:hAnsi="Times New Roman" w:cs="Times New Roman"/>
          <w:sz w:val="28"/>
          <w:szCs w:val="28"/>
        </w:rPr>
        <w:t>0</w:t>
      </w:r>
      <w:r w:rsidRPr="00DA6AC2">
        <w:rPr>
          <w:rFonts w:ascii="Times New Roman" w:hAnsi="Times New Roman" w:cs="Times New Roman"/>
          <w:sz w:val="28"/>
          <w:szCs w:val="28"/>
        </w:rPr>
        <w:t xml:space="preserve"> года составили </w:t>
      </w:r>
      <w:r w:rsidR="00795079">
        <w:rPr>
          <w:rFonts w:ascii="Times New Roman" w:hAnsi="Times New Roman" w:cs="Times New Roman"/>
          <w:sz w:val="28"/>
          <w:szCs w:val="28"/>
        </w:rPr>
        <w:t>107 866,7</w:t>
      </w:r>
      <w:r w:rsidRPr="00DA6AC2">
        <w:rPr>
          <w:rFonts w:ascii="Times New Roman" w:hAnsi="Times New Roman" w:cs="Times New Roman"/>
          <w:sz w:val="28"/>
          <w:szCs w:val="28"/>
        </w:rPr>
        <w:t> тыс. рублей</w:t>
      </w:r>
      <w:r w:rsidR="00926AA5">
        <w:rPr>
          <w:rFonts w:ascii="Times New Roman" w:hAnsi="Times New Roman" w:cs="Times New Roman"/>
          <w:sz w:val="28"/>
          <w:szCs w:val="28"/>
        </w:rPr>
        <w:t xml:space="preserve">, </w:t>
      </w:r>
      <w:r w:rsidRPr="00DA6AC2">
        <w:rPr>
          <w:rFonts w:ascii="Times New Roman" w:hAnsi="Times New Roman" w:cs="Times New Roman"/>
          <w:sz w:val="28"/>
          <w:szCs w:val="28"/>
        </w:rPr>
        <w:t>в том числе:</w:t>
      </w:r>
    </w:p>
    <w:p w:rsidR="005D2782" w:rsidRPr="00DA6AC2" w:rsidRDefault="005D2782" w:rsidP="00EB366A">
      <w:pPr>
        <w:spacing w:after="0" w:line="240" w:lineRule="auto"/>
        <w:ind w:firstLine="709"/>
        <w:jc w:val="both"/>
        <w:rPr>
          <w:rFonts w:ascii="Times New Roman" w:hAnsi="Times New Roman" w:cs="Times New Roman"/>
          <w:sz w:val="28"/>
          <w:szCs w:val="28"/>
        </w:rPr>
      </w:pPr>
      <w:r w:rsidRPr="00DA6AC2">
        <w:rPr>
          <w:rFonts w:ascii="Times New Roman" w:hAnsi="Times New Roman" w:cs="Times New Roman"/>
          <w:sz w:val="28"/>
          <w:szCs w:val="28"/>
        </w:rPr>
        <w:lastRenderedPageBreak/>
        <w:t xml:space="preserve">- остатки краевых средств в сумме </w:t>
      </w:r>
      <w:r w:rsidR="00926AA5">
        <w:rPr>
          <w:rFonts w:ascii="Times New Roman" w:hAnsi="Times New Roman" w:cs="Times New Roman"/>
          <w:sz w:val="28"/>
          <w:szCs w:val="28"/>
        </w:rPr>
        <w:t>3 903,9</w:t>
      </w:r>
      <w:r w:rsidRPr="00DA6AC2">
        <w:rPr>
          <w:rFonts w:ascii="Times New Roman" w:hAnsi="Times New Roman" w:cs="Times New Roman"/>
          <w:sz w:val="28"/>
          <w:szCs w:val="28"/>
        </w:rPr>
        <w:t> тыс. рублей;</w:t>
      </w:r>
    </w:p>
    <w:p w:rsidR="005D2782" w:rsidRDefault="005D2782" w:rsidP="00EB366A">
      <w:pPr>
        <w:spacing w:after="0" w:line="240" w:lineRule="auto"/>
        <w:ind w:firstLine="709"/>
        <w:jc w:val="both"/>
        <w:rPr>
          <w:rFonts w:ascii="Times New Roman" w:hAnsi="Times New Roman" w:cs="Times New Roman"/>
          <w:sz w:val="28"/>
          <w:szCs w:val="28"/>
        </w:rPr>
      </w:pPr>
      <w:r w:rsidRPr="00DA6AC2">
        <w:rPr>
          <w:rFonts w:ascii="Times New Roman" w:hAnsi="Times New Roman" w:cs="Times New Roman"/>
          <w:sz w:val="28"/>
          <w:szCs w:val="28"/>
        </w:rPr>
        <w:t xml:space="preserve">- остатки собственных средств бюджета района в сумме </w:t>
      </w:r>
      <w:r w:rsidR="00926AA5">
        <w:rPr>
          <w:rFonts w:ascii="Times New Roman" w:hAnsi="Times New Roman" w:cs="Times New Roman"/>
          <w:sz w:val="28"/>
          <w:szCs w:val="28"/>
        </w:rPr>
        <w:t>95 424,4</w:t>
      </w:r>
      <w:r w:rsidRPr="00DA6AC2">
        <w:rPr>
          <w:rFonts w:ascii="Times New Roman" w:hAnsi="Times New Roman" w:cs="Times New Roman"/>
          <w:sz w:val="28"/>
          <w:szCs w:val="28"/>
        </w:rPr>
        <w:t> тыс. рублей</w:t>
      </w:r>
      <w:r>
        <w:rPr>
          <w:rFonts w:ascii="Times New Roman" w:hAnsi="Times New Roman" w:cs="Times New Roman"/>
          <w:sz w:val="28"/>
          <w:szCs w:val="28"/>
        </w:rPr>
        <w:t>;</w:t>
      </w:r>
    </w:p>
    <w:p w:rsidR="005D2782" w:rsidRDefault="005D2782" w:rsidP="00EB36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остатки безвозмездных поступлений </w:t>
      </w:r>
      <w:r w:rsidR="00926AA5">
        <w:rPr>
          <w:rFonts w:ascii="Times New Roman" w:hAnsi="Times New Roman" w:cs="Times New Roman"/>
          <w:sz w:val="28"/>
          <w:szCs w:val="28"/>
        </w:rPr>
        <w:t>8 538,4</w:t>
      </w:r>
      <w:r>
        <w:rPr>
          <w:rFonts w:ascii="Times New Roman" w:hAnsi="Times New Roman" w:cs="Times New Roman"/>
          <w:sz w:val="28"/>
          <w:szCs w:val="28"/>
        </w:rPr>
        <w:t xml:space="preserve"> тыс. рублей</w:t>
      </w:r>
      <w:r w:rsidR="00926AA5">
        <w:rPr>
          <w:rFonts w:ascii="Times New Roman" w:hAnsi="Times New Roman" w:cs="Times New Roman"/>
          <w:sz w:val="28"/>
          <w:szCs w:val="28"/>
        </w:rPr>
        <w:t>,</w:t>
      </w:r>
      <w:r w:rsidRPr="006A0023">
        <w:rPr>
          <w:sz w:val="28"/>
          <w:szCs w:val="28"/>
        </w:rPr>
        <w:t xml:space="preserve"> </w:t>
      </w:r>
      <w:r w:rsidRPr="006A0023">
        <w:rPr>
          <w:rFonts w:ascii="Times New Roman" w:hAnsi="Times New Roman" w:cs="Times New Roman"/>
          <w:sz w:val="28"/>
          <w:szCs w:val="28"/>
        </w:rPr>
        <w:t xml:space="preserve">полученные </w:t>
      </w:r>
      <w:r>
        <w:rPr>
          <w:rFonts w:ascii="Times New Roman" w:hAnsi="Times New Roman" w:cs="Times New Roman"/>
          <w:sz w:val="28"/>
          <w:szCs w:val="28"/>
        </w:rPr>
        <w:t>от акционерного общества «Полюс Красноярск»</w:t>
      </w:r>
      <w:r w:rsidR="00926AA5">
        <w:rPr>
          <w:rFonts w:ascii="Times New Roman" w:hAnsi="Times New Roman" w:cs="Times New Roman"/>
          <w:sz w:val="28"/>
          <w:szCs w:val="28"/>
        </w:rPr>
        <w:t>.</w:t>
      </w:r>
    </w:p>
    <w:p w:rsidR="002B6143" w:rsidRPr="00DA6AC2" w:rsidRDefault="002B6143" w:rsidP="002B6143">
      <w:pPr>
        <w:spacing w:after="0" w:line="240" w:lineRule="auto"/>
        <w:ind w:firstLine="709"/>
        <w:jc w:val="both"/>
        <w:rPr>
          <w:rFonts w:ascii="Times New Roman" w:hAnsi="Times New Roman" w:cs="Times New Roman"/>
          <w:sz w:val="28"/>
          <w:szCs w:val="28"/>
        </w:rPr>
      </w:pPr>
      <w:r w:rsidRPr="00DA6AC2">
        <w:rPr>
          <w:rFonts w:ascii="Times New Roman" w:hAnsi="Times New Roman" w:cs="Times New Roman"/>
          <w:sz w:val="28"/>
          <w:szCs w:val="28"/>
        </w:rPr>
        <w:t>Остатки средств на счете бюджета Северо-Енисейского района по состоянию на 01.01.20</w:t>
      </w:r>
      <w:r>
        <w:rPr>
          <w:rFonts w:ascii="Times New Roman" w:hAnsi="Times New Roman" w:cs="Times New Roman"/>
          <w:sz w:val="28"/>
          <w:szCs w:val="28"/>
        </w:rPr>
        <w:t>21</w:t>
      </w:r>
      <w:r w:rsidRPr="00DA6AC2">
        <w:rPr>
          <w:rFonts w:ascii="Times New Roman" w:hAnsi="Times New Roman" w:cs="Times New Roman"/>
          <w:sz w:val="28"/>
          <w:szCs w:val="28"/>
        </w:rPr>
        <w:t xml:space="preserve"> года составили </w:t>
      </w:r>
      <w:r>
        <w:rPr>
          <w:rFonts w:ascii="Times New Roman" w:hAnsi="Times New Roman" w:cs="Times New Roman"/>
          <w:sz w:val="28"/>
          <w:szCs w:val="28"/>
        </w:rPr>
        <w:t>831 491,5</w:t>
      </w:r>
      <w:r w:rsidRPr="00DA6AC2">
        <w:rPr>
          <w:rFonts w:ascii="Times New Roman" w:hAnsi="Times New Roman" w:cs="Times New Roman"/>
          <w:sz w:val="28"/>
          <w:szCs w:val="28"/>
        </w:rPr>
        <w:t> тыс. рублей</w:t>
      </w:r>
      <w:r>
        <w:rPr>
          <w:rFonts w:ascii="Times New Roman" w:hAnsi="Times New Roman" w:cs="Times New Roman"/>
          <w:sz w:val="28"/>
          <w:szCs w:val="28"/>
        </w:rPr>
        <w:t xml:space="preserve">, </w:t>
      </w:r>
      <w:r w:rsidRPr="00DA6AC2">
        <w:rPr>
          <w:rFonts w:ascii="Times New Roman" w:hAnsi="Times New Roman" w:cs="Times New Roman"/>
          <w:sz w:val="28"/>
          <w:szCs w:val="28"/>
        </w:rPr>
        <w:t>в том числе:</w:t>
      </w:r>
    </w:p>
    <w:p w:rsidR="002B6143" w:rsidRPr="00DA6AC2" w:rsidRDefault="002B6143" w:rsidP="002B6143">
      <w:pPr>
        <w:spacing w:after="0" w:line="240" w:lineRule="auto"/>
        <w:ind w:firstLine="709"/>
        <w:jc w:val="both"/>
        <w:rPr>
          <w:rFonts w:ascii="Times New Roman" w:hAnsi="Times New Roman" w:cs="Times New Roman"/>
          <w:sz w:val="28"/>
          <w:szCs w:val="28"/>
        </w:rPr>
      </w:pPr>
      <w:r w:rsidRPr="00DA6AC2">
        <w:rPr>
          <w:rFonts w:ascii="Times New Roman" w:hAnsi="Times New Roman" w:cs="Times New Roman"/>
          <w:sz w:val="28"/>
          <w:szCs w:val="28"/>
        </w:rPr>
        <w:t xml:space="preserve">- остатки краевых средств в сумме </w:t>
      </w:r>
      <w:r>
        <w:rPr>
          <w:rFonts w:ascii="Times New Roman" w:hAnsi="Times New Roman" w:cs="Times New Roman"/>
          <w:sz w:val="28"/>
          <w:szCs w:val="28"/>
        </w:rPr>
        <w:t>11,9</w:t>
      </w:r>
      <w:r w:rsidRPr="00DA6AC2">
        <w:rPr>
          <w:rFonts w:ascii="Times New Roman" w:hAnsi="Times New Roman" w:cs="Times New Roman"/>
          <w:sz w:val="28"/>
          <w:szCs w:val="28"/>
        </w:rPr>
        <w:t> тыс. рублей;</w:t>
      </w:r>
    </w:p>
    <w:p w:rsidR="002B6143" w:rsidRDefault="002B6143" w:rsidP="002B6143">
      <w:pPr>
        <w:spacing w:after="0" w:line="240" w:lineRule="auto"/>
        <w:ind w:firstLine="709"/>
        <w:jc w:val="both"/>
        <w:rPr>
          <w:rFonts w:ascii="Times New Roman" w:hAnsi="Times New Roman" w:cs="Times New Roman"/>
          <w:sz w:val="28"/>
          <w:szCs w:val="28"/>
        </w:rPr>
      </w:pPr>
      <w:r w:rsidRPr="00DA6AC2">
        <w:rPr>
          <w:rFonts w:ascii="Times New Roman" w:hAnsi="Times New Roman" w:cs="Times New Roman"/>
          <w:sz w:val="28"/>
          <w:szCs w:val="28"/>
        </w:rPr>
        <w:t xml:space="preserve">- остатки собственных средств бюджета района в сумме </w:t>
      </w:r>
      <w:r>
        <w:rPr>
          <w:rFonts w:ascii="Times New Roman" w:hAnsi="Times New Roman" w:cs="Times New Roman"/>
          <w:sz w:val="28"/>
          <w:szCs w:val="28"/>
        </w:rPr>
        <w:t>831 467,7</w:t>
      </w:r>
      <w:r w:rsidRPr="00DA6AC2">
        <w:rPr>
          <w:rFonts w:ascii="Times New Roman" w:hAnsi="Times New Roman" w:cs="Times New Roman"/>
          <w:sz w:val="28"/>
          <w:szCs w:val="28"/>
        </w:rPr>
        <w:t> тыс. рублей</w:t>
      </w:r>
      <w:r>
        <w:rPr>
          <w:rFonts w:ascii="Times New Roman" w:hAnsi="Times New Roman" w:cs="Times New Roman"/>
          <w:sz w:val="28"/>
          <w:szCs w:val="28"/>
        </w:rPr>
        <w:t>;</w:t>
      </w:r>
    </w:p>
    <w:p w:rsidR="002B6143" w:rsidRDefault="002B6143" w:rsidP="00EB366A">
      <w:pPr>
        <w:spacing w:after="0" w:line="240" w:lineRule="auto"/>
        <w:ind w:firstLine="709"/>
        <w:jc w:val="both"/>
        <w:rPr>
          <w:rFonts w:ascii="Times New Roman" w:hAnsi="Times New Roman" w:cs="Times New Roman"/>
          <w:sz w:val="28"/>
          <w:szCs w:val="28"/>
        </w:rPr>
      </w:pPr>
    </w:p>
    <w:p w:rsidR="00EB366A" w:rsidRDefault="00EB366A" w:rsidP="00EB366A">
      <w:pPr>
        <w:spacing w:after="0" w:line="240" w:lineRule="auto"/>
        <w:ind w:firstLine="709"/>
        <w:jc w:val="both"/>
        <w:rPr>
          <w:rFonts w:ascii="Times New Roman" w:hAnsi="Times New Roman" w:cs="Times New Roman"/>
          <w:sz w:val="28"/>
          <w:szCs w:val="28"/>
        </w:rPr>
      </w:pPr>
    </w:p>
    <w:p w:rsidR="00EB366A" w:rsidRPr="0043573A" w:rsidRDefault="005D2782" w:rsidP="00EB366A">
      <w:pPr>
        <w:spacing w:after="0" w:line="240" w:lineRule="auto"/>
        <w:ind w:firstLine="709"/>
        <w:jc w:val="both"/>
        <w:rPr>
          <w:rFonts w:ascii="Times New Roman" w:hAnsi="Times New Roman" w:cs="Times New Roman"/>
          <w:b/>
          <w:bCs/>
          <w:sz w:val="28"/>
          <w:szCs w:val="28"/>
        </w:rPr>
      </w:pPr>
      <w:r w:rsidRPr="0043573A">
        <w:rPr>
          <w:rFonts w:ascii="Times New Roman" w:hAnsi="Times New Roman" w:cs="Times New Roman"/>
          <w:b/>
          <w:bCs/>
          <w:sz w:val="28"/>
          <w:szCs w:val="28"/>
        </w:rPr>
        <w:t xml:space="preserve">Пояснения по Программе </w:t>
      </w:r>
      <w:r>
        <w:rPr>
          <w:rFonts w:ascii="Times New Roman" w:hAnsi="Times New Roman" w:cs="Times New Roman"/>
          <w:b/>
          <w:bCs/>
          <w:sz w:val="28"/>
          <w:szCs w:val="28"/>
        </w:rPr>
        <w:t>муниципаль</w:t>
      </w:r>
      <w:r w:rsidRPr="0043573A">
        <w:rPr>
          <w:rFonts w:ascii="Times New Roman" w:hAnsi="Times New Roman" w:cs="Times New Roman"/>
          <w:b/>
          <w:bCs/>
          <w:sz w:val="28"/>
          <w:szCs w:val="28"/>
        </w:rPr>
        <w:t xml:space="preserve">ных внутренних заимствований </w:t>
      </w:r>
      <w:r>
        <w:rPr>
          <w:rFonts w:ascii="Times New Roman" w:hAnsi="Times New Roman" w:cs="Times New Roman"/>
          <w:b/>
          <w:bCs/>
          <w:sz w:val="28"/>
          <w:szCs w:val="28"/>
        </w:rPr>
        <w:t>Северо-Енисейского района</w:t>
      </w:r>
      <w:r w:rsidRPr="0043573A">
        <w:rPr>
          <w:rFonts w:ascii="Times New Roman" w:hAnsi="Times New Roman" w:cs="Times New Roman"/>
          <w:b/>
          <w:bCs/>
          <w:sz w:val="28"/>
          <w:szCs w:val="28"/>
        </w:rPr>
        <w:t xml:space="preserve"> за 20</w:t>
      </w:r>
      <w:r w:rsidR="00C31D26">
        <w:rPr>
          <w:rFonts w:ascii="Times New Roman" w:hAnsi="Times New Roman" w:cs="Times New Roman"/>
          <w:b/>
          <w:bCs/>
          <w:sz w:val="28"/>
          <w:szCs w:val="28"/>
        </w:rPr>
        <w:t>20</w:t>
      </w:r>
      <w:r w:rsidRPr="0043573A">
        <w:rPr>
          <w:rFonts w:ascii="Times New Roman" w:hAnsi="Times New Roman" w:cs="Times New Roman"/>
          <w:b/>
          <w:bCs/>
          <w:sz w:val="28"/>
          <w:szCs w:val="28"/>
        </w:rPr>
        <w:t xml:space="preserve"> год</w:t>
      </w:r>
    </w:p>
    <w:p w:rsidR="005D2782" w:rsidRPr="00474068" w:rsidRDefault="005D2782" w:rsidP="00DD7DD9">
      <w:pPr>
        <w:spacing w:after="0" w:line="240" w:lineRule="auto"/>
        <w:ind w:firstLine="709"/>
        <w:jc w:val="both"/>
        <w:rPr>
          <w:rFonts w:ascii="Times New Roman" w:hAnsi="Times New Roman" w:cs="Times New Roman"/>
          <w:sz w:val="28"/>
          <w:szCs w:val="28"/>
        </w:rPr>
      </w:pPr>
      <w:r w:rsidRPr="00474068">
        <w:rPr>
          <w:rFonts w:ascii="Times New Roman" w:hAnsi="Times New Roman" w:cs="Times New Roman"/>
          <w:sz w:val="28"/>
          <w:szCs w:val="28"/>
        </w:rPr>
        <w:t>Программой муниципальных внутренних заимствований Северо-Енисейского района на 20</w:t>
      </w:r>
      <w:r w:rsidR="00DD7DD9">
        <w:rPr>
          <w:rFonts w:ascii="Times New Roman" w:hAnsi="Times New Roman" w:cs="Times New Roman"/>
          <w:sz w:val="28"/>
          <w:szCs w:val="28"/>
        </w:rPr>
        <w:t>20</w:t>
      </w:r>
      <w:r w:rsidRPr="00474068">
        <w:rPr>
          <w:rFonts w:ascii="Times New Roman" w:hAnsi="Times New Roman" w:cs="Times New Roman"/>
          <w:sz w:val="28"/>
          <w:szCs w:val="28"/>
        </w:rPr>
        <w:t xml:space="preserve"> год </w:t>
      </w:r>
      <w:r w:rsidR="00DD7DD9">
        <w:rPr>
          <w:rFonts w:ascii="Times New Roman" w:hAnsi="Times New Roman" w:cs="Times New Roman"/>
          <w:sz w:val="28"/>
          <w:szCs w:val="28"/>
        </w:rPr>
        <w:t xml:space="preserve">не </w:t>
      </w:r>
      <w:r w:rsidR="00447A8F">
        <w:rPr>
          <w:rFonts w:ascii="Times New Roman" w:hAnsi="Times New Roman" w:cs="Times New Roman"/>
          <w:sz w:val="28"/>
          <w:szCs w:val="28"/>
        </w:rPr>
        <w:t>предусматривал</w:t>
      </w:r>
      <w:r w:rsidR="00DD7DD9">
        <w:rPr>
          <w:rFonts w:ascii="Times New Roman" w:hAnsi="Times New Roman" w:cs="Times New Roman"/>
          <w:sz w:val="28"/>
          <w:szCs w:val="28"/>
        </w:rPr>
        <w:t>о</w:t>
      </w:r>
      <w:r w:rsidR="00447A8F">
        <w:rPr>
          <w:rFonts w:ascii="Times New Roman" w:hAnsi="Times New Roman" w:cs="Times New Roman"/>
          <w:sz w:val="28"/>
          <w:szCs w:val="28"/>
        </w:rPr>
        <w:t xml:space="preserve">сь </w:t>
      </w:r>
      <w:r w:rsidR="00447A8F" w:rsidRPr="00474068">
        <w:rPr>
          <w:rFonts w:ascii="Times New Roman" w:hAnsi="Times New Roman" w:cs="Times New Roman"/>
          <w:sz w:val="28"/>
          <w:szCs w:val="28"/>
        </w:rPr>
        <w:t>привлечен</w:t>
      </w:r>
      <w:r w:rsidR="00DD7DD9">
        <w:rPr>
          <w:rFonts w:ascii="Times New Roman" w:hAnsi="Times New Roman" w:cs="Times New Roman"/>
          <w:sz w:val="28"/>
          <w:szCs w:val="28"/>
        </w:rPr>
        <w:t>ие</w:t>
      </w:r>
      <w:r w:rsidR="00447A8F" w:rsidRPr="00474068">
        <w:rPr>
          <w:rFonts w:ascii="Times New Roman" w:hAnsi="Times New Roman" w:cs="Times New Roman"/>
          <w:sz w:val="28"/>
          <w:szCs w:val="28"/>
        </w:rPr>
        <w:t xml:space="preserve"> заемны</w:t>
      </w:r>
      <w:r w:rsidR="00DD7DD9">
        <w:rPr>
          <w:rFonts w:ascii="Times New Roman" w:hAnsi="Times New Roman" w:cs="Times New Roman"/>
          <w:sz w:val="28"/>
          <w:szCs w:val="28"/>
        </w:rPr>
        <w:t>х</w:t>
      </w:r>
      <w:r w:rsidR="00447A8F" w:rsidRPr="00474068">
        <w:rPr>
          <w:rFonts w:ascii="Times New Roman" w:hAnsi="Times New Roman" w:cs="Times New Roman"/>
          <w:sz w:val="28"/>
          <w:szCs w:val="28"/>
        </w:rPr>
        <w:t xml:space="preserve"> средств</w:t>
      </w:r>
      <w:r w:rsidR="00DD7DD9">
        <w:rPr>
          <w:rFonts w:ascii="Times New Roman" w:hAnsi="Times New Roman" w:cs="Times New Roman"/>
          <w:sz w:val="28"/>
          <w:szCs w:val="28"/>
        </w:rPr>
        <w:t xml:space="preserve">. </w:t>
      </w:r>
    </w:p>
    <w:p w:rsidR="00380F67" w:rsidRDefault="005D2782" w:rsidP="000D67F0">
      <w:pPr>
        <w:spacing w:before="120" w:line="240" w:lineRule="auto"/>
        <w:ind w:firstLine="709"/>
        <w:jc w:val="both"/>
        <w:rPr>
          <w:rFonts w:ascii="Times New Roman" w:hAnsi="Times New Roman" w:cs="Times New Roman"/>
          <w:sz w:val="28"/>
          <w:szCs w:val="28"/>
        </w:rPr>
      </w:pPr>
      <w:r w:rsidRPr="00474068">
        <w:rPr>
          <w:rFonts w:ascii="Times New Roman" w:hAnsi="Times New Roman" w:cs="Times New Roman"/>
          <w:sz w:val="28"/>
          <w:szCs w:val="28"/>
        </w:rPr>
        <w:t xml:space="preserve">В соответствии с заключенными муниципальными контрактами бюджету Северо-Енисейского района были предоставлены банковские кредиты в общем объеме </w:t>
      </w:r>
      <w:r w:rsidR="00447A8F">
        <w:rPr>
          <w:rFonts w:ascii="Times New Roman" w:hAnsi="Times New Roman" w:cs="Times New Roman"/>
          <w:sz w:val="28"/>
          <w:szCs w:val="28"/>
        </w:rPr>
        <w:t>240</w:t>
      </w:r>
      <w:r w:rsidRPr="00474068">
        <w:rPr>
          <w:rFonts w:ascii="Times New Roman" w:hAnsi="Times New Roman" w:cs="Times New Roman"/>
          <w:sz w:val="28"/>
          <w:szCs w:val="28"/>
        </w:rPr>
        <w:t> 000,0 тыс. рублей для финансирования дефицита бюджета и погашения муниципальных долговых обязательств, на покрытие временных кассовых разрывов со сроком погашения в 20</w:t>
      </w:r>
      <w:r w:rsidR="00380F67">
        <w:rPr>
          <w:rFonts w:ascii="Times New Roman" w:hAnsi="Times New Roman" w:cs="Times New Roman"/>
          <w:sz w:val="28"/>
          <w:szCs w:val="28"/>
        </w:rPr>
        <w:t>20</w:t>
      </w:r>
      <w:r w:rsidRPr="00474068">
        <w:rPr>
          <w:rFonts w:ascii="Times New Roman" w:hAnsi="Times New Roman" w:cs="Times New Roman"/>
          <w:sz w:val="28"/>
          <w:szCs w:val="28"/>
        </w:rPr>
        <w:t xml:space="preserve"> году</w:t>
      </w:r>
      <w:r w:rsidR="00DA4843">
        <w:rPr>
          <w:rFonts w:ascii="Times New Roman" w:hAnsi="Times New Roman" w:cs="Times New Roman"/>
          <w:sz w:val="28"/>
          <w:szCs w:val="28"/>
        </w:rPr>
        <w:t>.</w:t>
      </w:r>
    </w:p>
    <w:p w:rsidR="00C31D26" w:rsidRDefault="005D2782" w:rsidP="00EB366A">
      <w:pPr>
        <w:spacing w:after="0" w:line="240" w:lineRule="auto"/>
        <w:ind w:firstLine="709"/>
        <w:jc w:val="both"/>
        <w:rPr>
          <w:rFonts w:ascii="Times New Roman" w:hAnsi="Times New Roman" w:cs="Times New Roman"/>
          <w:sz w:val="28"/>
          <w:szCs w:val="28"/>
        </w:rPr>
      </w:pPr>
      <w:r w:rsidRPr="00474068">
        <w:rPr>
          <w:rFonts w:ascii="Times New Roman" w:hAnsi="Times New Roman" w:cs="Times New Roman"/>
          <w:sz w:val="28"/>
          <w:szCs w:val="28"/>
        </w:rPr>
        <w:t>Погашение долговых обязательств района в 20</w:t>
      </w:r>
      <w:r w:rsidR="00C31D26">
        <w:rPr>
          <w:rFonts w:ascii="Times New Roman" w:hAnsi="Times New Roman" w:cs="Times New Roman"/>
          <w:sz w:val="28"/>
          <w:szCs w:val="28"/>
        </w:rPr>
        <w:t>20</w:t>
      </w:r>
      <w:r w:rsidRPr="00474068">
        <w:rPr>
          <w:rFonts w:ascii="Times New Roman" w:hAnsi="Times New Roman" w:cs="Times New Roman"/>
          <w:sz w:val="28"/>
          <w:szCs w:val="28"/>
        </w:rPr>
        <w:t xml:space="preserve"> году было осуществлено в объеме </w:t>
      </w:r>
      <w:r w:rsidR="00C31D26">
        <w:rPr>
          <w:rFonts w:ascii="Times New Roman" w:hAnsi="Times New Roman" w:cs="Times New Roman"/>
          <w:sz w:val="28"/>
          <w:szCs w:val="28"/>
        </w:rPr>
        <w:t>390</w:t>
      </w:r>
      <w:r w:rsidRPr="00474068">
        <w:rPr>
          <w:rFonts w:ascii="Times New Roman" w:hAnsi="Times New Roman" w:cs="Times New Roman"/>
          <w:sz w:val="28"/>
          <w:szCs w:val="28"/>
        </w:rPr>
        <w:t> 000,0 тыс. рублей или 100,0 % от плановых ассигнований, в том числе</w:t>
      </w:r>
      <w:r w:rsidR="00C31D26">
        <w:rPr>
          <w:rFonts w:ascii="Times New Roman" w:hAnsi="Times New Roman" w:cs="Times New Roman"/>
          <w:sz w:val="28"/>
          <w:szCs w:val="28"/>
        </w:rPr>
        <w:t>:</w:t>
      </w:r>
    </w:p>
    <w:p w:rsidR="00C31D26" w:rsidRDefault="00EB366A" w:rsidP="00EB36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D2782" w:rsidRPr="00EB366A">
        <w:rPr>
          <w:rFonts w:ascii="Times New Roman" w:hAnsi="Times New Roman" w:cs="Times New Roman"/>
          <w:sz w:val="28"/>
          <w:szCs w:val="28"/>
        </w:rPr>
        <w:t xml:space="preserve">банковского кредита, привлеченного для финансирования дефицита бюджета и погашения муниципальных долговых обязательств, на покрытие временных кассовых разрывов в объеме </w:t>
      </w:r>
      <w:r w:rsidR="00C31D26">
        <w:rPr>
          <w:rFonts w:ascii="Times New Roman" w:hAnsi="Times New Roman" w:cs="Times New Roman"/>
          <w:sz w:val="28"/>
          <w:szCs w:val="28"/>
        </w:rPr>
        <w:t>90</w:t>
      </w:r>
      <w:r>
        <w:rPr>
          <w:rFonts w:ascii="Times New Roman" w:hAnsi="Times New Roman" w:cs="Times New Roman"/>
          <w:sz w:val="28"/>
          <w:szCs w:val="28"/>
        </w:rPr>
        <w:t> 000,0 тыс. рублей</w:t>
      </w:r>
      <w:r w:rsidR="00C31D26">
        <w:rPr>
          <w:rFonts w:ascii="Times New Roman" w:hAnsi="Times New Roman" w:cs="Times New Roman"/>
          <w:sz w:val="28"/>
          <w:szCs w:val="28"/>
        </w:rPr>
        <w:t>;</w:t>
      </w:r>
    </w:p>
    <w:p w:rsidR="005D2782" w:rsidRDefault="00C31D26" w:rsidP="00EB36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двух бюджетных кредитов по 150 000,0 тыс. рублей</w:t>
      </w:r>
      <w:r w:rsidR="00EB366A">
        <w:rPr>
          <w:rFonts w:ascii="Times New Roman" w:hAnsi="Times New Roman" w:cs="Times New Roman"/>
          <w:sz w:val="28"/>
          <w:szCs w:val="28"/>
        </w:rPr>
        <w:t>.</w:t>
      </w:r>
    </w:p>
    <w:p w:rsidR="00BB1BBB" w:rsidRPr="00EB366A" w:rsidRDefault="00BB1BBB" w:rsidP="00EB366A">
      <w:pPr>
        <w:spacing w:after="0" w:line="240" w:lineRule="auto"/>
        <w:ind w:firstLine="709"/>
        <w:jc w:val="both"/>
        <w:rPr>
          <w:rFonts w:ascii="Times New Roman" w:hAnsi="Times New Roman" w:cs="Times New Roman"/>
          <w:b/>
          <w:bCs/>
          <w:smallCaps/>
          <w:sz w:val="28"/>
          <w:szCs w:val="28"/>
        </w:rPr>
      </w:pPr>
      <w:r>
        <w:rPr>
          <w:rFonts w:ascii="Times New Roman" w:hAnsi="Times New Roman" w:cs="Times New Roman"/>
          <w:sz w:val="28"/>
          <w:szCs w:val="28"/>
        </w:rPr>
        <w:t>Объем муниципального долга по состоянию на 01.01.2021 года составил 0,0 тыс. рублей.</w:t>
      </w:r>
    </w:p>
    <w:p w:rsidR="005D2782" w:rsidRPr="00BA6719" w:rsidRDefault="005D2782" w:rsidP="00EB366A">
      <w:pPr>
        <w:spacing w:after="0" w:line="240" w:lineRule="auto"/>
        <w:ind w:firstLine="709"/>
        <w:jc w:val="both"/>
        <w:rPr>
          <w:rFonts w:ascii="Times New Roman" w:hAnsi="Times New Roman" w:cs="Times New Roman"/>
          <w:sz w:val="28"/>
          <w:szCs w:val="28"/>
        </w:rPr>
      </w:pPr>
      <w:r w:rsidRPr="00BA6719">
        <w:rPr>
          <w:rFonts w:ascii="Times New Roman" w:hAnsi="Times New Roman" w:cs="Times New Roman"/>
          <w:sz w:val="28"/>
          <w:szCs w:val="28"/>
        </w:rPr>
        <w:t>В 20</w:t>
      </w:r>
      <w:r w:rsidR="00DD7DD9">
        <w:rPr>
          <w:rFonts w:ascii="Times New Roman" w:hAnsi="Times New Roman" w:cs="Times New Roman"/>
          <w:sz w:val="28"/>
          <w:szCs w:val="28"/>
        </w:rPr>
        <w:t>20</w:t>
      </w:r>
      <w:r w:rsidRPr="00BA6719">
        <w:rPr>
          <w:rFonts w:ascii="Times New Roman" w:hAnsi="Times New Roman" w:cs="Times New Roman"/>
          <w:sz w:val="28"/>
          <w:szCs w:val="28"/>
        </w:rPr>
        <w:t xml:space="preserve"> году программой муниципальных гарантий Северо-Енисейского района не предусматривалось предоставление гарантий.</w:t>
      </w:r>
    </w:p>
    <w:p w:rsidR="005D2782" w:rsidRPr="00F8656D" w:rsidRDefault="005D2782" w:rsidP="000D67F0">
      <w:pPr>
        <w:pStyle w:val="30"/>
        <w:spacing w:before="120" w:line="240" w:lineRule="auto"/>
        <w:jc w:val="both"/>
      </w:pPr>
    </w:p>
    <w:bookmarkEnd w:id="36"/>
    <w:bookmarkEnd w:id="37"/>
    <w:p w:rsidR="005D2782" w:rsidRPr="00226F9E" w:rsidRDefault="005D2782" w:rsidP="002004C5">
      <w:pPr>
        <w:widowControl w:val="0"/>
        <w:spacing w:before="120" w:after="0" w:line="240" w:lineRule="auto"/>
        <w:ind w:firstLine="680"/>
        <w:jc w:val="both"/>
        <w:rPr>
          <w:rFonts w:ascii="Times New Roman" w:hAnsi="Times New Roman" w:cs="Times New Roman"/>
          <w:b/>
          <w:bCs/>
          <w:sz w:val="28"/>
          <w:szCs w:val="28"/>
        </w:rPr>
      </w:pPr>
      <w:r w:rsidRPr="00226F9E">
        <w:rPr>
          <w:rFonts w:ascii="Times New Roman" w:hAnsi="Times New Roman" w:cs="Times New Roman"/>
          <w:b/>
          <w:bCs/>
          <w:sz w:val="28"/>
          <w:szCs w:val="28"/>
        </w:rPr>
        <w:t xml:space="preserve">5. </w:t>
      </w:r>
      <w:r w:rsidR="008F2432">
        <w:rPr>
          <w:rFonts w:ascii="Times New Roman" w:hAnsi="Times New Roman" w:cs="Times New Roman"/>
          <w:b/>
          <w:bCs/>
          <w:sz w:val="28"/>
          <w:szCs w:val="28"/>
        </w:rPr>
        <w:t xml:space="preserve">ОСУЩЕСТВЛЕНИЕ ФИННСОВОГО КОНТРОЛЯ ЗА РАСХОДОВАНИЕМ СРЕДСТВ БЮДЖЕТА РАЙОНА </w:t>
      </w:r>
    </w:p>
    <w:p w:rsidR="005D2782" w:rsidRPr="00226F9E" w:rsidRDefault="005D2782" w:rsidP="000D67F0">
      <w:pPr>
        <w:widowControl w:val="0"/>
        <w:spacing w:after="0" w:line="240" w:lineRule="auto"/>
        <w:ind w:firstLine="708"/>
        <w:jc w:val="both"/>
        <w:rPr>
          <w:rFonts w:ascii="Times New Roman" w:hAnsi="Times New Roman" w:cs="Times New Roman"/>
          <w:sz w:val="28"/>
          <w:szCs w:val="28"/>
        </w:rPr>
      </w:pPr>
    </w:p>
    <w:p w:rsidR="00920A24" w:rsidRPr="00920A24" w:rsidRDefault="00920A24" w:rsidP="00920A24">
      <w:pPr>
        <w:spacing w:line="0" w:lineRule="atLeast"/>
        <w:ind w:firstLine="709"/>
        <w:jc w:val="both"/>
        <w:rPr>
          <w:rFonts w:ascii="Times New Roman" w:hAnsi="Times New Roman" w:cs="Times New Roman"/>
          <w:sz w:val="28"/>
          <w:szCs w:val="28"/>
        </w:rPr>
      </w:pPr>
      <w:r w:rsidRPr="00920A24">
        <w:rPr>
          <w:rFonts w:ascii="Times New Roman" w:hAnsi="Times New Roman" w:cs="Times New Roman"/>
          <w:sz w:val="28"/>
          <w:szCs w:val="28"/>
        </w:rPr>
        <w:t xml:space="preserve">При осуществлении полномочий по внутреннему муниципальному финансовому контролю в 2020 году  проведено 69 проверок, в том числе: 57 плановых и 11 внеплановых проверок. </w:t>
      </w:r>
    </w:p>
    <w:p w:rsidR="00920A24" w:rsidRPr="00920A24" w:rsidRDefault="00920A24" w:rsidP="00920A24">
      <w:pPr>
        <w:spacing w:line="0" w:lineRule="atLeast"/>
        <w:ind w:firstLine="709"/>
        <w:jc w:val="both"/>
        <w:rPr>
          <w:rFonts w:ascii="Times New Roman" w:hAnsi="Times New Roman" w:cs="Times New Roman"/>
          <w:sz w:val="28"/>
          <w:szCs w:val="28"/>
        </w:rPr>
      </w:pPr>
      <w:r w:rsidRPr="00920A24">
        <w:rPr>
          <w:rFonts w:ascii="Times New Roman" w:hAnsi="Times New Roman" w:cs="Times New Roman"/>
          <w:sz w:val="28"/>
          <w:szCs w:val="28"/>
        </w:rPr>
        <w:t xml:space="preserve">Внеплановые проверки проведены на основании поручений Главы Северо-Енисейского района Гайнутдинова И.М. и заместителя главы района по </w:t>
      </w:r>
      <w:r w:rsidRPr="00920A24">
        <w:rPr>
          <w:rFonts w:ascii="Times New Roman" w:hAnsi="Times New Roman" w:cs="Times New Roman"/>
          <w:sz w:val="28"/>
          <w:szCs w:val="28"/>
        </w:rPr>
        <w:lastRenderedPageBreak/>
        <w:t xml:space="preserve">финансам и бюджетному устройству, руководителя финансового управления администрации Северо-Енисейского района Перепелица А.Э. </w:t>
      </w:r>
    </w:p>
    <w:p w:rsidR="00920A24" w:rsidRPr="00920A24" w:rsidRDefault="00920A24" w:rsidP="00920A24">
      <w:pPr>
        <w:spacing w:line="0" w:lineRule="atLeast"/>
        <w:ind w:firstLine="709"/>
        <w:jc w:val="both"/>
        <w:rPr>
          <w:rFonts w:ascii="Times New Roman" w:hAnsi="Times New Roman" w:cs="Times New Roman"/>
          <w:sz w:val="28"/>
          <w:szCs w:val="28"/>
        </w:rPr>
      </w:pPr>
      <w:r w:rsidRPr="00920A24">
        <w:rPr>
          <w:rFonts w:ascii="Times New Roman" w:hAnsi="Times New Roman" w:cs="Times New Roman"/>
          <w:sz w:val="28"/>
          <w:szCs w:val="28"/>
        </w:rPr>
        <w:t xml:space="preserve">Факты нарушений бюджетного законодательства Российской Федерации, законодательства Российской Федерации о контрактной системе в сфере закупок и иных нормативных правовых актов установлены по результатам проведения 41 проверки. </w:t>
      </w:r>
    </w:p>
    <w:p w:rsidR="00920A24" w:rsidRPr="00920A24" w:rsidRDefault="00920A24" w:rsidP="00920A24">
      <w:pPr>
        <w:spacing w:after="0" w:line="0" w:lineRule="atLeast"/>
        <w:ind w:firstLine="709"/>
        <w:jc w:val="both"/>
        <w:rPr>
          <w:rFonts w:ascii="Times New Roman" w:hAnsi="Times New Roman" w:cs="Times New Roman"/>
          <w:sz w:val="28"/>
          <w:szCs w:val="28"/>
        </w:rPr>
      </w:pPr>
      <w:r w:rsidRPr="00920A24">
        <w:rPr>
          <w:rFonts w:ascii="Times New Roman" w:hAnsi="Times New Roman" w:cs="Times New Roman"/>
          <w:sz w:val="28"/>
          <w:szCs w:val="28"/>
        </w:rPr>
        <w:t>По результатам проведения проверок установлены финансовые нарушения на сумму 546,5 тыс.</w:t>
      </w:r>
      <w:r w:rsidR="001265E7">
        <w:rPr>
          <w:rFonts w:ascii="Times New Roman" w:hAnsi="Times New Roman" w:cs="Times New Roman"/>
          <w:sz w:val="28"/>
          <w:szCs w:val="28"/>
        </w:rPr>
        <w:t xml:space="preserve"> </w:t>
      </w:r>
      <w:r w:rsidRPr="00920A24">
        <w:rPr>
          <w:rFonts w:ascii="Times New Roman" w:hAnsi="Times New Roman" w:cs="Times New Roman"/>
          <w:sz w:val="28"/>
          <w:szCs w:val="28"/>
        </w:rPr>
        <w:t>руб</w:t>
      </w:r>
      <w:r w:rsidR="001265E7">
        <w:rPr>
          <w:rFonts w:ascii="Times New Roman" w:hAnsi="Times New Roman" w:cs="Times New Roman"/>
          <w:sz w:val="28"/>
          <w:szCs w:val="28"/>
        </w:rPr>
        <w:t>лей</w:t>
      </w:r>
      <w:r w:rsidRPr="00920A24">
        <w:rPr>
          <w:rFonts w:ascii="Times New Roman" w:hAnsi="Times New Roman" w:cs="Times New Roman"/>
          <w:sz w:val="28"/>
          <w:szCs w:val="28"/>
        </w:rPr>
        <w:t>, в том числе:</w:t>
      </w:r>
    </w:p>
    <w:p w:rsidR="00920A24" w:rsidRPr="00920A24" w:rsidRDefault="00920A24" w:rsidP="00920A24">
      <w:pPr>
        <w:spacing w:after="0" w:line="0" w:lineRule="atLeast"/>
        <w:ind w:firstLine="709"/>
        <w:jc w:val="both"/>
        <w:rPr>
          <w:rFonts w:ascii="Times New Roman" w:hAnsi="Times New Roman" w:cs="Times New Roman"/>
          <w:sz w:val="28"/>
          <w:szCs w:val="28"/>
        </w:rPr>
      </w:pPr>
      <w:r w:rsidRPr="00920A24">
        <w:rPr>
          <w:rFonts w:ascii="Times New Roman" w:hAnsi="Times New Roman" w:cs="Times New Roman"/>
          <w:sz w:val="28"/>
          <w:szCs w:val="28"/>
        </w:rPr>
        <w:t>неэффективное использование бюджетных средств в сумме 456,5 тыс.</w:t>
      </w:r>
      <w:r w:rsidR="001265E7">
        <w:rPr>
          <w:rFonts w:ascii="Times New Roman" w:hAnsi="Times New Roman" w:cs="Times New Roman"/>
          <w:sz w:val="28"/>
          <w:szCs w:val="28"/>
        </w:rPr>
        <w:t xml:space="preserve"> </w:t>
      </w:r>
      <w:r w:rsidRPr="00920A24">
        <w:rPr>
          <w:rFonts w:ascii="Times New Roman" w:hAnsi="Times New Roman" w:cs="Times New Roman"/>
          <w:sz w:val="28"/>
          <w:szCs w:val="28"/>
        </w:rPr>
        <w:t>руб</w:t>
      </w:r>
      <w:r w:rsidR="001265E7">
        <w:rPr>
          <w:rFonts w:ascii="Times New Roman" w:hAnsi="Times New Roman" w:cs="Times New Roman"/>
          <w:sz w:val="28"/>
          <w:szCs w:val="28"/>
        </w:rPr>
        <w:t>лей</w:t>
      </w:r>
      <w:r w:rsidRPr="00920A24">
        <w:rPr>
          <w:rFonts w:ascii="Times New Roman" w:hAnsi="Times New Roman" w:cs="Times New Roman"/>
          <w:sz w:val="28"/>
          <w:szCs w:val="28"/>
        </w:rPr>
        <w:t xml:space="preserve">, </w:t>
      </w:r>
    </w:p>
    <w:p w:rsidR="00920A24" w:rsidRPr="00920A24" w:rsidRDefault="00920A24" w:rsidP="00920A24">
      <w:pPr>
        <w:spacing w:after="0" w:line="0" w:lineRule="atLeast"/>
        <w:ind w:firstLine="709"/>
        <w:jc w:val="both"/>
        <w:rPr>
          <w:rFonts w:ascii="Times New Roman" w:hAnsi="Times New Roman" w:cs="Times New Roman"/>
          <w:sz w:val="28"/>
          <w:szCs w:val="28"/>
        </w:rPr>
      </w:pPr>
      <w:r w:rsidRPr="00920A24">
        <w:rPr>
          <w:rFonts w:ascii="Times New Roman" w:hAnsi="Times New Roman" w:cs="Times New Roman"/>
          <w:sz w:val="28"/>
          <w:szCs w:val="28"/>
        </w:rPr>
        <w:t>незаконные и необоснованные выплаты в сумме 80,2 тыс.</w:t>
      </w:r>
      <w:r w:rsidR="001265E7">
        <w:rPr>
          <w:rFonts w:ascii="Times New Roman" w:hAnsi="Times New Roman" w:cs="Times New Roman"/>
          <w:sz w:val="28"/>
          <w:szCs w:val="28"/>
        </w:rPr>
        <w:t xml:space="preserve"> </w:t>
      </w:r>
      <w:r w:rsidRPr="00920A24">
        <w:rPr>
          <w:rFonts w:ascii="Times New Roman" w:hAnsi="Times New Roman" w:cs="Times New Roman"/>
          <w:sz w:val="28"/>
          <w:szCs w:val="28"/>
        </w:rPr>
        <w:t>руб</w:t>
      </w:r>
      <w:r w:rsidR="001265E7">
        <w:rPr>
          <w:rFonts w:ascii="Times New Roman" w:hAnsi="Times New Roman" w:cs="Times New Roman"/>
          <w:sz w:val="28"/>
          <w:szCs w:val="28"/>
        </w:rPr>
        <w:t>лей</w:t>
      </w:r>
      <w:r w:rsidRPr="00920A24">
        <w:rPr>
          <w:rFonts w:ascii="Times New Roman" w:hAnsi="Times New Roman" w:cs="Times New Roman"/>
          <w:sz w:val="28"/>
          <w:szCs w:val="28"/>
        </w:rPr>
        <w:t>,</w:t>
      </w:r>
    </w:p>
    <w:p w:rsidR="00920A24" w:rsidRPr="00920A24" w:rsidRDefault="00920A24" w:rsidP="00920A24">
      <w:pPr>
        <w:spacing w:after="0" w:line="0" w:lineRule="atLeast"/>
        <w:ind w:firstLine="709"/>
        <w:jc w:val="both"/>
        <w:rPr>
          <w:rFonts w:ascii="Times New Roman" w:hAnsi="Times New Roman" w:cs="Times New Roman"/>
          <w:sz w:val="28"/>
          <w:szCs w:val="28"/>
        </w:rPr>
      </w:pPr>
      <w:r w:rsidRPr="00920A24">
        <w:rPr>
          <w:rFonts w:ascii="Times New Roman" w:hAnsi="Times New Roman" w:cs="Times New Roman"/>
          <w:sz w:val="28"/>
          <w:szCs w:val="28"/>
        </w:rPr>
        <w:t>недоплата заработной платы в сумме 9,8 тыс.</w:t>
      </w:r>
      <w:r w:rsidR="003420AD">
        <w:rPr>
          <w:rFonts w:ascii="Times New Roman" w:hAnsi="Times New Roman" w:cs="Times New Roman"/>
          <w:sz w:val="28"/>
          <w:szCs w:val="28"/>
        </w:rPr>
        <w:t xml:space="preserve"> </w:t>
      </w:r>
      <w:r w:rsidRPr="00920A24">
        <w:rPr>
          <w:rFonts w:ascii="Times New Roman" w:hAnsi="Times New Roman" w:cs="Times New Roman"/>
          <w:sz w:val="28"/>
          <w:szCs w:val="28"/>
        </w:rPr>
        <w:t>руб</w:t>
      </w:r>
      <w:r w:rsidR="003420AD">
        <w:rPr>
          <w:rFonts w:ascii="Times New Roman" w:hAnsi="Times New Roman" w:cs="Times New Roman"/>
          <w:sz w:val="28"/>
          <w:szCs w:val="28"/>
        </w:rPr>
        <w:t>лей</w:t>
      </w:r>
      <w:r w:rsidRPr="00920A24">
        <w:rPr>
          <w:rFonts w:ascii="Times New Roman" w:hAnsi="Times New Roman" w:cs="Times New Roman"/>
          <w:sz w:val="28"/>
          <w:szCs w:val="28"/>
        </w:rPr>
        <w:t>.</w:t>
      </w:r>
    </w:p>
    <w:p w:rsidR="00920A24" w:rsidRPr="00920A24" w:rsidRDefault="00920A24" w:rsidP="00920A24">
      <w:pPr>
        <w:spacing w:line="0" w:lineRule="atLeast"/>
        <w:ind w:firstLine="709"/>
        <w:jc w:val="both"/>
        <w:rPr>
          <w:rFonts w:ascii="Times New Roman" w:hAnsi="Times New Roman" w:cs="Times New Roman"/>
          <w:sz w:val="28"/>
          <w:szCs w:val="28"/>
        </w:rPr>
      </w:pPr>
      <w:r w:rsidRPr="00920A24">
        <w:rPr>
          <w:rFonts w:ascii="Times New Roman" w:hAnsi="Times New Roman" w:cs="Times New Roman"/>
          <w:sz w:val="28"/>
          <w:szCs w:val="28"/>
        </w:rPr>
        <w:t>По итогам проверок в адрес объектов контроля направлено 15 представлений и 12 предписаний об устранении нарушений.</w:t>
      </w:r>
    </w:p>
    <w:p w:rsidR="005D2782" w:rsidRPr="00920A24" w:rsidRDefault="005D2782" w:rsidP="00920A24">
      <w:pPr>
        <w:spacing w:after="0" w:line="0" w:lineRule="atLeast"/>
        <w:jc w:val="both"/>
        <w:rPr>
          <w:rFonts w:ascii="Times New Roman" w:hAnsi="Times New Roman" w:cs="Times New Roman"/>
          <w:sz w:val="28"/>
          <w:szCs w:val="28"/>
        </w:rPr>
      </w:pPr>
    </w:p>
    <w:p w:rsidR="005D2782" w:rsidRPr="00226F9E" w:rsidRDefault="005D2782" w:rsidP="00920A24">
      <w:pPr>
        <w:spacing w:after="0" w:line="0" w:lineRule="atLeast"/>
        <w:ind w:firstLine="680"/>
        <w:jc w:val="both"/>
        <w:rPr>
          <w:rFonts w:ascii="Times New Roman" w:hAnsi="Times New Roman" w:cs="Times New Roman"/>
          <w:b/>
          <w:bCs/>
          <w:sz w:val="28"/>
          <w:szCs w:val="28"/>
        </w:rPr>
      </w:pPr>
      <w:bookmarkStart w:id="38" w:name="_Toc133142072"/>
      <w:bookmarkStart w:id="39" w:name="_Toc133289561"/>
      <w:bookmarkStart w:id="40" w:name="_Toc163379596"/>
      <w:bookmarkStart w:id="41" w:name="_Toc389079330"/>
      <w:r w:rsidRPr="00920A24">
        <w:rPr>
          <w:rFonts w:ascii="Times New Roman" w:hAnsi="Times New Roman" w:cs="Times New Roman"/>
          <w:b/>
          <w:bCs/>
          <w:sz w:val="28"/>
          <w:szCs w:val="28"/>
        </w:rPr>
        <w:t xml:space="preserve">6. </w:t>
      </w:r>
      <w:r w:rsidR="009058D4" w:rsidRPr="00920A24">
        <w:rPr>
          <w:rFonts w:ascii="Times New Roman" w:hAnsi="Times New Roman" w:cs="Times New Roman"/>
          <w:b/>
          <w:bCs/>
          <w:sz w:val="28"/>
          <w:szCs w:val="28"/>
        </w:rPr>
        <w:t>П</w:t>
      </w:r>
      <w:r w:rsidR="008F2432" w:rsidRPr="00920A24">
        <w:rPr>
          <w:rFonts w:ascii="Times New Roman" w:hAnsi="Times New Roman" w:cs="Times New Roman"/>
          <w:b/>
          <w:bCs/>
          <w:sz w:val="28"/>
          <w:szCs w:val="28"/>
        </w:rPr>
        <w:t>ОЯСНЕНИЯ ПО ИСПОЛНЕНИЮ ОТДЕЛЬНЫХ СТАТЕЙ РЕШЕНИЯ СЕВЕРО-ЕНИСЕЙСКОГО РАЙОННОГО</w:t>
      </w:r>
      <w:r w:rsidR="008F2432">
        <w:rPr>
          <w:rFonts w:ascii="Times New Roman" w:hAnsi="Times New Roman" w:cs="Times New Roman"/>
          <w:b/>
          <w:bCs/>
          <w:sz w:val="28"/>
          <w:szCs w:val="28"/>
        </w:rPr>
        <w:t xml:space="preserve"> СОВЕТА ДЕПУТАТОВ «О БЮДЖЕТЕ СЕВЕРО-ЕНИСЕЙСКОГО РАЙОНА НА 20</w:t>
      </w:r>
      <w:r w:rsidR="009176F4">
        <w:rPr>
          <w:rFonts w:ascii="Times New Roman" w:hAnsi="Times New Roman" w:cs="Times New Roman"/>
          <w:b/>
          <w:bCs/>
          <w:sz w:val="28"/>
          <w:szCs w:val="28"/>
        </w:rPr>
        <w:t>20</w:t>
      </w:r>
      <w:r w:rsidR="008F2432">
        <w:rPr>
          <w:rFonts w:ascii="Times New Roman" w:hAnsi="Times New Roman" w:cs="Times New Roman"/>
          <w:b/>
          <w:bCs/>
          <w:sz w:val="28"/>
          <w:szCs w:val="28"/>
        </w:rPr>
        <w:t xml:space="preserve"> ГОД И ПЛАНОВЫЙ ПЕРИОД 202</w:t>
      </w:r>
      <w:r w:rsidR="009176F4">
        <w:rPr>
          <w:rFonts w:ascii="Times New Roman" w:hAnsi="Times New Roman" w:cs="Times New Roman"/>
          <w:b/>
          <w:bCs/>
          <w:sz w:val="28"/>
          <w:szCs w:val="28"/>
        </w:rPr>
        <w:t>1</w:t>
      </w:r>
      <w:r w:rsidR="008F2432">
        <w:rPr>
          <w:rFonts w:ascii="Times New Roman" w:hAnsi="Times New Roman" w:cs="Times New Roman"/>
          <w:b/>
          <w:bCs/>
          <w:sz w:val="28"/>
          <w:szCs w:val="28"/>
        </w:rPr>
        <w:t>-202</w:t>
      </w:r>
      <w:r w:rsidR="009176F4">
        <w:rPr>
          <w:rFonts w:ascii="Times New Roman" w:hAnsi="Times New Roman" w:cs="Times New Roman"/>
          <w:b/>
          <w:bCs/>
          <w:sz w:val="28"/>
          <w:szCs w:val="28"/>
        </w:rPr>
        <w:t>2</w:t>
      </w:r>
      <w:r w:rsidR="008F2432">
        <w:rPr>
          <w:rFonts w:ascii="Times New Roman" w:hAnsi="Times New Roman" w:cs="Times New Roman"/>
          <w:b/>
          <w:bCs/>
          <w:sz w:val="28"/>
          <w:szCs w:val="28"/>
        </w:rPr>
        <w:t xml:space="preserve"> ГОДОВ» </w:t>
      </w:r>
      <w:bookmarkEnd w:id="38"/>
      <w:bookmarkEnd w:id="39"/>
      <w:bookmarkEnd w:id="40"/>
      <w:bookmarkEnd w:id="41"/>
    </w:p>
    <w:p w:rsidR="005D2782" w:rsidRPr="00226F9E" w:rsidRDefault="005D2782" w:rsidP="009058D4">
      <w:pPr>
        <w:spacing w:after="0" w:line="240" w:lineRule="auto"/>
        <w:jc w:val="both"/>
        <w:rPr>
          <w:rFonts w:ascii="Times New Roman" w:hAnsi="Times New Roman" w:cs="Times New Roman"/>
          <w:sz w:val="28"/>
          <w:szCs w:val="28"/>
        </w:rPr>
      </w:pPr>
    </w:p>
    <w:p w:rsidR="005D2782" w:rsidRPr="00226F9E" w:rsidRDefault="005D2782" w:rsidP="000D67F0">
      <w:pPr>
        <w:autoSpaceDE w:val="0"/>
        <w:autoSpaceDN w:val="0"/>
        <w:adjustRightInd w:val="0"/>
        <w:spacing w:line="240" w:lineRule="auto"/>
        <w:ind w:firstLine="708"/>
        <w:jc w:val="both"/>
        <w:outlineLvl w:val="0"/>
        <w:rPr>
          <w:rFonts w:ascii="Times New Roman" w:hAnsi="Times New Roman" w:cs="Times New Roman"/>
          <w:sz w:val="28"/>
          <w:szCs w:val="28"/>
        </w:rPr>
      </w:pPr>
      <w:r>
        <w:rPr>
          <w:rFonts w:ascii="Times New Roman" w:hAnsi="Times New Roman" w:cs="Times New Roman"/>
          <w:sz w:val="28"/>
          <w:szCs w:val="28"/>
        </w:rPr>
        <w:t xml:space="preserve">1. </w:t>
      </w:r>
      <w:r w:rsidRPr="00226F9E">
        <w:rPr>
          <w:rFonts w:ascii="Times New Roman" w:hAnsi="Times New Roman" w:cs="Times New Roman"/>
          <w:sz w:val="28"/>
          <w:szCs w:val="28"/>
        </w:rPr>
        <w:t>По статье 2</w:t>
      </w:r>
      <w:r w:rsidR="00BF7443">
        <w:rPr>
          <w:rFonts w:ascii="Times New Roman" w:hAnsi="Times New Roman" w:cs="Times New Roman"/>
          <w:sz w:val="28"/>
          <w:szCs w:val="28"/>
        </w:rPr>
        <w:t>9</w:t>
      </w:r>
      <w:r w:rsidRPr="00226F9E">
        <w:rPr>
          <w:rFonts w:ascii="Times New Roman" w:hAnsi="Times New Roman" w:cs="Times New Roman"/>
          <w:sz w:val="28"/>
          <w:szCs w:val="28"/>
        </w:rPr>
        <w:t>. Дорожный фонд Северо-Енисейского района</w:t>
      </w:r>
    </w:p>
    <w:p w:rsidR="005D2782" w:rsidRDefault="005D2782" w:rsidP="000D67F0">
      <w:pPr>
        <w:autoSpaceDE w:val="0"/>
        <w:autoSpaceDN w:val="0"/>
        <w:adjustRightInd w:val="0"/>
        <w:spacing w:line="240" w:lineRule="auto"/>
        <w:ind w:firstLine="708"/>
        <w:jc w:val="both"/>
        <w:outlineLvl w:val="2"/>
        <w:rPr>
          <w:rFonts w:ascii="Times New Roman" w:hAnsi="Times New Roman" w:cs="Times New Roman"/>
          <w:sz w:val="28"/>
          <w:szCs w:val="28"/>
        </w:rPr>
      </w:pPr>
      <w:r w:rsidRPr="00226F9E">
        <w:rPr>
          <w:rFonts w:ascii="Times New Roman" w:hAnsi="Times New Roman" w:cs="Times New Roman"/>
          <w:sz w:val="28"/>
          <w:szCs w:val="28"/>
        </w:rPr>
        <w:t>Бюджетные ассигнования дорожного фонда Северо-Енисейского района на 20</w:t>
      </w:r>
      <w:r w:rsidR="009176F4">
        <w:rPr>
          <w:rFonts w:ascii="Times New Roman" w:hAnsi="Times New Roman" w:cs="Times New Roman"/>
          <w:sz w:val="28"/>
          <w:szCs w:val="28"/>
        </w:rPr>
        <w:t>20</w:t>
      </w:r>
      <w:r w:rsidRPr="00226F9E">
        <w:rPr>
          <w:rFonts w:ascii="Times New Roman" w:hAnsi="Times New Roman" w:cs="Times New Roman"/>
          <w:sz w:val="28"/>
          <w:szCs w:val="28"/>
        </w:rPr>
        <w:t xml:space="preserve"> год </w:t>
      </w:r>
      <w:r w:rsidR="000F36AC">
        <w:rPr>
          <w:rFonts w:ascii="Times New Roman" w:hAnsi="Times New Roman" w:cs="Times New Roman"/>
          <w:sz w:val="28"/>
          <w:szCs w:val="28"/>
        </w:rPr>
        <w:t>исполнены</w:t>
      </w:r>
      <w:r w:rsidRPr="00226F9E">
        <w:rPr>
          <w:rFonts w:ascii="Times New Roman" w:hAnsi="Times New Roman" w:cs="Times New Roman"/>
          <w:sz w:val="28"/>
          <w:szCs w:val="28"/>
        </w:rPr>
        <w:t xml:space="preserve"> в сумме </w:t>
      </w:r>
      <w:r w:rsidR="000F36AC">
        <w:rPr>
          <w:rFonts w:ascii="Times New Roman" w:hAnsi="Times New Roman" w:cs="Times New Roman"/>
          <w:sz w:val="28"/>
          <w:szCs w:val="28"/>
        </w:rPr>
        <w:t>5</w:t>
      </w:r>
      <w:r w:rsidR="009176F4">
        <w:rPr>
          <w:rFonts w:ascii="Times New Roman" w:hAnsi="Times New Roman" w:cs="Times New Roman"/>
          <w:sz w:val="28"/>
          <w:szCs w:val="28"/>
        </w:rPr>
        <w:t>9</w:t>
      </w:r>
      <w:r w:rsidR="000F36AC">
        <w:rPr>
          <w:rFonts w:ascii="Times New Roman" w:hAnsi="Times New Roman" w:cs="Times New Roman"/>
          <w:sz w:val="28"/>
          <w:szCs w:val="28"/>
        </w:rPr>
        <w:t> </w:t>
      </w:r>
      <w:r w:rsidR="009176F4">
        <w:rPr>
          <w:rFonts w:ascii="Times New Roman" w:hAnsi="Times New Roman" w:cs="Times New Roman"/>
          <w:sz w:val="28"/>
          <w:szCs w:val="28"/>
        </w:rPr>
        <w:t>303</w:t>
      </w:r>
      <w:r w:rsidR="000F36AC">
        <w:rPr>
          <w:rFonts w:ascii="Times New Roman" w:hAnsi="Times New Roman" w:cs="Times New Roman"/>
          <w:sz w:val="28"/>
          <w:szCs w:val="28"/>
        </w:rPr>
        <w:t>,2</w:t>
      </w:r>
      <w:r w:rsidRPr="00226F9E">
        <w:rPr>
          <w:rFonts w:ascii="Times New Roman" w:hAnsi="Times New Roman" w:cs="Times New Roman"/>
          <w:sz w:val="28"/>
          <w:szCs w:val="28"/>
        </w:rPr>
        <w:t xml:space="preserve"> тыс. рублей или </w:t>
      </w:r>
      <w:r w:rsidR="000F36AC">
        <w:rPr>
          <w:rFonts w:ascii="Times New Roman" w:hAnsi="Times New Roman" w:cs="Times New Roman"/>
          <w:sz w:val="28"/>
          <w:szCs w:val="28"/>
        </w:rPr>
        <w:t>100,0</w:t>
      </w:r>
      <w:r w:rsidRPr="00226F9E">
        <w:rPr>
          <w:rFonts w:ascii="Times New Roman" w:hAnsi="Times New Roman" w:cs="Times New Roman"/>
          <w:sz w:val="28"/>
          <w:szCs w:val="28"/>
        </w:rPr>
        <w:t xml:space="preserve"> %</w:t>
      </w:r>
      <w:r w:rsidR="000F36AC">
        <w:rPr>
          <w:rFonts w:ascii="Times New Roman" w:hAnsi="Times New Roman" w:cs="Times New Roman"/>
          <w:sz w:val="28"/>
          <w:szCs w:val="28"/>
        </w:rPr>
        <w:t xml:space="preserve"> плановых назначений</w:t>
      </w:r>
      <w:r w:rsidRPr="00226F9E">
        <w:rPr>
          <w:rFonts w:ascii="Times New Roman" w:hAnsi="Times New Roman" w:cs="Times New Roman"/>
          <w:sz w:val="28"/>
          <w:szCs w:val="28"/>
        </w:rPr>
        <w:t>, в том числе:</w:t>
      </w:r>
    </w:p>
    <w:p w:rsidR="005D2782" w:rsidRPr="00226F9E" w:rsidRDefault="006A21CC" w:rsidP="000D67F0">
      <w:pPr>
        <w:autoSpaceDE w:val="0"/>
        <w:autoSpaceDN w:val="0"/>
        <w:adjustRightInd w:val="0"/>
        <w:spacing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23</w:t>
      </w:r>
      <w:r w:rsidR="000F36AC">
        <w:rPr>
          <w:rFonts w:ascii="Times New Roman" w:hAnsi="Times New Roman" w:cs="Times New Roman"/>
          <w:sz w:val="28"/>
          <w:szCs w:val="28"/>
        </w:rPr>
        <w:t> </w:t>
      </w:r>
      <w:r>
        <w:rPr>
          <w:rFonts w:ascii="Times New Roman" w:hAnsi="Times New Roman" w:cs="Times New Roman"/>
          <w:sz w:val="28"/>
          <w:szCs w:val="28"/>
        </w:rPr>
        <w:t>931</w:t>
      </w:r>
      <w:r w:rsidR="000F36AC">
        <w:rPr>
          <w:rFonts w:ascii="Times New Roman" w:hAnsi="Times New Roman" w:cs="Times New Roman"/>
          <w:sz w:val="28"/>
          <w:szCs w:val="28"/>
        </w:rPr>
        <w:t>,</w:t>
      </w:r>
      <w:r>
        <w:rPr>
          <w:rFonts w:ascii="Times New Roman" w:hAnsi="Times New Roman" w:cs="Times New Roman"/>
          <w:sz w:val="28"/>
          <w:szCs w:val="28"/>
        </w:rPr>
        <w:t>8</w:t>
      </w:r>
      <w:r w:rsidR="005D2782" w:rsidRPr="00226F9E">
        <w:rPr>
          <w:rFonts w:ascii="Times New Roman" w:hAnsi="Times New Roman" w:cs="Times New Roman"/>
          <w:sz w:val="28"/>
          <w:szCs w:val="28"/>
        </w:rPr>
        <w:t xml:space="preserve"> тыс. рублей за счет средств бюджета района;</w:t>
      </w:r>
    </w:p>
    <w:p w:rsidR="005D2782" w:rsidRDefault="006A21CC" w:rsidP="000D67F0">
      <w:pPr>
        <w:autoSpaceDE w:val="0"/>
        <w:autoSpaceDN w:val="0"/>
        <w:adjustRightInd w:val="0"/>
        <w:spacing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3</w:t>
      </w:r>
      <w:r w:rsidR="000F36AC">
        <w:rPr>
          <w:rFonts w:ascii="Times New Roman" w:hAnsi="Times New Roman" w:cs="Times New Roman"/>
          <w:sz w:val="28"/>
          <w:szCs w:val="28"/>
        </w:rPr>
        <w:t>5 </w:t>
      </w:r>
      <w:r>
        <w:rPr>
          <w:rFonts w:ascii="Times New Roman" w:hAnsi="Times New Roman" w:cs="Times New Roman"/>
          <w:sz w:val="28"/>
          <w:szCs w:val="28"/>
        </w:rPr>
        <w:t>288</w:t>
      </w:r>
      <w:r w:rsidR="000F36AC">
        <w:rPr>
          <w:rFonts w:ascii="Times New Roman" w:hAnsi="Times New Roman" w:cs="Times New Roman"/>
          <w:sz w:val="28"/>
          <w:szCs w:val="28"/>
        </w:rPr>
        <w:t>,</w:t>
      </w:r>
      <w:r>
        <w:rPr>
          <w:rFonts w:ascii="Times New Roman" w:hAnsi="Times New Roman" w:cs="Times New Roman"/>
          <w:sz w:val="28"/>
          <w:szCs w:val="28"/>
        </w:rPr>
        <w:t>3</w:t>
      </w:r>
      <w:r w:rsidR="005D2782" w:rsidRPr="00226F9E">
        <w:rPr>
          <w:rFonts w:ascii="Times New Roman" w:hAnsi="Times New Roman" w:cs="Times New Roman"/>
          <w:sz w:val="28"/>
          <w:szCs w:val="28"/>
        </w:rPr>
        <w:t xml:space="preserve"> тыс. рублей за счет средств </w:t>
      </w:r>
      <w:r w:rsidR="0095729F">
        <w:rPr>
          <w:rFonts w:ascii="Times New Roman" w:hAnsi="Times New Roman" w:cs="Times New Roman"/>
          <w:sz w:val="28"/>
          <w:szCs w:val="28"/>
        </w:rPr>
        <w:t xml:space="preserve"> </w:t>
      </w:r>
      <w:r w:rsidR="005D2782" w:rsidRPr="00226F9E">
        <w:rPr>
          <w:rFonts w:ascii="Times New Roman" w:hAnsi="Times New Roman" w:cs="Times New Roman"/>
          <w:sz w:val="28"/>
          <w:szCs w:val="28"/>
        </w:rPr>
        <w:t>краевого бюджета</w:t>
      </w:r>
      <w:r w:rsidR="00BE24F2">
        <w:rPr>
          <w:rFonts w:ascii="Times New Roman" w:hAnsi="Times New Roman" w:cs="Times New Roman"/>
          <w:sz w:val="28"/>
          <w:szCs w:val="28"/>
        </w:rPr>
        <w:t>;</w:t>
      </w:r>
    </w:p>
    <w:p w:rsidR="00BE24F2" w:rsidRDefault="00BE24F2" w:rsidP="000D67F0">
      <w:pPr>
        <w:autoSpaceDE w:val="0"/>
        <w:autoSpaceDN w:val="0"/>
        <w:adjustRightInd w:val="0"/>
        <w:spacing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 xml:space="preserve">82,9 тыс. рублей </w:t>
      </w:r>
      <w:r w:rsidRPr="00226F9E">
        <w:rPr>
          <w:rFonts w:ascii="Times New Roman" w:hAnsi="Times New Roman" w:cs="Times New Roman"/>
          <w:sz w:val="28"/>
          <w:szCs w:val="28"/>
        </w:rPr>
        <w:t xml:space="preserve">за счет средств </w:t>
      </w:r>
      <w:r>
        <w:rPr>
          <w:rFonts w:ascii="Times New Roman" w:hAnsi="Times New Roman" w:cs="Times New Roman"/>
          <w:sz w:val="28"/>
          <w:szCs w:val="28"/>
        </w:rPr>
        <w:t xml:space="preserve"> </w:t>
      </w:r>
      <w:r w:rsidRPr="00BE24F2">
        <w:rPr>
          <w:rFonts w:ascii="Times New Roman" w:hAnsi="Times New Roman" w:cs="Times New Roman"/>
          <w:sz w:val="28"/>
          <w:szCs w:val="28"/>
        </w:rPr>
        <w:t>граждан</w:t>
      </w:r>
      <w:r>
        <w:rPr>
          <w:rFonts w:ascii="Times New Roman" w:hAnsi="Times New Roman" w:cs="Times New Roman"/>
          <w:sz w:val="28"/>
          <w:szCs w:val="28"/>
        </w:rPr>
        <w:t>,</w:t>
      </w:r>
      <w:r w:rsidRPr="00BE24F2">
        <w:rPr>
          <w:rFonts w:ascii="Times New Roman" w:hAnsi="Times New Roman" w:cs="Times New Roman"/>
          <w:sz w:val="28"/>
          <w:szCs w:val="28"/>
        </w:rPr>
        <w:t xml:space="preserve"> </w:t>
      </w:r>
    </w:p>
    <w:p w:rsidR="00E0053B" w:rsidRDefault="005D2782" w:rsidP="00E0053B">
      <w:pPr>
        <w:autoSpaceDE w:val="0"/>
        <w:autoSpaceDN w:val="0"/>
        <w:adjustRightInd w:val="0"/>
        <w:spacing w:after="0" w:line="240" w:lineRule="auto"/>
        <w:ind w:firstLine="709"/>
        <w:jc w:val="both"/>
        <w:outlineLvl w:val="2"/>
        <w:rPr>
          <w:rFonts w:ascii="Times New Roman" w:hAnsi="Times New Roman" w:cs="Courier New"/>
          <w:sz w:val="28"/>
          <w:szCs w:val="28"/>
        </w:rPr>
      </w:pPr>
      <w:r w:rsidRPr="005D433B">
        <w:rPr>
          <w:rFonts w:ascii="Times New Roman" w:hAnsi="Times New Roman" w:cs="Times New Roman"/>
          <w:sz w:val="28"/>
          <w:szCs w:val="28"/>
        </w:rPr>
        <w:t xml:space="preserve">Средства дорожного фонда направлены на </w:t>
      </w:r>
      <w:r w:rsidR="00D25D40" w:rsidRPr="005D433B">
        <w:rPr>
          <w:rFonts w:ascii="Times New Roman" w:hAnsi="Times New Roman" w:cs="Times New Roman"/>
          <w:sz w:val="28"/>
          <w:szCs w:val="28"/>
        </w:rPr>
        <w:t xml:space="preserve">ремонт </w:t>
      </w:r>
      <w:r w:rsidR="00BE24F2">
        <w:rPr>
          <w:rFonts w:ascii="Times New Roman" w:hAnsi="Times New Roman" w:cs="Times New Roman"/>
          <w:sz w:val="28"/>
          <w:szCs w:val="28"/>
        </w:rPr>
        <w:t>3</w:t>
      </w:r>
      <w:r w:rsidR="00D25D40" w:rsidRPr="005D433B">
        <w:rPr>
          <w:rFonts w:ascii="Times New Roman" w:hAnsi="Times New Roman" w:cs="Times New Roman"/>
          <w:sz w:val="28"/>
          <w:szCs w:val="28"/>
        </w:rPr>
        <w:t xml:space="preserve"> участков автомобильных дорог</w:t>
      </w:r>
      <w:r w:rsidRPr="005D433B">
        <w:rPr>
          <w:rFonts w:ascii="Times New Roman" w:hAnsi="Times New Roman" w:cs="Times New Roman"/>
          <w:sz w:val="28"/>
          <w:szCs w:val="28"/>
        </w:rPr>
        <w:t xml:space="preserve">, на приобретение, доставку и установку дорожных знаков, нанесение дорожной разметки улично-дорожной сети, </w:t>
      </w:r>
      <w:r w:rsidR="00D672F0">
        <w:rPr>
          <w:rFonts w:ascii="Times New Roman" w:hAnsi="Times New Roman" w:cs="Times New Roman"/>
          <w:sz w:val="28"/>
          <w:szCs w:val="28"/>
        </w:rPr>
        <w:t>восстановление</w:t>
      </w:r>
      <w:r w:rsidR="00D25D40" w:rsidRPr="005D433B">
        <w:rPr>
          <w:rFonts w:ascii="Times New Roman" w:hAnsi="Times New Roman" w:cs="Times New Roman"/>
          <w:sz w:val="28"/>
          <w:szCs w:val="28"/>
        </w:rPr>
        <w:t xml:space="preserve"> пешеходн</w:t>
      </w:r>
      <w:r w:rsidR="00D672F0">
        <w:rPr>
          <w:rFonts w:ascii="Times New Roman" w:hAnsi="Times New Roman" w:cs="Times New Roman"/>
          <w:sz w:val="28"/>
          <w:szCs w:val="28"/>
        </w:rPr>
        <w:t>ого</w:t>
      </w:r>
      <w:r w:rsidR="00D25D40" w:rsidRPr="005D433B">
        <w:rPr>
          <w:rFonts w:ascii="Times New Roman" w:hAnsi="Times New Roman" w:cs="Times New Roman"/>
          <w:sz w:val="28"/>
          <w:szCs w:val="28"/>
        </w:rPr>
        <w:t xml:space="preserve"> переход</w:t>
      </w:r>
      <w:r w:rsidR="00D672F0">
        <w:rPr>
          <w:rFonts w:ascii="Times New Roman" w:hAnsi="Times New Roman" w:cs="Times New Roman"/>
          <w:sz w:val="28"/>
          <w:szCs w:val="28"/>
        </w:rPr>
        <w:t>а</w:t>
      </w:r>
      <w:r w:rsidR="00D25D40" w:rsidRPr="005D433B">
        <w:rPr>
          <w:rFonts w:ascii="Times New Roman" w:hAnsi="Times New Roman" w:cs="Times New Roman"/>
          <w:sz w:val="28"/>
          <w:szCs w:val="28"/>
        </w:rPr>
        <w:t xml:space="preserve">, </w:t>
      </w:r>
      <w:r w:rsidRPr="005D433B">
        <w:rPr>
          <w:rFonts w:ascii="Times New Roman" w:hAnsi="Times New Roman" w:cs="Times New Roman"/>
          <w:sz w:val="28"/>
          <w:szCs w:val="28"/>
        </w:rPr>
        <w:t xml:space="preserve">на содержание автомобильных дорог общего пользования местного </w:t>
      </w:r>
      <w:r w:rsidR="00BE24F2">
        <w:rPr>
          <w:rFonts w:ascii="Times New Roman" w:hAnsi="Times New Roman" w:cs="Times New Roman"/>
          <w:sz w:val="28"/>
          <w:szCs w:val="28"/>
        </w:rPr>
        <w:t>значения</w:t>
      </w:r>
      <w:r w:rsidR="00D672F0">
        <w:rPr>
          <w:rFonts w:ascii="Times New Roman" w:hAnsi="Times New Roman" w:cs="Times New Roman"/>
          <w:sz w:val="28"/>
          <w:szCs w:val="28"/>
        </w:rPr>
        <w:t xml:space="preserve"> в населенных пунктах района</w:t>
      </w:r>
      <w:r w:rsidR="005D433B">
        <w:rPr>
          <w:rFonts w:ascii="Times New Roman" w:hAnsi="Times New Roman" w:cs="Times New Roman"/>
          <w:sz w:val="28"/>
          <w:szCs w:val="28"/>
        </w:rPr>
        <w:t xml:space="preserve">, </w:t>
      </w:r>
      <w:r w:rsidR="00D25D40" w:rsidRPr="000146B4">
        <w:rPr>
          <w:rFonts w:ascii="Times New Roman" w:hAnsi="Times New Roman" w:cs="Times New Roman"/>
          <w:sz w:val="28"/>
          <w:szCs w:val="28"/>
        </w:rPr>
        <w:t>а</w:t>
      </w:r>
      <w:r w:rsidR="00D25D40" w:rsidRPr="000146B4">
        <w:rPr>
          <w:rFonts w:ascii="Times New Roman" w:hAnsi="Times New Roman" w:cs="Courier New"/>
          <w:sz w:val="28"/>
          <w:szCs w:val="28"/>
        </w:rPr>
        <w:t>сфальтирован</w:t>
      </w:r>
      <w:r w:rsidR="005D433B">
        <w:rPr>
          <w:rFonts w:ascii="Times New Roman" w:hAnsi="Times New Roman" w:cs="Courier New"/>
          <w:sz w:val="28"/>
          <w:szCs w:val="28"/>
        </w:rPr>
        <w:t>ие</w:t>
      </w:r>
      <w:r w:rsidR="00D25D40" w:rsidRPr="000146B4">
        <w:rPr>
          <w:rFonts w:ascii="Times New Roman" w:hAnsi="Times New Roman" w:cs="Courier New"/>
          <w:sz w:val="28"/>
          <w:szCs w:val="28"/>
        </w:rPr>
        <w:t xml:space="preserve"> </w:t>
      </w:r>
      <w:r w:rsidR="00BE24F2">
        <w:rPr>
          <w:rFonts w:ascii="Times New Roman" w:hAnsi="Times New Roman" w:cs="Courier New"/>
          <w:sz w:val="28"/>
          <w:szCs w:val="28"/>
        </w:rPr>
        <w:t>4</w:t>
      </w:r>
      <w:r w:rsidR="005D433B">
        <w:rPr>
          <w:rFonts w:ascii="Times New Roman" w:hAnsi="Times New Roman" w:cs="Courier New"/>
          <w:sz w:val="28"/>
          <w:szCs w:val="28"/>
        </w:rPr>
        <w:t xml:space="preserve">-х </w:t>
      </w:r>
      <w:r w:rsidR="00D672F0">
        <w:rPr>
          <w:rFonts w:ascii="Times New Roman" w:hAnsi="Times New Roman" w:cs="Courier New"/>
          <w:sz w:val="28"/>
          <w:szCs w:val="28"/>
        </w:rPr>
        <w:t>участков дорог</w:t>
      </w:r>
      <w:r w:rsidR="005D433B">
        <w:rPr>
          <w:rFonts w:ascii="Times New Roman" w:hAnsi="Times New Roman" w:cs="Courier New"/>
          <w:sz w:val="28"/>
          <w:szCs w:val="28"/>
        </w:rPr>
        <w:t xml:space="preserve">, </w:t>
      </w:r>
      <w:r w:rsidR="00075C4F">
        <w:rPr>
          <w:rFonts w:ascii="Times New Roman" w:hAnsi="Times New Roman" w:cs="Courier New"/>
          <w:sz w:val="28"/>
          <w:szCs w:val="28"/>
        </w:rPr>
        <w:t>в</w:t>
      </w:r>
      <w:r w:rsidR="00075C4F" w:rsidRPr="00075C4F">
        <w:rPr>
          <w:rFonts w:ascii="Times New Roman" w:hAnsi="Times New Roman" w:cs="Courier New"/>
          <w:sz w:val="28"/>
          <w:szCs w:val="28"/>
        </w:rPr>
        <w:t>осстановление профиля щебеночных, гравийных и грунтовых улучшенных дорог с добавлением щебеночных или гравийных материалов</w:t>
      </w:r>
      <w:r w:rsidR="00D672F0">
        <w:rPr>
          <w:rFonts w:ascii="Times New Roman" w:hAnsi="Times New Roman" w:cs="Courier New"/>
          <w:sz w:val="28"/>
          <w:szCs w:val="28"/>
        </w:rPr>
        <w:t xml:space="preserve"> 1 участок, </w:t>
      </w:r>
      <w:r w:rsidR="00D672F0" w:rsidRPr="00D672F0">
        <w:rPr>
          <w:rFonts w:ascii="Times New Roman" w:hAnsi="Times New Roman" w:cs="Courier New"/>
          <w:sz w:val="28"/>
          <w:szCs w:val="28"/>
        </w:rPr>
        <w:t>отсыпка участка автомобильной дороги</w:t>
      </w:r>
      <w:r w:rsidR="00D672F0">
        <w:rPr>
          <w:rFonts w:ascii="Times New Roman" w:hAnsi="Times New Roman" w:cs="Courier New"/>
          <w:sz w:val="28"/>
          <w:szCs w:val="28"/>
        </w:rPr>
        <w:t xml:space="preserve"> 1 участок,</w:t>
      </w:r>
      <w:r w:rsidR="00075C4F" w:rsidRPr="00075C4F">
        <w:rPr>
          <w:rFonts w:ascii="Times New Roman" w:hAnsi="Times New Roman" w:cs="Courier New"/>
          <w:sz w:val="28"/>
          <w:szCs w:val="28"/>
        </w:rPr>
        <w:t xml:space="preserve"> </w:t>
      </w:r>
      <w:r w:rsidR="00D672F0" w:rsidRPr="00D672F0">
        <w:rPr>
          <w:rFonts w:ascii="Times New Roman" w:hAnsi="Times New Roman" w:cs="Courier New"/>
          <w:sz w:val="28"/>
          <w:szCs w:val="28"/>
        </w:rPr>
        <w:t>проведение лабораторных исследований и независимой экспертизы качества асфальтобетонной смеси применяемой при ремонте улично-дорожной сети населенных пунктов</w:t>
      </w:r>
      <w:r w:rsidR="00D672F0">
        <w:rPr>
          <w:rFonts w:ascii="Times New Roman" w:hAnsi="Times New Roman" w:cs="Courier New"/>
          <w:sz w:val="28"/>
          <w:szCs w:val="28"/>
        </w:rPr>
        <w:t>, б</w:t>
      </w:r>
      <w:r w:rsidR="00D672F0" w:rsidRPr="00D672F0">
        <w:rPr>
          <w:rFonts w:ascii="Times New Roman" w:hAnsi="Times New Roman" w:cs="Courier New"/>
          <w:sz w:val="28"/>
          <w:szCs w:val="28"/>
        </w:rPr>
        <w:t xml:space="preserve">лагоустройство </w:t>
      </w:r>
      <w:r w:rsidR="00636623">
        <w:rPr>
          <w:rFonts w:ascii="Times New Roman" w:hAnsi="Times New Roman" w:cs="Courier New"/>
          <w:sz w:val="28"/>
          <w:szCs w:val="28"/>
        </w:rPr>
        <w:t xml:space="preserve">7 </w:t>
      </w:r>
      <w:r w:rsidR="00D672F0" w:rsidRPr="00D672F0">
        <w:rPr>
          <w:rFonts w:ascii="Times New Roman" w:hAnsi="Times New Roman" w:cs="Courier New"/>
          <w:sz w:val="28"/>
          <w:szCs w:val="28"/>
        </w:rPr>
        <w:t>дворовых территорий многоквартирных</w:t>
      </w:r>
      <w:r w:rsidR="00E0053B">
        <w:rPr>
          <w:rFonts w:ascii="Times New Roman" w:hAnsi="Times New Roman" w:cs="Courier New"/>
          <w:sz w:val="28"/>
          <w:szCs w:val="28"/>
        </w:rPr>
        <w:t xml:space="preserve"> жилых домов</w:t>
      </w:r>
      <w:r w:rsidR="00636623">
        <w:rPr>
          <w:rFonts w:ascii="Times New Roman" w:hAnsi="Times New Roman" w:cs="Courier New"/>
          <w:sz w:val="28"/>
          <w:szCs w:val="28"/>
        </w:rPr>
        <w:t>.</w:t>
      </w:r>
      <w:r w:rsidR="00D25D40" w:rsidRPr="000146B4">
        <w:rPr>
          <w:rFonts w:ascii="Times New Roman" w:hAnsi="Times New Roman" w:cs="Courier New"/>
          <w:sz w:val="28"/>
          <w:szCs w:val="28"/>
        </w:rPr>
        <w:t xml:space="preserve"> </w:t>
      </w:r>
    </w:p>
    <w:p w:rsidR="00E0053B" w:rsidRDefault="00E0053B" w:rsidP="00E0053B">
      <w:pPr>
        <w:autoSpaceDE w:val="0"/>
        <w:autoSpaceDN w:val="0"/>
        <w:adjustRightInd w:val="0"/>
        <w:spacing w:after="0" w:line="240" w:lineRule="auto"/>
        <w:ind w:firstLine="709"/>
        <w:jc w:val="both"/>
        <w:outlineLvl w:val="2"/>
      </w:pPr>
      <w:r>
        <w:rPr>
          <w:rFonts w:ascii="Times New Roman" w:hAnsi="Times New Roman" w:cs="Courier New"/>
          <w:sz w:val="28"/>
          <w:szCs w:val="28"/>
        </w:rPr>
        <w:lastRenderedPageBreak/>
        <w:t xml:space="preserve">Расходы по средствам </w:t>
      </w:r>
      <w:r w:rsidRPr="005D433B">
        <w:rPr>
          <w:rFonts w:ascii="Times New Roman" w:hAnsi="Times New Roman" w:cs="Times New Roman"/>
          <w:sz w:val="28"/>
          <w:szCs w:val="28"/>
        </w:rPr>
        <w:t>дорожного фонда</w:t>
      </w:r>
      <w:r>
        <w:rPr>
          <w:rFonts w:ascii="Times New Roman" w:hAnsi="Times New Roman" w:cs="Times New Roman"/>
          <w:sz w:val="28"/>
          <w:szCs w:val="28"/>
        </w:rPr>
        <w:t xml:space="preserve"> отражены в м</w:t>
      </w:r>
      <w:r w:rsidR="00BE24F2" w:rsidRPr="00BE24F2">
        <w:rPr>
          <w:rFonts w:ascii="Times New Roman" w:hAnsi="Times New Roman" w:cs="Courier New"/>
          <w:sz w:val="28"/>
          <w:szCs w:val="28"/>
        </w:rPr>
        <w:t>униципальн</w:t>
      </w:r>
      <w:r>
        <w:rPr>
          <w:rFonts w:ascii="Times New Roman" w:hAnsi="Times New Roman" w:cs="Courier New"/>
          <w:sz w:val="28"/>
          <w:szCs w:val="28"/>
        </w:rPr>
        <w:t>ой</w:t>
      </w:r>
      <w:r w:rsidR="00BE24F2" w:rsidRPr="00BE24F2">
        <w:rPr>
          <w:rFonts w:ascii="Times New Roman" w:hAnsi="Times New Roman" w:cs="Courier New"/>
          <w:sz w:val="28"/>
          <w:szCs w:val="28"/>
        </w:rPr>
        <w:t xml:space="preserve"> программ</w:t>
      </w:r>
      <w:r>
        <w:rPr>
          <w:rFonts w:ascii="Times New Roman" w:hAnsi="Times New Roman" w:cs="Courier New"/>
          <w:sz w:val="28"/>
          <w:szCs w:val="28"/>
        </w:rPr>
        <w:t>е</w:t>
      </w:r>
      <w:r w:rsidR="00BE24F2" w:rsidRPr="00BE24F2">
        <w:rPr>
          <w:rFonts w:ascii="Times New Roman" w:hAnsi="Times New Roman" w:cs="Courier New"/>
          <w:sz w:val="28"/>
          <w:szCs w:val="28"/>
        </w:rPr>
        <w:t xml:space="preserve"> «Развитие транспортной системы Северо-Енисейского района»</w:t>
      </w:r>
      <w:r>
        <w:rPr>
          <w:rFonts w:ascii="Times New Roman" w:hAnsi="Times New Roman" w:cs="Courier New"/>
          <w:sz w:val="28"/>
          <w:szCs w:val="28"/>
        </w:rPr>
        <w:t xml:space="preserve"> </w:t>
      </w:r>
      <w:r w:rsidRPr="00BE24F2">
        <w:rPr>
          <w:rFonts w:ascii="Times New Roman" w:hAnsi="Times New Roman" w:cs="Courier New"/>
          <w:sz w:val="28"/>
          <w:szCs w:val="28"/>
        </w:rPr>
        <w:t>Подпрограмма 1. «Дороги Северо-Енисейского района»</w:t>
      </w:r>
      <w:r>
        <w:rPr>
          <w:rFonts w:ascii="Times New Roman" w:hAnsi="Times New Roman" w:cs="Courier New"/>
          <w:sz w:val="28"/>
          <w:szCs w:val="28"/>
        </w:rPr>
        <w:t>.</w:t>
      </w:r>
      <w:r w:rsidRPr="00BE24F2">
        <w:t xml:space="preserve"> </w:t>
      </w:r>
    </w:p>
    <w:p w:rsidR="00BE24F2" w:rsidRDefault="00BE24F2" w:rsidP="000D67F0">
      <w:pPr>
        <w:autoSpaceDE w:val="0"/>
        <w:autoSpaceDN w:val="0"/>
        <w:adjustRightInd w:val="0"/>
        <w:spacing w:line="240" w:lineRule="auto"/>
        <w:ind w:firstLine="708"/>
        <w:jc w:val="both"/>
        <w:outlineLvl w:val="2"/>
        <w:rPr>
          <w:rFonts w:ascii="Times New Roman" w:hAnsi="Times New Roman" w:cs="Courier New"/>
          <w:sz w:val="28"/>
          <w:szCs w:val="28"/>
        </w:rPr>
      </w:pPr>
    </w:p>
    <w:p w:rsidR="005D2782" w:rsidRPr="005645EA" w:rsidRDefault="005D2782" w:rsidP="000D67F0">
      <w:pPr>
        <w:pStyle w:val="20"/>
        <w:keepNext w:val="0"/>
        <w:spacing w:before="120" w:line="240" w:lineRule="auto"/>
        <w:ind w:firstLine="708"/>
        <w:rPr>
          <w:rFonts w:ascii="Times New Roman" w:hAnsi="Times New Roman" w:cs="Times New Roman"/>
          <w:b w:val="0"/>
          <w:bCs w:val="0"/>
          <w:color w:val="auto"/>
          <w:sz w:val="28"/>
          <w:szCs w:val="28"/>
        </w:rPr>
      </w:pPr>
      <w:bookmarkStart w:id="42" w:name="_Toc133142057"/>
      <w:bookmarkStart w:id="43" w:name="_Toc133289546"/>
      <w:bookmarkStart w:id="44" w:name="_Toc163379585"/>
      <w:bookmarkStart w:id="45" w:name="_Toc389079317"/>
      <w:r w:rsidRPr="005B4256">
        <w:rPr>
          <w:rFonts w:ascii="Times New Roman" w:hAnsi="Times New Roman" w:cs="Times New Roman"/>
          <w:b w:val="0"/>
          <w:bCs w:val="0"/>
          <w:color w:val="auto"/>
          <w:sz w:val="28"/>
          <w:szCs w:val="28"/>
        </w:rPr>
        <w:t>2</w:t>
      </w:r>
      <w:r>
        <w:rPr>
          <w:b w:val="0"/>
          <w:bCs w:val="0"/>
          <w:color w:val="auto"/>
        </w:rPr>
        <w:t xml:space="preserve">.    </w:t>
      </w:r>
      <w:r w:rsidRPr="005645EA">
        <w:rPr>
          <w:rFonts w:ascii="Times New Roman" w:hAnsi="Times New Roman" w:cs="Times New Roman"/>
          <w:b w:val="0"/>
          <w:bCs w:val="0"/>
          <w:color w:val="auto"/>
          <w:sz w:val="28"/>
          <w:szCs w:val="28"/>
        </w:rPr>
        <w:t xml:space="preserve">По статье </w:t>
      </w:r>
      <w:r w:rsidR="00992FD2">
        <w:rPr>
          <w:rFonts w:ascii="Times New Roman" w:hAnsi="Times New Roman" w:cs="Times New Roman"/>
          <w:b w:val="0"/>
          <w:bCs w:val="0"/>
          <w:color w:val="auto"/>
          <w:sz w:val="28"/>
          <w:szCs w:val="28"/>
        </w:rPr>
        <w:t>30</w:t>
      </w:r>
      <w:r w:rsidRPr="005645EA">
        <w:rPr>
          <w:rFonts w:ascii="Times New Roman" w:hAnsi="Times New Roman" w:cs="Times New Roman"/>
          <w:b w:val="0"/>
          <w:bCs w:val="0"/>
          <w:color w:val="auto"/>
          <w:sz w:val="28"/>
          <w:szCs w:val="28"/>
        </w:rPr>
        <w:t>. Резервный фонд администрации Северо-Енисейского района</w:t>
      </w:r>
    </w:p>
    <w:bookmarkEnd w:id="42"/>
    <w:bookmarkEnd w:id="43"/>
    <w:bookmarkEnd w:id="44"/>
    <w:bookmarkEnd w:id="45"/>
    <w:p w:rsidR="005D2782" w:rsidRPr="00226F9E" w:rsidRDefault="005D2782" w:rsidP="000D67F0">
      <w:pPr>
        <w:widowControl w:val="0"/>
        <w:spacing w:before="120" w:after="0" w:line="240" w:lineRule="auto"/>
        <w:ind w:firstLine="708"/>
        <w:jc w:val="both"/>
        <w:rPr>
          <w:rFonts w:ascii="Times New Roman" w:hAnsi="Times New Roman" w:cs="Times New Roman"/>
          <w:sz w:val="28"/>
          <w:szCs w:val="28"/>
        </w:rPr>
      </w:pPr>
      <w:r w:rsidRPr="00226F9E">
        <w:rPr>
          <w:rFonts w:ascii="Times New Roman" w:hAnsi="Times New Roman" w:cs="Times New Roman"/>
          <w:sz w:val="28"/>
          <w:szCs w:val="28"/>
        </w:rPr>
        <w:t>В 20</w:t>
      </w:r>
      <w:r w:rsidR="00A85E8C">
        <w:rPr>
          <w:rFonts w:ascii="Times New Roman" w:hAnsi="Times New Roman" w:cs="Times New Roman"/>
          <w:sz w:val="28"/>
          <w:szCs w:val="28"/>
        </w:rPr>
        <w:t>20</w:t>
      </w:r>
      <w:r w:rsidRPr="00226F9E">
        <w:rPr>
          <w:rFonts w:ascii="Times New Roman" w:hAnsi="Times New Roman" w:cs="Times New Roman"/>
          <w:sz w:val="28"/>
          <w:szCs w:val="28"/>
        </w:rPr>
        <w:t xml:space="preserve"> году в расходной части бюджета Северо-Енисейского района </w:t>
      </w:r>
      <w:r>
        <w:rPr>
          <w:rFonts w:ascii="Times New Roman" w:hAnsi="Times New Roman" w:cs="Times New Roman"/>
          <w:sz w:val="28"/>
          <w:szCs w:val="28"/>
        </w:rPr>
        <w:t xml:space="preserve">уточненные </w:t>
      </w:r>
      <w:r w:rsidRPr="00226F9E">
        <w:rPr>
          <w:rFonts w:ascii="Times New Roman" w:hAnsi="Times New Roman" w:cs="Times New Roman"/>
          <w:sz w:val="28"/>
          <w:szCs w:val="28"/>
        </w:rPr>
        <w:t xml:space="preserve">бюджетные ассигнования на резервный фонд администрации Северо-Енисейского района </w:t>
      </w:r>
      <w:r>
        <w:rPr>
          <w:rFonts w:ascii="Times New Roman" w:hAnsi="Times New Roman" w:cs="Times New Roman"/>
          <w:sz w:val="28"/>
          <w:szCs w:val="28"/>
        </w:rPr>
        <w:t xml:space="preserve">по главному распорядителю бюджетных средств – Финансовому управлению администрации Северо-Енисейского района составили </w:t>
      </w:r>
      <w:r w:rsidR="00A85E8C">
        <w:rPr>
          <w:rFonts w:ascii="Times New Roman" w:hAnsi="Times New Roman" w:cs="Times New Roman"/>
          <w:sz w:val="28"/>
          <w:szCs w:val="28"/>
        </w:rPr>
        <w:t>824,7</w:t>
      </w:r>
      <w:r>
        <w:rPr>
          <w:rFonts w:ascii="Times New Roman" w:hAnsi="Times New Roman" w:cs="Times New Roman"/>
          <w:sz w:val="28"/>
          <w:szCs w:val="28"/>
        </w:rPr>
        <w:t xml:space="preserve"> тыс. рублей</w:t>
      </w:r>
      <w:r w:rsidRPr="00226F9E">
        <w:rPr>
          <w:rFonts w:ascii="Times New Roman" w:hAnsi="Times New Roman" w:cs="Times New Roman"/>
          <w:sz w:val="28"/>
          <w:szCs w:val="28"/>
        </w:rPr>
        <w:t>.</w:t>
      </w:r>
    </w:p>
    <w:p w:rsidR="00A85E8C" w:rsidRDefault="005D2782" w:rsidP="000D67F0">
      <w:pPr>
        <w:widowControl w:val="0"/>
        <w:spacing w:before="12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первоначальном решении о бюджете было предусмотрено </w:t>
      </w:r>
      <w:r w:rsidR="00A85E8C">
        <w:rPr>
          <w:rFonts w:ascii="Times New Roman" w:hAnsi="Times New Roman" w:cs="Times New Roman"/>
          <w:sz w:val="28"/>
          <w:szCs w:val="28"/>
        </w:rPr>
        <w:t>27</w:t>
      </w:r>
      <w:r>
        <w:rPr>
          <w:rFonts w:ascii="Times New Roman" w:hAnsi="Times New Roman" w:cs="Times New Roman"/>
          <w:sz w:val="28"/>
          <w:szCs w:val="28"/>
        </w:rPr>
        <w:t> 000,0 тыс. рублей, в</w:t>
      </w:r>
      <w:r>
        <w:rPr>
          <w:sz w:val="28"/>
          <w:szCs w:val="28"/>
        </w:rPr>
        <w:t xml:space="preserve"> </w:t>
      </w:r>
      <w:r w:rsidRPr="00AA4E24">
        <w:rPr>
          <w:rFonts w:ascii="Times New Roman" w:hAnsi="Times New Roman" w:cs="Times New Roman"/>
          <w:sz w:val="28"/>
          <w:szCs w:val="28"/>
        </w:rPr>
        <w:t>течение 20</w:t>
      </w:r>
      <w:r w:rsidR="00A85E8C">
        <w:rPr>
          <w:rFonts w:ascii="Times New Roman" w:hAnsi="Times New Roman" w:cs="Times New Roman"/>
          <w:sz w:val="28"/>
          <w:szCs w:val="28"/>
        </w:rPr>
        <w:t>20</w:t>
      </w:r>
      <w:r w:rsidRPr="00AA4E24">
        <w:rPr>
          <w:rFonts w:ascii="Times New Roman" w:hAnsi="Times New Roman" w:cs="Times New Roman"/>
          <w:sz w:val="28"/>
          <w:szCs w:val="28"/>
        </w:rPr>
        <w:t xml:space="preserve"> года </w:t>
      </w:r>
      <w:r w:rsidR="00A85E8C">
        <w:rPr>
          <w:rFonts w:ascii="Times New Roman" w:hAnsi="Times New Roman" w:cs="Times New Roman"/>
          <w:sz w:val="28"/>
          <w:szCs w:val="28"/>
        </w:rPr>
        <w:t>вносились изменения</w:t>
      </w:r>
      <w:r w:rsidR="00D80106">
        <w:rPr>
          <w:rFonts w:ascii="Times New Roman" w:hAnsi="Times New Roman" w:cs="Times New Roman"/>
          <w:sz w:val="28"/>
          <w:szCs w:val="28"/>
        </w:rPr>
        <w:t>,</w:t>
      </w:r>
      <w:r w:rsidR="00A85E8C">
        <w:rPr>
          <w:rFonts w:ascii="Times New Roman" w:hAnsi="Times New Roman" w:cs="Times New Roman"/>
          <w:sz w:val="28"/>
          <w:szCs w:val="28"/>
        </w:rPr>
        <w:t xml:space="preserve"> направленные на увеличение средств  резервного фонда в сумме </w:t>
      </w:r>
      <w:r w:rsidR="007E0664">
        <w:rPr>
          <w:rFonts w:ascii="Times New Roman" w:hAnsi="Times New Roman" w:cs="Times New Roman"/>
          <w:sz w:val="28"/>
          <w:szCs w:val="28"/>
        </w:rPr>
        <w:t>19 000,0</w:t>
      </w:r>
      <w:r w:rsidR="00A85E8C">
        <w:rPr>
          <w:rFonts w:ascii="Times New Roman" w:hAnsi="Times New Roman" w:cs="Times New Roman"/>
          <w:sz w:val="28"/>
          <w:szCs w:val="28"/>
        </w:rPr>
        <w:t xml:space="preserve"> тыс. рублей. В соответствии  </w:t>
      </w:r>
      <w:r w:rsidR="008D12DA">
        <w:rPr>
          <w:rFonts w:ascii="Times New Roman" w:hAnsi="Times New Roman" w:cs="Times New Roman"/>
          <w:sz w:val="28"/>
          <w:szCs w:val="28"/>
        </w:rPr>
        <w:t xml:space="preserve">с </w:t>
      </w:r>
      <w:r w:rsidR="00A85E8C">
        <w:rPr>
          <w:rFonts w:ascii="Times New Roman" w:hAnsi="Times New Roman" w:cs="Times New Roman"/>
          <w:sz w:val="28"/>
          <w:szCs w:val="28"/>
        </w:rPr>
        <w:t>распоряжениям</w:t>
      </w:r>
      <w:r w:rsidR="008D12DA">
        <w:rPr>
          <w:rFonts w:ascii="Times New Roman" w:hAnsi="Times New Roman" w:cs="Times New Roman"/>
          <w:sz w:val="28"/>
          <w:szCs w:val="28"/>
        </w:rPr>
        <w:t>и</w:t>
      </w:r>
      <w:r w:rsidR="00A85E8C">
        <w:rPr>
          <w:rFonts w:ascii="Times New Roman" w:hAnsi="Times New Roman" w:cs="Times New Roman"/>
          <w:sz w:val="28"/>
          <w:szCs w:val="28"/>
        </w:rPr>
        <w:t xml:space="preserve"> администрации </w:t>
      </w:r>
      <w:r w:rsidR="00A85E8C" w:rsidRPr="00AA4E24">
        <w:rPr>
          <w:rFonts w:ascii="Times New Roman" w:hAnsi="Times New Roman" w:cs="Times New Roman"/>
          <w:sz w:val="28"/>
          <w:szCs w:val="28"/>
        </w:rPr>
        <w:t>Северо-Енисейского района</w:t>
      </w:r>
      <w:r w:rsidR="00A85E8C">
        <w:rPr>
          <w:rFonts w:ascii="Times New Roman" w:hAnsi="Times New Roman" w:cs="Times New Roman"/>
          <w:sz w:val="28"/>
          <w:szCs w:val="28"/>
        </w:rPr>
        <w:t xml:space="preserve"> </w:t>
      </w:r>
      <w:r w:rsidR="002A0DD3">
        <w:rPr>
          <w:rFonts w:ascii="Times New Roman" w:hAnsi="Times New Roman" w:cs="Times New Roman"/>
          <w:sz w:val="28"/>
          <w:szCs w:val="28"/>
        </w:rPr>
        <w:t xml:space="preserve">о выделении средств из резервного фонда средства фонда направлены на увеличение расходов в сумме </w:t>
      </w:r>
      <w:r w:rsidR="007E0664">
        <w:rPr>
          <w:rFonts w:ascii="Times New Roman" w:hAnsi="Times New Roman" w:cs="Times New Roman"/>
          <w:sz w:val="28"/>
          <w:szCs w:val="28"/>
        </w:rPr>
        <w:t>45 175,3</w:t>
      </w:r>
      <w:r w:rsidR="002A0DD3">
        <w:rPr>
          <w:rFonts w:ascii="Times New Roman" w:hAnsi="Times New Roman" w:cs="Times New Roman"/>
          <w:sz w:val="28"/>
          <w:szCs w:val="28"/>
        </w:rPr>
        <w:t xml:space="preserve"> тыс. рублей</w:t>
      </w:r>
      <w:r w:rsidR="008D12DA">
        <w:rPr>
          <w:rFonts w:ascii="Times New Roman" w:hAnsi="Times New Roman" w:cs="Times New Roman"/>
          <w:sz w:val="28"/>
          <w:szCs w:val="28"/>
        </w:rPr>
        <w:t xml:space="preserve">. Исполнение составило </w:t>
      </w:r>
      <w:r w:rsidR="007E0664" w:rsidRPr="007E0664">
        <w:rPr>
          <w:rFonts w:ascii="Times New Roman" w:hAnsi="Times New Roman" w:cs="Times New Roman"/>
          <w:sz w:val="28"/>
          <w:szCs w:val="28"/>
        </w:rPr>
        <w:t>45 175,3</w:t>
      </w:r>
      <w:r w:rsidR="008D12DA">
        <w:rPr>
          <w:rFonts w:ascii="Times New Roman" w:hAnsi="Times New Roman" w:cs="Times New Roman"/>
          <w:sz w:val="28"/>
          <w:szCs w:val="28"/>
        </w:rPr>
        <w:t xml:space="preserve"> тыс. рублей, в том числе:</w:t>
      </w:r>
    </w:p>
    <w:p w:rsidR="008A418B" w:rsidRDefault="008D12DA" w:rsidP="000D67F0">
      <w:pPr>
        <w:widowControl w:val="0"/>
        <w:spacing w:before="12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1 050,0 тыс.</w:t>
      </w:r>
      <w:r w:rsidR="000F32F9">
        <w:rPr>
          <w:rFonts w:ascii="Times New Roman" w:hAnsi="Times New Roman" w:cs="Times New Roman"/>
          <w:sz w:val="28"/>
          <w:szCs w:val="28"/>
        </w:rPr>
        <w:t xml:space="preserve"> </w:t>
      </w:r>
      <w:r>
        <w:rPr>
          <w:rFonts w:ascii="Times New Roman" w:hAnsi="Times New Roman" w:cs="Times New Roman"/>
          <w:sz w:val="28"/>
          <w:szCs w:val="28"/>
        </w:rPr>
        <w:t>рублей</w:t>
      </w:r>
      <w:r w:rsidR="008A418B" w:rsidRPr="008A418B">
        <w:rPr>
          <w:rFonts w:ascii="Times New Roman" w:hAnsi="Times New Roman" w:cs="Times New Roman"/>
          <w:sz w:val="28"/>
          <w:szCs w:val="28"/>
        </w:rPr>
        <w:t xml:space="preserve"> </w:t>
      </w:r>
      <w:r w:rsidR="000F32F9">
        <w:rPr>
          <w:rFonts w:ascii="Times New Roman" w:hAnsi="Times New Roman" w:cs="Times New Roman"/>
          <w:sz w:val="28"/>
          <w:szCs w:val="28"/>
        </w:rPr>
        <w:t xml:space="preserve">- </w:t>
      </w:r>
      <w:r w:rsidR="008A418B" w:rsidRPr="008A418B">
        <w:rPr>
          <w:rFonts w:ascii="Times New Roman" w:hAnsi="Times New Roman" w:cs="Times New Roman"/>
          <w:sz w:val="28"/>
          <w:szCs w:val="28"/>
        </w:rPr>
        <w:t>оказание единовременной материальной помощи гражданам, пострадавшим от пожара 05.08.2020, проживавшим фактически и на законных основаниях (с учетом факта их постоянной или временной регистрации по месту жительства) в жилых помещениях жилого дома № 1Б по ул. 40 лет Победы в гп Северо-Енисейский в соответствии с распоряжением администрации Северо-Енисейского района от 10.08.2020 № 1392-р «О выделении денежных средств из резервного фонда администрации Северо-Енисейского района в 2020 году»</w:t>
      </w:r>
    </w:p>
    <w:p w:rsidR="008A418B" w:rsidRDefault="0075562A" w:rsidP="000D67F0">
      <w:pPr>
        <w:widowControl w:val="0"/>
        <w:spacing w:before="12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581,0 - ф</w:t>
      </w:r>
      <w:r w:rsidR="000F32F9" w:rsidRPr="000F32F9">
        <w:rPr>
          <w:rFonts w:ascii="Times New Roman" w:hAnsi="Times New Roman" w:cs="Times New Roman"/>
          <w:sz w:val="28"/>
          <w:szCs w:val="28"/>
        </w:rPr>
        <w:t>инансовое обеспечение неотложных расходов на оказание услуг граждан, участвующих в осуществлении контроля транспортных средств, въезжающих на территорию Северо-Енисейского района (в районе п</w:t>
      </w:r>
      <w:r>
        <w:rPr>
          <w:rFonts w:ascii="Times New Roman" w:hAnsi="Times New Roman" w:cs="Times New Roman"/>
          <w:sz w:val="28"/>
          <w:szCs w:val="28"/>
        </w:rPr>
        <w:t>.</w:t>
      </w:r>
      <w:r w:rsidR="000F32F9" w:rsidRPr="000F32F9">
        <w:rPr>
          <w:rFonts w:ascii="Times New Roman" w:hAnsi="Times New Roman" w:cs="Times New Roman"/>
          <w:sz w:val="28"/>
          <w:szCs w:val="28"/>
        </w:rPr>
        <w:t xml:space="preserve"> Брянка) в связи с угрозой распространения в Северо-Енисейском районе новой коронавирусной инфекции (2019-nCoV) за счет бюджетных ассигнований резервного фонда администрации Северо-Енисейского района в соответствии с распоряжением администрации Северо-Енисейского района от 01.04.2020 № 465-р «О выделении денежных средств из резервного фонда администрации Северо-Енисейского района в 2020 году»</w:t>
      </w:r>
      <w:r>
        <w:rPr>
          <w:rFonts w:ascii="Times New Roman" w:hAnsi="Times New Roman" w:cs="Times New Roman"/>
          <w:sz w:val="28"/>
          <w:szCs w:val="28"/>
        </w:rPr>
        <w:t>;</w:t>
      </w:r>
    </w:p>
    <w:p w:rsidR="0075562A" w:rsidRDefault="0075562A" w:rsidP="000D67F0">
      <w:pPr>
        <w:widowControl w:val="0"/>
        <w:spacing w:before="120" w:after="0" w:line="240" w:lineRule="auto"/>
        <w:ind w:firstLine="708"/>
        <w:jc w:val="both"/>
        <w:rPr>
          <w:rFonts w:ascii="Times New Roman" w:hAnsi="Times New Roman" w:cs="Times New Roman"/>
          <w:sz w:val="28"/>
          <w:szCs w:val="28"/>
        </w:rPr>
      </w:pPr>
      <w:r w:rsidRPr="0075562A">
        <w:rPr>
          <w:rFonts w:ascii="Times New Roman" w:hAnsi="Times New Roman" w:cs="Times New Roman"/>
          <w:sz w:val="28"/>
          <w:szCs w:val="28"/>
        </w:rPr>
        <w:t xml:space="preserve">810,0 - финансовое обеспечение двух временных пунктов контроля входа граждан на территорию (выхода с территории), проезда транспортных средств по территории лечебных учреждений Северо-Енисейского района в связи с угрозой распространения в Северо-Енисейском районе новой коронавирусной инфекции (2019-nCoV) за счет бюджетных ассигнований резервного фонда администрации Северо-Енисейского района в соответствии с распоряжением администрации Северо-Енисейского района от 04.06.2020 № 890-р «О выделении денежных </w:t>
      </w:r>
      <w:r w:rsidRPr="0075562A">
        <w:rPr>
          <w:rFonts w:ascii="Times New Roman" w:hAnsi="Times New Roman" w:cs="Times New Roman"/>
          <w:sz w:val="28"/>
          <w:szCs w:val="28"/>
        </w:rPr>
        <w:lastRenderedPageBreak/>
        <w:t>средств из резервного фонда администрации Северо-Енисейского района в 2020 году»</w:t>
      </w:r>
      <w:r>
        <w:rPr>
          <w:rFonts w:ascii="Times New Roman" w:hAnsi="Times New Roman" w:cs="Times New Roman"/>
          <w:sz w:val="28"/>
          <w:szCs w:val="28"/>
        </w:rPr>
        <w:t>;</w:t>
      </w:r>
    </w:p>
    <w:p w:rsidR="000F1580" w:rsidRDefault="00853A14" w:rsidP="000D67F0">
      <w:pPr>
        <w:widowControl w:val="0"/>
        <w:spacing w:before="120" w:after="0" w:line="240" w:lineRule="auto"/>
        <w:ind w:firstLine="708"/>
        <w:jc w:val="both"/>
        <w:rPr>
          <w:rFonts w:ascii="Times New Roman" w:hAnsi="Times New Roman" w:cs="Times New Roman"/>
          <w:sz w:val="28"/>
          <w:szCs w:val="28"/>
        </w:rPr>
      </w:pPr>
      <w:r w:rsidRPr="00853A14">
        <w:rPr>
          <w:rFonts w:ascii="Times New Roman" w:hAnsi="Times New Roman" w:cs="Times New Roman"/>
          <w:sz w:val="28"/>
          <w:szCs w:val="28"/>
        </w:rPr>
        <w:t>42 734,3 - финансовое обеспечение непредвиденных расходов на проведение аварийно-восстановительных работ по капитальному ремонту 12 квартирного дома, ул. 40 лет Победы, 1Б, гп Северо-Енисейский с целью восстановления после пожара в соответствии с распоряжением администрации Северо-Енисейского района от 28.08.2020 № 1549-р «О выделении средств из резервного фонда администрации Северо-Енисейского района»</w:t>
      </w:r>
      <w:r w:rsidR="007E0664">
        <w:rPr>
          <w:rFonts w:ascii="Times New Roman" w:hAnsi="Times New Roman" w:cs="Times New Roman"/>
          <w:sz w:val="28"/>
          <w:szCs w:val="28"/>
        </w:rPr>
        <w:t>.</w:t>
      </w:r>
    </w:p>
    <w:p w:rsidR="00853A14" w:rsidRPr="0075562A" w:rsidRDefault="00853A14" w:rsidP="000D67F0">
      <w:pPr>
        <w:widowControl w:val="0"/>
        <w:spacing w:before="120" w:after="0" w:line="240" w:lineRule="auto"/>
        <w:ind w:firstLine="708"/>
        <w:jc w:val="both"/>
        <w:rPr>
          <w:rFonts w:ascii="Times New Roman" w:hAnsi="Times New Roman" w:cs="Times New Roman"/>
          <w:sz w:val="28"/>
          <w:szCs w:val="28"/>
        </w:rPr>
      </w:pPr>
    </w:p>
    <w:p w:rsidR="004E0192" w:rsidRPr="00A52E17" w:rsidRDefault="0083409B" w:rsidP="009B006D">
      <w:pPr>
        <w:pStyle w:val="a7"/>
        <w:autoSpaceDE w:val="0"/>
        <w:autoSpaceDN w:val="0"/>
        <w:adjustRightInd w:val="0"/>
        <w:spacing w:line="240" w:lineRule="auto"/>
        <w:ind w:left="0"/>
        <w:outlineLvl w:val="0"/>
        <w:rPr>
          <w:rFonts w:ascii="Times New Roman" w:hAnsi="Times New Roman" w:cs="Times New Roman"/>
          <w:sz w:val="28"/>
          <w:szCs w:val="28"/>
        </w:rPr>
      </w:pPr>
      <w:r>
        <w:rPr>
          <w:rFonts w:ascii="Times New Roman" w:hAnsi="Times New Roman" w:cs="Times New Roman"/>
          <w:sz w:val="28"/>
          <w:szCs w:val="28"/>
        </w:rPr>
        <w:t xml:space="preserve">       3. </w:t>
      </w:r>
      <w:r w:rsidR="008A646F" w:rsidRPr="004E0192">
        <w:rPr>
          <w:rFonts w:ascii="Times New Roman" w:hAnsi="Times New Roman" w:cs="Times New Roman"/>
          <w:sz w:val="28"/>
          <w:szCs w:val="28"/>
        </w:rPr>
        <w:t>По статье 3</w:t>
      </w:r>
      <w:r w:rsidR="0042085D">
        <w:rPr>
          <w:rFonts w:ascii="Times New Roman" w:hAnsi="Times New Roman" w:cs="Times New Roman"/>
          <w:sz w:val="28"/>
          <w:szCs w:val="28"/>
        </w:rPr>
        <w:t>0</w:t>
      </w:r>
      <w:r w:rsidR="008A646F" w:rsidRPr="004E0192">
        <w:rPr>
          <w:rFonts w:ascii="Times New Roman" w:hAnsi="Times New Roman" w:cs="Times New Roman"/>
          <w:sz w:val="28"/>
          <w:szCs w:val="28"/>
        </w:rPr>
        <w:t xml:space="preserve">. </w:t>
      </w:r>
      <w:r w:rsidR="0042085D" w:rsidRPr="00A52E17">
        <w:rPr>
          <w:rFonts w:ascii="Times New Roman" w:hAnsi="Times New Roman" w:cs="Times New Roman"/>
          <w:sz w:val="28"/>
          <w:szCs w:val="28"/>
        </w:rPr>
        <w:t>Финансовое обеспечение дополнительных мер социальной поддержки и социальной помощи для отдельных категорий граждан</w:t>
      </w:r>
    </w:p>
    <w:p w:rsidR="004E0192" w:rsidRPr="006217D7" w:rsidRDefault="006217D7" w:rsidP="000D67F0">
      <w:pPr>
        <w:spacing w:line="240" w:lineRule="auto"/>
        <w:ind w:firstLine="510"/>
        <w:jc w:val="both"/>
        <w:rPr>
          <w:rFonts w:ascii="Times New Roman" w:hAnsi="Times New Roman" w:cs="Times New Roman"/>
          <w:sz w:val="28"/>
          <w:szCs w:val="28"/>
        </w:rPr>
      </w:pPr>
      <w:r w:rsidRPr="006217D7">
        <w:rPr>
          <w:rFonts w:ascii="Times New Roman" w:hAnsi="Times New Roman" w:cs="Times New Roman"/>
          <w:sz w:val="28"/>
          <w:szCs w:val="28"/>
        </w:rPr>
        <w:t>По</w:t>
      </w:r>
      <w:r w:rsidR="004E0192" w:rsidRPr="006217D7">
        <w:rPr>
          <w:rFonts w:ascii="Times New Roman" w:hAnsi="Times New Roman" w:cs="Times New Roman"/>
          <w:sz w:val="28"/>
          <w:szCs w:val="28"/>
        </w:rPr>
        <w:t xml:space="preserve"> Администрации Северо-Енисейского района на финансовое обеспечение дополнительных мер социальной поддержки и социальной помощи для отдельных категорий граждан и подлежащих исполнению за счет средств бюджета Северо-Енисейского района, в соответствии с муниципальной программой «Развитие социальных отношений, рост благополучия и защищенности граждан в Северо-Енисейском районе», утвержденной постановлением администрации Северо-Енисейского района от 17 сентября 2019 года № 336-п </w:t>
      </w:r>
      <w:r w:rsidRPr="006217D7">
        <w:rPr>
          <w:rFonts w:ascii="Times New Roman" w:hAnsi="Times New Roman" w:cs="Times New Roman"/>
          <w:sz w:val="28"/>
          <w:szCs w:val="28"/>
        </w:rPr>
        <w:t>исполнение</w:t>
      </w:r>
      <w:r w:rsidR="004E0192" w:rsidRPr="006217D7">
        <w:rPr>
          <w:rFonts w:ascii="Times New Roman" w:hAnsi="Times New Roman" w:cs="Times New Roman"/>
          <w:sz w:val="28"/>
          <w:szCs w:val="28"/>
        </w:rPr>
        <w:t xml:space="preserve"> в сумме </w:t>
      </w:r>
      <w:r w:rsidR="00A52E17">
        <w:rPr>
          <w:rFonts w:ascii="Times New Roman" w:hAnsi="Times New Roman" w:cs="Times New Roman"/>
          <w:sz w:val="28"/>
          <w:szCs w:val="28"/>
        </w:rPr>
        <w:t>7 031,0</w:t>
      </w:r>
      <w:r w:rsidRPr="006217D7">
        <w:rPr>
          <w:rFonts w:ascii="Times New Roman" w:hAnsi="Times New Roman" w:cs="Times New Roman"/>
          <w:sz w:val="28"/>
          <w:szCs w:val="28"/>
        </w:rPr>
        <w:t xml:space="preserve"> тыс. рублей или 100,0 % плановых назначений.</w:t>
      </w:r>
    </w:p>
    <w:p w:rsidR="006217D7" w:rsidRDefault="0083409B" w:rsidP="000D67F0">
      <w:pPr>
        <w:pStyle w:val="a7"/>
        <w:autoSpaceDE w:val="0"/>
        <w:autoSpaceDN w:val="0"/>
        <w:adjustRightInd w:val="0"/>
        <w:spacing w:line="240" w:lineRule="auto"/>
        <w:ind w:left="0" w:firstLine="510"/>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1A2F27">
        <w:rPr>
          <w:rFonts w:ascii="Times New Roman" w:hAnsi="Times New Roman" w:cs="Times New Roman"/>
          <w:sz w:val="28"/>
          <w:szCs w:val="28"/>
        </w:rPr>
        <w:t>Назначено 2 322 дополнительные м</w:t>
      </w:r>
      <w:r w:rsidR="006217D7" w:rsidRPr="006217D7">
        <w:rPr>
          <w:rFonts w:ascii="Times New Roman" w:hAnsi="Times New Roman" w:cs="Times New Roman"/>
          <w:sz w:val="28"/>
          <w:szCs w:val="28"/>
        </w:rPr>
        <w:t xml:space="preserve">еры социальной </w:t>
      </w:r>
      <w:r w:rsidR="001A2F27">
        <w:rPr>
          <w:rFonts w:ascii="Times New Roman" w:hAnsi="Times New Roman" w:cs="Times New Roman"/>
          <w:sz w:val="28"/>
          <w:szCs w:val="28"/>
        </w:rPr>
        <w:t>поддержки для граждан  Северо-Енисейского района.</w:t>
      </w:r>
    </w:p>
    <w:p w:rsidR="00CC6CA7" w:rsidRDefault="00CC6CA7" w:rsidP="00CC6CA7">
      <w:pPr>
        <w:pStyle w:val="a7"/>
        <w:autoSpaceDE w:val="0"/>
        <w:autoSpaceDN w:val="0"/>
        <w:adjustRightInd w:val="0"/>
        <w:spacing w:line="240" w:lineRule="auto"/>
        <w:ind w:left="0" w:firstLine="709"/>
        <w:jc w:val="both"/>
        <w:outlineLvl w:val="0"/>
        <w:rPr>
          <w:rFonts w:ascii="Times New Roman" w:hAnsi="Times New Roman" w:cs="Times New Roman"/>
          <w:sz w:val="28"/>
          <w:szCs w:val="28"/>
        </w:rPr>
      </w:pPr>
      <w:r w:rsidRPr="001A2F27">
        <w:rPr>
          <w:rFonts w:ascii="Times New Roman" w:hAnsi="Times New Roman" w:cs="Times New Roman"/>
          <w:sz w:val="28"/>
          <w:szCs w:val="28"/>
        </w:rPr>
        <w:t>4.</w:t>
      </w:r>
      <w:r w:rsidR="00BA2E7A" w:rsidRPr="001A2F27">
        <w:rPr>
          <w:rFonts w:ascii="Times New Roman" w:hAnsi="Times New Roman" w:cs="Times New Roman"/>
          <w:sz w:val="28"/>
          <w:szCs w:val="28"/>
        </w:rPr>
        <w:t xml:space="preserve"> По статье 30</w:t>
      </w:r>
      <w:r w:rsidR="00BA2E7A" w:rsidRPr="001A2F27">
        <w:rPr>
          <w:rFonts w:ascii="Times New Roman" w:hAnsi="Times New Roman" w:cs="Times New Roman"/>
          <w:sz w:val="28"/>
          <w:szCs w:val="28"/>
          <w:vertAlign w:val="superscript"/>
        </w:rPr>
        <w:t>1</w:t>
      </w:r>
      <w:r w:rsidR="00BA2E7A" w:rsidRPr="001A2F27">
        <w:rPr>
          <w:rFonts w:ascii="Times New Roman" w:hAnsi="Times New Roman" w:cs="Times New Roman"/>
          <w:sz w:val="28"/>
          <w:szCs w:val="28"/>
        </w:rPr>
        <w:t>.</w:t>
      </w:r>
      <w:r w:rsidR="00BA2E7A" w:rsidRPr="001A2F27">
        <w:rPr>
          <w:rFonts w:ascii="Times New Roman" w:hAnsi="Times New Roman" w:cs="Times New Roman"/>
          <w:sz w:val="28"/>
          <w:szCs w:val="28"/>
          <w:vertAlign w:val="superscript"/>
        </w:rPr>
        <w:t xml:space="preserve"> </w:t>
      </w:r>
      <w:r w:rsidR="00BA2E7A" w:rsidRPr="001A2F27">
        <w:rPr>
          <w:rFonts w:ascii="Times New Roman" w:hAnsi="Times New Roman" w:cs="Times New Roman"/>
          <w:sz w:val="28"/>
          <w:szCs w:val="28"/>
        </w:rPr>
        <w:t>Финансовое обеспечение дополнительных мер по обеспечению доступности объектов спорта для жителей Северо-Енисейского района, обучению плаванию для всех</w:t>
      </w:r>
    </w:p>
    <w:p w:rsidR="00BA2E7A" w:rsidRDefault="001A2F27" w:rsidP="00CC6CA7">
      <w:pPr>
        <w:pStyle w:val="a7"/>
        <w:autoSpaceDE w:val="0"/>
        <w:autoSpaceDN w:val="0"/>
        <w:adjustRightInd w:val="0"/>
        <w:spacing w:line="240" w:lineRule="auto"/>
        <w:ind w:left="0" w:firstLine="709"/>
        <w:jc w:val="both"/>
        <w:outlineLvl w:val="0"/>
        <w:rPr>
          <w:rFonts w:ascii="Times New Roman" w:hAnsi="Times New Roman" w:cs="Times New Roman"/>
          <w:sz w:val="28"/>
          <w:szCs w:val="28"/>
        </w:rPr>
      </w:pPr>
      <w:r w:rsidRPr="001A2F27">
        <w:rPr>
          <w:rFonts w:ascii="Times New Roman" w:hAnsi="Times New Roman" w:cs="Times New Roman"/>
          <w:sz w:val="28"/>
          <w:szCs w:val="28"/>
        </w:rPr>
        <w:t>На основании решения Северо-Енисейского районного Совета депутатов от 16 декабря 2019 года № 756-55 «</w:t>
      </w:r>
      <w:r w:rsidRPr="001A2F27">
        <w:rPr>
          <w:rFonts w:ascii="Times New Roman" w:hAnsi="Times New Roman" w:cs="Times New Roman"/>
          <w:bCs/>
          <w:sz w:val="28"/>
          <w:szCs w:val="28"/>
        </w:rPr>
        <w:t xml:space="preserve">О </w:t>
      </w:r>
      <w:r w:rsidRPr="001A2F27">
        <w:rPr>
          <w:rFonts w:ascii="Times New Roman" w:hAnsi="Times New Roman" w:cs="Times New Roman"/>
          <w:sz w:val="28"/>
          <w:szCs w:val="28"/>
        </w:rPr>
        <w:t>дополнительных мерах по обеспечению доступности объектов спорта для жителей Северо-Енисейского района, обучению плаванию для всех», в соответствии с муниципальной программой «Развитие физической культуры, спорта и молодежной политики», утвержденной постановлением администрации Северо-Енисейского района от 29 октября 2013 года № 563-п</w:t>
      </w:r>
      <w:r>
        <w:rPr>
          <w:rFonts w:ascii="Times New Roman" w:hAnsi="Times New Roman" w:cs="Times New Roman"/>
          <w:sz w:val="28"/>
          <w:szCs w:val="28"/>
        </w:rPr>
        <w:t xml:space="preserve"> первоначально было предусмотрено </w:t>
      </w:r>
      <w:r w:rsidR="006767BA">
        <w:rPr>
          <w:rFonts w:ascii="Times New Roman" w:hAnsi="Times New Roman" w:cs="Times New Roman"/>
          <w:sz w:val="28"/>
          <w:szCs w:val="28"/>
        </w:rPr>
        <w:t xml:space="preserve">1 482,9 тыс. рубля. В связи с принятием распоряжения администрации Северо-Енисейского района от 18.05.2020 № 696-р «О приостановлении работы объектов физической культуры и спорта с массовым посещением людей» в соответствии с указом Президента Российской Федерации от 11.05.2020 № 316 «Об определении порядка продления действия мер по обеспечению санитарно-эпидемиологического благополучия населения в субъектах Российской Федерации </w:t>
      </w:r>
      <w:r w:rsidR="00D407AD">
        <w:rPr>
          <w:rFonts w:ascii="Times New Roman" w:hAnsi="Times New Roman" w:cs="Times New Roman"/>
          <w:sz w:val="28"/>
          <w:szCs w:val="28"/>
        </w:rPr>
        <w:t>в связи с распространением новой коронавирусной инфекции (</w:t>
      </w:r>
      <w:r w:rsidR="00D407AD">
        <w:rPr>
          <w:rFonts w:ascii="Times New Roman" w:hAnsi="Times New Roman" w:cs="Times New Roman"/>
          <w:sz w:val="28"/>
          <w:szCs w:val="28"/>
          <w:lang w:val="en-US"/>
        </w:rPr>
        <w:t>COVID</w:t>
      </w:r>
      <w:r w:rsidR="00D407AD" w:rsidRPr="00D407AD">
        <w:rPr>
          <w:rFonts w:ascii="Times New Roman" w:hAnsi="Times New Roman" w:cs="Times New Roman"/>
          <w:sz w:val="28"/>
          <w:szCs w:val="28"/>
        </w:rPr>
        <w:t>-19)</w:t>
      </w:r>
      <w:r w:rsidR="00D407AD">
        <w:rPr>
          <w:rFonts w:ascii="Times New Roman" w:hAnsi="Times New Roman" w:cs="Times New Roman"/>
          <w:sz w:val="28"/>
          <w:szCs w:val="28"/>
        </w:rPr>
        <w:t xml:space="preserve">», указом Губернатора Красноярского края от 27.03.2020 № 71-уг </w:t>
      </w:r>
      <w:r w:rsidR="00DE0E11" w:rsidRPr="00DE0E11">
        <w:rPr>
          <w:rFonts w:ascii="Times New Roman" w:hAnsi="Times New Roman" w:cs="Times New Roman"/>
          <w:sz w:val="28"/>
          <w:szCs w:val="28"/>
        </w:rPr>
        <w:t xml:space="preserve">«О дополнительных мерах, направленных на предупреждение распространения </w:t>
      </w:r>
      <w:r w:rsidR="00DE0E11" w:rsidRPr="00DE0E11">
        <w:rPr>
          <w:rFonts w:ascii="Times New Roman" w:hAnsi="Times New Roman" w:cs="Times New Roman"/>
          <w:sz w:val="28"/>
          <w:szCs w:val="28"/>
        </w:rPr>
        <w:lastRenderedPageBreak/>
        <w:t>коронавирусной инфекции, вызванной 2019-</w:t>
      </w:r>
      <w:r w:rsidR="00DE0E11" w:rsidRPr="00DE0E11">
        <w:rPr>
          <w:rFonts w:ascii="Times New Roman" w:hAnsi="Times New Roman" w:cs="Times New Roman"/>
          <w:sz w:val="28"/>
          <w:szCs w:val="28"/>
          <w:lang w:val="en-US"/>
        </w:rPr>
        <w:t>nCoV</w:t>
      </w:r>
      <w:r w:rsidR="00DE0E11" w:rsidRPr="00DE0E11">
        <w:rPr>
          <w:rFonts w:ascii="Times New Roman" w:hAnsi="Times New Roman" w:cs="Times New Roman"/>
          <w:sz w:val="28"/>
          <w:szCs w:val="28"/>
        </w:rPr>
        <w:t>, на территории Красноярского края»</w:t>
      </w:r>
      <w:r w:rsidR="00DE0E11">
        <w:rPr>
          <w:rFonts w:ascii="Times New Roman" w:hAnsi="Times New Roman" w:cs="Times New Roman"/>
          <w:sz w:val="28"/>
          <w:szCs w:val="28"/>
        </w:rPr>
        <w:t xml:space="preserve"> бюджетные ассигнования уменьшены и в 2020 году равны 0,0 тыс. рублей.</w:t>
      </w:r>
    </w:p>
    <w:p w:rsidR="00761815" w:rsidRPr="00DE0E11" w:rsidRDefault="00863CBC" w:rsidP="00CC6CA7">
      <w:pPr>
        <w:pStyle w:val="a7"/>
        <w:autoSpaceDE w:val="0"/>
        <w:autoSpaceDN w:val="0"/>
        <w:adjustRightInd w:val="0"/>
        <w:spacing w:line="240" w:lineRule="auto"/>
        <w:ind w:left="0" w:firstLine="709"/>
        <w:jc w:val="both"/>
        <w:outlineLvl w:val="0"/>
        <w:rPr>
          <w:rFonts w:ascii="Times New Roman" w:hAnsi="Times New Roman" w:cs="Times New Roman"/>
          <w:sz w:val="28"/>
          <w:szCs w:val="28"/>
        </w:rPr>
      </w:pPr>
      <w:r w:rsidRPr="00863CBC">
        <w:rPr>
          <w:rFonts w:ascii="Times New Roman" w:hAnsi="Times New Roman" w:cs="Times New Roman"/>
          <w:sz w:val="28"/>
          <w:szCs w:val="28"/>
        </w:rPr>
        <w:t xml:space="preserve">5. </w:t>
      </w:r>
      <w:r w:rsidR="00761815" w:rsidRPr="00863CBC">
        <w:rPr>
          <w:rFonts w:ascii="Times New Roman" w:hAnsi="Times New Roman" w:cs="Times New Roman"/>
          <w:sz w:val="28"/>
          <w:szCs w:val="28"/>
        </w:rPr>
        <w:t>Статья 31. Дополнительное финансовое обеспечение переданных Красноярским краем государственных полномочий и финансовое обеспечение содержания дополнительных штатных единиц</w:t>
      </w:r>
    </w:p>
    <w:p w:rsidR="00C96329" w:rsidRDefault="005D2782" w:rsidP="000D67F0">
      <w:pPr>
        <w:spacing w:line="240" w:lineRule="auto"/>
        <w:ind w:right="-1" w:firstLine="700"/>
        <w:jc w:val="both"/>
        <w:rPr>
          <w:rFonts w:ascii="Times New Roman" w:hAnsi="Times New Roman" w:cs="Times New Roman"/>
          <w:sz w:val="28"/>
          <w:szCs w:val="28"/>
        </w:rPr>
      </w:pPr>
      <w:r w:rsidRPr="00E6785C">
        <w:rPr>
          <w:rFonts w:ascii="Times New Roman" w:hAnsi="Times New Roman" w:cs="Times New Roman"/>
          <w:sz w:val="28"/>
          <w:szCs w:val="28"/>
        </w:rPr>
        <w:t>В соответствии со статьями 11, 19, 43 Федерального закона от 06.10.2003 № 131-ФЗ «Об общих принципах организации местного самоуправления в Российской Федерации», статьей 11 Устава Северо-Енисейского района, в целях осуществления органами местного самоуправления Северо-Енисейского района переданных государственных полномочий на надлежащем уровне, в соответствии с муниципальн</w:t>
      </w:r>
      <w:r>
        <w:rPr>
          <w:rFonts w:ascii="Times New Roman" w:hAnsi="Times New Roman" w:cs="Times New Roman"/>
          <w:sz w:val="28"/>
          <w:szCs w:val="28"/>
        </w:rPr>
        <w:t>ыми</w:t>
      </w:r>
      <w:r w:rsidRPr="00E6785C">
        <w:rPr>
          <w:rFonts w:ascii="Times New Roman" w:hAnsi="Times New Roman" w:cs="Times New Roman"/>
          <w:sz w:val="28"/>
          <w:szCs w:val="28"/>
        </w:rPr>
        <w:t xml:space="preserve"> программ</w:t>
      </w:r>
      <w:r>
        <w:rPr>
          <w:rFonts w:ascii="Times New Roman" w:hAnsi="Times New Roman" w:cs="Times New Roman"/>
          <w:sz w:val="28"/>
          <w:szCs w:val="28"/>
        </w:rPr>
        <w:t>ами</w:t>
      </w:r>
      <w:r w:rsidRPr="00E6785C">
        <w:rPr>
          <w:rFonts w:ascii="Times New Roman" w:hAnsi="Times New Roman" w:cs="Times New Roman"/>
          <w:sz w:val="28"/>
          <w:szCs w:val="28"/>
        </w:rPr>
        <w:t xml:space="preserve"> </w:t>
      </w:r>
      <w:r w:rsidR="00863CBC" w:rsidRPr="00863CBC">
        <w:rPr>
          <w:rFonts w:ascii="Times New Roman" w:hAnsi="Times New Roman" w:cs="Times New Roman"/>
          <w:sz w:val="28"/>
          <w:szCs w:val="28"/>
        </w:rPr>
        <w:t xml:space="preserve">«Развитие социальных отношений, рост благополучия и защищенности граждан в Северо-Енисейском районе», </w:t>
      </w:r>
      <w:r w:rsidRPr="00E6785C">
        <w:rPr>
          <w:rFonts w:ascii="Times New Roman" w:hAnsi="Times New Roman" w:cs="Times New Roman"/>
          <w:sz w:val="28"/>
          <w:szCs w:val="28"/>
        </w:rPr>
        <w:t>«Развитие образования» и непрограммны</w:t>
      </w:r>
      <w:r>
        <w:rPr>
          <w:rFonts w:ascii="Times New Roman" w:hAnsi="Times New Roman" w:cs="Times New Roman"/>
          <w:sz w:val="28"/>
          <w:szCs w:val="28"/>
        </w:rPr>
        <w:t>ми</w:t>
      </w:r>
      <w:r w:rsidRPr="00E6785C">
        <w:rPr>
          <w:rFonts w:ascii="Times New Roman" w:hAnsi="Times New Roman" w:cs="Times New Roman"/>
          <w:sz w:val="28"/>
          <w:szCs w:val="28"/>
        </w:rPr>
        <w:t xml:space="preserve"> расход</w:t>
      </w:r>
      <w:r>
        <w:rPr>
          <w:rFonts w:ascii="Times New Roman" w:hAnsi="Times New Roman" w:cs="Times New Roman"/>
          <w:sz w:val="28"/>
          <w:szCs w:val="28"/>
        </w:rPr>
        <w:t>ами</w:t>
      </w:r>
      <w:r w:rsidRPr="00E6785C">
        <w:rPr>
          <w:rFonts w:ascii="Times New Roman" w:hAnsi="Times New Roman" w:cs="Times New Roman"/>
          <w:sz w:val="28"/>
          <w:szCs w:val="28"/>
        </w:rPr>
        <w:t xml:space="preserve"> бюджета Северо-Енисейского района предусмотрены </w:t>
      </w:r>
      <w:r w:rsidRPr="00964937">
        <w:rPr>
          <w:rFonts w:ascii="Times New Roman" w:hAnsi="Times New Roman" w:cs="Times New Roman"/>
          <w:sz w:val="28"/>
          <w:szCs w:val="28"/>
        </w:rPr>
        <w:t xml:space="preserve">ассигнования в сумме </w:t>
      </w:r>
      <w:r w:rsidR="00A85D8D">
        <w:rPr>
          <w:rFonts w:ascii="Times New Roman" w:hAnsi="Times New Roman" w:cs="Times New Roman"/>
          <w:sz w:val="28"/>
          <w:szCs w:val="28"/>
        </w:rPr>
        <w:t>2 320,3</w:t>
      </w:r>
      <w:r w:rsidRPr="00964937">
        <w:rPr>
          <w:rFonts w:ascii="Times New Roman" w:hAnsi="Times New Roman" w:cs="Times New Roman"/>
          <w:sz w:val="28"/>
          <w:szCs w:val="28"/>
        </w:rPr>
        <w:t xml:space="preserve"> тыс. рублей исполнение состав</w:t>
      </w:r>
      <w:r w:rsidR="0051410D" w:rsidRPr="00964937">
        <w:rPr>
          <w:rFonts w:ascii="Times New Roman" w:hAnsi="Times New Roman" w:cs="Times New Roman"/>
          <w:sz w:val="28"/>
          <w:szCs w:val="28"/>
        </w:rPr>
        <w:t xml:space="preserve">ило </w:t>
      </w:r>
      <w:r w:rsidR="00E22DFF">
        <w:rPr>
          <w:rFonts w:ascii="Times New Roman" w:hAnsi="Times New Roman" w:cs="Times New Roman"/>
          <w:sz w:val="28"/>
          <w:szCs w:val="28"/>
        </w:rPr>
        <w:t xml:space="preserve">2 317,4 </w:t>
      </w:r>
      <w:r w:rsidR="0051410D" w:rsidRPr="00964937">
        <w:rPr>
          <w:rFonts w:ascii="Times New Roman" w:hAnsi="Times New Roman" w:cs="Times New Roman"/>
          <w:sz w:val="28"/>
          <w:szCs w:val="28"/>
        </w:rPr>
        <w:t xml:space="preserve">тыс. рублей или </w:t>
      </w:r>
      <w:r w:rsidR="00E22DFF">
        <w:rPr>
          <w:rFonts w:ascii="Times New Roman" w:hAnsi="Times New Roman" w:cs="Times New Roman"/>
          <w:sz w:val="28"/>
          <w:szCs w:val="28"/>
        </w:rPr>
        <w:t>99,9</w:t>
      </w:r>
      <w:r w:rsidRPr="00964937">
        <w:rPr>
          <w:rFonts w:ascii="Times New Roman" w:hAnsi="Times New Roman" w:cs="Times New Roman"/>
          <w:sz w:val="28"/>
          <w:szCs w:val="28"/>
        </w:rPr>
        <w:t xml:space="preserve"> %</w:t>
      </w:r>
      <w:r w:rsidR="00561F0E">
        <w:rPr>
          <w:rFonts w:ascii="Times New Roman" w:hAnsi="Times New Roman" w:cs="Times New Roman"/>
          <w:sz w:val="28"/>
          <w:szCs w:val="28"/>
        </w:rPr>
        <w:t xml:space="preserve"> от плановых назначений</w:t>
      </w:r>
      <w:r w:rsidRPr="00964937">
        <w:rPr>
          <w:rFonts w:ascii="Times New Roman" w:hAnsi="Times New Roman" w:cs="Times New Roman"/>
          <w:sz w:val="28"/>
          <w:szCs w:val="28"/>
        </w:rPr>
        <w:t>, в</w:t>
      </w:r>
      <w:r>
        <w:rPr>
          <w:rFonts w:ascii="Times New Roman" w:hAnsi="Times New Roman" w:cs="Times New Roman"/>
          <w:sz w:val="28"/>
          <w:szCs w:val="28"/>
        </w:rPr>
        <w:t xml:space="preserve"> том числе</w:t>
      </w:r>
      <w:r w:rsidRPr="00E6785C">
        <w:rPr>
          <w:rFonts w:ascii="Times New Roman" w:hAnsi="Times New Roman" w:cs="Times New Roman"/>
          <w:sz w:val="28"/>
          <w:szCs w:val="28"/>
        </w:rPr>
        <w:t>:</w:t>
      </w:r>
    </w:p>
    <w:p w:rsidR="00C96329" w:rsidRPr="00E6785C" w:rsidRDefault="00C96329" w:rsidP="00C96329">
      <w:pPr>
        <w:spacing w:line="240" w:lineRule="auto"/>
        <w:ind w:right="-1" w:firstLine="700"/>
        <w:jc w:val="both"/>
        <w:rPr>
          <w:rFonts w:ascii="Times New Roman" w:hAnsi="Times New Roman" w:cs="Times New Roman"/>
          <w:sz w:val="28"/>
          <w:szCs w:val="28"/>
        </w:rPr>
      </w:pPr>
      <w:r>
        <w:rPr>
          <w:rFonts w:ascii="Times New Roman" w:hAnsi="Times New Roman" w:cs="Times New Roman"/>
          <w:sz w:val="28"/>
          <w:szCs w:val="28"/>
        </w:rPr>
        <w:t>1</w:t>
      </w:r>
      <w:r w:rsidRPr="00E6785C">
        <w:rPr>
          <w:rFonts w:ascii="Times New Roman" w:hAnsi="Times New Roman" w:cs="Times New Roman"/>
          <w:sz w:val="28"/>
          <w:szCs w:val="28"/>
        </w:rPr>
        <w:t>) Администрации Северо-Енисейского района:</w:t>
      </w:r>
    </w:p>
    <w:p w:rsidR="00C96329" w:rsidRPr="00C96329" w:rsidRDefault="00C96329" w:rsidP="00C96329">
      <w:pPr>
        <w:ind w:firstLine="708"/>
        <w:jc w:val="both"/>
        <w:rPr>
          <w:rFonts w:ascii="Times New Roman" w:hAnsi="Times New Roman" w:cs="Times New Roman"/>
          <w:i/>
          <w:sz w:val="28"/>
          <w:szCs w:val="28"/>
        </w:rPr>
      </w:pPr>
      <w:r w:rsidRPr="00C96329">
        <w:rPr>
          <w:rFonts w:ascii="Times New Roman" w:hAnsi="Times New Roman" w:cs="Times New Roman"/>
          <w:sz w:val="28"/>
          <w:szCs w:val="28"/>
        </w:rPr>
        <w:t>в рамках непрограммных расходов в 2020 году в 448,3 тыс. рублей</w:t>
      </w:r>
      <w:r>
        <w:rPr>
          <w:rFonts w:ascii="Times New Roman" w:hAnsi="Times New Roman" w:cs="Times New Roman"/>
          <w:sz w:val="28"/>
          <w:szCs w:val="28"/>
        </w:rPr>
        <w:t xml:space="preserve">, </w:t>
      </w:r>
      <w:r w:rsidR="00561F0E">
        <w:rPr>
          <w:rFonts w:ascii="Times New Roman" w:hAnsi="Times New Roman" w:cs="Times New Roman"/>
          <w:sz w:val="28"/>
          <w:szCs w:val="28"/>
        </w:rPr>
        <w:t xml:space="preserve">исполнено 448,3 тыс. рублей (100,0 % от плановых назначений) </w:t>
      </w:r>
      <w:r>
        <w:rPr>
          <w:rFonts w:ascii="Times New Roman" w:hAnsi="Times New Roman" w:cs="Times New Roman"/>
          <w:sz w:val="28"/>
          <w:szCs w:val="28"/>
        </w:rPr>
        <w:t>из них на содержание:</w:t>
      </w:r>
    </w:p>
    <w:p w:rsidR="00C96329" w:rsidRPr="00C96329" w:rsidRDefault="00C96329" w:rsidP="00C96329">
      <w:pPr>
        <w:ind w:firstLine="708"/>
        <w:jc w:val="both"/>
        <w:rPr>
          <w:rFonts w:ascii="Times New Roman" w:hAnsi="Times New Roman" w:cs="Times New Roman"/>
          <w:sz w:val="28"/>
          <w:szCs w:val="28"/>
        </w:rPr>
      </w:pPr>
      <w:r w:rsidRPr="00C96329">
        <w:rPr>
          <w:rFonts w:ascii="Times New Roman" w:hAnsi="Times New Roman" w:cs="Times New Roman"/>
          <w:sz w:val="28"/>
          <w:szCs w:val="28"/>
        </w:rPr>
        <w:t>1 штатной единицы муниципального служащего, исполняющего отдельные государственные полномочия по обеспечению переселения граждан из районов Крайнего Севера и приравненных к ним местностей Красноярского края;</w:t>
      </w:r>
    </w:p>
    <w:p w:rsidR="00C96329" w:rsidRPr="00C96329" w:rsidRDefault="00C96329" w:rsidP="00C96329">
      <w:pPr>
        <w:ind w:firstLine="708"/>
        <w:jc w:val="both"/>
        <w:rPr>
          <w:rFonts w:ascii="Times New Roman" w:hAnsi="Times New Roman" w:cs="Times New Roman"/>
          <w:sz w:val="28"/>
          <w:szCs w:val="28"/>
        </w:rPr>
      </w:pPr>
      <w:r w:rsidRPr="00C96329">
        <w:rPr>
          <w:rFonts w:ascii="Times New Roman" w:hAnsi="Times New Roman" w:cs="Times New Roman"/>
          <w:sz w:val="28"/>
          <w:szCs w:val="28"/>
        </w:rPr>
        <w:t>1 штатной единицы муниципального служащего, исполняющего государственные полномочия в области архивного дела;</w:t>
      </w:r>
    </w:p>
    <w:p w:rsidR="00FA5EAE" w:rsidRPr="00FA5EAE" w:rsidRDefault="005D2782" w:rsidP="00FA5EAE">
      <w:pPr>
        <w:ind w:firstLine="708"/>
        <w:jc w:val="both"/>
        <w:rPr>
          <w:rFonts w:ascii="Times New Roman" w:hAnsi="Times New Roman" w:cs="Times New Roman"/>
          <w:sz w:val="28"/>
          <w:szCs w:val="28"/>
        </w:rPr>
      </w:pPr>
      <w:r w:rsidRPr="00E6785C">
        <w:rPr>
          <w:rFonts w:ascii="Times New Roman" w:hAnsi="Times New Roman" w:cs="Times New Roman"/>
          <w:sz w:val="28"/>
          <w:szCs w:val="28"/>
        </w:rPr>
        <w:t xml:space="preserve"> </w:t>
      </w:r>
      <w:r w:rsidR="00FA5EAE" w:rsidRPr="00FA5EAE">
        <w:rPr>
          <w:rFonts w:ascii="Times New Roman" w:hAnsi="Times New Roman" w:cs="Times New Roman"/>
          <w:sz w:val="28"/>
          <w:szCs w:val="28"/>
        </w:rPr>
        <w:t>в рамках муниципальной программы «Развитие социальных отношений, рост благополучия и защищенности граждан в Северо-Енисейском районе», утвержденной постановлением администрации Северо-Енисейского района от 17 сентября 2019 года № 336-п в 2020 году в сумме 1 090,3 тыс. рублей</w:t>
      </w:r>
      <w:r w:rsidR="00FA5EAE">
        <w:rPr>
          <w:rFonts w:ascii="Times New Roman" w:hAnsi="Times New Roman" w:cs="Times New Roman"/>
          <w:sz w:val="28"/>
          <w:szCs w:val="28"/>
        </w:rPr>
        <w:t>,</w:t>
      </w:r>
      <w:r w:rsidR="00E22DFF">
        <w:rPr>
          <w:rFonts w:ascii="Times New Roman" w:hAnsi="Times New Roman" w:cs="Times New Roman"/>
          <w:sz w:val="28"/>
          <w:szCs w:val="28"/>
        </w:rPr>
        <w:t xml:space="preserve"> исполнено в сумме 1 087,3 тыс. рублей (99,7 %</w:t>
      </w:r>
      <w:r w:rsidR="00561F0E">
        <w:rPr>
          <w:rFonts w:ascii="Times New Roman" w:hAnsi="Times New Roman" w:cs="Times New Roman"/>
          <w:sz w:val="28"/>
          <w:szCs w:val="28"/>
        </w:rPr>
        <w:t xml:space="preserve"> от плановых назначений</w:t>
      </w:r>
      <w:r w:rsidR="00E22DFF">
        <w:rPr>
          <w:rFonts w:ascii="Times New Roman" w:hAnsi="Times New Roman" w:cs="Times New Roman"/>
          <w:sz w:val="28"/>
          <w:szCs w:val="28"/>
        </w:rPr>
        <w:t xml:space="preserve">) </w:t>
      </w:r>
      <w:r w:rsidR="00FA5EAE" w:rsidRPr="00FA5EAE">
        <w:rPr>
          <w:rFonts w:ascii="Times New Roman" w:hAnsi="Times New Roman" w:cs="Times New Roman"/>
          <w:sz w:val="28"/>
          <w:szCs w:val="28"/>
        </w:rPr>
        <w:t>из них на содержание:</w:t>
      </w:r>
    </w:p>
    <w:p w:rsidR="00FA5EAE" w:rsidRPr="00FA5EAE" w:rsidRDefault="00FA5EAE" w:rsidP="00FA5EAE">
      <w:pPr>
        <w:ind w:firstLine="708"/>
        <w:jc w:val="both"/>
        <w:rPr>
          <w:rFonts w:ascii="Times New Roman" w:hAnsi="Times New Roman" w:cs="Times New Roman"/>
          <w:sz w:val="28"/>
          <w:szCs w:val="28"/>
        </w:rPr>
      </w:pPr>
      <w:r w:rsidRPr="00FA5EAE">
        <w:rPr>
          <w:rFonts w:ascii="Times New Roman" w:hAnsi="Times New Roman" w:cs="Times New Roman"/>
          <w:sz w:val="28"/>
          <w:szCs w:val="28"/>
        </w:rPr>
        <w:t>1 штатной единицы муниципального служащего, исполняющего государственные полномочия по созданию и обеспечению деятельности комиссий по делам несовершеннолетних и защите их прав;</w:t>
      </w:r>
    </w:p>
    <w:p w:rsidR="00FA5EAE" w:rsidRPr="00FA5EAE" w:rsidRDefault="00FA5EAE" w:rsidP="00FA5EAE">
      <w:pPr>
        <w:ind w:firstLine="708"/>
        <w:jc w:val="both"/>
        <w:rPr>
          <w:rFonts w:ascii="Times New Roman" w:hAnsi="Times New Roman" w:cs="Times New Roman"/>
          <w:sz w:val="28"/>
          <w:szCs w:val="28"/>
        </w:rPr>
      </w:pPr>
      <w:r w:rsidRPr="00FA5EAE">
        <w:rPr>
          <w:rFonts w:ascii="Times New Roman" w:hAnsi="Times New Roman" w:cs="Times New Roman"/>
          <w:sz w:val="28"/>
          <w:szCs w:val="28"/>
        </w:rPr>
        <w:t xml:space="preserve">1 штатной единицы муниципального служащего, исполняющего государственными полномочиями по организации и осуществлению </w:t>
      </w:r>
      <w:r w:rsidRPr="00FA5EAE">
        <w:rPr>
          <w:rFonts w:ascii="Times New Roman" w:hAnsi="Times New Roman" w:cs="Times New Roman"/>
          <w:sz w:val="28"/>
          <w:szCs w:val="28"/>
        </w:rPr>
        <w:lastRenderedPageBreak/>
        <w:t>деятельности по опеке и попечительству в отношении совершеннолетних граждан, а также в сфере патронажа;</w:t>
      </w:r>
    </w:p>
    <w:p w:rsidR="005D2782" w:rsidRPr="00FA5EAE" w:rsidRDefault="00FA5EAE" w:rsidP="000D67F0">
      <w:pPr>
        <w:spacing w:line="240" w:lineRule="auto"/>
        <w:ind w:firstLine="700"/>
        <w:jc w:val="both"/>
        <w:rPr>
          <w:rFonts w:ascii="Times New Roman" w:hAnsi="Times New Roman" w:cs="Times New Roman"/>
          <w:sz w:val="28"/>
          <w:szCs w:val="28"/>
        </w:rPr>
      </w:pPr>
      <w:r w:rsidRPr="00FA5EAE">
        <w:rPr>
          <w:rFonts w:ascii="Times New Roman" w:hAnsi="Times New Roman" w:cs="Times New Roman"/>
          <w:sz w:val="28"/>
          <w:szCs w:val="28"/>
        </w:rPr>
        <w:t>2</w:t>
      </w:r>
      <w:r w:rsidR="005D2782" w:rsidRPr="00FA5EAE">
        <w:rPr>
          <w:rFonts w:ascii="Times New Roman" w:hAnsi="Times New Roman" w:cs="Times New Roman"/>
          <w:sz w:val="28"/>
          <w:szCs w:val="28"/>
        </w:rPr>
        <w:t>) Управлению образования администрации Северо-Енисейского района:</w:t>
      </w:r>
    </w:p>
    <w:p w:rsidR="00FA5EAE" w:rsidRPr="00FA5EAE" w:rsidRDefault="005D2782" w:rsidP="00FA5EAE">
      <w:pPr>
        <w:ind w:firstLine="708"/>
        <w:jc w:val="both"/>
        <w:rPr>
          <w:rFonts w:ascii="Times New Roman" w:hAnsi="Times New Roman" w:cs="Times New Roman"/>
          <w:sz w:val="28"/>
          <w:szCs w:val="28"/>
        </w:rPr>
      </w:pPr>
      <w:r w:rsidRPr="00FA5EAE">
        <w:rPr>
          <w:rFonts w:ascii="Times New Roman" w:hAnsi="Times New Roman" w:cs="Times New Roman"/>
          <w:sz w:val="28"/>
          <w:szCs w:val="28"/>
        </w:rPr>
        <w:t xml:space="preserve"> </w:t>
      </w:r>
      <w:r w:rsidR="00FA5EAE" w:rsidRPr="00FA5EAE">
        <w:rPr>
          <w:rFonts w:ascii="Times New Roman" w:hAnsi="Times New Roman" w:cs="Times New Roman"/>
          <w:sz w:val="28"/>
          <w:szCs w:val="28"/>
        </w:rPr>
        <w:t>в рамках муниципальной программы «Развитие образования», утвержденной постановлением администрации Северо-Енисейского района от 29 октября 2013 года № 566-п в 2020 году в сумме 781,7 тыс. рублей,</w:t>
      </w:r>
      <w:r w:rsidR="00E22DFF">
        <w:rPr>
          <w:rFonts w:ascii="Times New Roman" w:hAnsi="Times New Roman" w:cs="Times New Roman"/>
          <w:sz w:val="28"/>
          <w:szCs w:val="28"/>
        </w:rPr>
        <w:t xml:space="preserve"> исполнено в сумме 781,7 тыс. рублей (100,0 %</w:t>
      </w:r>
      <w:r w:rsidR="00561F0E">
        <w:rPr>
          <w:rFonts w:ascii="Times New Roman" w:hAnsi="Times New Roman" w:cs="Times New Roman"/>
          <w:sz w:val="28"/>
          <w:szCs w:val="28"/>
        </w:rPr>
        <w:t xml:space="preserve"> от плановых назначений</w:t>
      </w:r>
      <w:r w:rsidR="00E22DFF">
        <w:rPr>
          <w:rFonts w:ascii="Times New Roman" w:hAnsi="Times New Roman" w:cs="Times New Roman"/>
          <w:sz w:val="28"/>
          <w:szCs w:val="28"/>
        </w:rPr>
        <w:t>),</w:t>
      </w:r>
      <w:r w:rsidR="00FA5EAE" w:rsidRPr="00FA5EAE">
        <w:rPr>
          <w:rFonts w:ascii="Times New Roman" w:hAnsi="Times New Roman" w:cs="Times New Roman"/>
          <w:sz w:val="28"/>
          <w:szCs w:val="28"/>
        </w:rPr>
        <w:t xml:space="preserve"> из них на содержание:</w:t>
      </w:r>
    </w:p>
    <w:p w:rsidR="00FA5EAE" w:rsidRPr="00FA5EAE" w:rsidRDefault="00FA5EAE" w:rsidP="00FA5EAE">
      <w:pPr>
        <w:ind w:firstLine="708"/>
        <w:jc w:val="both"/>
        <w:rPr>
          <w:rFonts w:ascii="Arial" w:hAnsi="Arial" w:cs="Arial"/>
          <w:sz w:val="28"/>
          <w:szCs w:val="28"/>
        </w:rPr>
      </w:pPr>
      <w:r w:rsidRPr="00FA5EAE">
        <w:rPr>
          <w:rFonts w:ascii="Times New Roman" w:hAnsi="Times New Roman" w:cs="Times New Roman"/>
          <w:sz w:val="28"/>
          <w:szCs w:val="28"/>
        </w:rPr>
        <w:t>2 штатных единиц муниципальных служащих, исполняющих государственные полномочия по организации и осуществлению деятельности по опеке и попечительству в отношении несовершеннолетних.</w:t>
      </w:r>
      <w:r w:rsidRPr="00FA5EAE">
        <w:rPr>
          <w:rFonts w:ascii="Arial" w:hAnsi="Arial" w:cs="Arial"/>
          <w:sz w:val="28"/>
          <w:szCs w:val="28"/>
        </w:rPr>
        <w:t xml:space="preserve"> </w:t>
      </w:r>
    </w:p>
    <w:p w:rsidR="00866BCE" w:rsidRDefault="00866BCE" w:rsidP="00866BCE">
      <w:pPr>
        <w:autoSpaceDE w:val="0"/>
        <w:autoSpaceDN w:val="0"/>
        <w:adjustRightInd w:val="0"/>
        <w:spacing w:line="240" w:lineRule="auto"/>
        <w:ind w:firstLine="700"/>
        <w:jc w:val="both"/>
        <w:outlineLvl w:val="2"/>
        <w:rPr>
          <w:rFonts w:ascii="Times New Roman" w:hAnsi="Times New Roman" w:cs="Times New Roman"/>
          <w:sz w:val="28"/>
          <w:szCs w:val="28"/>
        </w:rPr>
      </w:pPr>
      <w:r>
        <w:rPr>
          <w:rFonts w:ascii="Times New Roman" w:hAnsi="Times New Roman" w:cs="Times New Roman"/>
          <w:sz w:val="28"/>
          <w:szCs w:val="28"/>
        </w:rPr>
        <w:t>6</w:t>
      </w:r>
      <w:r w:rsidR="00373626" w:rsidRPr="00FA5EAE">
        <w:rPr>
          <w:rFonts w:ascii="Times New Roman" w:hAnsi="Times New Roman" w:cs="Times New Roman"/>
          <w:sz w:val="28"/>
          <w:szCs w:val="28"/>
        </w:rPr>
        <w:t xml:space="preserve">. </w:t>
      </w:r>
      <w:r w:rsidRPr="00866BCE">
        <w:rPr>
          <w:rFonts w:ascii="Times New Roman" w:hAnsi="Times New Roman" w:cs="Times New Roman"/>
          <w:sz w:val="28"/>
          <w:szCs w:val="28"/>
        </w:rPr>
        <w:t>По статье 32. Дополнительное финансовое обеспечение переданных Красноярским краем отдельных государственных полномочий и финансовое обеспечение дополнительных мероприятий по охране и укреплению здоровья детей, проживающих в Северо-Енисейском районе</w:t>
      </w:r>
      <w:r w:rsidRPr="009D15E5">
        <w:rPr>
          <w:rFonts w:ascii="Arial" w:hAnsi="Arial" w:cs="Arial"/>
          <w:b/>
          <w:sz w:val="24"/>
          <w:szCs w:val="24"/>
        </w:rPr>
        <w:t xml:space="preserve"> </w:t>
      </w:r>
    </w:p>
    <w:p w:rsidR="00866BCE" w:rsidRPr="00866BCE" w:rsidRDefault="003F287E" w:rsidP="00866BCE">
      <w:pPr>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866BCE" w:rsidRPr="00866BCE">
        <w:rPr>
          <w:rFonts w:ascii="Times New Roman" w:hAnsi="Times New Roman" w:cs="Times New Roman"/>
          <w:sz w:val="28"/>
          <w:szCs w:val="28"/>
        </w:rPr>
        <w:t>Планировалось направить в 2020 году и плановом периоде 2021-2022 годов средства бюджета Северо-Енисейского района на дополнительное финансовое обеспечение</w:t>
      </w:r>
      <w:r w:rsidR="00866BCE" w:rsidRPr="00866BCE">
        <w:rPr>
          <w:rFonts w:ascii="Times New Roman" w:hAnsi="Times New Roman" w:cs="Times New Roman"/>
          <w:b/>
          <w:sz w:val="28"/>
          <w:szCs w:val="28"/>
        </w:rPr>
        <w:t xml:space="preserve"> </w:t>
      </w:r>
      <w:r w:rsidR="00866BCE" w:rsidRPr="00866BCE">
        <w:rPr>
          <w:rFonts w:ascii="Times New Roman" w:hAnsi="Times New Roman" w:cs="Times New Roman"/>
          <w:sz w:val="28"/>
          <w:szCs w:val="28"/>
        </w:rPr>
        <w:t>переданных Красноярским краем отдельных государственных полномочий на основании решения Северо-Енисейского районного Совета депутатов от 22 ноября 2019 года № 720-54 «</w:t>
      </w:r>
      <w:r w:rsidR="00866BCE" w:rsidRPr="00866BCE">
        <w:rPr>
          <w:rFonts w:ascii="Times New Roman" w:hAnsi="Times New Roman" w:cs="Times New Roman"/>
          <w:bCs/>
          <w:sz w:val="28"/>
          <w:szCs w:val="28"/>
        </w:rPr>
        <w:t xml:space="preserve">О </w:t>
      </w:r>
      <w:r w:rsidR="00866BCE" w:rsidRPr="00866BCE">
        <w:rPr>
          <w:rFonts w:ascii="Times New Roman" w:hAnsi="Times New Roman" w:cs="Times New Roman"/>
          <w:sz w:val="28"/>
          <w:szCs w:val="28"/>
        </w:rPr>
        <w:t>дополнительном финансовом обеспечении переданных Красноярским краем отдельных государственных полномочий в сфере организации обеспечения отдыха и оздоровления детей, финансовом обеспечении дополнительных мероприятий по обеспечению безопасности их жизни и здоровья», в том числе:</w:t>
      </w:r>
    </w:p>
    <w:p w:rsidR="00866BCE" w:rsidRPr="00866BCE" w:rsidRDefault="00866BCE" w:rsidP="00866BCE">
      <w:pPr>
        <w:ind w:firstLine="708"/>
        <w:jc w:val="both"/>
        <w:rPr>
          <w:rFonts w:ascii="Times New Roman" w:eastAsia="Calibri" w:hAnsi="Times New Roman" w:cs="Times New Roman"/>
          <w:sz w:val="28"/>
          <w:szCs w:val="28"/>
        </w:rPr>
      </w:pPr>
      <w:r w:rsidRPr="00866BCE">
        <w:rPr>
          <w:rFonts w:ascii="Times New Roman" w:hAnsi="Times New Roman" w:cs="Times New Roman"/>
          <w:sz w:val="28"/>
          <w:szCs w:val="28"/>
        </w:rPr>
        <w:t>оплату 30 процентов средней стоимости путевок в краевые загородные оздоровительные лагеря, расположенные на территории Красноярского края;</w:t>
      </w:r>
    </w:p>
    <w:p w:rsidR="00866BCE" w:rsidRDefault="00866BCE" w:rsidP="00866BCE">
      <w:pPr>
        <w:ind w:firstLine="708"/>
        <w:jc w:val="both"/>
        <w:rPr>
          <w:rFonts w:ascii="Times New Roman" w:hAnsi="Times New Roman" w:cs="Times New Roman"/>
          <w:sz w:val="28"/>
          <w:szCs w:val="28"/>
        </w:rPr>
      </w:pPr>
      <w:r w:rsidRPr="00866BCE">
        <w:rPr>
          <w:rFonts w:ascii="Times New Roman" w:hAnsi="Times New Roman" w:cs="Times New Roman"/>
          <w:sz w:val="28"/>
          <w:szCs w:val="28"/>
        </w:rPr>
        <w:t>оплату 30 процентов стоимости набора продуктов питания или готовых блюд и их транспортировки в лагеря с дневным пребыванием детей.</w:t>
      </w:r>
    </w:p>
    <w:p w:rsidR="003F287E" w:rsidRDefault="003F287E" w:rsidP="003F287E">
      <w:pPr>
        <w:spacing w:line="240" w:lineRule="auto"/>
        <w:ind w:right="-1" w:firstLine="700"/>
        <w:jc w:val="both"/>
        <w:rPr>
          <w:rFonts w:ascii="Times New Roman" w:hAnsi="Times New Roman" w:cs="Times New Roman"/>
          <w:sz w:val="28"/>
          <w:szCs w:val="28"/>
        </w:rPr>
      </w:pPr>
      <w:r w:rsidRPr="00866BCE">
        <w:rPr>
          <w:rFonts w:ascii="Times New Roman" w:hAnsi="Times New Roman" w:cs="Times New Roman"/>
          <w:sz w:val="28"/>
          <w:szCs w:val="28"/>
        </w:rPr>
        <w:t>Дополнительное финансовое обеспечение переданных Красноярским краем отдельных государственных полномочий осуществляется в соответствии с подпрограммой 3. «Сохранение и укрепление здоровья детей» муниципальной программы «Развитие образования», утвержденной постановлением администрации Северо-Енисейского района от 29 октября 2013 года № 566-п в 2020 году в сумме 0,0 тыс. рублей</w:t>
      </w:r>
      <w:r>
        <w:rPr>
          <w:rFonts w:ascii="Times New Roman" w:hAnsi="Times New Roman" w:cs="Times New Roman"/>
          <w:sz w:val="28"/>
          <w:szCs w:val="28"/>
        </w:rPr>
        <w:t xml:space="preserve">. </w:t>
      </w:r>
      <w:r w:rsidR="00620E26">
        <w:rPr>
          <w:rFonts w:ascii="Times New Roman" w:hAnsi="Times New Roman" w:cs="Times New Roman"/>
          <w:sz w:val="28"/>
          <w:szCs w:val="28"/>
        </w:rPr>
        <w:t xml:space="preserve">В первоначальном бюджете по данному мероприятию планировалось 1 286,3 тыс. рублей, однако в соответствии с указом Губернатора Красноярского края от 27.03.2020 № 71-уг </w:t>
      </w:r>
      <w:r w:rsidR="00620E26" w:rsidRPr="00DE0E11">
        <w:rPr>
          <w:rFonts w:ascii="Times New Roman" w:hAnsi="Times New Roman" w:cs="Times New Roman"/>
          <w:sz w:val="28"/>
          <w:szCs w:val="28"/>
        </w:rPr>
        <w:t xml:space="preserve">«О </w:t>
      </w:r>
      <w:r w:rsidR="00620E26" w:rsidRPr="00DE0E11">
        <w:rPr>
          <w:rFonts w:ascii="Times New Roman" w:hAnsi="Times New Roman" w:cs="Times New Roman"/>
          <w:sz w:val="28"/>
          <w:szCs w:val="28"/>
        </w:rPr>
        <w:lastRenderedPageBreak/>
        <w:t>дополнительных мерах, направленных на предупреждение распространения коронавирусной инфекции, вызванной 2019-</w:t>
      </w:r>
      <w:r w:rsidR="00620E26" w:rsidRPr="00DE0E11">
        <w:rPr>
          <w:rFonts w:ascii="Times New Roman" w:hAnsi="Times New Roman" w:cs="Times New Roman"/>
          <w:sz w:val="28"/>
          <w:szCs w:val="28"/>
          <w:lang w:val="en-US"/>
        </w:rPr>
        <w:t>nCoV</w:t>
      </w:r>
      <w:r w:rsidR="00620E26" w:rsidRPr="00DE0E11">
        <w:rPr>
          <w:rFonts w:ascii="Times New Roman" w:hAnsi="Times New Roman" w:cs="Times New Roman"/>
          <w:sz w:val="28"/>
          <w:szCs w:val="28"/>
        </w:rPr>
        <w:t>, на территории Красноярского края»</w:t>
      </w:r>
      <w:r w:rsidR="00620E26">
        <w:rPr>
          <w:rFonts w:ascii="Times New Roman" w:hAnsi="Times New Roman" w:cs="Times New Roman"/>
          <w:sz w:val="28"/>
          <w:szCs w:val="28"/>
        </w:rPr>
        <w:t xml:space="preserve"> деятельность </w:t>
      </w:r>
      <w:r w:rsidR="00620E26" w:rsidRPr="00620E26">
        <w:rPr>
          <w:rFonts w:ascii="Times New Roman" w:hAnsi="Times New Roman" w:cs="Times New Roman"/>
          <w:sz w:val="28"/>
          <w:szCs w:val="28"/>
        </w:rPr>
        <w:t>организаций отдыха детей и их оздоровления, расположенных на территории Красноярского края, направленную на реализацию услуг по обеспечению отдыха детей и их оздоровления</w:t>
      </w:r>
      <w:r w:rsidR="00620E26">
        <w:rPr>
          <w:rFonts w:ascii="Times New Roman" w:hAnsi="Times New Roman" w:cs="Times New Roman"/>
          <w:sz w:val="28"/>
          <w:szCs w:val="28"/>
        </w:rPr>
        <w:t xml:space="preserve"> была приостановлена и бюджетные ассигнования были сняты в полном объеме. </w:t>
      </w:r>
    </w:p>
    <w:p w:rsidR="003F287E" w:rsidRPr="003F287E" w:rsidRDefault="003F287E" w:rsidP="003F287E">
      <w:pPr>
        <w:autoSpaceDE w:val="0"/>
        <w:autoSpaceDN w:val="0"/>
        <w:adjustRightInd w:val="0"/>
        <w:ind w:firstLine="700"/>
        <w:jc w:val="both"/>
        <w:outlineLvl w:val="0"/>
        <w:rPr>
          <w:rFonts w:ascii="Times New Roman" w:hAnsi="Times New Roman" w:cs="Times New Roman"/>
          <w:sz w:val="28"/>
          <w:szCs w:val="28"/>
        </w:rPr>
      </w:pPr>
      <w:r w:rsidRPr="003F287E">
        <w:rPr>
          <w:rFonts w:ascii="Times New Roman" w:hAnsi="Times New Roman" w:cs="Times New Roman"/>
          <w:sz w:val="28"/>
          <w:szCs w:val="28"/>
        </w:rPr>
        <w:t>2) Планировалось направить в 2020 году и плановом периоде 2021-2022 годов средства бюджета Северо-Енисейского района на финансовое обеспечение дополнительных мероприятий по охране и укреплению здоровья детей, проживающих в Северо-Енисейском районе на основании решения Северо-Енисейского районного Совета депутатов от 22 ноября 2019 года № 720-54 «</w:t>
      </w:r>
      <w:r w:rsidRPr="003F287E">
        <w:rPr>
          <w:rFonts w:ascii="Times New Roman" w:hAnsi="Times New Roman" w:cs="Times New Roman"/>
          <w:bCs/>
          <w:sz w:val="28"/>
          <w:szCs w:val="28"/>
        </w:rPr>
        <w:t xml:space="preserve">О </w:t>
      </w:r>
      <w:r w:rsidRPr="003F287E">
        <w:rPr>
          <w:rFonts w:ascii="Times New Roman" w:hAnsi="Times New Roman" w:cs="Times New Roman"/>
          <w:sz w:val="28"/>
          <w:szCs w:val="28"/>
        </w:rPr>
        <w:t>дополнительном финансовом обеспечении переданных Красноярским краем отдельных государственных полномочий в сфере организации обеспечения отдыха и оздоровления детей, финансовом обеспечении дополнительных мероприятий по обеспечению безопасности их жизни и здоровья», в том числе:</w:t>
      </w:r>
    </w:p>
    <w:p w:rsidR="003F287E" w:rsidRPr="003F287E" w:rsidRDefault="003F287E" w:rsidP="003F287E">
      <w:pPr>
        <w:ind w:right="-1" w:firstLine="709"/>
        <w:jc w:val="both"/>
        <w:rPr>
          <w:rFonts w:ascii="Times New Roman" w:hAnsi="Times New Roman" w:cs="Times New Roman"/>
          <w:sz w:val="28"/>
          <w:szCs w:val="28"/>
        </w:rPr>
      </w:pPr>
      <w:r w:rsidRPr="003F287E">
        <w:rPr>
          <w:rFonts w:ascii="Times New Roman" w:hAnsi="Times New Roman" w:cs="Times New Roman"/>
          <w:sz w:val="28"/>
          <w:szCs w:val="28"/>
        </w:rPr>
        <w:t>оплату</w:t>
      </w:r>
      <w:r w:rsidRPr="003F287E">
        <w:rPr>
          <w:rFonts w:ascii="Times New Roman" w:eastAsia="Calibri" w:hAnsi="Times New Roman" w:cs="Times New Roman"/>
          <w:sz w:val="28"/>
          <w:szCs w:val="28"/>
          <w:lang w:eastAsia="en-US"/>
        </w:rPr>
        <w:t xml:space="preserve"> 10</w:t>
      </w:r>
      <w:r w:rsidRPr="003F287E">
        <w:rPr>
          <w:rFonts w:ascii="Times New Roman" w:hAnsi="Times New Roman" w:cs="Times New Roman"/>
          <w:sz w:val="28"/>
          <w:szCs w:val="28"/>
        </w:rPr>
        <w:t>0 процентов стоимости путевок в краевые загородные оздоровительные лагеря, расположенные на территории Красноярского края для 7</w:t>
      </w:r>
      <w:r w:rsidRPr="003F287E">
        <w:rPr>
          <w:rFonts w:ascii="Times New Roman" w:eastAsia="Calibri" w:hAnsi="Times New Roman" w:cs="Times New Roman"/>
          <w:sz w:val="28"/>
          <w:szCs w:val="28"/>
          <w:lang w:eastAsia="en-US"/>
        </w:rPr>
        <w:t xml:space="preserve"> детей </w:t>
      </w:r>
      <w:r w:rsidRPr="003F287E">
        <w:rPr>
          <w:rFonts w:ascii="Times New Roman" w:hAnsi="Times New Roman" w:cs="Times New Roman"/>
          <w:sz w:val="28"/>
          <w:szCs w:val="28"/>
        </w:rPr>
        <w:t>в возрасте от 7 до 18 лет, являющихся гражданами Российской Федерации, проживающих на территории Северо-Енисейского района;</w:t>
      </w:r>
    </w:p>
    <w:p w:rsidR="003F287E" w:rsidRPr="003F287E" w:rsidRDefault="003F287E" w:rsidP="003F287E">
      <w:pPr>
        <w:ind w:right="-1" w:firstLine="708"/>
        <w:jc w:val="both"/>
        <w:rPr>
          <w:rFonts w:ascii="Times New Roman" w:hAnsi="Times New Roman" w:cs="Times New Roman"/>
          <w:sz w:val="28"/>
          <w:szCs w:val="28"/>
        </w:rPr>
      </w:pPr>
      <w:r w:rsidRPr="003F287E">
        <w:rPr>
          <w:rFonts w:ascii="Times New Roman" w:hAnsi="Times New Roman" w:cs="Times New Roman"/>
          <w:sz w:val="28"/>
          <w:szCs w:val="28"/>
        </w:rPr>
        <w:t>содержание 3,5 ставок педагогов дополнительного образования, исполняющих функции по сопровождению детей;</w:t>
      </w:r>
    </w:p>
    <w:p w:rsidR="003F287E" w:rsidRPr="003F287E" w:rsidRDefault="003F287E" w:rsidP="003F287E">
      <w:pPr>
        <w:autoSpaceDE w:val="0"/>
        <w:autoSpaceDN w:val="0"/>
        <w:adjustRightInd w:val="0"/>
        <w:ind w:firstLine="709"/>
        <w:jc w:val="both"/>
        <w:rPr>
          <w:rFonts w:ascii="Times New Roman" w:hAnsi="Times New Roman" w:cs="Times New Roman"/>
          <w:sz w:val="28"/>
          <w:szCs w:val="28"/>
        </w:rPr>
      </w:pPr>
      <w:r w:rsidRPr="003F287E">
        <w:rPr>
          <w:rFonts w:ascii="Times New Roman" w:eastAsia="Calibri" w:hAnsi="Times New Roman" w:cs="Times New Roman"/>
          <w:sz w:val="28"/>
          <w:szCs w:val="28"/>
          <w:lang w:eastAsia="en-US"/>
        </w:rPr>
        <w:t>оплату 10</w:t>
      </w:r>
      <w:r w:rsidRPr="003F287E">
        <w:rPr>
          <w:rFonts w:ascii="Times New Roman" w:hAnsi="Times New Roman" w:cs="Times New Roman"/>
          <w:sz w:val="28"/>
          <w:szCs w:val="28"/>
        </w:rPr>
        <w:t>0 процентов стоимости набора продуктов питания или готовых блюд и их транспортировки в лагеря с дневным пребыванием детей для 20 детей.</w:t>
      </w:r>
    </w:p>
    <w:p w:rsidR="003F287E" w:rsidRPr="003F287E" w:rsidRDefault="003F287E" w:rsidP="003F287E">
      <w:pPr>
        <w:ind w:firstLine="708"/>
        <w:jc w:val="both"/>
        <w:rPr>
          <w:rFonts w:ascii="Times New Roman" w:hAnsi="Times New Roman" w:cs="Times New Roman"/>
          <w:sz w:val="28"/>
          <w:szCs w:val="28"/>
        </w:rPr>
      </w:pPr>
      <w:r w:rsidRPr="003F287E">
        <w:rPr>
          <w:rFonts w:ascii="Times New Roman" w:hAnsi="Times New Roman" w:cs="Times New Roman"/>
          <w:sz w:val="28"/>
          <w:szCs w:val="28"/>
        </w:rPr>
        <w:t>Финансовое обеспечение дополнительных мероприятий по охране и укреплению здоровья детей, проживающих в Северо-Енисейском районе, осуществляется в соответствии с подпрограммой 3. «Сохранение и укрепление здоровья детей» муниципальной программы «Развитие образования», утвержденной постановлением администрации Северо-Енисейского района от 29 октября 2013 года № 566-п в 2020 году в сумме 0,0 тыс. рублей.</w:t>
      </w:r>
      <w:r w:rsidR="00620E26">
        <w:rPr>
          <w:rFonts w:ascii="Times New Roman" w:hAnsi="Times New Roman" w:cs="Times New Roman"/>
          <w:sz w:val="28"/>
          <w:szCs w:val="28"/>
        </w:rPr>
        <w:t xml:space="preserve"> В первоначальном бюджете по данному мероприятию планировалось 693,1 тыс. рублей, однако в соответствии с указом Губернатора Красноярского края от 27.03.2020 № 71-уг </w:t>
      </w:r>
      <w:r w:rsidR="00620E26" w:rsidRPr="00DE0E11">
        <w:rPr>
          <w:rFonts w:ascii="Times New Roman" w:hAnsi="Times New Roman" w:cs="Times New Roman"/>
          <w:sz w:val="28"/>
          <w:szCs w:val="28"/>
        </w:rPr>
        <w:t>«О дополнительных мерах, направленных на предупреждение распространения коронавирусной инфекции, вызванной 2019-</w:t>
      </w:r>
      <w:r w:rsidR="00620E26" w:rsidRPr="00DE0E11">
        <w:rPr>
          <w:rFonts w:ascii="Times New Roman" w:hAnsi="Times New Roman" w:cs="Times New Roman"/>
          <w:sz w:val="28"/>
          <w:szCs w:val="28"/>
          <w:lang w:val="en-US"/>
        </w:rPr>
        <w:t>nCoV</w:t>
      </w:r>
      <w:r w:rsidR="00620E26" w:rsidRPr="00DE0E11">
        <w:rPr>
          <w:rFonts w:ascii="Times New Roman" w:hAnsi="Times New Roman" w:cs="Times New Roman"/>
          <w:sz w:val="28"/>
          <w:szCs w:val="28"/>
        </w:rPr>
        <w:t>, на территории Красноярского края»</w:t>
      </w:r>
      <w:r w:rsidR="00620E26">
        <w:rPr>
          <w:rFonts w:ascii="Times New Roman" w:hAnsi="Times New Roman" w:cs="Times New Roman"/>
          <w:sz w:val="28"/>
          <w:szCs w:val="28"/>
        </w:rPr>
        <w:t xml:space="preserve"> деятельность </w:t>
      </w:r>
      <w:r w:rsidR="00620E26" w:rsidRPr="00620E26">
        <w:rPr>
          <w:rFonts w:ascii="Times New Roman" w:hAnsi="Times New Roman" w:cs="Times New Roman"/>
          <w:sz w:val="28"/>
          <w:szCs w:val="28"/>
        </w:rPr>
        <w:t xml:space="preserve">организаций отдыха детей и их оздоровления, расположенных на территории Красноярского края, направленную на реализацию услуг по обеспечению отдыха детей и их </w:t>
      </w:r>
      <w:r w:rsidR="00620E26" w:rsidRPr="00620E26">
        <w:rPr>
          <w:rFonts w:ascii="Times New Roman" w:hAnsi="Times New Roman" w:cs="Times New Roman"/>
          <w:sz w:val="28"/>
          <w:szCs w:val="28"/>
        </w:rPr>
        <w:lastRenderedPageBreak/>
        <w:t>оздоровления</w:t>
      </w:r>
      <w:r w:rsidR="00620E26">
        <w:rPr>
          <w:rFonts w:ascii="Times New Roman" w:hAnsi="Times New Roman" w:cs="Times New Roman"/>
          <w:sz w:val="28"/>
          <w:szCs w:val="28"/>
        </w:rPr>
        <w:t xml:space="preserve"> была приостановлена и бюджетные ассигнования были сняты в полном объеме.</w:t>
      </w:r>
    </w:p>
    <w:p w:rsidR="005D2782" w:rsidRPr="0067132A" w:rsidRDefault="002B17FC" w:rsidP="000D67F0">
      <w:pPr>
        <w:spacing w:line="240" w:lineRule="auto"/>
        <w:ind w:right="-1" w:firstLine="700"/>
        <w:jc w:val="both"/>
        <w:rPr>
          <w:rFonts w:ascii="Times New Roman" w:hAnsi="Times New Roman" w:cs="Times New Roman"/>
          <w:sz w:val="28"/>
          <w:szCs w:val="28"/>
        </w:rPr>
      </w:pPr>
      <w:r>
        <w:rPr>
          <w:rFonts w:ascii="Times New Roman" w:hAnsi="Times New Roman" w:cs="Times New Roman"/>
          <w:sz w:val="28"/>
          <w:szCs w:val="28"/>
        </w:rPr>
        <w:t>7</w:t>
      </w:r>
      <w:r w:rsidR="00EF6759" w:rsidRPr="0067132A">
        <w:rPr>
          <w:rFonts w:ascii="Times New Roman" w:hAnsi="Times New Roman" w:cs="Times New Roman"/>
          <w:sz w:val="28"/>
          <w:szCs w:val="28"/>
        </w:rPr>
        <w:t xml:space="preserve">. </w:t>
      </w:r>
      <w:r w:rsidR="005D2782" w:rsidRPr="0067132A">
        <w:rPr>
          <w:rFonts w:ascii="Times New Roman" w:hAnsi="Times New Roman" w:cs="Times New Roman"/>
          <w:sz w:val="28"/>
          <w:szCs w:val="28"/>
        </w:rPr>
        <w:t xml:space="preserve">По статье </w:t>
      </w:r>
      <w:r w:rsidRPr="002B17FC">
        <w:rPr>
          <w:rFonts w:ascii="Times New Roman" w:hAnsi="Times New Roman" w:cs="Times New Roman"/>
          <w:sz w:val="28"/>
          <w:szCs w:val="28"/>
        </w:rPr>
        <w:t>33. Расходы органов местного самоуправления Северо-Енисейского района на осуществление мер поддержки учащихся муниципальных общеобразовательных организаций Северо-Енисейского района</w:t>
      </w:r>
    </w:p>
    <w:p w:rsidR="0067132A" w:rsidRPr="0067132A" w:rsidRDefault="0067132A" w:rsidP="0067132A">
      <w:pPr>
        <w:spacing w:after="0"/>
        <w:ind w:right="-1" w:firstLine="708"/>
        <w:jc w:val="both"/>
        <w:rPr>
          <w:rFonts w:ascii="Times New Roman" w:hAnsi="Times New Roman" w:cs="Times New Roman"/>
          <w:sz w:val="28"/>
          <w:szCs w:val="28"/>
        </w:rPr>
      </w:pPr>
      <w:r w:rsidRPr="0067132A">
        <w:rPr>
          <w:rFonts w:ascii="Times New Roman" w:hAnsi="Times New Roman" w:cs="Times New Roman"/>
          <w:sz w:val="28"/>
          <w:szCs w:val="28"/>
        </w:rPr>
        <w:t>В 20</w:t>
      </w:r>
      <w:r w:rsidR="002B17FC">
        <w:rPr>
          <w:rFonts w:ascii="Times New Roman" w:hAnsi="Times New Roman" w:cs="Times New Roman"/>
          <w:sz w:val="28"/>
          <w:szCs w:val="28"/>
        </w:rPr>
        <w:t>20</w:t>
      </w:r>
      <w:r w:rsidRPr="0067132A">
        <w:rPr>
          <w:rFonts w:ascii="Times New Roman" w:hAnsi="Times New Roman" w:cs="Times New Roman"/>
          <w:sz w:val="28"/>
          <w:szCs w:val="28"/>
        </w:rPr>
        <w:t xml:space="preserve"> году предусмотрены </w:t>
      </w:r>
      <w:r w:rsidRPr="0067132A">
        <w:rPr>
          <w:rFonts w:ascii="Times New Roman" w:hAnsi="Times New Roman" w:cs="Times New Roman"/>
          <w:iCs/>
          <w:sz w:val="28"/>
          <w:szCs w:val="28"/>
        </w:rPr>
        <w:t xml:space="preserve">средства бюджета Северо-Енисейского района </w:t>
      </w:r>
      <w:r w:rsidRPr="0067132A">
        <w:rPr>
          <w:rFonts w:ascii="Times New Roman" w:hAnsi="Times New Roman" w:cs="Times New Roman"/>
          <w:sz w:val="28"/>
          <w:szCs w:val="28"/>
        </w:rPr>
        <w:t>муниципальным общеобразовательным учреждениям:</w:t>
      </w:r>
    </w:p>
    <w:p w:rsidR="0067132A" w:rsidRPr="0067132A" w:rsidRDefault="0067132A" w:rsidP="0067132A">
      <w:pPr>
        <w:spacing w:after="0"/>
        <w:ind w:right="-1" w:firstLine="708"/>
        <w:jc w:val="both"/>
        <w:rPr>
          <w:rFonts w:ascii="Times New Roman" w:hAnsi="Times New Roman" w:cs="Times New Roman"/>
          <w:iCs/>
          <w:sz w:val="28"/>
          <w:szCs w:val="28"/>
        </w:rPr>
      </w:pPr>
      <w:r w:rsidRPr="0067132A">
        <w:rPr>
          <w:rFonts w:ascii="Times New Roman" w:hAnsi="Times New Roman" w:cs="Times New Roman"/>
          <w:sz w:val="28"/>
          <w:szCs w:val="28"/>
        </w:rPr>
        <w:t xml:space="preserve">- </w:t>
      </w:r>
      <w:r w:rsidR="002C6131" w:rsidRPr="002C6131">
        <w:rPr>
          <w:rFonts w:ascii="Times New Roman" w:hAnsi="Times New Roman" w:cs="Times New Roman"/>
          <w:sz w:val="28"/>
          <w:szCs w:val="28"/>
        </w:rPr>
        <w:t>на оплату расходов, связанных с обеспечением учащихся муниципальных общеобразовательных организаций Северо-Енисейского района (за исключением обучающихся, получающих начальное общее образование) питанием без взимания платы в виде горячего завтрака на основании решения Северо-Енисейского районного Совета депутатов от 31 января 2011 года № 226-16 «О финансовом обеспечении обучающихся общеобразовательных организаций Северо-Енисейского района питанием без взимания платы в виде горячего завтрака» в соответствии с муниципальной программой «Развитие образования», утвержденной постановлением администрации Северо-Енисейского района от 29 октября 2013 года № 566-п в 2020 году в сумме 7 748,3 тыс. рублей</w:t>
      </w:r>
      <w:r w:rsidR="002C6131">
        <w:rPr>
          <w:rFonts w:ascii="Times New Roman" w:hAnsi="Times New Roman" w:cs="Times New Roman"/>
          <w:sz w:val="28"/>
          <w:szCs w:val="28"/>
        </w:rPr>
        <w:t>,</w:t>
      </w:r>
      <w:r w:rsidRPr="0067132A">
        <w:rPr>
          <w:rFonts w:ascii="Times New Roman" w:hAnsi="Times New Roman" w:cs="Times New Roman"/>
          <w:sz w:val="28"/>
          <w:szCs w:val="28"/>
        </w:rPr>
        <w:t xml:space="preserve"> исполнение составило  </w:t>
      </w:r>
      <w:r w:rsidR="00D27173">
        <w:rPr>
          <w:rFonts w:ascii="Times New Roman" w:hAnsi="Times New Roman" w:cs="Times New Roman"/>
          <w:sz w:val="28"/>
          <w:szCs w:val="28"/>
        </w:rPr>
        <w:t xml:space="preserve">7 421,3 </w:t>
      </w:r>
      <w:r w:rsidRPr="0067132A">
        <w:rPr>
          <w:rFonts w:ascii="Times New Roman" w:hAnsi="Times New Roman" w:cs="Times New Roman"/>
          <w:sz w:val="28"/>
          <w:szCs w:val="28"/>
        </w:rPr>
        <w:t xml:space="preserve">тыс. рублей  или  </w:t>
      </w:r>
      <w:r w:rsidR="00D27173">
        <w:rPr>
          <w:rFonts w:ascii="Times New Roman" w:hAnsi="Times New Roman" w:cs="Times New Roman"/>
          <w:sz w:val="28"/>
          <w:szCs w:val="28"/>
        </w:rPr>
        <w:t>95,8</w:t>
      </w:r>
      <w:r w:rsidRPr="0067132A">
        <w:rPr>
          <w:rFonts w:ascii="Times New Roman" w:hAnsi="Times New Roman" w:cs="Times New Roman"/>
          <w:sz w:val="28"/>
          <w:szCs w:val="28"/>
        </w:rPr>
        <w:t xml:space="preserve">  %.     </w:t>
      </w:r>
      <w:r w:rsidRPr="0067132A">
        <w:rPr>
          <w:rFonts w:ascii="Times New Roman" w:hAnsi="Times New Roman" w:cs="Times New Roman"/>
          <w:iCs/>
          <w:sz w:val="28"/>
          <w:szCs w:val="28"/>
        </w:rPr>
        <w:t xml:space="preserve">Бесплатным сбалансированным питанием обеспечены </w:t>
      </w:r>
      <w:r w:rsidR="001F22E6">
        <w:rPr>
          <w:rFonts w:ascii="Times New Roman" w:hAnsi="Times New Roman" w:cs="Times New Roman"/>
          <w:iCs/>
          <w:sz w:val="28"/>
          <w:szCs w:val="28"/>
        </w:rPr>
        <w:t>580</w:t>
      </w:r>
      <w:r w:rsidRPr="0067132A">
        <w:rPr>
          <w:rFonts w:ascii="Times New Roman" w:hAnsi="Times New Roman" w:cs="Times New Roman"/>
          <w:iCs/>
          <w:sz w:val="28"/>
          <w:szCs w:val="28"/>
        </w:rPr>
        <w:t xml:space="preserve"> учащихся в 7 учреждениях.</w:t>
      </w:r>
    </w:p>
    <w:p w:rsidR="0067132A" w:rsidRPr="00275249" w:rsidRDefault="0067132A" w:rsidP="0067132A">
      <w:pPr>
        <w:spacing w:after="0"/>
        <w:ind w:right="-1" w:firstLine="708"/>
        <w:jc w:val="both"/>
        <w:rPr>
          <w:rFonts w:ascii="Times New Roman" w:hAnsi="Times New Roman" w:cs="Times New Roman"/>
          <w:sz w:val="28"/>
          <w:szCs w:val="28"/>
        </w:rPr>
      </w:pPr>
      <w:r w:rsidRPr="00236539">
        <w:rPr>
          <w:rFonts w:ascii="Times New Roman" w:hAnsi="Times New Roman" w:cs="Times New Roman"/>
          <w:sz w:val="28"/>
          <w:szCs w:val="28"/>
        </w:rPr>
        <w:t>-</w:t>
      </w:r>
      <w:r w:rsidR="00236539" w:rsidRPr="00236539">
        <w:rPr>
          <w:rFonts w:ascii="Times New Roman" w:hAnsi="Times New Roman" w:cs="Times New Roman"/>
          <w:sz w:val="28"/>
          <w:szCs w:val="28"/>
        </w:rPr>
        <w:t xml:space="preserve"> </w:t>
      </w:r>
      <w:r w:rsidR="00236539" w:rsidRPr="00236539">
        <w:rPr>
          <w:rFonts w:ascii="Times New Roman" w:hAnsi="Times New Roman" w:cs="Times New Roman"/>
          <w:iCs/>
          <w:sz w:val="28"/>
          <w:szCs w:val="28"/>
        </w:rPr>
        <w:t xml:space="preserve">на обеспечение молоком учащихся 1-5 классов муниципальных общеобразовательных организаций района </w:t>
      </w:r>
      <w:r w:rsidR="00236539" w:rsidRPr="00236539">
        <w:rPr>
          <w:rFonts w:ascii="Times New Roman" w:hAnsi="Times New Roman" w:cs="Times New Roman"/>
          <w:sz w:val="28"/>
          <w:szCs w:val="28"/>
        </w:rPr>
        <w:t>на основании решения Северо-Енисейского районного Совета депутатов от 22 ноября 2019 года № 721-54 «</w:t>
      </w:r>
      <w:r w:rsidR="00236539" w:rsidRPr="00236539">
        <w:rPr>
          <w:rFonts w:ascii="Times New Roman" w:hAnsi="Times New Roman" w:cs="Times New Roman"/>
          <w:bCs/>
          <w:sz w:val="28"/>
          <w:szCs w:val="28"/>
        </w:rPr>
        <w:t xml:space="preserve">О </w:t>
      </w:r>
      <w:r w:rsidR="00236539" w:rsidRPr="00236539">
        <w:rPr>
          <w:rFonts w:ascii="Times New Roman" w:hAnsi="Times New Roman" w:cs="Times New Roman"/>
          <w:sz w:val="28"/>
          <w:szCs w:val="28"/>
        </w:rPr>
        <w:t xml:space="preserve">финансовом обеспечении обучающихся первых-пятых классов общеобразовательных организаций Северо-Енисейского района питанием без взимания платы в виде молока питьевого </w:t>
      </w:r>
      <w:r w:rsidR="00236539" w:rsidRPr="00236539">
        <w:rPr>
          <w:rFonts w:ascii="Times New Roman" w:hAnsi="Times New Roman" w:cs="Times New Roman"/>
          <w:iCs/>
          <w:sz w:val="28"/>
          <w:szCs w:val="28"/>
        </w:rPr>
        <w:t>в соответствии с муниципальной программой «Развитие образования», утвержденной постановлением администрации Северо-Енисейского района от 29 октября 2013</w:t>
      </w:r>
      <w:r w:rsidR="00236539" w:rsidRPr="00236539">
        <w:rPr>
          <w:rFonts w:ascii="Times New Roman" w:hAnsi="Times New Roman" w:cs="Times New Roman"/>
          <w:sz w:val="28"/>
          <w:szCs w:val="28"/>
        </w:rPr>
        <w:t xml:space="preserve"> года</w:t>
      </w:r>
      <w:r w:rsidR="00236539" w:rsidRPr="00236539">
        <w:rPr>
          <w:rFonts w:ascii="Times New Roman" w:hAnsi="Times New Roman" w:cs="Times New Roman"/>
          <w:iCs/>
          <w:sz w:val="28"/>
          <w:szCs w:val="28"/>
        </w:rPr>
        <w:t xml:space="preserve"> № 566-п </w:t>
      </w:r>
      <w:r w:rsidR="00236539" w:rsidRPr="00236539">
        <w:rPr>
          <w:rFonts w:ascii="Times New Roman" w:hAnsi="Times New Roman" w:cs="Times New Roman"/>
          <w:sz w:val="28"/>
          <w:szCs w:val="28"/>
        </w:rPr>
        <w:t>в 2020 году в сумме 1 836,8 тыс. рублей</w:t>
      </w:r>
      <w:r w:rsidRPr="00236539">
        <w:rPr>
          <w:rFonts w:ascii="Times New Roman" w:hAnsi="Times New Roman" w:cs="Times New Roman"/>
          <w:sz w:val="28"/>
          <w:szCs w:val="28"/>
        </w:rPr>
        <w:t>,</w:t>
      </w:r>
      <w:r w:rsidRPr="0067132A">
        <w:rPr>
          <w:rFonts w:ascii="Times New Roman" w:hAnsi="Times New Roman" w:cs="Times New Roman"/>
          <w:sz w:val="28"/>
          <w:szCs w:val="28"/>
        </w:rPr>
        <w:t xml:space="preserve"> исполнение составило  </w:t>
      </w:r>
      <w:r w:rsidR="00236539">
        <w:rPr>
          <w:rFonts w:ascii="Times New Roman" w:hAnsi="Times New Roman" w:cs="Times New Roman"/>
          <w:sz w:val="28"/>
          <w:szCs w:val="28"/>
        </w:rPr>
        <w:t>1 836,6</w:t>
      </w:r>
      <w:r w:rsidRPr="0067132A">
        <w:rPr>
          <w:rFonts w:ascii="Times New Roman" w:hAnsi="Times New Roman" w:cs="Times New Roman"/>
          <w:sz w:val="28"/>
          <w:szCs w:val="28"/>
        </w:rPr>
        <w:t xml:space="preserve"> тыс. рублей или 100,0 %. Бесплатным молоком обеспечены </w:t>
      </w:r>
      <w:r w:rsidR="00236539">
        <w:rPr>
          <w:rFonts w:ascii="Times New Roman" w:hAnsi="Times New Roman" w:cs="Times New Roman"/>
          <w:sz w:val="28"/>
          <w:szCs w:val="28"/>
        </w:rPr>
        <w:t>667</w:t>
      </w:r>
      <w:r w:rsidRPr="0067132A">
        <w:rPr>
          <w:rFonts w:ascii="Times New Roman" w:hAnsi="Times New Roman" w:cs="Times New Roman"/>
          <w:sz w:val="28"/>
          <w:szCs w:val="28"/>
        </w:rPr>
        <w:t xml:space="preserve">  учащихся в 7 учреждениях.</w:t>
      </w:r>
    </w:p>
    <w:p w:rsidR="00153EF3" w:rsidRDefault="00153EF3" w:rsidP="000D67F0">
      <w:pPr>
        <w:spacing w:after="0" w:line="240" w:lineRule="auto"/>
        <w:ind w:firstLine="708"/>
        <w:jc w:val="both"/>
        <w:rPr>
          <w:rFonts w:ascii="Times New Roman" w:hAnsi="Times New Roman" w:cs="Times New Roman"/>
          <w:b/>
          <w:sz w:val="28"/>
          <w:szCs w:val="28"/>
        </w:rPr>
      </w:pPr>
    </w:p>
    <w:p w:rsidR="00153EF3" w:rsidRPr="00153EF3" w:rsidRDefault="00EF6759" w:rsidP="000D67F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7. </w:t>
      </w:r>
      <w:r w:rsidR="00153EF3" w:rsidRPr="00153EF3">
        <w:rPr>
          <w:rFonts w:ascii="Times New Roman" w:hAnsi="Times New Roman" w:cs="Times New Roman"/>
          <w:sz w:val="28"/>
          <w:szCs w:val="28"/>
        </w:rPr>
        <w:t>Статья 34</w:t>
      </w:r>
      <w:r w:rsidR="00153EF3" w:rsidRPr="00153EF3">
        <w:rPr>
          <w:rFonts w:ascii="Times New Roman" w:hAnsi="Times New Roman" w:cs="Times New Roman"/>
          <w:sz w:val="28"/>
          <w:szCs w:val="28"/>
          <w:vertAlign w:val="superscript"/>
        </w:rPr>
        <w:t>1</w:t>
      </w:r>
      <w:r w:rsidR="00153EF3" w:rsidRPr="00153EF3">
        <w:rPr>
          <w:rFonts w:ascii="Times New Roman" w:hAnsi="Times New Roman" w:cs="Times New Roman"/>
          <w:sz w:val="28"/>
          <w:szCs w:val="28"/>
        </w:rPr>
        <w:t xml:space="preserve">. Расходы органов местного самоуправления Северо-Енисейского района, муниципальных учреждений Северо-Енисейского района за счет безвозмездных поступлений, полученных от Президента Управляющей Компании «Южуралзолото Группа Компаний» Струкова Константина Ивановича в дар Северо-Енисейскому району </w:t>
      </w:r>
    </w:p>
    <w:p w:rsidR="00EF6759" w:rsidRDefault="00EF6759" w:rsidP="000D67F0">
      <w:pPr>
        <w:spacing w:after="0" w:line="240" w:lineRule="auto"/>
        <w:ind w:firstLine="708"/>
        <w:jc w:val="both"/>
        <w:rPr>
          <w:rFonts w:ascii="Times New Roman" w:hAnsi="Times New Roman" w:cs="Times New Roman"/>
          <w:sz w:val="28"/>
          <w:szCs w:val="28"/>
        </w:rPr>
      </w:pPr>
    </w:p>
    <w:p w:rsidR="00153EF3" w:rsidRPr="00153EF3" w:rsidRDefault="00595642" w:rsidP="000D67F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153EF3" w:rsidRPr="00153EF3">
        <w:rPr>
          <w:rFonts w:ascii="Times New Roman" w:hAnsi="Times New Roman" w:cs="Times New Roman"/>
          <w:sz w:val="28"/>
          <w:szCs w:val="28"/>
        </w:rPr>
        <w:t xml:space="preserve">езвозмездные поступления от Президента Управляющей Компании «Южуралзолото Группа Компаний» Струкова Константина Ивановича, </w:t>
      </w:r>
      <w:r w:rsidR="00153EF3" w:rsidRPr="00153EF3">
        <w:rPr>
          <w:rFonts w:ascii="Times New Roman" w:hAnsi="Times New Roman" w:cs="Times New Roman"/>
          <w:sz w:val="28"/>
          <w:szCs w:val="28"/>
        </w:rPr>
        <w:lastRenderedPageBreak/>
        <w:t>полученные в 2017 году и не использованные администрацией Северо-Енисейского района в 2017 и 2018 годах на решение вопросов, не отнесенных к вопросам местного значения муниципального района</w:t>
      </w:r>
      <w:r>
        <w:rPr>
          <w:rFonts w:ascii="Times New Roman" w:hAnsi="Times New Roman" w:cs="Times New Roman"/>
          <w:sz w:val="28"/>
          <w:szCs w:val="28"/>
        </w:rPr>
        <w:t xml:space="preserve"> исполнены на 100,0 %</w:t>
      </w:r>
      <w:r w:rsidR="00153EF3" w:rsidRPr="00153EF3">
        <w:rPr>
          <w:rFonts w:ascii="Times New Roman" w:hAnsi="Times New Roman" w:cs="Times New Roman"/>
          <w:sz w:val="28"/>
          <w:szCs w:val="28"/>
        </w:rPr>
        <w:t xml:space="preserve"> в сумме 84,7 тыс. рублей, в том числе:</w:t>
      </w:r>
    </w:p>
    <w:p w:rsidR="005D2782" w:rsidRDefault="00153EF3" w:rsidP="000D67F0">
      <w:pPr>
        <w:autoSpaceDE w:val="0"/>
        <w:autoSpaceDN w:val="0"/>
        <w:adjustRightInd w:val="0"/>
        <w:spacing w:after="0" w:line="240" w:lineRule="auto"/>
        <w:ind w:firstLine="700"/>
        <w:jc w:val="both"/>
        <w:outlineLvl w:val="2"/>
        <w:rPr>
          <w:rFonts w:ascii="Times New Roman" w:hAnsi="Times New Roman" w:cs="Times New Roman"/>
          <w:sz w:val="28"/>
          <w:szCs w:val="28"/>
        </w:rPr>
      </w:pPr>
      <w:r w:rsidRPr="00153EF3">
        <w:rPr>
          <w:rFonts w:ascii="Times New Roman" w:hAnsi="Times New Roman" w:cs="Times New Roman"/>
          <w:sz w:val="28"/>
          <w:szCs w:val="28"/>
        </w:rPr>
        <w:t>главн</w:t>
      </w:r>
      <w:r w:rsidR="00595642">
        <w:rPr>
          <w:rFonts w:ascii="Times New Roman" w:hAnsi="Times New Roman" w:cs="Times New Roman"/>
          <w:sz w:val="28"/>
          <w:szCs w:val="28"/>
        </w:rPr>
        <w:t>ым</w:t>
      </w:r>
      <w:r w:rsidRPr="00153EF3">
        <w:rPr>
          <w:rFonts w:ascii="Times New Roman" w:hAnsi="Times New Roman" w:cs="Times New Roman"/>
          <w:sz w:val="28"/>
          <w:szCs w:val="28"/>
        </w:rPr>
        <w:t xml:space="preserve"> распорядител</w:t>
      </w:r>
      <w:r w:rsidR="00595642">
        <w:rPr>
          <w:rFonts w:ascii="Times New Roman" w:hAnsi="Times New Roman" w:cs="Times New Roman"/>
          <w:sz w:val="28"/>
          <w:szCs w:val="28"/>
        </w:rPr>
        <w:t>ем</w:t>
      </w:r>
      <w:r w:rsidRPr="00153EF3">
        <w:rPr>
          <w:rFonts w:ascii="Times New Roman" w:hAnsi="Times New Roman" w:cs="Times New Roman"/>
          <w:sz w:val="28"/>
          <w:szCs w:val="28"/>
        </w:rPr>
        <w:t xml:space="preserve"> бюджетных средств бюджета Северо-Енисейского района – Отдел</w:t>
      </w:r>
      <w:r w:rsidR="00595642">
        <w:rPr>
          <w:rFonts w:ascii="Times New Roman" w:hAnsi="Times New Roman" w:cs="Times New Roman"/>
          <w:sz w:val="28"/>
          <w:szCs w:val="28"/>
        </w:rPr>
        <w:t>ом</w:t>
      </w:r>
      <w:r w:rsidRPr="00153EF3">
        <w:rPr>
          <w:rFonts w:ascii="Times New Roman" w:hAnsi="Times New Roman" w:cs="Times New Roman"/>
          <w:sz w:val="28"/>
          <w:szCs w:val="28"/>
        </w:rPr>
        <w:t xml:space="preserve"> физической культуры, спорта и молодежной политики администрации Северо-Енисейского района на реализацию мероприятий, предусмотренных подпрограммой 1. «Развитие массовой физической культуры и спорта» муниципальной программы «Развитие физической культуры, спорта и молодежной политики» по приобретению ледовых коньков для муниципального казенного учреждения «Спортивный комплекс Северо-Енисейского района «Нерика»</w:t>
      </w:r>
      <w:r w:rsidR="00595642">
        <w:rPr>
          <w:rFonts w:ascii="Times New Roman" w:hAnsi="Times New Roman" w:cs="Times New Roman"/>
          <w:sz w:val="28"/>
          <w:szCs w:val="28"/>
        </w:rPr>
        <w:t>.</w:t>
      </w:r>
      <w:r w:rsidRPr="00153EF3">
        <w:rPr>
          <w:rFonts w:ascii="Times New Roman" w:hAnsi="Times New Roman" w:cs="Times New Roman"/>
          <w:sz w:val="28"/>
          <w:szCs w:val="28"/>
        </w:rPr>
        <w:t xml:space="preserve"> </w:t>
      </w:r>
    </w:p>
    <w:p w:rsidR="00806F4E" w:rsidRDefault="00806F4E" w:rsidP="000D67F0">
      <w:pPr>
        <w:spacing w:after="0" w:line="240" w:lineRule="auto"/>
        <w:ind w:firstLine="708"/>
        <w:jc w:val="both"/>
        <w:rPr>
          <w:rFonts w:ascii="Times New Roman" w:hAnsi="Times New Roman" w:cs="Times New Roman"/>
          <w:b/>
          <w:bCs/>
          <w:sz w:val="28"/>
          <w:szCs w:val="28"/>
        </w:rPr>
      </w:pPr>
    </w:p>
    <w:p w:rsidR="00EF6759" w:rsidRDefault="00EF6759" w:rsidP="000D67F0">
      <w:pPr>
        <w:autoSpaceDE w:val="0"/>
        <w:autoSpaceDN w:val="0"/>
        <w:adjustRightInd w:val="0"/>
        <w:spacing w:after="0" w:line="240" w:lineRule="auto"/>
        <w:ind w:firstLine="708"/>
        <w:jc w:val="both"/>
        <w:outlineLvl w:val="2"/>
        <w:rPr>
          <w:rFonts w:ascii="Times New Roman" w:hAnsi="Times New Roman" w:cs="Times New Roman"/>
          <w:sz w:val="28"/>
          <w:szCs w:val="28"/>
        </w:rPr>
      </w:pPr>
      <w:bookmarkStart w:id="46" w:name="_Toc389079337"/>
    </w:p>
    <w:p w:rsidR="005033CE" w:rsidRPr="005033CE" w:rsidRDefault="005033CE" w:rsidP="005033CE">
      <w:pPr>
        <w:ind w:firstLine="700"/>
        <w:jc w:val="both"/>
        <w:rPr>
          <w:rFonts w:ascii="Times New Roman" w:hAnsi="Times New Roman" w:cs="Times New Roman"/>
          <w:sz w:val="28"/>
          <w:szCs w:val="28"/>
        </w:rPr>
      </w:pPr>
      <w:r>
        <w:rPr>
          <w:rFonts w:ascii="Times New Roman" w:hAnsi="Times New Roman" w:cs="Times New Roman"/>
          <w:sz w:val="28"/>
          <w:szCs w:val="28"/>
        </w:rPr>
        <w:t>8</w:t>
      </w:r>
      <w:r w:rsidR="00EF6759">
        <w:rPr>
          <w:rFonts w:ascii="Times New Roman" w:hAnsi="Times New Roman" w:cs="Times New Roman"/>
          <w:sz w:val="28"/>
          <w:szCs w:val="28"/>
        </w:rPr>
        <w:t xml:space="preserve">. </w:t>
      </w:r>
      <w:r w:rsidR="005D2782" w:rsidRPr="00226F9E">
        <w:rPr>
          <w:rFonts w:ascii="Times New Roman" w:hAnsi="Times New Roman" w:cs="Times New Roman"/>
          <w:sz w:val="28"/>
          <w:szCs w:val="28"/>
        </w:rPr>
        <w:t xml:space="preserve">По статье </w:t>
      </w:r>
      <w:bookmarkEnd w:id="46"/>
      <w:r w:rsidRPr="005033CE">
        <w:rPr>
          <w:rFonts w:ascii="Times New Roman" w:hAnsi="Times New Roman" w:cs="Times New Roman"/>
          <w:sz w:val="28"/>
          <w:szCs w:val="28"/>
        </w:rPr>
        <w:t>34. Муниципальные внутренние заимствования Северо-Енисейского района</w:t>
      </w:r>
    </w:p>
    <w:p w:rsidR="005D2782" w:rsidRDefault="005D2782" w:rsidP="005033CE">
      <w:pPr>
        <w:autoSpaceDE w:val="0"/>
        <w:autoSpaceDN w:val="0"/>
        <w:adjustRightInd w:val="0"/>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Фактический м</w:t>
      </w:r>
      <w:r w:rsidRPr="00226F9E">
        <w:rPr>
          <w:rFonts w:ascii="Times New Roman" w:hAnsi="Times New Roman" w:cs="Times New Roman"/>
          <w:sz w:val="28"/>
          <w:szCs w:val="28"/>
        </w:rPr>
        <w:t>униципальный долг Северо-Енисейского района по состоянию на 1 января 20</w:t>
      </w:r>
      <w:r w:rsidR="003905F6">
        <w:rPr>
          <w:rFonts w:ascii="Times New Roman" w:hAnsi="Times New Roman" w:cs="Times New Roman"/>
          <w:sz w:val="28"/>
          <w:szCs w:val="28"/>
        </w:rPr>
        <w:t>20</w:t>
      </w:r>
      <w:r w:rsidRPr="00226F9E">
        <w:rPr>
          <w:rFonts w:ascii="Times New Roman" w:hAnsi="Times New Roman" w:cs="Times New Roman"/>
          <w:sz w:val="28"/>
          <w:szCs w:val="28"/>
        </w:rPr>
        <w:t xml:space="preserve"> года составил </w:t>
      </w:r>
      <w:r w:rsidR="005033CE">
        <w:rPr>
          <w:rFonts w:ascii="Times New Roman" w:hAnsi="Times New Roman" w:cs="Times New Roman"/>
          <w:sz w:val="28"/>
          <w:szCs w:val="28"/>
        </w:rPr>
        <w:t>390 000</w:t>
      </w:r>
      <w:r w:rsidRPr="00226F9E">
        <w:rPr>
          <w:rFonts w:ascii="Times New Roman" w:hAnsi="Times New Roman" w:cs="Times New Roman"/>
          <w:sz w:val="28"/>
          <w:szCs w:val="28"/>
        </w:rPr>
        <w:t>,0 тыс. рублей</w:t>
      </w:r>
      <w:r>
        <w:rPr>
          <w:rFonts w:ascii="Times New Roman" w:hAnsi="Times New Roman" w:cs="Times New Roman"/>
          <w:sz w:val="28"/>
          <w:szCs w:val="28"/>
        </w:rPr>
        <w:t xml:space="preserve">, по </w:t>
      </w:r>
      <w:r w:rsidRPr="00226F9E">
        <w:rPr>
          <w:rFonts w:ascii="Times New Roman" w:hAnsi="Times New Roman" w:cs="Times New Roman"/>
          <w:sz w:val="28"/>
          <w:szCs w:val="28"/>
        </w:rPr>
        <w:t>состоянию на 1 января 20</w:t>
      </w:r>
      <w:r w:rsidR="003905F6">
        <w:rPr>
          <w:rFonts w:ascii="Times New Roman" w:hAnsi="Times New Roman" w:cs="Times New Roman"/>
          <w:sz w:val="28"/>
          <w:szCs w:val="28"/>
        </w:rPr>
        <w:t>21</w:t>
      </w:r>
      <w:r w:rsidRPr="00226F9E">
        <w:rPr>
          <w:rFonts w:ascii="Times New Roman" w:hAnsi="Times New Roman" w:cs="Times New Roman"/>
          <w:sz w:val="28"/>
          <w:szCs w:val="28"/>
        </w:rPr>
        <w:t xml:space="preserve"> года составил </w:t>
      </w:r>
      <w:r>
        <w:rPr>
          <w:rFonts w:ascii="Times New Roman" w:hAnsi="Times New Roman" w:cs="Times New Roman"/>
          <w:sz w:val="28"/>
          <w:szCs w:val="28"/>
        </w:rPr>
        <w:t>0</w:t>
      </w:r>
      <w:r w:rsidRPr="00226F9E">
        <w:rPr>
          <w:rFonts w:ascii="Times New Roman" w:hAnsi="Times New Roman" w:cs="Times New Roman"/>
          <w:sz w:val="28"/>
          <w:szCs w:val="28"/>
        </w:rPr>
        <w:t>,0 тыс. рублей</w:t>
      </w:r>
      <w:r w:rsidR="0030627A">
        <w:rPr>
          <w:rFonts w:ascii="Times New Roman" w:hAnsi="Times New Roman" w:cs="Times New Roman"/>
          <w:sz w:val="28"/>
          <w:szCs w:val="28"/>
        </w:rPr>
        <w:t>.</w:t>
      </w:r>
    </w:p>
    <w:p w:rsidR="005D2782" w:rsidRDefault="005D2782" w:rsidP="000D67F0">
      <w:pPr>
        <w:spacing w:after="0" w:line="240" w:lineRule="auto"/>
        <w:jc w:val="both"/>
        <w:rPr>
          <w:rFonts w:ascii="Times New Roman" w:hAnsi="Times New Roman" w:cs="Times New Roman"/>
          <w:sz w:val="28"/>
          <w:szCs w:val="28"/>
        </w:rPr>
      </w:pPr>
    </w:p>
    <w:p w:rsidR="00A244C1" w:rsidRDefault="00A244C1" w:rsidP="000D67F0">
      <w:pPr>
        <w:spacing w:after="0" w:line="240" w:lineRule="auto"/>
        <w:jc w:val="both"/>
        <w:rPr>
          <w:rFonts w:ascii="Times New Roman" w:hAnsi="Times New Roman" w:cs="Times New Roman"/>
          <w:sz w:val="28"/>
          <w:szCs w:val="28"/>
        </w:rPr>
      </w:pPr>
    </w:p>
    <w:p w:rsidR="005D2782" w:rsidRDefault="005D2782" w:rsidP="000D67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 района по финансам</w:t>
      </w:r>
    </w:p>
    <w:p w:rsidR="005D2782" w:rsidRDefault="005D2782" w:rsidP="000D67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 бюджетному устройству, руководитель </w:t>
      </w:r>
    </w:p>
    <w:p w:rsidR="005D2782" w:rsidRDefault="005D2782" w:rsidP="000D67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Финансового управления администрации </w:t>
      </w:r>
    </w:p>
    <w:p w:rsidR="005D2782" w:rsidRDefault="005D2782" w:rsidP="000D67F0">
      <w:pPr>
        <w:spacing w:after="0" w:line="240" w:lineRule="auto"/>
        <w:jc w:val="both"/>
        <w:rPr>
          <w:rFonts w:ascii="Times New Roman" w:hAnsi="Times New Roman" w:cs="Times New Roman"/>
          <w:sz w:val="20"/>
          <w:szCs w:val="20"/>
        </w:rPr>
      </w:pPr>
      <w:r>
        <w:rPr>
          <w:rFonts w:ascii="Times New Roman" w:hAnsi="Times New Roman" w:cs="Times New Roman"/>
          <w:sz w:val="28"/>
          <w:szCs w:val="28"/>
        </w:rPr>
        <w:t xml:space="preserve">Северо-Енисейского района                                 </w:t>
      </w:r>
      <w:r>
        <w:rPr>
          <w:rFonts w:ascii="Times New Roman" w:hAnsi="Times New Roman" w:cs="Times New Roman"/>
          <w:sz w:val="28"/>
          <w:szCs w:val="28"/>
        </w:rPr>
        <w:tab/>
      </w:r>
      <w:r>
        <w:rPr>
          <w:rFonts w:ascii="Times New Roman" w:hAnsi="Times New Roman" w:cs="Times New Roman"/>
          <w:sz w:val="28"/>
          <w:szCs w:val="28"/>
        </w:rPr>
        <w:tab/>
        <w:t xml:space="preserve">   </w:t>
      </w:r>
      <w:r w:rsidR="00916A30">
        <w:rPr>
          <w:rFonts w:ascii="Times New Roman" w:hAnsi="Times New Roman" w:cs="Times New Roman"/>
          <w:sz w:val="28"/>
          <w:szCs w:val="28"/>
        </w:rPr>
        <w:t xml:space="preserve">       </w:t>
      </w:r>
      <w:r>
        <w:rPr>
          <w:rFonts w:ascii="Times New Roman" w:hAnsi="Times New Roman" w:cs="Times New Roman"/>
          <w:sz w:val="28"/>
          <w:szCs w:val="28"/>
        </w:rPr>
        <w:t xml:space="preserve">   А.Э.</w:t>
      </w:r>
      <w:r w:rsidR="004848BA">
        <w:rPr>
          <w:rFonts w:ascii="Times New Roman" w:hAnsi="Times New Roman" w:cs="Times New Roman"/>
          <w:sz w:val="28"/>
          <w:szCs w:val="28"/>
        </w:rPr>
        <w:t xml:space="preserve"> </w:t>
      </w:r>
      <w:r>
        <w:rPr>
          <w:rFonts w:ascii="Times New Roman" w:hAnsi="Times New Roman" w:cs="Times New Roman"/>
          <w:sz w:val="28"/>
          <w:szCs w:val="28"/>
        </w:rPr>
        <w:t>Перепелица</w:t>
      </w:r>
    </w:p>
    <w:sectPr w:rsidR="005D2782" w:rsidSect="00732345">
      <w:footerReference w:type="default" r:id="rId15"/>
      <w:pgSz w:w="11906" w:h="16838"/>
      <w:pgMar w:top="1134" w:right="42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1AE" w:rsidRDefault="003311AE" w:rsidP="00B9237F">
      <w:pPr>
        <w:spacing w:after="0" w:line="240" w:lineRule="auto"/>
      </w:pPr>
      <w:r>
        <w:separator/>
      </w:r>
    </w:p>
  </w:endnote>
  <w:endnote w:type="continuationSeparator" w:id="0">
    <w:p w:rsidR="003311AE" w:rsidRDefault="003311AE" w:rsidP="00B92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ltica">
    <w:altName w:val="Arial"/>
    <w:charset w:val="00"/>
    <w:family w:val="auto"/>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1AE" w:rsidRDefault="003311AE">
    <w:pPr>
      <w:pStyle w:val="a4"/>
      <w:jc w:val="right"/>
    </w:pPr>
    <w:r>
      <w:fldChar w:fldCharType="begin"/>
    </w:r>
    <w:r>
      <w:instrText xml:space="preserve"> PAGE   \* MERGEFORMAT </w:instrText>
    </w:r>
    <w:r>
      <w:fldChar w:fldCharType="separate"/>
    </w:r>
    <w:r w:rsidR="00452170">
      <w:rPr>
        <w:noProof/>
      </w:rPr>
      <w:t>1</w:t>
    </w:r>
    <w:r>
      <w:rPr>
        <w:noProof/>
      </w:rPr>
      <w:fldChar w:fldCharType="end"/>
    </w:r>
  </w:p>
  <w:p w:rsidR="003311AE" w:rsidRDefault="003311A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1AE" w:rsidRDefault="003311AE" w:rsidP="00B9237F">
      <w:pPr>
        <w:spacing w:after="0" w:line="240" w:lineRule="auto"/>
      </w:pPr>
      <w:r>
        <w:separator/>
      </w:r>
    </w:p>
  </w:footnote>
  <w:footnote w:type="continuationSeparator" w:id="0">
    <w:p w:rsidR="003311AE" w:rsidRDefault="003311AE" w:rsidP="00B923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7CA6"/>
    <w:multiLevelType w:val="multilevel"/>
    <w:tmpl w:val="DA2076BE"/>
    <w:lvl w:ilvl="0">
      <w:start w:val="1"/>
      <w:numFmt w:val="decimal"/>
      <w:lvlText w:val="%1."/>
      <w:lvlJc w:val="left"/>
      <w:pPr>
        <w:tabs>
          <w:tab w:val="num" w:pos="928"/>
        </w:tabs>
        <w:ind w:left="928" w:hanging="360"/>
      </w:pPr>
    </w:lvl>
    <w:lvl w:ilvl="1">
      <w:start w:val="1"/>
      <w:numFmt w:val="decimal"/>
      <w:lvlText w:val="%1.%2."/>
      <w:lvlJc w:val="left"/>
      <w:pPr>
        <w:tabs>
          <w:tab w:val="num" w:pos="1914"/>
        </w:tabs>
        <w:ind w:left="1914" w:hanging="432"/>
      </w:pPr>
      <w:rPr>
        <w:lang w:val="ru-RU"/>
      </w:rPr>
    </w:lvl>
    <w:lvl w:ilvl="2">
      <w:start w:val="1"/>
      <w:numFmt w:val="decimal"/>
      <w:lvlText w:val="%1.%2.%3."/>
      <w:lvlJc w:val="left"/>
      <w:pPr>
        <w:tabs>
          <w:tab w:val="num" w:pos="2181"/>
        </w:tabs>
        <w:ind w:left="1965" w:hanging="504"/>
      </w:pPr>
    </w:lvl>
    <w:lvl w:ilvl="3">
      <w:start w:val="1"/>
      <w:numFmt w:val="decimal"/>
      <w:lvlText w:val="%1.%2.%3.%4."/>
      <w:lvlJc w:val="left"/>
      <w:pPr>
        <w:tabs>
          <w:tab w:val="num" w:pos="2901"/>
        </w:tabs>
        <w:ind w:left="2469" w:hanging="648"/>
      </w:pPr>
    </w:lvl>
    <w:lvl w:ilvl="4">
      <w:start w:val="1"/>
      <w:numFmt w:val="decimal"/>
      <w:lvlText w:val="%1.%2.%3.%4.%5."/>
      <w:lvlJc w:val="left"/>
      <w:pPr>
        <w:tabs>
          <w:tab w:val="num" w:pos="3261"/>
        </w:tabs>
        <w:ind w:left="2973" w:hanging="792"/>
      </w:pPr>
    </w:lvl>
    <w:lvl w:ilvl="5">
      <w:start w:val="1"/>
      <w:numFmt w:val="decimal"/>
      <w:lvlText w:val="%1.%2.%3.%4.%5.%6."/>
      <w:lvlJc w:val="left"/>
      <w:pPr>
        <w:tabs>
          <w:tab w:val="num" w:pos="3981"/>
        </w:tabs>
        <w:ind w:left="3477" w:hanging="936"/>
      </w:pPr>
    </w:lvl>
    <w:lvl w:ilvl="6">
      <w:start w:val="1"/>
      <w:numFmt w:val="decimal"/>
      <w:lvlText w:val="%1.%2.%3.%4.%5.%6.%7."/>
      <w:lvlJc w:val="left"/>
      <w:pPr>
        <w:tabs>
          <w:tab w:val="num" w:pos="4701"/>
        </w:tabs>
        <w:ind w:left="3981" w:hanging="1080"/>
      </w:pPr>
    </w:lvl>
    <w:lvl w:ilvl="7">
      <w:start w:val="1"/>
      <w:numFmt w:val="decimal"/>
      <w:lvlText w:val="%1.%2.%3.%4.%5.%6.%7.%8."/>
      <w:lvlJc w:val="left"/>
      <w:pPr>
        <w:tabs>
          <w:tab w:val="num" w:pos="5061"/>
        </w:tabs>
        <w:ind w:left="4485" w:hanging="1224"/>
      </w:pPr>
    </w:lvl>
    <w:lvl w:ilvl="8">
      <w:start w:val="1"/>
      <w:numFmt w:val="decimal"/>
      <w:lvlText w:val="%1.%2.%3.%4.%5.%6.%7.%8.%9."/>
      <w:lvlJc w:val="left"/>
      <w:pPr>
        <w:tabs>
          <w:tab w:val="num" w:pos="5781"/>
        </w:tabs>
        <w:ind w:left="5061" w:hanging="1440"/>
      </w:pPr>
    </w:lvl>
  </w:abstractNum>
  <w:abstractNum w:abstractNumId="1">
    <w:nsid w:val="0781094C"/>
    <w:multiLevelType w:val="hybridMultilevel"/>
    <w:tmpl w:val="AC0E2512"/>
    <w:lvl w:ilvl="0" w:tplc="71C2A63C">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2">
    <w:nsid w:val="08D453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18DC583B"/>
    <w:multiLevelType w:val="hybridMultilevel"/>
    <w:tmpl w:val="285E2762"/>
    <w:lvl w:ilvl="0" w:tplc="71C2A63C">
      <w:start w:val="1"/>
      <w:numFmt w:val="bullet"/>
      <w:lvlText w:val="-"/>
      <w:lvlJc w:val="left"/>
      <w:pPr>
        <w:ind w:left="1353"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
    <w:nsid w:val="1D0D2787"/>
    <w:multiLevelType w:val="hybridMultilevel"/>
    <w:tmpl w:val="433CC2F2"/>
    <w:lvl w:ilvl="0" w:tplc="63A2C0F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EA143F3"/>
    <w:multiLevelType w:val="hybridMultilevel"/>
    <w:tmpl w:val="D57EF662"/>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1ED20443"/>
    <w:multiLevelType w:val="multilevel"/>
    <w:tmpl w:val="72140D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A70EE4"/>
    <w:multiLevelType w:val="hybridMultilevel"/>
    <w:tmpl w:val="FC281806"/>
    <w:lvl w:ilvl="0" w:tplc="0419000B">
      <w:start w:val="1"/>
      <w:numFmt w:val="bullet"/>
      <w:lvlText w:val=""/>
      <w:lvlJc w:val="left"/>
      <w:pPr>
        <w:ind w:left="1353"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28C42046"/>
    <w:multiLevelType w:val="hybridMultilevel"/>
    <w:tmpl w:val="69D46AAA"/>
    <w:lvl w:ilvl="0" w:tplc="9470F6EC">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326B6B74"/>
    <w:multiLevelType w:val="hybridMultilevel"/>
    <w:tmpl w:val="3A5AE498"/>
    <w:lvl w:ilvl="0" w:tplc="51D27FC4">
      <w:start w:val="1"/>
      <w:numFmt w:val="decimal"/>
      <w:lvlText w:val="%1)"/>
      <w:lvlJc w:val="left"/>
      <w:pPr>
        <w:tabs>
          <w:tab w:val="num" w:pos="3105"/>
        </w:tabs>
        <w:ind w:left="3105" w:hanging="1125"/>
      </w:pPr>
      <w:rPr>
        <w:rFonts w:hint="default"/>
      </w:rPr>
    </w:lvl>
    <w:lvl w:ilvl="1" w:tplc="25E044BC">
      <w:start w:val="3"/>
      <w:numFmt w:val="upperRoman"/>
      <w:lvlText w:val="%2."/>
      <w:lvlJc w:val="left"/>
      <w:pPr>
        <w:tabs>
          <w:tab w:val="num" w:pos="6300"/>
        </w:tabs>
        <w:ind w:left="6300" w:hanging="720"/>
      </w:pPr>
      <w:rPr>
        <w:rFonts w:hint="default"/>
      </w:rPr>
    </w:lvl>
    <w:lvl w:ilvl="2" w:tplc="0419001B">
      <w:start w:val="1"/>
      <w:numFmt w:val="lowerRoman"/>
      <w:lvlText w:val="%3."/>
      <w:lvlJc w:val="right"/>
      <w:pPr>
        <w:tabs>
          <w:tab w:val="num" w:pos="6840"/>
        </w:tabs>
        <w:ind w:left="6840" w:hanging="180"/>
      </w:pPr>
    </w:lvl>
    <w:lvl w:ilvl="3" w:tplc="0419000F">
      <w:start w:val="1"/>
      <w:numFmt w:val="decimal"/>
      <w:lvlText w:val="%4."/>
      <w:lvlJc w:val="left"/>
      <w:pPr>
        <w:tabs>
          <w:tab w:val="num" w:pos="7560"/>
        </w:tabs>
        <w:ind w:left="7560" w:hanging="360"/>
      </w:pPr>
    </w:lvl>
    <w:lvl w:ilvl="4" w:tplc="04190019">
      <w:start w:val="1"/>
      <w:numFmt w:val="lowerLetter"/>
      <w:lvlText w:val="%5."/>
      <w:lvlJc w:val="left"/>
      <w:pPr>
        <w:tabs>
          <w:tab w:val="num" w:pos="8280"/>
        </w:tabs>
        <w:ind w:left="8280" w:hanging="360"/>
      </w:pPr>
    </w:lvl>
    <w:lvl w:ilvl="5" w:tplc="0419001B">
      <w:start w:val="1"/>
      <w:numFmt w:val="lowerRoman"/>
      <w:lvlText w:val="%6."/>
      <w:lvlJc w:val="right"/>
      <w:pPr>
        <w:tabs>
          <w:tab w:val="num" w:pos="9000"/>
        </w:tabs>
        <w:ind w:left="9000" w:hanging="180"/>
      </w:pPr>
    </w:lvl>
    <w:lvl w:ilvl="6" w:tplc="0419000F">
      <w:start w:val="1"/>
      <w:numFmt w:val="decimal"/>
      <w:lvlText w:val="%7."/>
      <w:lvlJc w:val="left"/>
      <w:pPr>
        <w:tabs>
          <w:tab w:val="num" w:pos="9720"/>
        </w:tabs>
        <w:ind w:left="9720" w:hanging="360"/>
      </w:pPr>
    </w:lvl>
    <w:lvl w:ilvl="7" w:tplc="04190019">
      <w:start w:val="1"/>
      <w:numFmt w:val="lowerLetter"/>
      <w:lvlText w:val="%8."/>
      <w:lvlJc w:val="left"/>
      <w:pPr>
        <w:tabs>
          <w:tab w:val="num" w:pos="10440"/>
        </w:tabs>
        <w:ind w:left="10440" w:hanging="360"/>
      </w:pPr>
    </w:lvl>
    <w:lvl w:ilvl="8" w:tplc="0419001B">
      <w:start w:val="1"/>
      <w:numFmt w:val="lowerRoman"/>
      <w:lvlText w:val="%9."/>
      <w:lvlJc w:val="right"/>
      <w:pPr>
        <w:tabs>
          <w:tab w:val="num" w:pos="11160"/>
        </w:tabs>
        <w:ind w:left="11160" w:hanging="180"/>
      </w:pPr>
    </w:lvl>
  </w:abstractNum>
  <w:abstractNum w:abstractNumId="10">
    <w:nsid w:val="37283F1D"/>
    <w:multiLevelType w:val="hybridMultilevel"/>
    <w:tmpl w:val="EF6E13C6"/>
    <w:lvl w:ilvl="0" w:tplc="71C2A63C">
      <w:start w:val="1"/>
      <w:numFmt w:val="bullet"/>
      <w:lvlText w:val="-"/>
      <w:lvlJc w:val="left"/>
      <w:pPr>
        <w:ind w:left="928"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11">
    <w:nsid w:val="38C817FB"/>
    <w:multiLevelType w:val="multilevel"/>
    <w:tmpl w:val="5990739C"/>
    <w:lvl w:ilvl="0">
      <w:start w:val="2"/>
      <w:numFmt w:val="decimal"/>
      <w:lvlText w:val="%1."/>
      <w:lvlJc w:val="left"/>
      <w:pPr>
        <w:tabs>
          <w:tab w:val="num" w:pos="510"/>
        </w:tabs>
        <w:ind w:left="510" w:hanging="510"/>
      </w:pPr>
      <w:rPr>
        <w:rFonts w:ascii="Times New Roman" w:hAnsi="Times New Roman" w:cs="Times New Roman" w:hint="default"/>
      </w:rPr>
    </w:lvl>
    <w:lvl w:ilvl="1">
      <w:start w:val="1"/>
      <w:numFmt w:val="bullet"/>
      <w:lvlText w:val=""/>
      <w:lvlJc w:val="left"/>
      <w:pPr>
        <w:tabs>
          <w:tab w:val="num" w:pos="1068"/>
        </w:tabs>
        <w:ind w:left="1068" w:hanging="360"/>
      </w:pPr>
      <w:rPr>
        <w:rFonts w:ascii="Wingdings" w:hAnsi="Wingdings" w:cs="Wingding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2">
    <w:nsid w:val="405B2A4A"/>
    <w:multiLevelType w:val="hybridMultilevel"/>
    <w:tmpl w:val="6024E29A"/>
    <w:lvl w:ilvl="0" w:tplc="B3844B7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nsid w:val="4CA226E4"/>
    <w:multiLevelType w:val="multilevel"/>
    <w:tmpl w:val="7E04DDF8"/>
    <w:lvl w:ilvl="0">
      <w:start w:val="2"/>
      <w:numFmt w:val="decimal"/>
      <w:lvlText w:val="%1."/>
      <w:lvlJc w:val="left"/>
      <w:pPr>
        <w:tabs>
          <w:tab w:val="num" w:pos="510"/>
        </w:tabs>
        <w:ind w:left="510" w:hanging="510"/>
      </w:pPr>
      <w:rPr>
        <w:rFonts w:hint="default"/>
      </w:rPr>
    </w:lvl>
    <w:lvl w:ilvl="1">
      <w:start w:val="1"/>
      <w:numFmt w:val="decimal"/>
      <w:pStyle w:val="3"/>
      <w:lvlText w:val="%1.%2."/>
      <w:lvlJc w:val="left"/>
      <w:pPr>
        <w:tabs>
          <w:tab w:val="num" w:pos="1428"/>
        </w:tabs>
        <w:ind w:left="1428" w:hanging="720"/>
      </w:pPr>
      <w:rPr>
        <w:rFonts w:ascii="Times New Roman" w:eastAsia="Times New Roman" w:hAnsi="Times New Roman"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4">
    <w:nsid w:val="54C70F6A"/>
    <w:multiLevelType w:val="hybridMultilevel"/>
    <w:tmpl w:val="0F569E76"/>
    <w:lvl w:ilvl="0" w:tplc="0419000F">
      <w:start w:val="1"/>
      <w:numFmt w:val="bullet"/>
      <w:pStyle w:val="a"/>
      <w:lvlText w:val="-"/>
      <w:lvlJc w:val="left"/>
      <w:pPr>
        <w:tabs>
          <w:tab w:val="num" w:pos="816"/>
        </w:tabs>
        <w:ind w:left="816" w:hanging="360"/>
      </w:pPr>
      <w:rPr>
        <w:rFonts w:ascii="Tahoma" w:hAnsi="Tahoma" w:cs="Tahoma" w:hint="default"/>
      </w:rPr>
    </w:lvl>
    <w:lvl w:ilvl="1" w:tplc="04190019">
      <w:start w:val="1"/>
      <w:numFmt w:val="bullet"/>
      <w:lvlText w:val="-"/>
      <w:lvlJc w:val="left"/>
      <w:pPr>
        <w:tabs>
          <w:tab w:val="num" w:pos="964"/>
        </w:tabs>
        <w:ind w:firstLine="72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cs="Wingdings" w:hint="default"/>
      </w:rPr>
    </w:lvl>
    <w:lvl w:ilvl="3" w:tplc="0419000F">
      <w:start w:val="1"/>
      <w:numFmt w:val="bullet"/>
      <w:lvlText w:val=""/>
      <w:lvlJc w:val="left"/>
      <w:pPr>
        <w:tabs>
          <w:tab w:val="num" w:pos="3600"/>
        </w:tabs>
        <w:ind w:left="3600" w:hanging="360"/>
      </w:pPr>
      <w:rPr>
        <w:rFonts w:ascii="Symbol" w:hAnsi="Symbol" w:cs="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cs="Wingdings" w:hint="default"/>
      </w:rPr>
    </w:lvl>
    <w:lvl w:ilvl="6" w:tplc="0419000F">
      <w:start w:val="1"/>
      <w:numFmt w:val="bullet"/>
      <w:lvlText w:val=""/>
      <w:lvlJc w:val="left"/>
      <w:pPr>
        <w:tabs>
          <w:tab w:val="num" w:pos="5760"/>
        </w:tabs>
        <w:ind w:left="5760" w:hanging="360"/>
      </w:pPr>
      <w:rPr>
        <w:rFonts w:ascii="Symbol" w:hAnsi="Symbol" w:cs="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cs="Wingdings" w:hint="default"/>
      </w:rPr>
    </w:lvl>
  </w:abstractNum>
  <w:abstractNum w:abstractNumId="15">
    <w:nsid w:val="561D64FC"/>
    <w:multiLevelType w:val="multilevel"/>
    <w:tmpl w:val="A24CE18C"/>
    <w:lvl w:ilvl="0">
      <w:start w:val="2"/>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56890A0E"/>
    <w:multiLevelType w:val="hybridMultilevel"/>
    <w:tmpl w:val="EA987244"/>
    <w:lvl w:ilvl="0" w:tplc="739CCBFA">
      <w:start w:val="16"/>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57D66DE1"/>
    <w:multiLevelType w:val="multilevel"/>
    <w:tmpl w:val="8364174C"/>
    <w:lvl w:ilvl="0">
      <w:start w:val="1"/>
      <w:numFmt w:val="decimal"/>
      <w:lvlText w:val="%1."/>
      <w:lvlJc w:val="left"/>
      <w:pPr>
        <w:ind w:left="720" w:hanging="360"/>
      </w:pPr>
      <w:rPr>
        <w:rFonts w:hint="default"/>
      </w:rPr>
    </w:lvl>
    <w:lvl w:ilvl="1">
      <w:start w:val="1"/>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61A005BE"/>
    <w:multiLevelType w:val="multilevel"/>
    <w:tmpl w:val="DD883206"/>
    <w:lvl w:ilvl="0">
      <w:start w:val="2"/>
      <w:numFmt w:val="decimal"/>
      <w:lvlText w:val="%1."/>
      <w:lvlJc w:val="left"/>
      <w:pPr>
        <w:ind w:left="675" w:hanging="675"/>
      </w:pPr>
      <w:rPr>
        <w:rFonts w:hint="default"/>
      </w:rPr>
    </w:lvl>
    <w:lvl w:ilvl="1">
      <w:start w:val="2"/>
      <w:numFmt w:val="decimal"/>
      <w:lvlText w:val="%1.%2."/>
      <w:lvlJc w:val="left"/>
      <w:pPr>
        <w:ind w:left="1254" w:hanging="720"/>
      </w:pPr>
      <w:rPr>
        <w:rFonts w:hint="default"/>
      </w:rPr>
    </w:lvl>
    <w:lvl w:ilvl="2">
      <w:start w:val="2"/>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19">
    <w:nsid w:val="68D211B3"/>
    <w:multiLevelType w:val="multilevel"/>
    <w:tmpl w:val="82F0923A"/>
    <w:lvl w:ilvl="0">
      <w:start w:val="2"/>
      <w:numFmt w:val="decimal"/>
      <w:lvlText w:val="%1."/>
      <w:lvlJc w:val="left"/>
      <w:pPr>
        <w:ind w:left="675" w:hanging="675"/>
      </w:pPr>
      <w:rPr>
        <w:rFonts w:hint="default"/>
        <w:b/>
      </w:rPr>
    </w:lvl>
    <w:lvl w:ilvl="1">
      <w:start w:val="2"/>
      <w:numFmt w:val="decimal"/>
      <w:lvlText w:val="%1.%2."/>
      <w:lvlJc w:val="left"/>
      <w:pPr>
        <w:ind w:left="1074" w:hanging="720"/>
      </w:pPr>
      <w:rPr>
        <w:rFonts w:hint="default"/>
        <w:b/>
      </w:rPr>
    </w:lvl>
    <w:lvl w:ilvl="2">
      <w:start w:val="7"/>
      <w:numFmt w:val="decimal"/>
      <w:lvlText w:val="%1.%2.%3."/>
      <w:lvlJc w:val="left"/>
      <w:pPr>
        <w:ind w:left="142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20">
    <w:nsid w:val="69E5310A"/>
    <w:multiLevelType w:val="hybridMultilevel"/>
    <w:tmpl w:val="F8AED6D8"/>
    <w:lvl w:ilvl="0" w:tplc="D9FAE716">
      <w:start w:val="1"/>
      <w:numFmt w:val="decimal"/>
      <w:lvlText w:val="%1)"/>
      <w:lvlJc w:val="left"/>
      <w:pPr>
        <w:ind w:left="900" w:hanging="360"/>
      </w:pPr>
      <w:rPr>
        <w:rFonts w:hint="default"/>
        <w:b w:val="0"/>
        <w:bCs w:val="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1">
    <w:nsid w:val="6F893A6A"/>
    <w:multiLevelType w:val="hybridMultilevel"/>
    <w:tmpl w:val="9B86F34C"/>
    <w:lvl w:ilvl="0" w:tplc="2D321BB0">
      <w:start w:val="6"/>
      <w:numFmt w:val="decimal"/>
      <w:lvlText w:val="%1)"/>
      <w:lvlJc w:val="left"/>
      <w:pPr>
        <w:ind w:left="1040" w:hanging="360"/>
      </w:pPr>
      <w:rPr>
        <w:rFonts w:hint="default"/>
        <w:b/>
        <w:bCs/>
      </w:rPr>
    </w:lvl>
    <w:lvl w:ilvl="1" w:tplc="04190019">
      <w:start w:val="1"/>
      <w:numFmt w:val="lowerLetter"/>
      <w:lvlText w:val="%2."/>
      <w:lvlJc w:val="left"/>
      <w:pPr>
        <w:ind w:left="1760" w:hanging="360"/>
      </w:pPr>
    </w:lvl>
    <w:lvl w:ilvl="2" w:tplc="0419001B">
      <w:start w:val="1"/>
      <w:numFmt w:val="lowerRoman"/>
      <w:lvlText w:val="%3."/>
      <w:lvlJc w:val="right"/>
      <w:pPr>
        <w:ind w:left="2480" w:hanging="180"/>
      </w:pPr>
    </w:lvl>
    <w:lvl w:ilvl="3" w:tplc="0419000F">
      <w:start w:val="1"/>
      <w:numFmt w:val="decimal"/>
      <w:lvlText w:val="%4."/>
      <w:lvlJc w:val="left"/>
      <w:pPr>
        <w:ind w:left="3200" w:hanging="360"/>
      </w:pPr>
    </w:lvl>
    <w:lvl w:ilvl="4" w:tplc="04190019">
      <w:start w:val="1"/>
      <w:numFmt w:val="lowerLetter"/>
      <w:lvlText w:val="%5."/>
      <w:lvlJc w:val="left"/>
      <w:pPr>
        <w:ind w:left="3920" w:hanging="360"/>
      </w:pPr>
    </w:lvl>
    <w:lvl w:ilvl="5" w:tplc="0419001B">
      <w:start w:val="1"/>
      <w:numFmt w:val="lowerRoman"/>
      <w:lvlText w:val="%6."/>
      <w:lvlJc w:val="right"/>
      <w:pPr>
        <w:ind w:left="4640" w:hanging="180"/>
      </w:pPr>
    </w:lvl>
    <w:lvl w:ilvl="6" w:tplc="0419000F">
      <w:start w:val="1"/>
      <w:numFmt w:val="decimal"/>
      <w:lvlText w:val="%7."/>
      <w:lvlJc w:val="left"/>
      <w:pPr>
        <w:ind w:left="5360" w:hanging="360"/>
      </w:pPr>
    </w:lvl>
    <w:lvl w:ilvl="7" w:tplc="04190019">
      <w:start w:val="1"/>
      <w:numFmt w:val="lowerLetter"/>
      <w:lvlText w:val="%8."/>
      <w:lvlJc w:val="left"/>
      <w:pPr>
        <w:ind w:left="6080" w:hanging="360"/>
      </w:pPr>
    </w:lvl>
    <w:lvl w:ilvl="8" w:tplc="0419001B">
      <w:start w:val="1"/>
      <w:numFmt w:val="lowerRoman"/>
      <w:lvlText w:val="%9."/>
      <w:lvlJc w:val="right"/>
      <w:pPr>
        <w:ind w:left="6800" w:hanging="180"/>
      </w:pPr>
    </w:lvl>
  </w:abstractNum>
  <w:abstractNum w:abstractNumId="22">
    <w:nsid w:val="732B08B3"/>
    <w:multiLevelType w:val="hybridMultilevel"/>
    <w:tmpl w:val="99167096"/>
    <w:lvl w:ilvl="0" w:tplc="3376A968">
      <w:start w:val="1"/>
      <w:numFmt w:val="decimal"/>
      <w:lvlText w:val="%1)"/>
      <w:lvlJc w:val="left"/>
      <w:pPr>
        <w:ind w:left="1833" w:hanging="11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FDB3A48"/>
    <w:multiLevelType w:val="multilevel"/>
    <w:tmpl w:val="12A0EAC8"/>
    <w:lvl w:ilvl="0">
      <w:start w:val="1"/>
      <w:numFmt w:val="decimal"/>
      <w:pStyle w:val="2"/>
      <w:lvlText w:val="%1."/>
      <w:lvlJc w:val="left"/>
      <w:pPr>
        <w:tabs>
          <w:tab w:val="num" w:pos="10054"/>
        </w:tabs>
        <w:ind w:left="10360" w:hanging="720"/>
      </w:pPr>
      <w:rPr>
        <w:rFonts w:hint="default"/>
      </w:rPr>
    </w:lvl>
    <w:lvl w:ilvl="1">
      <w:start w:val="1"/>
      <w:numFmt w:val="lowerLetter"/>
      <w:lvlText w:val="%2."/>
      <w:lvlJc w:val="left"/>
      <w:pPr>
        <w:tabs>
          <w:tab w:val="num" w:pos="1931"/>
        </w:tabs>
        <w:ind w:left="1931" w:hanging="360"/>
      </w:pPr>
      <w:rPr>
        <w:rFonts w:hint="default"/>
      </w:rPr>
    </w:lvl>
    <w:lvl w:ilvl="2">
      <w:start w:val="1"/>
      <w:numFmt w:val="lowerRoman"/>
      <w:lvlText w:val="%3."/>
      <w:lvlJc w:val="right"/>
      <w:pPr>
        <w:tabs>
          <w:tab w:val="num" w:pos="2651"/>
        </w:tabs>
        <w:ind w:left="2651" w:hanging="180"/>
      </w:pPr>
      <w:rPr>
        <w:rFonts w:hint="default"/>
      </w:rPr>
    </w:lvl>
    <w:lvl w:ilvl="3">
      <w:start w:val="1"/>
      <w:numFmt w:val="decimal"/>
      <w:lvlText w:val="%4."/>
      <w:lvlJc w:val="left"/>
      <w:pPr>
        <w:tabs>
          <w:tab w:val="num" w:pos="3371"/>
        </w:tabs>
        <w:ind w:left="3371" w:hanging="360"/>
      </w:pPr>
      <w:rPr>
        <w:rFonts w:hint="default"/>
      </w:rPr>
    </w:lvl>
    <w:lvl w:ilvl="4">
      <w:start w:val="1"/>
      <w:numFmt w:val="lowerLetter"/>
      <w:lvlText w:val="%5."/>
      <w:lvlJc w:val="left"/>
      <w:pPr>
        <w:tabs>
          <w:tab w:val="num" w:pos="4091"/>
        </w:tabs>
        <w:ind w:left="4091" w:hanging="360"/>
      </w:pPr>
      <w:rPr>
        <w:rFonts w:hint="default"/>
      </w:rPr>
    </w:lvl>
    <w:lvl w:ilvl="5">
      <w:start w:val="1"/>
      <w:numFmt w:val="lowerRoman"/>
      <w:lvlText w:val="%6."/>
      <w:lvlJc w:val="right"/>
      <w:pPr>
        <w:tabs>
          <w:tab w:val="num" w:pos="4811"/>
        </w:tabs>
        <w:ind w:left="4811" w:hanging="180"/>
      </w:pPr>
      <w:rPr>
        <w:rFonts w:hint="default"/>
      </w:rPr>
    </w:lvl>
    <w:lvl w:ilvl="6">
      <w:start w:val="1"/>
      <w:numFmt w:val="decimal"/>
      <w:lvlText w:val="%7."/>
      <w:lvlJc w:val="left"/>
      <w:pPr>
        <w:tabs>
          <w:tab w:val="num" w:pos="5531"/>
        </w:tabs>
        <w:ind w:left="5531" w:hanging="360"/>
      </w:pPr>
      <w:rPr>
        <w:rFonts w:hint="default"/>
      </w:rPr>
    </w:lvl>
    <w:lvl w:ilvl="7">
      <w:start w:val="1"/>
      <w:numFmt w:val="lowerLetter"/>
      <w:lvlText w:val="%8."/>
      <w:lvlJc w:val="left"/>
      <w:pPr>
        <w:tabs>
          <w:tab w:val="num" w:pos="6251"/>
        </w:tabs>
        <w:ind w:left="6251" w:hanging="360"/>
      </w:pPr>
      <w:rPr>
        <w:rFonts w:hint="default"/>
      </w:rPr>
    </w:lvl>
    <w:lvl w:ilvl="8">
      <w:start w:val="1"/>
      <w:numFmt w:val="lowerRoman"/>
      <w:lvlText w:val="%9."/>
      <w:lvlJc w:val="right"/>
      <w:pPr>
        <w:tabs>
          <w:tab w:val="num" w:pos="6971"/>
        </w:tabs>
        <w:ind w:left="6971" w:hanging="180"/>
      </w:pPr>
      <w:rPr>
        <w:rFonts w:hint="default"/>
      </w:rPr>
    </w:lvl>
  </w:abstractNum>
  <w:abstractNum w:abstractNumId="24">
    <w:nsid w:val="7FF357E6"/>
    <w:multiLevelType w:val="hybridMultilevel"/>
    <w:tmpl w:val="93722990"/>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3"/>
  </w:num>
  <w:num w:numId="3">
    <w:abstractNumId w:val="23"/>
  </w:num>
  <w:num w:numId="4">
    <w:abstractNumId w:val="2"/>
  </w:num>
  <w:num w:numId="5">
    <w:abstractNumId w:val="14"/>
  </w:num>
  <w:num w:numId="6">
    <w:abstractNumId w:val="4"/>
  </w:num>
  <w:num w:numId="7">
    <w:abstractNumId w:val="1"/>
  </w:num>
  <w:num w:numId="8">
    <w:abstractNumId w:val="3"/>
  </w:num>
  <w:num w:numId="9">
    <w:abstractNumId w:val="5"/>
  </w:num>
  <w:num w:numId="10">
    <w:abstractNumId w:val="10"/>
  </w:num>
  <w:num w:numId="11">
    <w:abstractNumId w:val="11"/>
  </w:num>
  <w:num w:numId="12">
    <w:abstractNumId w:val="15"/>
  </w:num>
  <w:num w:numId="13">
    <w:abstractNumId w:val="8"/>
  </w:num>
  <w:num w:numId="14">
    <w:abstractNumId w:val="21"/>
  </w:num>
  <w:num w:numId="15">
    <w:abstractNumId w:val="20"/>
  </w:num>
  <w:num w:numId="16">
    <w:abstractNumId w:val="12"/>
  </w:num>
  <w:num w:numId="17">
    <w:abstractNumId w:val="9"/>
  </w:num>
  <w:num w:numId="18">
    <w:abstractNumId w:val="24"/>
  </w:num>
  <w:num w:numId="19">
    <w:abstractNumId w:val="23"/>
    <w:lvlOverride w:ilvl="0">
      <w:startOverride w:val="4"/>
    </w:lvlOverride>
  </w:num>
  <w:num w:numId="20">
    <w:abstractNumId w:val="17"/>
  </w:num>
  <w:num w:numId="21">
    <w:abstractNumId w:val="18"/>
  </w:num>
  <w:num w:numId="22">
    <w:abstractNumId w:val="19"/>
  </w:num>
  <w:num w:numId="23">
    <w:abstractNumId w:val="16"/>
  </w:num>
  <w:num w:numId="24">
    <w:abstractNumId w:val="7"/>
  </w:num>
  <w:num w:numId="25">
    <w:abstractNumId w:val="0"/>
  </w:num>
  <w:num w:numId="2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oNotTrackMoves/>
  <w:defaultTabStop w:val="68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23B2"/>
    <w:rsid w:val="00001218"/>
    <w:rsid w:val="00001DF1"/>
    <w:rsid w:val="0000210D"/>
    <w:rsid w:val="00005272"/>
    <w:rsid w:val="00007235"/>
    <w:rsid w:val="000075A8"/>
    <w:rsid w:val="00011368"/>
    <w:rsid w:val="0001207C"/>
    <w:rsid w:val="0001341F"/>
    <w:rsid w:val="00013CD7"/>
    <w:rsid w:val="0001413C"/>
    <w:rsid w:val="0001430E"/>
    <w:rsid w:val="000145CB"/>
    <w:rsid w:val="000146B4"/>
    <w:rsid w:val="000148E3"/>
    <w:rsid w:val="0001599D"/>
    <w:rsid w:val="00015BE1"/>
    <w:rsid w:val="00017A1D"/>
    <w:rsid w:val="00020B7F"/>
    <w:rsid w:val="00022ED3"/>
    <w:rsid w:val="00022FD9"/>
    <w:rsid w:val="00023327"/>
    <w:rsid w:val="00023CE2"/>
    <w:rsid w:val="00023D2F"/>
    <w:rsid w:val="000248E7"/>
    <w:rsid w:val="00025E2F"/>
    <w:rsid w:val="000266EA"/>
    <w:rsid w:val="000271A8"/>
    <w:rsid w:val="0002772B"/>
    <w:rsid w:val="0003033F"/>
    <w:rsid w:val="000305DF"/>
    <w:rsid w:val="00030F1C"/>
    <w:rsid w:val="000328B8"/>
    <w:rsid w:val="00032AE0"/>
    <w:rsid w:val="00034387"/>
    <w:rsid w:val="00034F39"/>
    <w:rsid w:val="00035408"/>
    <w:rsid w:val="0003668F"/>
    <w:rsid w:val="00037354"/>
    <w:rsid w:val="000378FB"/>
    <w:rsid w:val="00041EFC"/>
    <w:rsid w:val="00042522"/>
    <w:rsid w:val="000430FA"/>
    <w:rsid w:val="00043635"/>
    <w:rsid w:val="00043FC9"/>
    <w:rsid w:val="0004558B"/>
    <w:rsid w:val="00046626"/>
    <w:rsid w:val="00046A43"/>
    <w:rsid w:val="00046AC7"/>
    <w:rsid w:val="0004748F"/>
    <w:rsid w:val="0005306C"/>
    <w:rsid w:val="00054582"/>
    <w:rsid w:val="00054C69"/>
    <w:rsid w:val="00054F6D"/>
    <w:rsid w:val="00056EDD"/>
    <w:rsid w:val="000578F3"/>
    <w:rsid w:val="00057A4B"/>
    <w:rsid w:val="00060477"/>
    <w:rsid w:val="00061CEE"/>
    <w:rsid w:val="000633D9"/>
    <w:rsid w:val="00063687"/>
    <w:rsid w:val="00063981"/>
    <w:rsid w:val="00064E1C"/>
    <w:rsid w:val="00064F7F"/>
    <w:rsid w:val="0006633F"/>
    <w:rsid w:val="000671C8"/>
    <w:rsid w:val="000673A5"/>
    <w:rsid w:val="00067DEE"/>
    <w:rsid w:val="00072724"/>
    <w:rsid w:val="00072A1B"/>
    <w:rsid w:val="00072AAB"/>
    <w:rsid w:val="00075152"/>
    <w:rsid w:val="00075C4F"/>
    <w:rsid w:val="00076981"/>
    <w:rsid w:val="00076A58"/>
    <w:rsid w:val="00076E84"/>
    <w:rsid w:val="000774B3"/>
    <w:rsid w:val="000814E1"/>
    <w:rsid w:val="000820FF"/>
    <w:rsid w:val="000846DD"/>
    <w:rsid w:val="00084CCE"/>
    <w:rsid w:val="0008504A"/>
    <w:rsid w:val="000870BB"/>
    <w:rsid w:val="000874C4"/>
    <w:rsid w:val="00087DEB"/>
    <w:rsid w:val="00092D4E"/>
    <w:rsid w:val="00092F82"/>
    <w:rsid w:val="00094DC7"/>
    <w:rsid w:val="00095307"/>
    <w:rsid w:val="000968F1"/>
    <w:rsid w:val="000A02F1"/>
    <w:rsid w:val="000A0BD9"/>
    <w:rsid w:val="000A125F"/>
    <w:rsid w:val="000A188D"/>
    <w:rsid w:val="000A1EF5"/>
    <w:rsid w:val="000A290D"/>
    <w:rsid w:val="000A3631"/>
    <w:rsid w:val="000A3FDF"/>
    <w:rsid w:val="000A46FD"/>
    <w:rsid w:val="000A4923"/>
    <w:rsid w:val="000A4C27"/>
    <w:rsid w:val="000A4E56"/>
    <w:rsid w:val="000A5575"/>
    <w:rsid w:val="000B1C40"/>
    <w:rsid w:val="000B209C"/>
    <w:rsid w:val="000B20B0"/>
    <w:rsid w:val="000B2205"/>
    <w:rsid w:val="000B242F"/>
    <w:rsid w:val="000B2AE0"/>
    <w:rsid w:val="000B3081"/>
    <w:rsid w:val="000B4FE3"/>
    <w:rsid w:val="000B5789"/>
    <w:rsid w:val="000B69D0"/>
    <w:rsid w:val="000C2F78"/>
    <w:rsid w:val="000C3D1A"/>
    <w:rsid w:val="000C3E64"/>
    <w:rsid w:val="000C4574"/>
    <w:rsid w:val="000C4DF7"/>
    <w:rsid w:val="000C4EB6"/>
    <w:rsid w:val="000C5113"/>
    <w:rsid w:val="000C6BB2"/>
    <w:rsid w:val="000C6EC5"/>
    <w:rsid w:val="000C6EF7"/>
    <w:rsid w:val="000C6FD2"/>
    <w:rsid w:val="000C715B"/>
    <w:rsid w:val="000D00C8"/>
    <w:rsid w:val="000D0C61"/>
    <w:rsid w:val="000D14AB"/>
    <w:rsid w:val="000D1A79"/>
    <w:rsid w:val="000D4141"/>
    <w:rsid w:val="000D4A69"/>
    <w:rsid w:val="000D4ADE"/>
    <w:rsid w:val="000D4B3C"/>
    <w:rsid w:val="000D67F0"/>
    <w:rsid w:val="000D7C9A"/>
    <w:rsid w:val="000E0D33"/>
    <w:rsid w:val="000E3222"/>
    <w:rsid w:val="000E3B69"/>
    <w:rsid w:val="000E57C6"/>
    <w:rsid w:val="000E7B0F"/>
    <w:rsid w:val="000E7DBF"/>
    <w:rsid w:val="000F0BBE"/>
    <w:rsid w:val="000F1580"/>
    <w:rsid w:val="000F32F9"/>
    <w:rsid w:val="000F36AC"/>
    <w:rsid w:val="000F399F"/>
    <w:rsid w:val="000F3CC5"/>
    <w:rsid w:val="000F4390"/>
    <w:rsid w:val="000F43FE"/>
    <w:rsid w:val="000F440A"/>
    <w:rsid w:val="000F5B39"/>
    <w:rsid w:val="000F61C7"/>
    <w:rsid w:val="000F650D"/>
    <w:rsid w:val="000F6EBD"/>
    <w:rsid w:val="000F71AA"/>
    <w:rsid w:val="000F724A"/>
    <w:rsid w:val="000F75BA"/>
    <w:rsid w:val="001004FD"/>
    <w:rsid w:val="00101EB8"/>
    <w:rsid w:val="00103598"/>
    <w:rsid w:val="0010480F"/>
    <w:rsid w:val="001051B4"/>
    <w:rsid w:val="00106A52"/>
    <w:rsid w:val="00106AE2"/>
    <w:rsid w:val="00107DBB"/>
    <w:rsid w:val="00111CFE"/>
    <w:rsid w:val="00111FBE"/>
    <w:rsid w:val="00113252"/>
    <w:rsid w:val="00113844"/>
    <w:rsid w:val="001138FE"/>
    <w:rsid w:val="0011438D"/>
    <w:rsid w:val="001158E7"/>
    <w:rsid w:val="00115D56"/>
    <w:rsid w:val="0012098C"/>
    <w:rsid w:val="00120E36"/>
    <w:rsid w:val="001224F5"/>
    <w:rsid w:val="001226EE"/>
    <w:rsid w:val="00122980"/>
    <w:rsid w:val="00122F5C"/>
    <w:rsid w:val="0012347A"/>
    <w:rsid w:val="0012380D"/>
    <w:rsid w:val="00123C86"/>
    <w:rsid w:val="00124410"/>
    <w:rsid w:val="00125AB9"/>
    <w:rsid w:val="00125D0E"/>
    <w:rsid w:val="0012602B"/>
    <w:rsid w:val="001265E7"/>
    <w:rsid w:val="001272C8"/>
    <w:rsid w:val="00127C9E"/>
    <w:rsid w:val="0013108A"/>
    <w:rsid w:val="00131A66"/>
    <w:rsid w:val="00131A82"/>
    <w:rsid w:val="001325B8"/>
    <w:rsid w:val="001332E6"/>
    <w:rsid w:val="001334B1"/>
    <w:rsid w:val="00133B88"/>
    <w:rsid w:val="00137D54"/>
    <w:rsid w:val="0014077C"/>
    <w:rsid w:val="00140A23"/>
    <w:rsid w:val="00143EEA"/>
    <w:rsid w:val="001441A1"/>
    <w:rsid w:val="001451D5"/>
    <w:rsid w:val="0014659A"/>
    <w:rsid w:val="00150560"/>
    <w:rsid w:val="001520F0"/>
    <w:rsid w:val="00153EF3"/>
    <w:rsid w:val="00154C29"/>
    <w:rsid w:val="00154F6B"/>
    <w:rsid w:val="001550C0"/>
    <w:rsid w:val="00155487"/>
    <w:rsid w:val="001557A0"/>
    <w:rsid w:val="00156EFA"/>
    <w:rsid w:val="00160BC9"/>
    <w:rsid w:val="00161180"/>
    <w:rsid w:val="0016132E"/>
    <w:rsid w:val="0016136D"/>
    <w:rsid w:val="00161F35"/>
    <w:rsid w:val="00162394"/>
    <w:rsid w:val="0016319B"/>
    <w:rsid w:val="0016424F"/>
    <w:rsid w:val="00164370"/>
    <w:rsid w:val="0016453B"/>
    <w:rsid w:val="00165FD8"/>
    <w:rsid w:val="001668C3"/>
    <w:rsid w:val="001676E2"/>
    <w:rsid w:val="00170D32"/>
    <w:rsid w:val="00170F34"/>
    <w:rsid w:val="00173F04"/>
    <w:rsid w:val="00175AB1"/>
    <w:rsid w:val="00180677"/>
    <w:rsid w:val="00180FD7"/>
    <w:rsid w:val="00181B4E"/>
    <w:rsid w:val="00182A79"/>
    <w:rsid w:val="00183132"/>
    <w:rsid w:val="00184125"/>
    <w:rsid w:val="00184BD1"/>
    <w:rsid w:val="00185176"/>
    <w:rsid w:val="00185282"/>
    <w:rsid w:val="00185595"/>
    <w:rsid w:val="00185F03"/>
    <w:rsid w:val="0018637D"/>
    <w:rsid w:val="00186CBA"/>
    <w:rsid w:val="00187C56"/>
    <w:rsid w:val="00187FC1"/>
    <w:rsid w:val="0019007B"/>
    <w:rsid w:val="00191353"/>
    <w:rsid w:val="001915EE"/>
    <w:rsid w:val="001917FC"/>
    <w:rsid w:val="00191B58"/>
    <w:rsid w:val="00191CD0"/>
    <w:rsid w:val="00191DB0"/>
    <w:rsid w:val="00192F61"/>
    <w:rsid w:val="001930D1"/>
    <w:rsid w:val="001932CE"/>
    <w:rsid w:val="00193723"/>
    <w:rsid w:val="00194BFD"/>
    <w:rsid w:val="00194D04"/>
    <w:rsid w:val="00194E17"/>
    <w:rsid w:val="00195EA0"/>
    <w:rsid w:val="00196404"/>
    <w:rsid w:val="0019640A"/>
    <w:rsid w:val="00197D5E"/>
    <w:rsid w:val="00197FED"/>
    <w:rsid w:val="001A1048"/>
    <w:rsid w:val="001A152C"/>
    <w:rsid w:val="001A1CB5"/>
    <w:rsid w:val="001A2F27"/>
    <w:rsid w:val="001A3C19"/>
    <w:rsid w:val="001A693B"/>
    <w:rsid w:val="001A7AC7"/>
    <w:rsid w:val="001B1B98"/>
    <w:rsid w:val="001B4935"/>
    <w:rsid w:val="001B4CE6"/>
    <w:rsid w:val="001B593C"/>
    <w:rsid w:val="001B5B50"/>
    <w:rsid w:val="001B639B"/>
    <w:rsid w:val="001C0184"/>
    <w:rsid w:val="001C0F90"/>
    <w:rsid w:val="001C12D6"/>
    <w:rsid w:val="001C1311"/>
    <w:rsid w:val="001C1D0C"/>
    <w:rsid w:val="001C2086"/>
    <w:rsid w:val="001C221D"/>
    <w:rsid w:val="001C24CA"/>
    <w:rsid w:val="001C28E3"/>
    <w:rsid w:val="001C3D33"/>
    <w:rsid w:val="001C3EA1"/>
    <w:rsid w:val="001C43B3"/>
    <w:rsid w:val="001C5A6D"/>
    <w:rsid w:val="001C5CD9"/>
    <w:rsid w:val="001C63F8"/>
    <w:rsid w:val="001C70D8"/>
    <w:rsid w:val="001D0581"/>
    <w:rsid w:val="001D2BA5"/>
    <w:rsid w:val="001D3ADD"/>
    <w:rsid w:val="001D42FA"/>
    <w:rsid w:val="001D5909"/>
    <w:rsid w:val="001D5A74"/>
    <w:rsid w:val="001D7748"/>
    <w:rsid w:val="001E2CBD"/>
    <w:rsid w:val="001E3242"/>
    <w:rsid w:val="001E3A12"/>
    <w:rsid w:val="001E6388"/>
    <w:rsid w:val="001E63ED"/>
    <w:rsid w:val="001E7D35"/>
    <w:rsid w:val="001F0000"/>
    <w:rsid w:val="001F0C43"/>
    <w:rsid w:val="001F1BF9"/>
    <w:rsid w:val="001F22E6"/>
    <w:rsid w:val="001F26F5"/>
    <w:rsid w:val="001F2859"/>
    <w:rsid w:val="001F2F53"/>
    <w:rsid w:val="001F4D3C"/>
    <w:rsid w:val="001F6365"/>
    <w:rsid w:val="002003CC"/>
    <w:rsid w:val="002004C5"/>
    <w:rsid w:val="002004D4"/>
    <w:rsid w:val="00200FBE"/>
    <w:rsid w:val="00202B80"/>
    <w:rsid w:val="002036DA"/>
    <w:rsid w:val="00203B74"/>
    <w:rsid w:val="00204BD5"/>
    <w:rsid w:val="00205AB9"/>
    <w:rsid w:val="00205E46"/>
    <w:rsid w:val="002107A3"/>
    <w:rsid w:val="00211064"/>
    <w:rsid w:val="002114C3"/>
    <w:rsid w:val="00212CAB"/>
    <w:rsid w:val="0021302F"/>
    <w:rsid w:val="00213372"/>
    <w:rsid w:val="00213F0C"/>
    <w:rsid w:val="00214746"/>
    <w:rsid w:val="00214924"/>
    <w:rsid w:val="00214BF3"/>
    <w:rsid w:val="00214C42"/>
    <w:rsid w:val="00215845"/>
    <w:rsid w:val="00216091"/>
    <w:rsid w:val="0021628A"/>
    <w:rsid w:val="00216524"/>
    <w:rsid w:val="00221016"/>
    <w:rsid w:val="00221515"/>
    <w:rsid w:val="00222444"/>
    <w:rsid w:val="00222A88"/>
    <w:rsid w:val="00223E4F"/>
    <w:rsid w:val="002254A9"/>
    <w:rsid w:val="00225AB9"/>
    <w:rsid w:val="00226F9E"/>
    <w:rsid w:val="00227DA8"/>
    <w:rsid w:val="002307CC"/>
    <w:rsid w:val="002316B1"/>
    <w:rsid w:val="00232D43"/>
    <w:rsid w:val="0023582F"/>
    <w:rsid w:val="00236539"/>
    <w:rsid w:val="00236AB4"/>
    <w:rsid w:val="00237A03"/>
    <w:rsid w:val="00240413"/>
    <w:rsid w:val="00240AFC"/>
    <w:rsid w:val="00240CA6"/>
    <w:rsid w:val="002410DC"/>
    <w:rsid w:val="00241BA1"/>
    <w:rsid w:val="00242894"/>
    <w:rsid w:val="00243C18"/>
    <w:rsid w:val="00244E57"/>
    <w:rsid w:val="002450DF"/>
    <w:rsid w:val="00246409"/>
    <w:rsid w:val="0024664A"/>
    <w:rsid w:val="00247B73"/>
    <w:rsid w:val="00247DCA"/>
    <w:rsid w:val="00250170"/>
    <w:rsid w:val="00253CB6"/>
    <w:rsid w:val="0025539C"/>
    <w:rsid w:val="00256775"/>
    <w:rsid w:val="00257916"/>
    <w:rsid w:val="00260F72"/>
    <w:rsid w:val="0026242C"/>
    <w:rsid w:val="002624DC"/>
    <w:rsid w:val="00263229"/>
    <w:rsid w:val="00263A4B"/>
    <w:rsid w:val="002640CB"/>
    <w:rsid w:val="002645EE"/>
    <w:rsid w:val="0026495F"/>
    <w:rsid w:val="00264D9B"/>
    <w:rsid w:val="00265E76"/>
    <w:rsid w:val="0026639E"/>
    <w:rsid w:val="0026686E"/>
    <w:rsid w:val="00266A0A"/>
    <w:rsid w:val="00267BD3"/>
    <w:rsid w:val="002732EA"/>
    <w:rsid w:val="00273431"/>
    <w:rsid w:val="00274C4E"/>
    <w:rsid w:val="00275249"/>
    <w:rsid w:val="00280428"/>
    <w:rsid w:val="00280D7D"/>
    <w:rsid w:val="00281755"/>
    <w:rsid w:val="0028223B"/>
    <w:rsid w:val="0028224E"/>
    <w:rsid w:val="0028254E"/>
    <w:rsid w:val="002828F0"/>
    <w:rsid w:val="0028305E"/>
    <w:rsid w:val="00283C64"/>
    <w:rsid w:val="002843BC"/>
    <w:rsid w:val="0028526B"/>
    <w:rsid w:val="0028606D"/>
    <w:rsid w:val="00286F09"/>
    <w:rsid w:val="00286F44"/>
    <w:rsid w:val="0028768A"/>
    <w:rsid w:val="00290632"/>
    <w:rsid w:val="0029111D"/>
    <w:rsid w:val="00293B5C"/>
    <w:rsid w:val="002941FA"/>
    <w:rsid w:val="0029540C"/>
    <w:rsid w:val="00295AB9"/>
    <w:rsid w:val="0029716F"/>
    <w:rsid w:val="002A06B0"/>
    <w:rsid w:val="002A0DD3"/>
    <w:rsid w:val="002A16CD"/>
    <w:rsid w:val="002A20ED"/>
    <w:rsid w:val="002A4354"/>
    <w:rsid w:val="002A4743"/>
    <w:rsid w:val="002A490E"/>
    <w:rsid w:val="002A5DD4"/>
    <w:rsid w:val="002A6202"/>
    <w:rsid w:val="002A697E"/>
    <w:rsid w:val="002A72FD"/>
    <w:rsid w:val="002A79B5"/>
    <w:rsid w:val="002B1517"/>
    <w:rsid w:val="002B17FC"/>
    <w:rsid w:val="002B1E03"/>
    <w:rsid w:val="002B4932"/>
    <w:rsid w:val="002B4E5C"/>
    <w:rsid w:val="002B55EA"/>
    <w:rsid w:val="002B6143"/>
    <w:rsid w:val="002B616E"/>
    <w:rsid w:val="002B6A3E"/>
    <w:rsid w:val="002B73A9"/>
    <w:rsid w:val="002C2193"/>
    <w:rsid w:val="002C2231"/>
    <w:rsid w:val="002C366A"/>
    <w:rsid w:val="002C3A63"/>
    <w:rsid w:val="002C3ABF"/>
    <w:rsid w:val="002C47E5"/>
    <w:rsid w:val="002C5928"/>
    <w:rsid w:val="002C5F76"/>
    <w:rsid w:val="002C6131"/>
    <w:rsid w:val="002C6404"/>
    <w:rsid w:val="002C771A"/>
    <w:rsid w:val="002C7D18"/>
    <w:rsid w:val="002D041F"/>
    <w:rsid w:val="002D08A0"/>
    <w:rsid w:val="002D0FD5"/>
    <w:rsid w:val="002D21A4"/>
    <w:rsid w:val="002D2A1C"/>
    <w:rsid w:val="002D2CFD"/>
    <w:rsid w:val="002D3D89"/>
    <w:rsid w:val="002D3DBF"/>
    <w:rsid w:val="002D4D8D"/>
    <w:rsid w:val="002D7210"/>
    <w:rsid w:val="002E0575"/>
    <w:rsid w:val="002E0681"/>
    <w:rsid w:val="002E13A4"/>
    <w:rsid w:val="002E1951"/>
    <w:rsid w:val="002E223D"/>
    <w:rsid w:val="002E2CA3"/>
    <w:rsid w:val="002E30EF"/>
    <w:rsid w:val="002E41BC"/>
    <w:rsid w:val="002E5713"/>
    <w:rsid w:val="002E6D2E"/>
    <w:rsid w:val="002F03BD"/>
    <w:rsid w:val="002F0CC7"/>
    <w:rsid w:val="002F2B86"/>
    <w:rsid w:val="002F3179"/>
    <w:rsid w:val="002F3F24"/>
    <w:rsid w:val="002F5176"/>
    <w:rsid w:val="002F61E1"/>
    <w:rsid w:val="002F76F9"/>
    <w:rsid w:val="00300A0B"/>
    <w:rsid w:val="00301854"/>
    <w:rsid w:val="00301F7E"/>
    <w:rsid w:val="0030242D"/>
    <w:rsid w:val="00302D98"/>
    <w:rsid w:val="00302E29"/>
    <w:rsid w:val="0030397E"/>
    <w:rsid w:val="00304FCE"/>
    <w:rsid w:val="00305402"/>
    <w:rsid w:val="003056D7"/>
    <w:rsid w:val="003056EB"/>
    <w:rsid w:val="0030627A"/>
    <w:rsid w:val="003062C5"/>
    <w:rsid w:val="00310147"/>
    <w:rsid w:val="003105E7"/>
    <w:rsid w:val="00310A55"/>
    <w:rsid w:val="00311A02"/>
    <w:rsid w:val="00311B0C"/>
    <w:rsid w:val="00312440"/>
    <w:rsid w:val="00313BB3"/>
    <w:rsid w:val="0031485E"/>
    <w:rsid w:val="00314990"/>
    <w:rsid w:val="00315A6D"/>
    <w:rsid w:val="00315EB7"/>
    <w:rsid w:val="0031752F"/>
    <w:rsid w:val="0031781F"/>
    <w:rsid w:val="00317A1B"/>
    <w:rsid w:val="00317BB1"/>
    <w:rsid w:val="00320012"/>
    <w:rsid w:val="00320C25"/>
    <w:rsid w:val="00321036"/>
    <w:rsid w:val="0032228B"/>
    <w:rsid w:val="003225E7"/>
    <w:rsid w:val="00322785"/>
    <w:rsid w:val="00322C08"/>
    <w:rsid w:val="0032314E"/>
    <w:rsid w:val="0032336C"/>
    <w:rsid w:val="00323FA7"/>
    <w:rsid w:val="00324474"/>
    <w:rsid w:val="00324492"/>
    <w:rsid w:val="00324FAD"/>
    <w:rsid w:val="00326A43"/>
    <w:rsid w:val="003277B8"/>
    <w:rsid w:val="003311AE"/>
    <w:rsid w:val="003323E3"/>
    <w:rsid w:val="00332A3A"/>
    <w:rsid w:val="00333A2D"/>
    <w:rsid w:val="00334E10"/>
    <w:rsid w:val="0033584A"/>
    <w:rsid w:val="0033746B"/>
    <w:rsid w:val="00337701"/>
    <w:rsid w:val="00337F19"/>
    <w:rsid w:val="003409CD"/>
    <w:rsid w:val="003412FF"/>
    <w:rsid w:val="00341559"/>
    <w:rsid w:val="003417F6"/>
    <w:rsid w:val="0034192C"/>
    <w:rsid w:val="00341BAE"/>
    <w:rsid w:val="003420AD"/>
    <w:rsid w:val="003429DC"/>
    <w:rsid w:val="00342FC6"/>
    <w:rsid w:val="00343114"/>
    <w:rsid w:val="0034312B"/>
    <w:rsid w:val="00343999"/>
    <w:rsid w:val="00344C3A"/>
    <w:rsid w:val="00344E68"/>
    <w:rsid w:val="00346A07"/>
    <w:rsid w:val="0034780B"/>
    <w:rsid w:val="00350D71"/>
    <w:rsid w:val="00351A5F"/>
    <w:rsid w:val="00352760"/>
    <w:rsid w:val="0035312E"/>
    <w:rsid w:val="00353C77"/>
    <w:rsid w:val="00353EAB"/>
    <w:rsid w:val="00355AE6"/>
    <w:rsid w:val="00355F6C"/>
    <w:rsid w:val="0035622B"/>
    <w:rsid w:val="00360365"/>
    <w:rsid w:val="003612C2"/>
    <w:rsid w:val="003614EA"/>
    <w:rsid w:val="003616BF"/>
    <w:rsid w:val="00362173"/>
    <w:rsid w:val="00362356"/>
    <w:rsid w:val="0036352A"/>
    <w:rsid w:val="00366DFB"/>
    <w:rsid w:val="00367717"/>
    <w:rsid w:val="00367918"/>
    <w:rsid w:val="00370523"/>
    <w:rsid w:val="003708A1"/>
    <w:rsid w:val="003714F0"/>
    <w:rsid w:val="00371536"/>
    <w:rsid w:val="003719D0"/>
    <w:rsid w:val="003731EA"/>
    <w:rsid w:val="00373626"/>
    <w:rsid w:val="00373DE0"/>
    <w:rsid w:val="003740FD"/>
    <w:rsid w:val="00374E79"/>
    <w:rsid w:val="00375EE7"/>
    <w:rsid w:val="00380F67"/>
    <w:rsid w:val="00381F54"/>
    <w:rsid w:val="00382E37"/>
    <w:rsid w:val="003842FB"/>
    <w:rsid w:val="00384A4A"/>
    <w:rsid w:val="00385BC1"/>
    <w:rsid w:val="00385FB7"/>
    <w:rsid w:val="003861E5"/>
    <w:rsid w:val="00386A83"/>
    <w:rsid w:val="003905F6"/>
    <w:rsid w:val="00390C3B"/>
    <w:rsid w:val="0039140C"/>
    <w:rsid w:val="0039216B"/>
    <w:rsid w:val="00392D9B"/>
    <w:rsid w:val="003938C2"/>
    <w:rsid w:val="00394239"/>
    <w:rsid w:val="00397CF9"/>
    <w:rsid w:val="003A121E"/>
    <w:rsid w:val="003A1A2C"/>
    <w:rsid w:val="003A1F3B"/>
    <w:rsid w:val="003A30BF"/>
    <w:rsid w:val="003A454A"/>
    <w:rsid w:val="003A4F44"/>
    <w:rsid w:val="003A55EA"/>
    <w:rsid w:val="003A5EEF"/>
    <w:rsid w:val="003A6A6D"/>
    <w:rsid w:val="003A78AC"/>
    <w:rsid w:val="003A78D6"/>
    <w:rsid w:val="003B0A82"/>
    <w:rsid w:val="003B16E0"/>
    <w:rsid w:val="003B215B"/>
    <w:rsid w:val="003B259B"/>
    <w:rsid w:val="003B3325"/>
    <w:rsid w:val="003B4903"/>
    <w:rsid w:val="003B5CDF"/>
    <w:rsid w:val="003B5EE1"/>
    <w:rsid w:val="003B70E6"/>
    <w:rsid w:val="003B732C"/>
    <w:rsid w:val="003B755D"/>
    <w:rsid w:val="003B7F61"/>
    <w:rsid w:val="003C1258"/>
    <w:rsid w:val="003C1561"/>
    <w:rsid w:val="003C1634"/>
    <w:rsid w:val="003C1FE3"/>
    <w:rsid w:val="003C2BBB"/>
    <w:rsid w:val="003C4E38"/>
    <w:rsid w:val="003C4F04"/>
    <w:rsid w:val="003C5334"/>
    <w:rsid w:val="003C6878"/>
    <w:rsid w:val="003C6B32"/>
    <w:rsid w:val="003C6E0E"/>
    <w:rsid w:val="003C7779"/>
    <w:rsid w:val="003D0614"/>
    <w:rsid w:val="003D0F4F"/>
    <w:rsid w:val="003D1A18"/>
    <w:rsid w:val="003D20EC"/>
    <w:rsid w:val="003D213A"/>
    <w:rsid w:val="003D255F"/>
    <w:rsid w:val="003D2820"/>
    <w:rsid w:val="003D29D5"/>
    <w:rsid w:val="003D36E3"/>
    <w:rsid w:val="003D5AE3"/>
    <w:rsid w:val="003D6589"/>
    <w:rsid w:val="003D670F"/>
    <w:rsid w:val="003D7077"/>
    <w:rsid w:val="003D78E6"/>
    <w:rsid w:val="003D7A36"/>
    <w:rsid w:val="003E0094"/>
    <w:rsid w:val="003E0214"/>
    <w:rsid w:val="003E0FD2"/>
    <w:rsid w:val="003E13B8"/>
    <w:rsid w:val="003E20E5"/>
    <w:rsid w:val="003E3997"/>
    <w:rsid w:val="003E5120"/>
    <w:rsid w:val="003E52A7"/>
    <w:rsid w:val="003E5383"/>
    <w:rsid w:val="003E55A0"/>
    <w:rsid w:val="003E69BA"/>
    <w:rsid w:val="003F0AB9"/>
    <w:rsid w:val="003F0E13"/>
    <w:rsid w:val="003F108E"/>
    <w:rsid w:val="003F287E"/>
    <w:rsid w:val="003F375F"/>
    <w:rsid w:val="003F4005"/>
    <w:rsid w:val="003F43EA"/>
    <w:rsid w:val="003F4499"/>
    <w:rsid w:val="003F4C56"/>
    <w:rsid w:val="003F4F8A"/>
    <w:rsid w:val="003F5462"/>
    <w:rsid w:val="004005BD"/>
    <w:rsid w:val="00400720"/>
    <w:rsid w:val="00400A6A"/>
    <w:rsid w:val="00400C81"/>
    <w:rsid w:val="00401ECF"/>
    <w:rsid w:val="00403D03"/>
    <w:rsid w:val="00403D9D"/>
    <w:rsid w:val="00404565"/>
    <w:rsid w:val="00404E9B"/>
    <w:rsid w:val="00406A4B"/>
    <w:rsid w:val="00406D8D"/>
    <w:rsid w:val="0040723C"/>
    <w:rsid w:val="004077F3"/>
    <w:rsid w:val="00407C85"/>
    <w:rsid w:val="004104CF"/>
    <w:rsid w:val="004108C1"/>
    <w:rsid w:val="004110E6"/>
    <w:rsid w:val="00411EF1"/>
    <w:rsid w:val="00412373"/>
    <w:rsid w:val="00412C54"/>
    <w:rsid w:val="00412D64"/>
    <w:rsid w:val="004130A6"/>
    <w:rsid w:val="004156BF"/>
    <w:rsid w:val="00415A2D"/>
    <w:rsid w:val="00417187"/>
    <w:rsid w:val="00417672"/>
    <w:rsid w:val="0042061E"/>
    <w:rsid w:val="0042085D"/>
    <w:rsid w:val="00421547"/>
    <w:rsid w:val="00422695"/>
    <w:rsid w:val="00422961"/>
    <w:rsid w:val="00422D8C"/>
    <w:rsid w:val="00423571"/>
    <w:rsid w:val="00425360"/>
    <w:rsid w:val="00425521"/>
    <w:rsid w:val="00425599"/>
    <w:rsid w:val="004304D3"/>
    <w:rsid w:val="004316AC"/>
    <w:rsid w:val="00432195"/>
    <w:rsid w:val="00433E21"/>
    <w:rsid w:val="00435487"/>
    <w:rsid w:val="0043573A"/>
    <w:rsid w:val="00435A27"/>
    <w:rsid w:val="00435CDE"/>
    <w:rsid w:val="004369D8"/>
    <w:rsid w:val="00436A24"/>
    <w:rsid w:val="00437BED"/>
    <w:rsid w:val="004423E2"/>
    <w:rsid w:val="004435E1"/>
    <w:rsid w:val="00443C7C"/>
    <w:rsid w:val="00444171"/>
    <w:rsid w:val="00445B71"/>
    <w:rsid w:val="00445E62"/>
    <w:rsid w:val="00446FBB"/>
    <w:rsid w:val="00447831"/>
    <w:rsid w:val="00447A8F"/>
    <w:rsid w:val="00447F12"/>
    <w:rsid w:val="004500B2"/>
    <w:rsid w:val="00450D9E"/>
    <w:rsid w:val="00452170"/>
    <w:rsid w:val="00452A42"/>
    <w:rsid w:val="00452BA5"/>
    <w:rsid w:val="00453051"/>
    <w:rsid w:val="0045358C"/>
    <w:rsid w:val="0045380A"/>
    <w:rsid w:val="00453CA9"/>
    <w:rsid w:val="0045434E"/>
    <w:rsid w:val="00454BEA"/>
    <w:rsid w:val="004552F8"/>
    <w:rsid w:val="004552FF"/>
    <w:rsid w:val="00455F07"/>
    <w:rsid w:val="0045682C"/>
    <w:rsid w:val="0045708B"/>
    <w:rsid w:val="00457FEE"/>
    <w:rsid w:val="004604ED"/>
    <w:rsid w:val="00461326"/>
    <w:rsid w:val="00461363"/>
    <w:rsid w:val="00461DF3"/>
    <w:rsid w:val="00462688"/>
    <w:rsid w:val="00462CC8"/>
    <w:rsid w:val="00463012"/>
    <w:rsid w:val="004630D5"/>
    <w:rsid w:val="00463FA9"/>
    <w:rsid w:val="00464379"/>
    <w:rsid w:val="00464641"/>
    <w:rsid w:val="00465F4E"/>
    <w:rsid w:val="00466CE1"/>
    <w:rsid w:val="00467BB6"/>
    <w:rsid w:val="00467ED5"/>
    <w:rsid w:val="00472709"/>
    <w:rsid w:val="004730CE"/>
    <w:rsid w:val="00473EE0"/>
    <w:rsid w:val="00474068"/>
    <w:rsid w:val="004747AB"/>
    <w:rsid w:val="00475BBA"/>
    <w:rsid w:val="00475F72"/>
    <w:rsid w:val="00476CCA"/>
    <w:rsid w:val="00477173"/>
    <w:rsid w:val="004774A6"/>
    <w:rsid w:val="0048036A"/>
    <w:rsid w:val="00480D8E"/>
    <w:rsid w:val="00481235"/>
    <w:rsid w:val="00481757"/>
    <w:rsid w:val="0048300C"/>
    <w:rsid w:val="004836E1"/>
    <w:rsid w:val="00483985"/>
    <w:rsid w:val="00483EB3"/>
    <w:rsid w:val="00483F45"/>
    <w:rsid w:val="004847D2"/>
    <w:rsid w:val="004848BA"/>
    <w:rsid w:val="00484D51"/>
    <w:rsid w:val="00484FC2"/>
    <w:rsid w:val="0048627C"/>
    <w:rsid w:val="004868F9"/>
    <w:rsid w:val="00486B8F"/>
    <w:rsid w:val="00487A17"/>
    <w:rsid w:val="00490E5E"/>
    <w:rsid w:val="00491101"/>
    <w:rsid w:val="0049160B"/>
    <w:rsid w:val="00491701"/>
    <w:rsid w:val="00491883"/>
    <w:rsid w:val="0049225D"/>
    <w:rsid w:val="00492BFC"/>
    <w:rsid w:val="00492E33"/>
    <w:rsid w:val="00495706"/>
    <w:rsid w:val="00495DEF"/>
    <w:rsid w:val="004961F5"/>
    <w:rsid w:val="004962F8"/>
    <w:rsid w:val="00496EB7"/>
    <w:rsid w:val="00497D1D"/>
    <w:rsid w:val="00497E10"/>
    <w:rsid w:val="004A0EA2"/>
    <w:rsid w:val="004A22F7"/>
    <w:rsid w:val="004A2A76"/>
    <w:rsid w:val="004A2E21"/>
    <w:rsid w:val="004A2E8F"/>
    <w:rsid w:val="004A335F"/>
    <w:rsid w:val="004A40E0"/>
    <w:rsid w:val="004A41B7"/>
    <w:rsid w:val="004A56C6"/>
    <w:rsid w:val="004A6A3E"/>
    <w:rsid w:val="004A6B20"/>
    <w:rsid w:val="004A6C75"/>
    <w:rsid w:val="004A70E3"/>
    <w:rsid w:val="004A71A7"/>
    <w:rsid w:val="004A7C52"/>
    <w:rsid w:val="004B0CBB"/>
    <w:rsid w:val="004B197E"/>
    <w:rsid w:val="004B254E"/>
    <w:rsid w:val="004B27E4"/>
    <w:rsid w:val="004B57BD"/>
    <w:rsid w:val="004C22EA"/>
    <w:rsid w:val="004C2F11"/>
    <w:rsid w:val="004C3788"/>
    <w:rsid w:val="004C4CDC"/>
    <w:rsid w:val="004C69B3"/>
    <w:rsid w:val="004C6CBC"/>
    <w:rsid w:val="004C741B"/>
    <w:rsid w:val="004D07E6"/>
    <w:rsid w:val="004D26B2"/>
    <w:rsid w:val="004D2A6C"/>
    <w:rsid w:val="004D3B05"/>
    <w:rsid w:val="004D3EF4"/>
    <w:rsid w:val="004D4417"/>
    <w:rsid w:val="004D47C9"/>
    <w:rsid w:val="004D4EA4"/>
    <w:rsid w:val="004D5282"/>
    <w:rsid w:val="004D5830"/>
    <w:rsid w:val="004D58B9"/>
    <w:rsid w:val="004D6047"/>
    <w:rsid w:val="004D7433"/>
    <w:rsid w:val="004D74BD"/>
    <w:rsid w:val="004D79C3"/>
    <w:rsid w:val="004E0192"/>
    <w:rsid w:val="004E0E90"/>
    <w:rsid w:val="004E0F1B"/>
    <w:rsid w:val="004E27A4"/>
    <w:rsid w:val="004E27BC"/>
    <w:rsid w:val="004E32DB"/>
    <w:rsid w:val="004E33EC"/>
    <w:rsid w:val="004E44D8"/>
    <w:rsid w:val="004E5CD0"/>
    <w:rsid w:val="004E620B"/>
    <w:rsid w:val="004E6665"/>
    <w:rsid w:val="004E6D65"/>
    <w:rsid w:val="004E701C"/>
    <w:rsid w:val="004E7C74"/>
    <w:rsid w:val="004F1843"/>
    <w:rsid w:val="004F222D"/>
    <w:rsid w:val="004F2338"/>
    <w:rsid w:val="004F2C70"/>
    <w:rsid w:val="004F3063"/>
    <w:rsid w:val="004F36C1"/>
    <w:rsid w:val="004F3AA2"/>
    <w:rsid w:val="004F4933"/>
    <w:rsid w:val="004F4939"/>
    <w:rsid w:val="004F4E4E"/>
    <w:rsid w:val="004F6650"/>
    <w:rsid w:val="004F6CF2"/>
    <w:rsid w:val="00500044"/>
    <w:rsid w:val="005014CF"/>
    <w:rsid w:val="00501556"/>
    <w:rsid w:val="00502340"/>
    <w:rsid w:val="00502354"/>
    <w:rsid w:val="005030BC"/>
    <w:rsid w:val="005033CE"/>
    <w:rsid w:val="00504119"/>
    <w:rsid w:val="005058E4"/>
    <w:rsid w:val="00505C75"/>
    <w:rsid w:val="00506655"/>
    <w:rsid w:val="005067FA"/>
    <w:rsid w:val="00506954"/>
    <w:rsid w:val="00506A46"/>
    <w:rsid w:val="00506B9D"/>
    <w:rsid w:val="00511A98"/>
    <w:rsid w:val="00512C7B"/>
    <w:rsid w:val="00513102"/>
    <w:rsid w:val="0051410D"/>
    <w:rsid w:val="005143FF"/>
    <w:rsid w:val="005149DF"/>
    <w:rsid w:val="00514BC6"/>
    <w:rsid w:val="00514C8E"/>
    <w:rsid w:val="005155BF"/>
    <w:rsid w:val="00516413"/>
    <w:rsid w:val="005167CC"/>
    <w:rsid w:val="005168FD"/>
    <w:rsid w:val="00516E77"/>
    <w:rsid w:val="005173BB"/>
    <w:rsid w:val="00517AB4"/>
    <w:rsid w:val="00520135"/>
    <w:rsid w:val="005219EA"/>
    <w:rsid w:val="005238A6"/>
    <w:rsid w:val="0052403F"/>
    <w:rsid w:val="005241AD"/>
    <w:rsid w:val="00525232"/>
    <w:rsid w:val="005257EC"/>
    <w:rsid w:val="0052602D"/>
    <w:rsid w:val="005300D4"/>
    <w:rsid w:val="005306EE"/>
    <w:rsid w:val="0053106C"/>
    <w:rsid w:val="00531F66"/>
    <w:rsid w:val="00532FC1"/>
    <w:rsid w:val="00533261"/>
    <w:rsid w:val="0053603F"/>
    <w:rsid w:val="0053619F"/>
    <w:rsid w:val="00536ABE"/>
    <w:rsid w:val="005379C9"/>
    <w:rsid w:val="00540436"/>
    <w:rsid w:val="0054065E"/>
    <w:rsid w:val="00540B81"/>
    <w:rsid w:val="005424DB"/>
    <w:rsid w:val="0054298A"/>
    <w:rsid w:val="00543F7F"/>
    <w:rsid w:val="00543FF9"/>
    <w:rsid w:val="00544401"/>
    <w:rsid w:val="005444BF"/>
    <w:rsid w:val="0054464B"/>
    <w:rsid w:val="00544A0D"/>
    <w:rsid w:val="0054509C"/>
    <w:rsid w:val="00545D4E"/>
    <w:rsid w:val="00546001"/>
    <w:rsid w:val="00546332"/>
    <w:rsid w:val="0054660E"/>
    <w:rsid w:val="0054661C"/>
    <w:rsid w:val="00546D54"/>
    <w:rsid w:val="005470EE"/>
    <w:rsid w:val="005477D2"/>
    <w:rsid w:val="00551A58"/>
    <w:rsid w:val="00554466"/>
    <w:rsid w:val="005544CA"/>
    <w:rsid w:val="00554EC8"/>
    <w:rsid w:val="00556357"/>
    <w:rsid w:val="00556368"/>
    <w:rsid w:val="005569F8"/>
    <w:rsid w:val="00557221"/>
    <w:rsid w:val="005600D0"/>
    <w:rsid w:val="005601FF"/>
    <w:rsid w:val="005604F2"/>
    <w:rsid w:val="005612F8"/>
    <w:rsid w:val="005615E5"/>
    <w:rsid w:val="00561F0E"/>
    <w:rsid w:val="00563308"/>
    <w:rsid w:val="00563BDA"/>
    <w:rsid w:val="005645EA"/>
    <w:rsid w:val="005656C6"/>
    <w:rsid w:val="00567F7C"/>
    <w:rsid w:val="00571FBE"/>
    <w:rsid w:val="00572984"/>
    <w:rsid w:val="00574652"/>
    <w:rsid w:val="00575201"/>
    <w:rsid w:val="00576746"/>
    <w:rsid w:val="00576BA0"/>
    <w:rsid w:val="005771F4"/>
    <w:rsid w:val="00577826"/>
    <w:rsid w:val="00577891"/>
    <w:rsid w:val="00577C05"/>
    <w:rsid w:val="00577C7F"/>
    <w:rsid w:val="00577C85"/>
    <w:rsid w:val="005816D4"/>
    <w:rsid w:val="00583F76"/>
    <w:rsid w:val="00584BDB"/>
    <w:rsid w:val="00584EA3"/>
    <w:rsid w:val="0058502C"/>
    <w:rsid w:val="00585897"/>
    <w:rsid w:val="00586CC2"/>
    <w:rsid w:val="0059235D"/>
    <w:rsid w:val="00592572"/>
    <w:rsid w:val="00592E38"/>
    <w:rsid w:val="00593014"/>
    <w:rsid w:val="005940A6"/>
    <w:rsid w:val="00595642"/>
    <w:rsid w:val="00595C4D"/>
    <w:rsid w:val="00596799"/>
    <w:rsid w:val="00597732"/>
    <w:rsid w:val="00597E05"/>
    <w:rsid w:val="005A0402"/>
    <w:rsid w:val="005A10E8"/>
    <w:rsid w:val="005A19AA"/>
    <w:rsid w:val="005A1ADE"/>
    <w:rsid w:val="005A2910"/>
    <w:rsid w:val="005A2A9E"/>
    <w:rsid w:val="005A4BD7"/>
    <w:rsid w:val="005A4FC5"/>
    <w:rsid w:val="005A5FD5"/>
    <w:rsid w:val="005A6241"/>
    <w:rsid w:val="005B078E"/>
    <w:rsid w:val="005B1180"/>
    <w:rsid w:val="005B15EA"/>
    <w:rsid w:val="005B1662"/>
    <w:rsid w:val="005B1ADC"/>
    <w:rsid w:val="005B287B"/>
    <w:rsid w:val="005B32E8"/>
    <w:rsid w:val="005B4256"/>
    <w:rsid w:val="005B437E"/>
    <w:rsid w:val="005B6AB0"/>
    <w:rsid w:val="005B733E"/>
    <w:rsid w:val="005B7403"/>
    <w:rsid w:val="005C2471"/>
    <w:rsid w:val="005C3416"/>
    <w:rsid w:val="005C3432"/>
    <w:rsid w:val="005C38CB"/>
    <w:rsid w:val="005C587F"/>
    <w:rsid w:val="005C5EDD"/>
    <w:rsid w:val="005C63B8"/>
    <w:rsid w:val="005C6839"/>
    <w:rsid w:val="005C6EF1"/>
    <w:rsid w:val="005C7780"/>
    <w:rsid w:val="005C7A08"/>
    <w:rsid w:val="005C7AF5"/>
    <w:rsid w:val="005C7B42"/>
    <w:rsid w:val="005D0E98"/>
    <w:rsid w:val="005D15BB"/>
    <w:rsid w:val="005D1BD0"/>
    <w:rsid w:val="005D2348"/>
    <w:rsid w:val="005D2782"/>
    <w:rsid w:val="005D300E"/>
    <w:rsid w:val="005D33EC"/>
    <w:rsid w:val="005D433B"/>
    <w:rsid w:val="005D54B3"/>
    <w:rsid w:val="005D5CA5"/>
    <w:rsid w:val="005D789D"/>
    <w:rsid w:val="005D7DE3"/>
    <w:rsid w:val="005E4168"/>
    <w:rsid w:val="005E538B"/>
    <w:rsid w:val="005E6300"/>
    <w:rsid w:val="005E67F2"/>
    <w:rsid w:val="005E6A45"/>
    <w:rsid w:val="005F37E6"/>
    <w:rsid w:val="005F38CA"/>
    <w:rsid w:val="005F439D"/>
    <w:rsid w:val="005F618E"/>
    <w:rsid w:val="005F6344"/>
    <w:rsid w:val="005F69AD"/>
    <w:rsid w:val="005F70C4"/>
    <w:rsid w:val="00600A58"/>
    <w:rsid w:val="00600F21"/>
    <w:rsid w:val="00601A5F"/>
    <w:rsid w:val="00602751"/>
    <w:rsid w:val="00602887"/>
    <w:rsid w:val="00603BB8"/>
    <w:rsid w:val="00603D6F"/>
    <w:rsid w:val="006046C1"/>
    <w:rsid w:val="006046C4"/>
    <w:rsid w:val="00605452"/>
    <w:rsid w:val="00605731"/>
    <w:rsid w:val="006057EC"/>
    <w:rsid w:val="00606A55"/>
    <w:rsid w:val="00607030"/>
    <w:rsid w:val="006075EF"/>
    <w:rsid w:val="00607691"/>
    <w:rsid w:val="00607DB6"/>
    <w:rsid w:val="00607E30"/>
    <w:rsid w:val="00611D8F"/>
    <w:rsid w:val="00612A0E"/>
    <w:rsid w:val="006143B5"/>
    <w:rsid w:val="0061462B"/>
    <w:rsid w:val="00614697"/>
    <w:rsid w:val="0061490F"/>
    <w:rsid w:val="00614A29"/>
    <w:rsid w:val="00615520"/>
    <w:rsid w:val="00617268"/>
    <w:rsid w:val="00617476"/>
    <w:rsid w:val="006176EB"/>
    <w:rsid w:val="0062009C"/>
    <w:rsid w:val="00620521"/>
    <w:rsid w:val="00620E26"/>
    <w:rsid w:val="00620F21"/>
    <w:rsid w:val="0062137F"/>
    <w:rsid w:val="006217D7"/>
    <w:rsid w:val="006224F0"/>
    <w:rsid w:val="006234F8"/>
    <w:rsid w:val="00624720"/>
    <w:rsid w:val="006255C3"/>
    <w:rsid w:val="0062767A"/>
    <w:rsid w:val="006276A2"/>
    <w:rsid w:val="00627F70"/>
    <w:rsid w:val="006304C5"/>
    <w:rsid w:val="00630DDF"/>
    <w:rsid w:val="00633543"/>
    <w:rsid w:val="00633877"/>
    <w:rsid w:val="00636623"/>
    <w:rsid w:val="00637152"/>
    <w:rsid w:val="00637BD8"/>
    <w:rsid w:val="0064013F"/>
    <w:rsid w:val="00640688"/>
    <w:rsid w:val="00640F03"/>
    <w:rsid w:val="00641AE5"/>
    <w:rsid w:val="0064399F"/>
    <w:rsid w:val="00643B2F"/>
    <w:rsid w:val="00643CAF"/>
    <w:rsid w:val="00644F66"/>
    <w:rsid w:val="00646CDE"/>
    <w:rsid w:val="00647292"/>
    <w:rsid w:val="00651747"/>
    <w:rsid w:val="00652064"/>
    <w:rsid w:val="00653089"/>
    <w:rsid w:val="0065392E"/>
    <w:rsid w:val="00654514"/>
    <w:rsid w:val="0065471D"/>
    <w:rsid w:val="006553A6"/>
    <w:rsid w:val="00657CC0"/>
    <w:rsid w:val="00660215"/>
    <w:rsid w:val="00660B93"/>
    <w:rsid w:val="00664998"/>
    <w:rsid w:val="0066535C"/>
    <w:rsid w:val="00665A65"/>
    <w:rsid w:val="00665D27"/>
    <w:rsid w:val="006668F1"/>
    <w:rsid w:val="0066768E"/>
    <w:rsid w:val="00667A60"/>
    <w:rsid w:val="00667B34"/>
    <w:rsid w:val="0067132A"/>
    <w:rsid w:val="00671650"/>
    <w:rsid w:val="00671663"/>
    <w:rsid w:val="006731F8"/>
    <w:rsid w:val="0067367B"/>
    <w:rsid w:val="00673FFB"/>
    <w:rsid w:val="00674ECA"/>
    <w:rsid w:val="00675455"/>
    <w:rsid w:val="006767BA"/>
    <w:rsid w:val="00676E84"/>
    <w:rsid w:val="006775D4"/>
    <w:rsid w:val="006812AB"/>
    <w:rsid w:val="00681D5F"/>
    <w:rsid w:val="00682CF6"/>
    <w:rsid w:val="00683C02"/>
    <w:rsid w:val="00683F7A"/>
    <w:rsid w:val="00684326"/>
    <w:rsid w:val="0068721E"/>
    <w:rsid w:val="00687E08"/>
    <w:rsid w:val="00691110"/>
    <w:rsid w:val="0069166E"/>
    <w:rsid w:val="00691EC3"/>
    <w:rsid w:val="006920B9"/>
    <w:rsid w:val="0069297C"/>
    <w:rsid w:val="00692D80"/>
    <w:rsid w:val="0069367D"/>
    <w:rsid w:val="00693952"/>
    <w:rsid w:val="006943EA"/>
    <w:rsid w:val="006945F8"/>
    <w:rsid w:val="0069563D"/>
    <w:rsid w:val="00695A1B"/>
    <w:rsid w:val="0069713B"/>
    <w:rsid w:val="00697600"/>
    <w:rsid w:val="00697689"/>
    <w:rsid w:val="006A0023"/>
    <w:rsid w:val="006A1D50"/>
    <w:rsid w:val="006A21CC"/>
    <w:rsid w:val="006A21F5"/>
    <w:rsid w:val="006A2C45"/>
    <w:rsid w:val="006A393C"/>
    <w:rsid w:val="006A3D61"/>
    <w:rsid w:val="006A4536"/>
    <w:rsid w:val="006A4632"/>
    <w:rsid w:val="006A5750"/>
    <w:rsid w:val="006A6064"/>
    <w:rsid w:val="006A7DBD"/>
    <w:rsid w:val="006B08FE"/>
    <w:rsid w:val="006B1AC7"/>
    <w:rsid w:val="006B3702"/>
    <w:rsid w:val="006B4EAC"/>
    <w:rsid w:val="006B4EEE"/>
    <w:rsid w:val="006B4F08"/>
    <w:rsid w:val="006B5796"/>
    <w:rsid w:val="006B594F"/>
    <w:rsid w:val="006C0430"/>
    <w:rsid w:val="006C089E"/>
    <w:rsid w:val="006C1677"/>
    <w:rsid w:val="006C16B2"/>
    <w:rsid w:val="006C16E1"/>
    <w:rsid w:val="006C1A60"/>
    <w:rsid w:val="006C31C8"/>
    <w:rsid w:val="006C3C9C"/>
    <w:rsid w:val="006C427D"/>
    <w:rsid w:val="006C5474"/>
    <w:rsid w:val="006C610F"/>
    <w:rsid w:val="006C64B8"/>
    <w:rsid w:val="006C7928"/>
    <w:rsid w:val="006C7D0E"/>
    <w:rsid w:val="006D0444"/>
    <w:rsid w:val="006D0ADA"/>
    <w:rsid w:val="006D1CE8"/>
    <w:rsid w:val="006D2437"/>
    <w:rsid w:val="006D34C9"/>
    <w:rsid w:val="006D63AA"/>
    <w:rsid w:val="006D6829"/>
    <w:rsid w:val="006D7254"/>
    <w:rsid w:val="006E03FC"/>
    <w:rsid w:val="006E1768"/>
    <w:rsid w:val="006E2141"/>
    <w:rsid w:val="006E3266"/>
    <w:rsid w:val="006E5017"/>
    <w:rsid w:val="006E5666"/>
    <w:rsid w:val="006E56D5"/>
    <w:rsid w:val="006E6281"/>
    <w:rsid w:val="006E653E"/>
    <w:rsid w:val="006E6865"/>
    <w:rsid w:val="006E732F"/>
    <w:rsid w:val="006E7363"/>
    <w:rsid w:val="006E7F44"/>
    <w:rsid w:val="006F0D64"/>
    <w:rsid w:val="006F1AC0"/>
    <w:rsid w:val="006F236D"/>
    <w:rsid w:val="006F3786"/>
    <w:rsid w:val="006F3A93"/>
    <w:rsid w:val="006F406F"/>
    <w:rsid w:val="006F4359"/>
    <w:rsid w:val="006F43C8"/>
    <w:rsid w:val="006F585D"/>
    <w:rsid w:val="006F59C3"/>
    <w:rsid w:val="006F65AA"/>
    <w:rsid w:val="006F6718"/>
    <w:rsid w:val="00701AF8"/>
    <w:rsid w:val="00702147"/>
    <w:rsid w:val="00702E5D"/>
    <w:rsid w:val="00702E63"/>
    <w:rsid w:val="007044C5"/>
    <w:rsid w:val="0070508D"/>
    <w:rsid w:val="00706061"/>
    <w:rsid w:val="007063CD"/>
    <w:rsid w:val="00706E54"/>
    <w:rsid w:val="00707258"/>
    <w:rsid w:val="00710AAE"/>
    <w:rsid w:val="00713D4E"/>
    <w:rsid w:val="00714DE5"/>
    <w:rsid w:val="00716448"/>
    <w:rsid w:val="007165BD"/>
    <w:rsid w:val="00716F9D"/>
    <w:rsid w:val="0072021A"/>
    <w:rsid w:val="007205BB"/>
    <w:rsid w:val="0072107E"/>
    <w:rsid w:val="0072140F"/>
    <w:rsid w:val="00722591"/>
    <w:rsid w:val="00722C03"/>
    <w:rsid w:val="007260FF"/>
    <w:rsid w:val="00730EB9"/>
    <w:rsid w:val="00731789"/>
    <w:rsid w:val="00732345"/>
    <w:rsid w:val="007333E7"/>
    <w:rsid w:val="00733626"/>
    <w:rsid w:val="007345E8"/>
    <w:rsid w:val="00734C9A"/>
    <w:rsid w:val="00735779"/>
    <w:rsid w:val="00736911"/>
    <w:rsid w:val="00736D15"/>
    <w:rsid w:val="007374C7"/>
    <w:rsid w:val="00737D15"/>
    <w:rsid w:val="007415F7"/>
    <w:rsid w:val="00742895"/>
    <w:rsid w:val="00744F7D"/>
    <w:rsid w:val="007451EE"/>
    <w:rsid w:val="00745591"/>
    <w:rsid w:val="00746390"/>
    <w:rsid w:val="0075208C"/>
    <w:rsid w:val="00752D8D"/>
    <w:rsid w:val="007548A6"/>
    <w:rsid w:val="007549E3"/>
    <w:rsid w:val="0075562A"/>
    <w:rsid w:val="00755FB9"/>
    <w:rsid w:val="007561A4"/>
    <w:rsid w:val="007577DA"/>
    <w:rsid w:val="00757909"/>
    <w:rsid w:val="00760AEA"/>
    <w:rsid w:val="00760B41"/>
    <w:rsid w:val="00760E97"/>
    <w:rsid w:val="00761033"/>
    <w:rsid w:val="00761815"/>
    <w:rsid w:val="00761C6B"/>
    <w:rsid w:val="00762CA8"/>
    <w:rsid w:val="00762E1C"/>
    <w:rsid w:val="0076355F"/>
    <w:rsid w:val="00763C51"/>
    <w:rsid w:val="00764ACD"/>
    <w:rsid w:val="00766483"/>
    <w:rsid w:val="00767C0B"/>
    <w:rsid w:val="00767DFD"/>
    <w:rsid w:val="00767E3E"/>
    <w:rsid w:val="00770B7A"/>
    <w:rsid w:val="00772E89"/>
    <w:rsid w:val="0077387E"/>
    <w:rsid w:val="00774617"/>
    <w:rsid w:val="00774769"/>
    <w:rsid w:val="00774900"/>
    <w:rsid w:val="00776007"/>
    <w:rsid w:val="00776F19"/>
    <w:rsid w:val="00780B2E"/>
    <w:rsid w:val="007820B6"/>
    <w:rsid w:val="00782749"/>
    <w:rsid w:val="007837F7"/>
    <w:rsid w:val="007879C7"/>
    <w:rsid w:val="00790638"/>
    <w:rsid w:val="007928CB"/>
    <w:rsid w:val="0079495B"/>
    <w:rsid w:val="00795079"/>
    <w:rsid w:val="00796505"/>
    <w:rsid w:val="007965D5"/>
    <w:rsid w:val="00796A7D"/>
    <w:rsid w:val="00796D78"/>
    <w:rsid w:val="007A0E3B"/>
    <w:rsid w:val="007A13A2"/>
    <w:rsid w:val="007A19AA"/>
    <w:rsid w:val="007A1CF5"/>
    <w:rsid w:val="007A3100"/>
    <w:rsid w:val="007A368B"/>
    <w:rsid w:val="007A44C3"/>
    <w:rsid w:val="007A70C4"/>
    <w:rsid w:val="007A711F"/>
    <w:rsid w:val="007A7E2B"/>
    <w:rsid w:val="007B103E"/>
    <w:rsid w:val="007B16C6"/>
    <w:rsid w:val="007B212B"/>
    <w:rsid w:val="007B2864"/>
    <w:rsid w:val="007B3344"/>
    <w:rsid w:val="007B37D4"/>
    <w:rsid w:val="007B4551"/>
    <w:rsid w:val="007B4E1B"/>
    <w:rsid w:val="007B523F"/>
    <w:rsid w:val="007B5F1E"/>
    <w:rsid w:val="007B68A8"/>
    <w:rsid w:val="007B7780"/>
    <w:rsid w:val="007C0295"/>
    <w:rsid w:val="007C1358"/>
    <w:rsid w:val="007C1958"/>
    <w:rsid w:val="007C1A9E"/>
    <w:rsid w:val="007C1B98"/>
    <w:rsid w:val="007C2E7B"/>
    <w:rsid w:val="007C2FCA"/>
    <w:rsid w:val="007C4B38"/>
    <w:rsid w:val="007C4B4B"/>
    <w:rsid w:val="007C54F8"/>
    <w:rsid w:val="007C66BD"/>
    <w:rsid w:val="007D0832"/>
    <w:rsid w:val="007D0E03"/>
    <w:rsid w:val="007D1633"/>
    <w:rsid w:val="007D1C1B"/>
    <w:rsid w:val="007D2775"/>
    <w:rsid w:val="007D2B3A"/>
    <w:rsid w:val="007D4AB2"/>
    <w:rsid w:val="007D6A50"/>
    <w:rsid w:val="007D724D"/>
    <w:rsid w:val="007E0557"/>
    <w:rsid w:val="007E0664"/>
    <w:rsid w:val="007E0A39"/>
    <w:rsid w:val="007E0CB0"/>
    <w:rsid w:val="007E1226"/>
    <w:rsid w:val="007E149D"/>
    <w:rsid w:val="007E200A"/>
    <w:rsid w:val="007E5FA4"/>
    <w:rsid w:val="007F220C"/>
    <w:rsid w:val="007F402A"/>
    <w:rsid w:val="007F4DA0"/>
    <w:rsid w:val="007F508F"/>
    <w:rsid w:val="007F6A0D"/>
    <w:rsid w:val="007F7A23"/>
    <w:rsid w:val="007F7CAB"/>
    <w:rsid w:val="0080234D"/>
    <w:rsid w:val="008027C8"/>
    <w:rsid w:val="00803967"/>
    <w:rsid w:val="00803A7B"/>
    <w:rsid w:val="00805461"/>
    <w:rsid w:val="00805491"/>
    <w:rsid w:val="00806D9D"/>
    <w:rsid w:val="00806F4E"/>
    <w:rsid w:val="0080701D"/>
    <w:rsid w:val="00807786"/>
    <w:rsid w:val="00810669"/>
    <w:rsid w:val="00810DFC"/>
    <w:rsid w:val="00811F7B"/>
    <w:rsid w:val="00812233"/>
    <w:rsid w:val="008124C3"/>
    <w:rsid w:val="00812F71"/>
    <w:rsid w:val="00813502"/>
    <w:rsid w:val="008137B1"/>
    <w:rsid w:val="0081382C"/>
    <w:rsid w:val="00813F5F"/>
    <w:rsid w:val="0081583E"/>
    <w:rsid w:val="00815C0C"/>
    <w:rsid w:val="00820EAD"/>
    <w:rsid w:val="0082100A"/>
    <w:rsid w:val="00822AB4"/>
    <w:rsid w:val="00823339"/>
    <w:rsid w:val="00824CDC"/>
    <w:rsid w:val="00825AE0"/>
    <w:rsid w:val="008263E3"/>
    <w:rsid w:val="00827045"/>
    <w:rsid w:val="00827583"/>
    <w:rsid w:val="008275BA"/>
    <w:rsid w:val="00830084"/>
    <w:rsid w:val="00832AFB"/>
    <w:rsid w:val="00832FD4"/>
    <w:rsid w:val="0083349C"/>
    <w:rsid w:val="0083409B"/>
    <w:rsid w:val="00834BDF"/>
    <w:rsid w:val="00834DBD"/>
    <w:rsid w:val="00835F4B"/>
    <w:rsid w:val="008371CE"/>
    <w:rsid w:val="00837D4A"/>
    <w:rsid w:val="008404DC"/>
    <w:rsid w:val="008415A7"/>
    <w:rsid w:val="00841A85"/>
    <w:rsid w:val="008436EB"/>
    <w:rsid w:val="00843A19"/>
    <w:rsid w:val="00845C54"/>
    <w:rsid w:val="00846104"/>
    <w:rsid w:val="008462CE"/>
    <w:rsid w:val="0084663D"/>
    <w:rsid w:val="008467E3"/>
    <w:rsid w:val="00850C98"/>
    <w:rsid w:val="00850EE4"/>
    <w:rsid w:val="008524AA"/>
    <w:rsid w:val="00853A14"/>
    <w:rsid w:val="00853B64"/>
    <w:rsid w:val="00853C1C"/>
    <w:rsid w:val="00853FB3"/>
    <w:rsid w:val="00854DB0"/>
    <w:rsid w:val="008604EC"/>
    <w:rsid w:val="0086123E"/>
    <w:rsid w:val="008626D0"/>
    <w:rsid w:val="00862F16"/>
    <w:rsid w:val="00863A2D"/>
    <w:rsid w:val="00863CBC"/>
    <w:rsid w:val="00863DAF"/>
    <w:rsid w:val="0086411B"/>
    <w:rsid w:val="008644A2"/>
    <w:rsid w:val="0086499B"/>
    <w:rsid w:val="00864D87"/>
    <w:rsid w:val="0086512F"/>
    <w:rsid w:val="00865F01"/>
    <w:rsid w:val="0086636E"/>
    <w:rsid w:val="0086681E"/>
    <w:rsid w:val="00866BCE"/>
    <w:rsid w:val="00867DFF"/>
    <w:rsid w:val="00873D06"/>
    <w:rsid w:val="0087542D"/>
    <w:rsid w:val="008775FD"/>
    <w:rsid w:val="00877A03"/>
    <w:rsid w:val="0088096E"/>
    <w:rsid w:val="0088174C"/>
    <w:rsid w:val="00883177"/>
    <w:rsid w:val="00883993"/>
    <w:rsid w:val="00883B9F"/>
    <w:rsid w:val="00883C82"/>
    <w:rsid w:val="00883F41"/>
    <w:rsid w:val="008847D7"/>
    <w:rsid w:val="008853CA"/>
    <w:rsid w:val="00885B39"/>
    <w:rsid w:val="00886D43"/>
    <w:rsid w:val="008907D4"/>
    <w:rsid w:val="00890842"/>
    <w:rsid w:val="008911A7"/>
    <w:rsid w:val="008923B0"/>
    <w:rsid w:val="008925E4"/>
    <w:rsid w:val="00893183"/>
    <w:rsid w:val="00893304"/>
    <w:rsid w:val="00894948"/>
    <w:rsid w:val="00895312"/>
    <w:rsid w:val="00895C3D"/>
    <w:rsid w:val="00896DE3"/>
    <w:rsid w:val="008A0B0A"/>
    <w:rsid w:val="008A0BE4"/>
    <w:rsid w:val="008A0D36"/>
    <w:rsid w:val="008A159F"/>
    <w:rsid w:val="008A189A"/>
    <w:rsid w:val="008A1BAA"/>
    <w:rsid w:val="008A2E9F"/>
    <w:rsid w:val="008A3E10"/>
    <w:rsid w:val="008A418B"/>
    <w:rsid w:val="008A4F6B"/>
    <w:rsid w:val="008A5774"/>
    <w:rsid w:val="008A590E"/>
    <w:rsid w:val="008A646F"/>
    <w:rsid w:val="008A6D38"/>
    <w:rsid w:val="008A7280"/>
    <w:rsid w:val="008A7C69"/>
    <w:rsid w:val="008A7DB7"/>
    <w:rsid w:val="008B039C"/>
    <w:rsid w:val="008B1879"/>
    <w:rsid w:val="008B1BE9"/>
    <w:rsid w:val="008B30BF"/>
    <w:rsid w:val="008B3A86"/>
    <w:rsid w:val="008B4AC9"/>
    <w:rsid w:val="008B6059"/>
    <w:rsid w:val="008B65F4"/>
    <w:rsid w:val="008B7F76"/>
    <w:rsid w:val="008C053D"/>
    <w:rsid w:val="008C2681"/>
    <w:rsid w:val="008C279E"/>
    <w:rsid w:val="008C307A"/>
    <w:rsid w:val="008C4587"/>
    <w:rsid w:val="008C5288"/>
    <w:rsid w:val="008C73C2"/>
    <w:rsid w:val="008D005D"/>
    <w:rsid w:val="008D064C"/>
    <w:rsid w:val="008D12DA"/>
    <w:rsid w:val="008D1B05"/>
    <w:rsid w:val="008D1DAC"/>
    <w:rsid w:val="008D201B"/>
    <w:rsid w:val="008D2654"/>
    <w:rsid w:val="008D3AE2"/>
    <w:rsid w:val="008D46F8"/>
    <w:rsid w:val="008D4D90"/>
    <w:rsid w:val="008D4F97"/>
    <w:rsid w:val="008D6288"/>
    <w:rsid w:val="008D67EC"/>
    <w:rsid w:val="008E1D47"/>
    <w:rsid w:val="008E2496"/>
    <w:rsid w:val="008E2A20"/>
    <w:rsid w:val="008E2E62"/>
    <w:rsid w:val="008E331C"/>
    <w:rsid w:val="008E4F50"/>
    <w:rsid w:val="008E5501"/>
    <w:rsid w:val="008E5D3B"/>
    <w:rsid w:val="008E5EE5"/>
    <w:rsid w:val="008E5F16"/>
    <w:rsid w:val="008E722E"/>
    <w:rsid w:val="008E7EBF"/>
    <w:rsid w:val="008F0CAB"/>
    <w:rsid w:val="008F0F1E"/>
    <w:rsid w:val="008F151E"/>
    <w:rsid w:val="008F224B"/>
    <w:rsid w:val="008F2432"/>
    <w:rsid w:val="008F2833"/>
    <w:rsid w:val="008F2BAF"/>
    <w:rsid w:val="008F3B95"/>
    <w:rsid w:val="008F487B"/>
    <w:rsid w:val="008F4B62"/>
    <w:rsid w:val="008F527D"/>
    <w:rsid w:val="008F55EB"/>
    <w:rsid w:val="008F5F40"/>
    <w:rsid w:val="008F6C8D"/>
    <w:rsid w:val="00900243"/>
    <w:rsid w:val="00900533"/>
    <w:rsid w:val="00901D40"/>
    <w:rsid w:val="009030A6"/>
    <w:rsid w:val="00903B5D"/>
    <w:rsid w:val="0090427B"/>
    <w:rsid w:val="00905013"/>
    <w:rsid w:val="009056B9"/>
    <w:rsid w:val="009056CB"/>
    <w:rsid w:val="009058D4"/>
    <w:rsid w:val="00906FED"/>
    <w:rsid w:val="0090736B"/>
    <w:rsid w:val="00907EBF"/>
    <w:rsid w:val="00907EDB"/>
    <w:rsid w:val="009102C2"/>
    <w:rsid w:val="0091060F"/>
    <w:rsid w:val="00912828"/>
    <w:rsid w:val="00913375"/>
    <w:rsid w:val="00914007"/>
    <w:rsid w:val="00914C2B"/>
    <w:rsid w:val="00914E1A"/>
    <w:rsid w:val="00915EDA"/>
    <w:rsid w:val="00916641"/>
    <w:rsid w:val="00916A30"/>
    <w:rsid w:val="009176F4"/>
    <w:rsid w:val="009206C1"/>
    <w:rsid w:val="00920A24"/>
    <w:rsid w:val="00920DA4"/>
    <w:rsid w:val="00920EE6"/>
    <w:rsid w:val="0092112F"/>
    <w:rsid w:val="00922178"/>
    <w:rsid w:val="0092427E"/>
    <w:rsid w:val="00924856"/>
    <w:rsid w:val="00925761"/>
    <w:rsid w:val="00925CA9"/>
    <w:rsid w:val="00925D9F"/>
    <w:rsid w:val="0092618E"/>
    <w:rsid w:val="009264EA"/>
    <w:rsid w:val="009268F3"/>
    <w:rsid w:val="00926AA5"/>
    <w:rsid w:val="00926BEB"/>
    <w:rsid w:val="00926CB4"/>
    <w:rsid w:val="00927CB6"/>
    <w:rsid w:val="00931027"/>
    <w:rsid w:val="00931C5A"/>
    <w:rsid w:val="0093260A"/>
    <w:rsid w:val="00932E33"/>
    <w:rsid w:val="00934108"/>
    <w:rsid w:val="009356B0"/>
    <w:rsid w:val="00935CE1"/>
    <w:rsid w:val="009362D7"/>
    <w:rsid w:val="00937AE3"/>
    <w:rsid w:val="009402D7"/>
    <w:rsid w:val="00940ECD"/>
    <w:rsid w:val="0094137A"/>
    <w:rsid w:val="00942765"/>
    <w:rsid w:val="00943F42"/>
    <w:rsid w:val="009440F9"/>
    <w:rsid w:val="009441A1"/>
    <w:rsid w:val="0094433F"/>
    <w:rsid w:val="0094455E"/>
    <w:rsid w:val="00945166"/>
    <w:rsid w:val="00945CE5"/>
    <w:rsid w:val="00946E30"/>
    <w:rsid w:val="009514E4"/>
    <w:rsid w:val="009515B1"/>
    <w:rsid w:val="009518CE"/>
    <w:rsid w:val="009526F9"/>
    <w:rsid w:val="00953418"/>
    <w:rsid w:val="00954B7A"/>
    <w:rsid w:val="00955A6B"/>
    <w:rsid w:val="00955DF2"/>
    <w:rsid w:val="009564BF"/>
    <w:rsid w:val="009570A2"/>
    <w:rsid w:val="0095729F"/>
    <w:rsid w:val="009604DD"/>
    <w:rsid w:val="00960C27"/>
    <w:rsid w:val="009616C4"/>
    <w:rsid w:val="00962E21"/>
    <w:rsid w:val="0096341E"/>
    <w:rsid w:val="00963684"/>
    <w:rsid w:val="00963891"/>
    <w:rsid w:val="00964937"/>
    <w:rsid w:val="00964973"/>
    <w:rsid w:val="00964D65"/>
    <w:rsid w:val="0096522D"/>
    <w:rsid w:val="00965DA2"/>
    <w:rsid w:val="00966B4D"/>
    <w:rsid w:val="00970164"/>
    <w:rsid w:val="009702A3"/>
    <w:rsid w:val="00970404"/>
    <w:rsid w:val="00970420"/>
    <w:rsid w:val="009714C6"/>
    <w:rsid w:val="009718BF"/>
    <w:rsid w:val="00972AA9"/>
    <w:rsid w:val="009738E7"/>
    <w:rsid w:val="00973CF7"/>
    <w:rsid w:val="0097605D"/>
    <w:rsid w:val="0097691A"/>
    <w:rsid w:val="00976EAF"/>
    <w:rsid w:val="009771F4"/>
    <w:rsid w:val="009805B3"/>
    <w:rsid w:val="00981038"/>
    <w:rsid w:val="0098184D"/>
    <w:rsid w:val="009820C1"/>
    <w:rsid w:val="009825BE"/>
    <w:rsid w:val="00983021"/>
    <w:rsid w:val="00984436"/>
    <w:rsid w:val="00984E89"/>
    <w:rsid w:val="00984F63"/>
    <w:rsid w:val="00985F6A"/>
    <w:rsid w:val="0098624C"/>
    <w:rsid w:val="009864DB"/>
    <w:rsid w:val="009865D3"/>
    <w:rsid w:val="00987205"/>
    <w:rsid w:val="00987DAA"/>
    <w:rsid w:val="00990096"/>
    <w:rsid w:val="00990421"/>
    <w:rsid w:val="009909D4"/>
    <w:rsid w:val="00990A5D"/>
    <w:rsid w:val="00991430"/>
    <w:rsid w:val="00991632"/>
    <w:rsid w:val="00991B69"/>
    <w:rsid w:val="0099211F"/>
    <w:rsid w:val="00992256"/>
    <w:rsid w:val="00992785"/>
    <w:rsid w:val="00992FD2"/>
    <w:rsid w:val="009933DA"/>
    <w:rsid w:val="009948DD"/>
    <w:rsid w:val="009951AA"/>
    <w:rsid w:val="00996204"/>
    <w:rsid w:val="009971BF"/>
    <w:rsid w:val="0099790F"/>
    <w:rsid w:val="00997CA4"/>
    <w:rsid w:val="009A0385"/>
    <w:rsid w:val="009A0578"/>
    <w:rsid w:val="009A09A9"/>
    <w:rsid w:val="009A24B7"/>
    <w:rsid w:val="009A3C8A"/>
    <w:rsid w:val="009A4411"/>
    <w:rsid w:val="009A5464"/>
    <w:rsid w:val="009A5947"/>
    <w:rsid w:val="009A66CA"/>
    <w:rsid w:val="009A671B"/>
    <w:rsid w:val="009B006D"/>
    <w:rsid w:val="009B17E0"/>
    <w:rsid w:val="009B1A53"/>
    <w:rsid w:val="009B43AB"/>
    <w:rsid w:val="009B55B8"/>
    <w:rsid w:val="009B7585"/>
    <w:rsid w:val="009C0022"/>
    <w:rsid w:val="009C00A5"/>
    <w:rsid w:val="009C06A9"/>
    <w:rsid w:val="009C12B0"/>
    <w:rsid w:val="009C1343"/>
    <w:rsid w:val="009C14D2"/>
    <w:rsid w:val="009C1C7F"/>
    <w:rsid w:val="009C423E"/>
    <w:rsid w:val="009C4991"/>
    <w:rsid w:val="009C5339"/>
    <w:rsid w:val="009C7125"/>
    <w:rsid w:val="009D044C"/>
    <w:rsid w:val="009D22FB"/>
    <w:rsid w:val="009D2595"/>
    <w:rsid w:val="009D454C"/>
    <w:rsid w:val="009D4A24"/>
    <w:rsid w:val="009D4C9B"/>
    <w:rsid w:val="009D4E08"/>
    <w:rsid w:val="009D586F"/>
    <w:rsid w:val="009D63FF"/>
    <w:rsid w:val="009D6D94"/>
    <w:rsid w:val="009D751E"/>
    <w:rsid w:val="009E0196"/>
    <w:rsid w:val="009E0523"/>
    <w:rsid w:val="009E17FC"/>
    <w:rsid w:val="009E2F5B"/>
    <w:rsid w:val="009E501E"/>
    <w:rsid w:val="009E60A1"/>
    <w:rsid w:val="009E65D7"/>
    <w:rsid w:val="009F0BD2"/>
    <w:rsid w:val="009F0BD3"/>
    <w:rsid w:val="009F17E6"/>
    <w:rsid w:val="009F17FA"/>
    <w:rsid w:val="009F2DA1"/>
    <w:rsid w:val="009F3A55"/>
    <w:rsid w:val="009F40A8"/>
    <w:rsid w:val="009F59C9"/>
    <w:rsid w:val="009F5AA9"/>
    <w:rsid w:val="009F714B"/>
    <w:rsid w:val="009F72A9"/>
    <w:rsid w:val="009F7797"/>
    <w:rsid w:val="009F7F26"/>
    <w:rsid w:val="009F7F88"/>
    <w:rsid w:val="009F7F9B"/>
    <w:rsid w:val="00A003E5"/>
    <w:rsid w:val="00A01E05"/>
    <w:rsid w:val="00A042DA"/>
    <w:rsid w:val="00A05B03"/>
    <w:rsid w:val="00A05DE6"/>
    <w:rsid w:val="00A061CF"/>
    <w:rsid w:val="00A06A85"/>
    <w:rsid w:val="00A06BE5"/>
    <w:rsid w:val="00A073EE"/>
    <w:rsid w:val="00A10646"/>
    <w:rsid w:val="00A10DCF"/>
    <w:rsid w:val="00A10E1A"/>
    <w:rsid w:val="00A10E7A"/>
    <w:rsid w:val="00A12F23"/>
    <w:rsid w:val="00A141CF"/>
    <w:rsid w:val="00A1422E"/>
    <w:rsid w:val="00A15276"/>
    <w:rsid w:val="00A15948"/>
    <w:rsid w:val="00A16999"/>
    <w:rsid w:val="00A16C43"/>
    <w:rsid w:val="00A1733A"/>
    <w:rsid w:val="00A1791F"/>
    <w:rsid w:val="00A204B4"/>
    <w:rsid w:val="00A21755"/>
    <w:rsid w:val="00A22D54"/>
    <w:rsid w:val="00A24236"/>
    <w:rsid w:val="00A244C1"/>
    <w:rsid w:val="00A24C65"/>
    <w:rsid w:val="00A2678F"/>
    <w:rsid w:val="00A26A24"/>
    <w:rsid w:val="00A26E26"/>
    <w:rsid w:val="00A27034"/>
    <w:rsid w:val="00A30353"/>
    <w:rsid w:val="00A3077E"/>
    <w:rsid w:val="00A31BCB"/>
    <w:rsid w:val="00A32473"/>
    <w:rsid w:val="00A333DE"/>
    <w:rsid w:val="00A33547"/>
    <w:rsid w:val="00A33CBA"/>
    <w:rsid w:val="00A348A4"/>
    <w:rsid w:val="00A34E92"/>
    <w:rsid w:val="00A35E73"/>
    <w:rsid w:val="00A40116"/>
    <w:rsid w:val="00A418D6"/>
    <w:rsid w:val="00A42870"/>
    <w:rsid w:val="00A43BAD"/>
    <w:rsid w:val="00A445C3"/>
    <w:rsid w:val="00A44EF6"/>
    <w:rsid w:val="00A465C6"/>
    <w:rsid w:val="00A50C47"/>
    <w:rsid w:val="00A52691"/>
    <w:rsid w:val="00A52E17"/>
    <w:rsid w:val="00A5353E"/>
    <w:rsid w:val="00A568D3"/>
    <w:rsid w:val="00A57639"/>
    <w:rsid w:val="00A6170E"/>
    <w:rsid w:val="00A61CDE"/>
    <w:rsid w:val="00A621FB"/>
    <w:rsid w:val="00A629FF"/>
    <w:rsid w:val="00A64167"/>
    <w:rsid w:val="00A64A4E"/>
    <w:rsid w:val="00A66730"/>
    <w:rsid w:val="00A67F79"/>
    <w:rsid w:val="00A7011A"/>
    <w:rsid w:val="00A70290"/>
    <w:rsid w:val="00A71822"/>
    <w:rsid w:val="00A72550"/>
    <w:rsid w:val="00A72AB2"/>
    <w:rsid w:val="00A732FF"/>
    <w:rsid w:val="00A747CB"/>
    <w:rsid w:val="00A74A8D"/>
    <w:rsid w:val="00A7530D"/>
    <w:rsid w:val="00A75349"/>
    <w:rsid w:val="00A75367"/>
    <w:rsid w:val="00A758A3"/>
    <w:rsid w:val="00A7695F"/>
    <w:rsid w:val="00A77747"/>
    <w:rsid w:val="00A77889"/>
    <w:rsid w:val="00A802D2"/>
    <w:rsid w:val="00A821E7"/>
    <w:rsid w:val="00A82CC4"/>
    <w:rsid w:val="00A834F9"/>
    <w:rsid w:val="00A8385E"/>
    <w:rsid w:val="00A83C60"/>
    <w:rsid w:val="00A83EB0"/>
    <w:rsid w:val="00A84634"/>
    <w:rsid w:val="00A85030"/>
    <w:rsid w:val="00A8588A"/>
    <w:rsid w:val="00A85AD2"/>
    <w:rsid w:val="00A85D8D"/>
    <w:rsid w:val="00A85E8C"/>
    <w:rsid w:val="00A868B5"/>
    <w:rsid w:val="00A87C2E"/>
    <w:rsid w:val="00A90B87"/>
    <w:rsid w:val="00A911C3"/>
    <w:rsid w:val="00A94166"/>
    <w:rsid w:val="00A9418E"/>
    <w:rsid w:val="00A94379"/>
    <w:rsid w:val="00A959DA"/>
    <w:rsid w:val="00A9672B"/>
    <w:rsid w:val="00A96B9D"/>
    <w:rsid w:val="00A9706B"/>
    <w:rsid w:val="00A9796B"/>
    <w:rsid w:val="00AA0510"/>
    <w:rsid w:val="00AA1753"/>
    <w:rsid w:val="00AA2224"/>
    <w:rsid w:val="00AA4E24"/>
    <w:rsid w:val="00AA59C1"/>
    <w:rsid w:val="00AA69A8"/>
    <w:rsid w:val="00AA758E"/>
    <w:rsid w:val="00AB0AB4"/>
    <w:rsid w:val="00AB0ABA"/>
    <w:rsid w:val="00AB24A5"/>
    <w:rsid w:val="00AB3889"/>
    <w:rsid w:val="00AB3922"/>
    <w:rsid w:val="00AB67D3"/>
    <w:rsid w:val="00AB6EB5"/>
    <w:rsid w:val="00AB7308"/>
    <w:rsid w:val="00AB7B3B"/>
    <w:rsid w:val="00AB7BB4"/>
    <w:rsid w:val="00AB7C41"/>
    <w:rsid w:val="00AC0DD8"/>
    <w:rsid w:val="00AC1CFD"/>
    <w:rsid w:val="00AC1D75"/>
    <w:rsid w:val="00AC2706"/>
    <w:rsid w:val="00AC3937"/>
    <w:rsid w:val="00AC4E74"/>
    <w:rsid w:val="00AC52BC"/>
    <w:rsid w:val="00AC557B"/>
    <w:rsid w:val="00AC5A24"/>
    <w:rsid w:val="00AC5CE1"/>
    <w:rsid w:val="00AC7295"/>
    <w:rsid w:val="00AC7B4F"/>
    <w:rsid w:val="00AC7C15"/>
    <w:rsid w:val="00AD0099"/>
    <w:rsid w:val="00AD068E"/>
    <w:rsid w:val="00AD08E2"/>
    <w:rsid w:val="00AD1E43"/>
    <w:rsid w:val="00AD2332"/>
    <w:rsid w:val="00AD2CAF"/>
    <w:rsid w:val="00AD342E"/>
    <w:rsid w:val="00AD3987"/>
    <w:rsid w:val="00AD3C4B"/>
    <w:rsid w:val="00AD6E35"/>
    <w:rsid w:val="00AD71A7"/>
    <w:rsid w:val="00AD7EBF"/>
    <w:rsid w:val="00AE028D"/>
    <w:rsid w:val="00AE1870"/>
    <w:rsid w:val="00AE2695"/>
    <w:rsid w:val="00AE39E6"/>
    <w:rsid w:val="00AE3F16"/>
    <w:rsid w:val="00AE4500"/>
    <w:rsid w:val="00AE4644"/>
    <w:rsid w:val="00AE47CA"/>
    <w:rsid w:val="00AE49B0"/>
    <w:rsid w:val="00AE4B10"/>
    <w:rsid w:val="00AE5ACF"/>
    <w:rsid w:val="00AE6A70"/>
    <w:rsid w:val="00AE74F2"/>
    <w:rsid w:val="00AE7C43"/>
    <w:rsid w:val="00AF0221"/>
    <w:rsid w:val="00AF18E6"/>
    <w:rsid w:val="00AF55A6"/>
    <w:rsid w:val="00AF56E1"/>
    <w:rsid w:val="00AF58BE"/>
    <w:rsid w:val="00AF7BFF"/>
    <w:rsid w:val="00AF7FF0"/>
    <w:rsid w:val="00B01C40"/>
    <w:rsid w:val="00B027B7"/>
    <w:rsid w:val="00B04FCF"/>
    <w:rsid w:val="00B04FE0"/>
    <w:rsid w:val="00B06CDF"/>
    <w:rsid w:val="00B07BE9"/>
    <w:rsid w:val="00B07F2D"/>
    <w:rsid w:val="00B1000E"/>
    <w:rsid w:val="00B10A3E"/>
    <w:rsid w:val="00B10C2C"/>
    <w:rsid w:val="00B1156F"/>
    <w:rsid w:val="00B118EE"/>
    <w:rsid w:val="00B1200E"/>
    <w:rsid w:val="00B12020"/>
    <w:rsid w:val="00B12102"/>
    <w:rsid w:val="00B13B67"/>
    <w:rsid w:val="00B153B3"/>
    <w:rsid w:val="00B16891"/>
    <w:rsid w:val="00B16B6F"/>
    <w:rsid w:val="00B17674"/>
    <w:rsid w:val="00B17749"/>
    <w:rsid w:val="00B2039D"/>
    <w:rsid w:val="00B20D91"/>
    <w:rsid w:val="00B2139E"/>
    <w:rsid w:val="00B233C7"/>
    <w:rsid w:val="00B237F2"/>
    <w:rsid w:val="00B2484E"/>
    <w:rsid w:val="00B2485B"/>
    <w:rsid w:val="00B25E0E"/>
    <w:rsid w:val="00B26B69"/>
    <w:rsid w:val="00B2751D"/>
    <w:rsid w:val="00B27DA8"/>
    <w:rsid w:val="00B30375"/>
    <w:rsid w:val="00B30FC1"/>
    <w:rsid w:val="00B31317"/>
    <w:rsid w:val="00B3237B"/>
    <w:rsid w:val="00B3310F"/>
    <w:rsid w:val="00B3395D"/>
    <w:rsid w:val="00B3455A"/>
    <w:rsid w:val="00B34889"/>
    <w:rsid w:val="00B36F38"/>
    <w:rsid w:val="00B37C8C"/>
    <w:rsid w:val="00B4011E"/>
    <w:rsid w:val="00B418A5"/>
    <w:rsid w:val="00B4191D"/>
    <w:rsid w:val="00B4236D"/>
    <w:rsid w:val="00B42BF3"/>
    <w:rsid w:val="00B4351D"/>
    <w:rsid w:val="00B439B5"/>
    <w:rsid w:val="00B43F85"/>
    <w:rsid w:val="00B44376"/>
    <w:rsid w:val="00B44C3F"/>
    <w:rsid w:val="00B45104"/>
    <w:rsid w:val="00B45A9D"/>
    <w:rsid w:val="00B5048E"/>
    <w:rsid w:val="00B50854"/>
    <w:rsid w:val="00B5158D"/>
    <w:rsid w:val="00B51C16"/>
    <w:rsid w:val="00B5304D"/>
    <w:rsid w:val="00B53F9F"/>
    <w:rsid w:val="00B54813"/>
    <w:rsid w:val="00B54C87"/>
    <w:rsid w:val="00B54F36"/>
    <w:rsid w:val="00B56E6E"/>
    <w:rsid w:val="00B5756F"/>
    <w:rsid w:val="00B60BBD"/>
    <w:rsid w:val="00B61169"/>
    <w:rsid w:val="00B61F3B"/>
    <w:rsid w:val="00B61FFC"/>
    <w:rsid w:val="00B62C3A"/>
    <w:rsid w:val="00B63321"/>
    <w:rsid w:val="00B637BD"/>
    <w:rsid w:val="00B639A7"/>
    <w:rsid w:val="00B63C49"/>
    <w:rsid w:val="00B642AE"/>
    <w:rsid w:val="00B64B60"/>
    <w:rsid w:val="00B64B9E"/>
    <w:rsid w:val="00B6587A"/>
    <w:rsid w:val="00B65FBA"/>
    <w:rsid w:val="00B6616B"/>
    <w:rsid w:val="00B67637"/>
    <w:rsid w:val="00B67818"/>
    <w:rsid w:val="00B73660"/>
    <w:rsid w:val="00B73F6D"/>
    <w:rsid w:val="00B74481"/>
    <w:rsid w:val="00B8048D"/>
    <w:rsid w:val="00B813A1"/>
    <w:rsid w:val="00B82009"/>
    <w:rsid w:val="00B831D8"/>
    <w:rsid w:val="00B83F99"/>
    <w:rsid w:val="00B84FAF"/>
    <w:rsid w:val="00B8597F"/>
    <w:rsid w:val="00B8626A"/>
    <w:rsid w:val="00B87F05"/>
    <w:rsid w:val="00B90928"/>
    <w:rsid w:val="00B91D5A"/>
    <w:rsid w:val="00B920EF"/>
    <w:rsid w:val="00B9237F"/>
    <w:rsid w:val="00B92B0A"/>
    <w:rsid w:val="00B92E73"/>
    <w:rsid w:val="00B94B4A"/>
    <w:rsid w:val="00B94FF4"/>
    <w:rsid w:val="00B95233"/>
    <w:rsid w:val="00B954BB"/>
    <w:rsid w:val="00B954EF"/>
    <w:rsid w:val="00BA032D"/>
    <w:rsid w:val="00BA04D0"/>
    <w:rsid w:val="00BA1C3A"/>
    <w:rsid w:val="00BA1F66"/>
    <w:rsid w:val="00BA2047"/>
    <w:rsid w:val="00BA2216"/>
    <w:rsid w:val="00BA2E7A"/>
    <w:rsid w:val="00BA3398"/>
    <w:rsid w:val="00BA3DD4"/>
    <w:rsid w:val="00BA48C1"/>
    <w:rsid w:val="00BA55CF"/>
    <w:rsid w:val="00BA5C3A"/>
    <w:rsid w:val="00BA6035"/>
    <w:rsid w:val="00BA6719"/>
    <w:rsid w:val="00BA67A4"/>
    <w:rsid w:val="00BA7D75"/>
    <w:rsid w:val="00BB010A"/>
    <w:rsid w:val="00BB1BBB"/>
    <w:rsid w:val="00BB40C7"/>
    <w:rsid w:val="00BB61D2"/>
    <w:rsid w:val="00BB7A46"/>
    <w:rsid w:val="00BB7B47"/>
    <w:rsid w:val="00BC02A5"/>
    <w:rsid w:val="00BC0539"/>
    <w:rsid w:val="00BC14B4"/>
    <w:rsid w:val="00BC3084"/>
    <w:rsid w:val="00BC376C"/>
    <w:rsid w:val="00BC3EB9"/>
    <w:rsid w:val="00BC5F29"/>
    <w:rsid w:val="00BC6FBF"/>
    <w:rsid w:val="00BD057A"/>
    <w:rsid w:val="00BD067A"/>
    <w:rsid w:val="00BD0F7B"/>
    <w:rsid w:val="00BD1C1B"/>
    <w:rsid w:val="00BD3196"/>
    <w:rsid w:val="00BD46C7"/>
    <w:rsid w:val="00BD4B49"/>
    <w:rsid w:val="00BD64DF"/>
    <w:rsid w:val="00BD67E5"/>
    <w:rsid w:val="00BE01EE"/>
    <w:rsid w:val="00BE1CA3"/>
    <w:rsid w:val="00BE24F2"/>
    <w:rsid w:val="00BE2A95"/>
    <w:rsid w:val="00BE5C93"/>
    <w:rsid w:val="00BE656C"/>
    <w:rsid w:val="00BE676F"/>
    <w:rsid w:val="00BE77B7"/>
    <w:rsid w:val="00BF01C4"/>
    <w:rsid w:val="00BF0C2A"/>
    <w:rsid w:val="00BF1B1D"/>
    <w:rsid w:val="00BF1D17"/>
    <w:rsid w:val="00BF2767"/>
    <w:rsid w:val="00BF27D1"/>
    <w:rsid w:val="00BF35E3"/>
    <w:rsid w:val="00BF3EB8"/>
    <w:rsid w:val="00BF45AA"/>
    <w:rsid w:val="00BF47EC"/>
    <w:rsid w:val="00BF5726"/>
    <w:rsid w:val="00BF6EEB"/>
    <w:rsid w:val="00BF7443"/>
    <w:rsid w:val="00C005C4"/>
    <w:rsid w:val="00C00C4E"/>
    <w:rsid w:val="00C00CE7"/>
    <w:rsid w:val="00C0180A"/>
    <w:rsid w:val="00C01B3C"/>
    <w:rsid w:val="00C02CAC"/>
    <w:rsid w:val="00C03737"/>
    <w:rsid w:val="00C04479"/>
    <w:rsid w:val="00C04511"/>
    <w:rsid w:val="00C04F47"/>
    <w:rsid w:val="00C051CE"/>
    <w:rsid w:val="00C06526"/>
    <w:rsid w:val="00C0714C"/>
    <w:rsid w:val="00C07265"/>
    <w:rsid w:val="00C1093F"/>
    <w:rsid w:val="00C10CB6"/>
    <w:rsid w:val="00C1116A"/>
    <w:rsid w:val="00C119E4"/>
    <w:rsid w:val="00C11DD2"/>
    <w:rsid w:val="00C11E07"/>
    <w:rsid w:val="00C15B59"/>
    <w:rsid w:val="00C17E3B"/>
    <w:rsid w:val="00C20014"/>
    <w:rsid w:val="00C2023D"/>
    <w:rsid w:val="00C20522"/>
    <w:rsid w:val="00C206E9"/>
    <w:rsid w:val="00C209CB"/>
    <w:rsid w:val="00C22374"/>
    <w:rsid w:val="00C22A53"/>
    <w:rsid w:val="00C23F6E"/>
    <w:rsid w:val="00C25134"/>
    <w:rsid w:val="00C262F8"/>
    <w:rsid w:val="00C2653B"/>
    <w:rsid w:val="00C27212"/>
    <w:rsid w:val="00C27461"/>
    <w:rsid w:val="00C3008C"/>
    <w:rsid w:val="00C30524"/>
    <w:rsid w:val="00C30D6D"/>
    <w:rsid w:val="00C31D26"/>
    <w:rsid w:val="00C31F1D"/>
    <w:rsid w:val="00C322BC"/>
    <w:rsid w:val="00C326B6"/>
    <w:rsid w:val="00C3294E"/>
    <w:rsid w:val="00C329D4"/>
    <w:rsid w:val="00C33EAB"/>
    <w:rsid w:val="00C347D0"/>
    <w:rsid w:val="00C351E2"/>
    <w:rsid w:val="00C3559D"/>
    <w:rsid w:val="00C40114"/>
    <w:rsid w:val="00C40995"/>
    <w:rsid w:val="00C415AA"/>
    <w:rsid w:val="00C41611"/>
    <w:rsid w:val="00C41D3D"/>
    <w:rsid w:val="00C420C1"/>
    <w:rsid w:val="00C42FB5"/>
    <w:rsid w:val="00C438A9"/>
    <w:rsid w:val="00C44135"/>
    <w:rsid w:val="00C444A0"/>
    <w:rsid w:val="00C45174"/>
    <w:rsid w:val="00C45474"/>
    <w:rsid w:val="00C45602"/>
    <w:rsid w:val="00C45A93"/>
    <w:rsid w:val="00C45EAD"/>
    <w:rsid w:val="00C469AC"/>
    <w:rsid w:val="00C46F11"/>
    <w:rsid w:val="00C47AE5"/>
    <w:rsid w:val="00C47FC9"/>
    <w:rsid w:val="00C504A6"/>
    <w:rsid w:val="00C51EAF"/>
    <w:rsid w:val="00C53991"/>
    <w:rsid w:val="00C54DCB"/>
    <w:rsid w:val="00C54FFF"/>
    <w:rsid w:val="00C55C70"/>
    <w:rsid w:val="00C55C75"/>
    <w:rsid w:val="00C60D75"/>
    <w:rsid w:val="00C6103E"/>
    <w:rsid w:val="00C61C03"/>
    <w:rsid w:val="00C61FBC"/>
    <w:rsid w:val="00C624AF"/>
    <w:rsid w:val="00C6261D"/>
    <w:rsid w:val="00C63BE6"/>
    <w:rsid w:val="00C64BBD"/>
    <w:rsid w:val="00C6505C"/>
    <w:rsid w:val="00C6591B"/>
    <w:rsid w:val="00C666FF"/>
    <w:rsid w:val="00C67979"/>
    <w:rsid w:val="00C70E80"/>
    <w:rsid w:val="00C71EFB"/>
    <w:rsid w:val="00C73AEA"/>
    <w:rsid w:val="00C73FF4"/>
    <w:rsid w:val="00C7441C"/>
    <w:rsid w:val="00C75342"/>
    <w:rsid w:val="00C755A7"/>
    <w:rsid w:val="00C75E4B"/>
    <w:rsid w:val="00C77108"/>
    <w:rsid w:val="00C77A1A"/>
    <w:rsid w:val="00C804A3"/>
    <w:rsid w:val="00C808E0"/>
    <w:rsid w:val="00C83C18"/>
    <w:rsid w:val="00C8433A"/>
    <w:rsid w:val="00C86938"/>
    <w:rsid w:val="00C87B7B"/>
    <w:rsid w:val="00C87CC1"/>
    <w:rsid w:val="00C87CEE"/>
    <w:rsid w:val="00C9304E"/>
    <w:rsid w:val="00C93A11"/>
    <w:rsid w:val="00C93DFF"/>
    <w:rsid w:val="00C94095"/>
    <w:rsid w:val="00C94FB6"/>
    <w:rsid w:val="00C95E68"/>
    <w:rsid w:val="00C961A8"/>
    <w:rsid w:val="00C96329"/>
    <w:rsid w:val="00C96D89"/>
    <w:rsid w:val="00C972B1"/>
    <w:rsid w:val="00C9750F"/>
    <w:rsid w:val="00CA164A"/>
    <w:rsid w:val="00CA1DE7"/>
    <w:rsid w:val="00CA2591"/>
    <w:rsid w:val="00CA32AE"/>
    <w:rsid w:val="00CA330E"/>
    <w:rsid w:val="00CA390E"/>
    <w:rsid w:val="00CA392C"/>
    <w:rsid w:val="00CA4280"/>
    <w:rsid w:val="00CA57A5"/>
    <w:rsid w:val="00CA5C3E"/>
    <w:rsid w:val="00CA6062"/>
    <w:rsid w:val="00CA62E7"/>
    <w:rsid w:val="00CA6C76"/>
    <w:rsid w:val="00CA722B"/>
    <w:rsid w:val="00CA72FD"/>
    <w:rsid w:val="00CA7E0D"/>
    <w:rsid w:val="00CB0005"/>
    <w:rsid w:val="00CB35DE"/>
    <w:rsid w:val="00CB37FA"/>
    <w:rsid w:val="00CC06E6"/>
    <w:rsid w:val="00CC0910"/>
    <w:rsid w:val="00CC0FED"/>
    <w:rsid w:val="00CC131D"/>
    <w:rsid w:val="00CC17A4"/>
    <w:rsid w:val="00CC1C53"/>
    <w:rsid w:val="00CC363E"/>
    <w:rsid w:val="00CC3ABC"/>
    <w:rsid w:val="00CC6A16"/>
    <w:rsid w:val="00CC6CA7"/>
    <w:rsid w:val="00CC77D4"/>
    <w:rsid w:val="00CC7DB2"/>
    <w:rsid w:val="00CD2585"/>
    <w:rsid w:val="00CD404C"/>
    <w:rsid w:val="00CD43A8"/>
    <w:rsid w:val="00CD4581"/>
    <w:rsid w:val="00CD5AFF"/>
    <w:rsid w:val="00CD6088"/>
    <w:rsid w:val="00CD667F"/>
    <w:rsid w:val="00CD6D33"/>
    <w:rsid w:val="00CD6D6D"/>
    <w:rsid w:val="00CE1A65"/>
    <w:rsid w:val="00CE20D7"/>
    <w:rsid w:val="00CE2126"/>
    <w:rsid w:val="00CE24AB"/>
    <w:rsid w:val="00CE2CB8"/>
    <w:rsid w:val="00CE3850"/>
    <w:rsid w:val="00CE3DEF"/>
    <w:rsid w:val="00CE435C"/>
    <w:rsid w:val="00CE508D"/>
    <w:rsid w:val="00CE7329"/>
    <w:rsid w:val="00CF0A61"/>
    <w:rsid w:val="00CF0CB0"/>
    <w:rsid w:val="00CF0D19"/>
    <w:rsid w:val="00CF1A6D"/>
    <w:rsid w:val="00CF419B"/>
    <w:rsid w:val="00CF59D1"/>
    <w:rsid w:val="00CF69BE"/>
    <w:rsid w:val="00CF6D76"/>
    <w:rsid w:val="00CF6DA9"/>
    <w:rsid w:val="00CF7357"/>
    <w:rsid w:val="00CF7F24"/>
    <w:rsid w:val="00D03DC6"/>
    <w:rsid w:val="00D04181"/>
    <w:rsid w:val="00D047A0"/>
    <w:rsid w:val="00D04DF4"/>
    <w:rsid w:val="00D059AC"/>
    <w:rsid w:val="00D05F36"/>
    <w:rsid w:val="00D0729B"/>
    <w:rsid w:val="00D0764B"/>
    <w:rsid w:val="00D11694"/>
    <w:rsid w:val="00D125F0"/>
    <w:rsid w:val="00D12BDC"/>
    <w:rsid w:val="00D1314E"/>
    <w:rsid w:val="00D1496A"/>
    <w:rsid w:val="00D1502B"/>
    <w:rsid w:val="00D15036"/>
    <w:rsid w:val="00D151AA"/>
    <w:rsid w:val="00D158C9"/>
    <w:rsid w:val="00D16A06"/>
    <w:rsid w:val="00D17743"/>
    <w:rsid w:val="00D17C6C"/>
    <w:rsid w:val="00D17C78"/>
    <w:rsid w:val="00D200EB"/>
    <w:rsid w:val="00D20899"/>
    <w:rsid w:val="00D20D41"/>
    <w:rsid w:val="00D2102D"/>
    <w:rsid w:val="00D2114E"/>
    <w:rsid w:val="00D219DC"/>
    <w:rsid w:val="00D21F41"/>
    <w:rsid w:val="00D23287"/>
    <w:rsid w:val="00D23D8C"/>
    <w:rsid w:val="00D23E2A"/>
    <w:rsid w:val="00D240C7"/>
    <w:rsid w:val="00D2428F"/>
    <w:rsid w:val="00D248A7"/>
    <w:rsid w:val="00D25964"/>
    <w:rsid w:val="00D25D40"/>
    <w:rsid w:val="00D25DAE"/>
    <w:rsid w:val="00D265D5"/>
    <w:rsid w:val="00D26CC8"/>
    <w:rsid w:val="00D27148"/>
    <w:rsid w:val="00D27173"/>
    <w:rsid w:val="00D3053F"/>
    <w:rsid w:val="00D3062C"/>
    <w:rsid w:val="00D31AF0"/>
    <w:rsid w:val="00D322F1"/>
    <w:rsid w:val="00D35179"/>
    <w:rsid w:val="00D36070"/>
    <w:rsid w:val="00D3653D"/>
    <w:rsid w:val="00D36573"/>
    <w:rsid w:val="00D36BB6"/>
    <w:rsid w:val="00D40490"/>
    <w:rsid w:val="00D407AD"/>
    <w:rsid w:val="00D41512"/>
    <w:rsid w:val="00D4265C"/>
    <w:rsid w:val="00D4294F"/>
    <w:rsid w:val="00D42CFF"/>
    <w:rsid w:val="00D42D58"/>
    <w:rsid w:val="00D4396A"/>
    <w:rsid w:val="00D4512A"/>
    <w:rsid w:val="00D46AB4"/>
    <w:rsid w:val="00D4784D"/>
    <w:rsid w:val="00D47B99"/>
    <w:rsid w:val="00D507A5"/>
    <w:rsid w:val="00D50EDC"/>
    <w:rsid w:val="00D5152D"/>
    <w:rsid w:val="00D51B05"/>
    <w:rsid w:val="00D54182"/>
    <w:rsid w:val="00D56447"/>
    <w:rsid w:val="00D56E95"/>
    <w:rsid w:val="00D608AC"/>
    <w:rsid w:val="00D61DC1"/>
    <w:rsid w:val="00D630FE"/>
    <w:rsid w:val="00D63F91"/>
    <w:rsid w:val="00D64356"/>
    <w:rsid w:val="00D65793"/>
    <w:rsid w:val="00D65879"/>
    <w:rsid w:val="00D65BD7"/>
    <w:rsid w:val="00D65C76"/>
    <w:rsid w:val="00D66CF9"/>
    <w:rsid w:val="00D672F0"/>
    <w:rsid w:val="00D67D5C"/>
    <w:rsid w:val="00D71599"/>
    <w:rsid w:val="00D733CF"/>
    <w:rsid w:val="00D738D9"/>
    <w:rsid w:val="00D73CDA"/>
    <w:rsid w:val="00D73DED"/>
    <w:rsid w:val="00D74263"/>
    <w:rsid w:val="00D753D5"/>
    <w:rsid w:val="00D75DDC"/>
    <w:rsid w:val="00D75FCB"/>
    <w:rsid w:val="00D77234"/>
    <w:rsid w:val="00D77C2A"/>
    <w:rsid w:val="00D80106"/>
    <w:rsid w:val="00D80D75"/>
    <w:rsid w:val="00D8124C"/>
    <w:rsid w:val="00D8155C"/>
    <w:rsid w:val="00D815E1"/>
    <w:rsid w:val="00D8238F"/>
    <w:rsid w:val="00D830CD"/>
    <w:rsid w:val="00D836DF"/>
    <w:rsid w:val="00D838A7"/>
    <w:rsid w:val="00D84342"/>
    <w:rsid w:val="00D8478A"/>
    <w:rsid w:val="00D866C4"/>
    <w:rsid w:val="00D8777E"/>
    <w:rsid w:val="00D91157"/>
    <w:rsid w:val="00D91265"/>
    <w:rsid w:val="00D91C43"/>
    <w:rsid w:val="00D920C4"/>
    <w:rsid w:val="00D93084"/>
    <w:rsid w:val="00D93160"/>
    <w:rsid w:val="00D93DBD"/>
    <w:rsid w:val="00D967A1"/>
    <w:rsid w:val="00D97054"/>
    <w:rsid w:val="00D9711F"/>
    <w:rsid w:val="00D971DE"/>
    <w:rsid w:val="00D9766B"/>
    <w:rsid w:val="00DA0251"/>
    <w:rsid w:val="00DA0948"/>
    <w:rsid w:val="00DA113E"/>
    <w:rsid w:val="00DA1DF6"/>
    <w:rsid w:val="00DA2F17"/>
    <w:rsid w:val="00DA3E83"/>
    <w:rsid w:val="00DA4786"/>
    <w:rsid w:val="00DA4843"/>
    <w:rsid w:val="00DA4CEB"/>
    <w:rsid w:val="00DA588E"/>
    <w:rsid w:val="00DA5E6F"/>
    <w:rsid w:val="00DA5EB3"/>
    <w:rsid w:val="00DA6817"/>
    <w:rsid w:val="00DA68CA"/>
    <w:rsid w:val="00DA6AC2"/>
    <w:rsid w:val="00DA78BD"/>
    <w:rsid w:val="00DA7D99"/>
    <w:rsid w:val="00DB0865"/>
    <w:rsid w:val="00DB088D"/>
    <w:rsid w:val="00DB0D2F"/>
    <w:rsid w:val="00DB276D"/>
    <w:rsid w:val="00DB2E1B"/>
    <w:rsid w:val="00DB3AF0"/>
    <w:rsid w:val="00DB3F7C"/>
    <w:rsid w:val="00DB5F7C"/>
    <w:rsid w:val="00DB7498"/>
    <w:rsid w:val="00DB7948"/>
    <w:rsid w:val="00DC00B6"/>
    <w:rsid w:val="00DC033D"/>
    <w:rsid w:val="00DC06A9"/>
    <w:rsid w:val="00DC1979"/>
    <w:rsid w:val="00DC23CD"/>
    <w:rsid w:val="00DC2D85"/>
    <w:rsid w:val="00DC2E3E"/>
    <w:rsid w:val="00DC3398"/>
    <w:rsid w:val="00DC3780"/>
    <w:rsid w:val="00DC4095"/>
    <w:rsid w:val="00DC5532"/>
    <w:rsid w:val="00DC7CAC"/>
    <w:rsid w:val="00DD0781"/>
    <w:rsid w:val="00DD10EA"/>
    <w:rsid w:val="00DD3345"/>
    <w:rsid w:val="00DD4422"/>
    <w:rsid w:val="00DD6DC7"/>
    <w:rsid w:val="00DD78FF"/>
    <w:rsid w:val="00DD7DD9"/>
    <w:rsid w:val="00DE0E11"/>
    <w:rsid w:val="00DE0F7E"/>
    <w:rsid w:val="00DE17AA"/>
    <w:rsid w:val="00DE1F3F"/>
    <w:rsid w:val="00DE2969"/>
    <w:rsid w:val="00DE3502"/>
    <w:rsid w:val="00DE4271"/>
    <w:rsid w:val="00DE4291"/>
    <w:rsid w:val="00DE4D1E"/>
    <w:rsid w:val="00DE656F"/>
    <w:rsid w:val="00DE7F5A"/>
    <w:rsid w:val="00DF0CB9"/>
    <w:rsid w:val="00DF1BEC"/>
    <w:rsid w:val="00DF383A"/>
    <w:rsid w:val="00DF4031"/>
    <w:rsid w:val="00DF6432"/>
    <w:rsid w:val="00DF65DC"/>
    <w:rsid w:val="00DF688D"/>
    <w:rsid w:val="00DF6CEA"/>
    <w:rsid w:val="00DF6D64"/>
    <w:rsid w:val="00DF6D7B"/>
    <w:rsid w:val="00DF728A"/>
    <w:rsid w:val="00DF7DB4"/>
    <w:rsid w:val="00E0053B"/>
    <w:rsid w:val="00E00C01"/>
    <w:rsid w:val="00E00F4F"/>
    <w:rsid w:val="00E01343"/>
    <w:rsid w:val="00E01824"/>
    <w:rsid w:val="00E01EFA"/>
    <w:rsid w:val="00E03811"/>
    <w:rsid w:val="00E03BEA"/>
    <w:rsid w:val="00E04607"/>
    <w:rsid w:val="00E07CE9"/>
    <w:rsid w:val="00E07ED3"/>
    <w:rsid w:val="00E1019D"/>
    <w:rsid w:val="00E1055B"/>
    <w:rsid w:val="00E1081A"/>
    <w:rsid w:val="00E111EE"/>
    <w:rsid w:val="00E11EA7"/>
    <w:rsid w:val="00E12E5A"/>
    <w:rsid w:val="00E15E81"/>
    <w:rsid w:val="00E16EAC"/>
    <w:rsid w:val="00E17010"/>
    <w:rsid w:val="00E20610"/>
    <w:rsid w:val="00E21485"/>
    <w:rsid w:val="00E2169E"/>
    <w:rsid w:val="00E228DA"/>
    <w:rsid w:val="00E22947"/>
    <w:rsid w:val="00E22C8F"/>
    <w:rsid w:val="00E22DFF"/>
    <w:rsid w:val="00E243A0"/>
    <w:rsid w:val="00E244D7"/>
    <w:rsid w:val="00E24EF9"/>
    <w:rsid w:val="00E25F03"/>
    <w:rsid w:val="00E262E7"/>
    <w:rsid w:val="00E27EF4"/>
    <w:rsid w:val="00E27F3E"/>
    <w:rsid w:val="00E3090C"/>
    <w:rsid w:val="00E30DFC"/>
    <w:rsid w:val="00E31EDC"/>
    <w:rsid w:val="00E338DC"/>
    <w:rsid w:val="00E33BDB"/>
    <w:rsid w:val="00E34113"/>
    <w:rsid w:val="00E34BD2"/>
    <w:rsid w:val="00E35951"/>
    <w:rsid w:val="00E36A44"/>
    <w:rsid w:val="00E373C0"/>
    <w:rsid w:val="00E3790A"/>
    <w:rsid w:val="00E37C92"/>
    <w:rsid w:val="00E37D2C"/>
    <w:rsid w:val="00E41D99"/>
    <w:rsid w:val="00E42094"/>
    <w:rsid w:val="00E444BF"/>
    <w:rsid w:val="00E4476E"/>
    <w:rsid w:val="00E44774"/>
    <w:rsid w:val="00E44E0F"/>
    <w:rsid w:val="00E45F2B"/>
    <w:rsid w:val="00E45F59"/>
    <w:rsid w:val="00E4732D"/>
    <w:rsid w:val="00E50C6A"/>
    <w:rsid w:val="00E50C6F"/>
    <w:rsid w:val="00E51E71"/>
    <w:rsid w:val="00E5265B"/>
    <w:rsid w:val="00E52AA9"/>
    <w:rsid w:val="00E52C2F"/>
    <w:rsid w:val="00E533A2"/>
    <w:rsid w:val="00E53F16"/>
    <w:rsid w:val="00E5417F"/>
    <w:rsid w:val="00E54A42"/>
    <w:rsid w:val="00E54C20"/>
    <w:rsid w:val="00E54C3C"/>
    <w:rsid w:val="00E55776"/>
    <w:rsid w:val="00E5594D"/>
    <w:rsid w:val="00E570EA"/>
    <w:rsid w:val="00E57355"/>
    <w:rsid w:val="00E60451"/>
    <w:rsid w:val="00E60990"/>
    <w:rsid w:val="00E623A0"/>
    <w:rsid w:val="00E62C1F"/>
    <w:rsid w:val="00E639D2"/>
    <w:rsid w:val="00E66ED6"/>
    <w:rsid w:val="00E6785C"/>
    <w:rsid w:val="00E7004B"/>
    <w:rsid w:val="00E7027E"/>
    <w:rsid w:val="00E702AE"/>
    <w:rsid w:val="00E702E1"/>
    <w:rsid w:val="00E7085D"/>
    <w:rsid w:val="00E71883"/>
    <w:rsid w:val="00E72025"/>
    <w:rsid w:val="00E72275"/>
    <w:rsid w:val="00E72731"/>
    <w:rsid w:val="00E7321C"/>
    <w:rsid w:val="00E73E8F"/>
    <w:rsid w:val="00E740CF"/>
    <w:rsid w:val="00E7458B"/>
    <w:rsid w:val="00E76D68"/>
    <w:rsid w:val="00E8008F"/>
    <w:rsid w:val="00E82700"/>
    <w:rsid w:val="00E82DDE"/>
    <w:rsid w:val="00E8394A"/>
    <w:rsid w:val="00E84953"/>
    <w:rsid w:val="00E8582A"/>
    <w:rsid w:val="00E91E38"/>
    <w:rsid w:val="00E922B0"/>
    <w:rsid w:val="00E93403"/>
    <w:rsid w:val="00E9399E"/>
    <w:rsid w:val="00E94B1D"/>
    <w:rsid w:val="00E95668"/>
    <w:rsid w:val="00E96CB7"/>
    <w:rsid w:val="00E977E0"/>
    <w:rsid w:val="00EA05DD"/>
    <w:rsid w:val="00EA06BB"/>
    <w:rsid w:val="00EA10CF"/>
    <w:rsid w:val="00EA1826"/>
    <w:rsid w:val="00EA2057"/>
    <w:rsid w:val="00EA26E8"/>
    <w:rsid w:val="00EA30A8"/>
    <w:rsid w:val="00EA4340"/>
    <w:rsid w:val="00EA46AA"/>
    <w:rsid w:val="00EA4763"/>
    <w:rsid w:val="00EA4B21"/>
    <w:rsid w:val="00EA4BF3"/>
    <w:rsid w:val="00EA5343"/>
    <w:rsid w:val="00EA5454"/>
    <w:rsid w:val="00EA6572"/>
    <w:rsid w:val="00EA6BAC"/>
    <w:rsid w:val="00EA6CE3"/>
    <w:rsid w:val="00EA7B8F"/>
    <w:rsid w:val="00EB0410"/>
    <w:rsid w:val="00EB0D7E"/>
    <w:rsid w:val="00EB1EE5"/>
    <w:rsid w:val="00EB2B5E"/>
    <w:rsid w:val="00EB366A"/>
    <w:rsid w:val="00EB3A58"/>
    <w:rsid w:val="00EB4C8D"/>
    <w:rsid w:val="00EB4E81"/>
    <w:rsid w:val="00EB52F3"/>
    <w:rsid w:val="00EB58C8"/>
    <w:rsid w:val="00EB5B10"/>
    <w:rsid w:val="00EB767D"/>
    <w:rsid w:val="00EB7861"/>
    <w:rsid w:val="00EB7A84"/>
    <w:rsid w:val="00EC03DE"/>
    <w:rsid w:val="00EC0458"/>
    <w:rsid w:val="00EC1EE1"/>
    <w:rsid w:val="00EC368C"/>
    <w:rsid w:val="00EC5D49"/>
    <w:rsid w:val="00EC61A6"/>
    <w:rsid w:val="00EC6E81"/>
    <w:rsid w:val="00EC73AB"/>
    <w:rsid w:val="00EC7FBD"/>
    <w:rsid w:val="00ED0E52"/>
    <w:rsid w:val="00ED1837"/>
    <w:rsid w:val="00ED291E"/>
    <w:rsid w:val="00ED3045"/>
    <w:rsid w:val="00ED3ADB"/>
    <w:rsid w:val="00ED4BBD"/>
    <w:rsid w:val="00ED5A08"/>
    <w:rsid w:val="00ED687C"/>
    <w:rsid w:val="00ED6A9B"/>
    <w:rsid w:val="00EE1355"/>
    <w:rsid w:val="00EE135F"/>
    <w:rsid w:val="00EE16A0"/>
    <w:rsid w:val="00EE1F3E"/>
    <w:rsid w:val="00EE2A88"/>
    <w:rsid w:val="00EE2B82"/>
    <w:rsid w:val="00EE2ECB"/>
    <w:rsid w:val="00EE3462"/>
    <w:rsid w:val="00EE3C17"/>
    <w:rsid w:val="00EE3F1E"/>
    <w:rsid w:val="00EE410A"/>
    <w:rsid w:val="00EE46B2"/>
    <w:rsid w:val="00EE6647"/>
    <w:rsid w:val="00EE6E2E"/>
    <w:rsid w:val="00EE772A"/>
    <w:rsid w:val="00EE7DD6"/>
    <w:rsid w:val="00EF0ABF"/>
    <w:rsid w:val="00EF0E3E"/>
    <w:rsid w:val="00EF1C06"/>
    <w:rsid w:val="00EF2114"/>
    <w:rsid w:val="00EF2E93"/>
    <w:rsid w:val="00EF4649"/>
    <w:rsid w:val="00EF4D1A"/>
    <w:rsid w:val="00EF5F56"/>
    <w:rsid w:val="00EF61E3"/>
    <w:rsid w:val="00EF6759"/>
    <w:rsid w:val="00EF6E3B"/>
    <w:rsid w:val="00EF7490"/>
    <w:rsid w:val="00F002DF"/>
    <w:rsid w:val="00F00CFF"/>
    <w:rsid w:val="00F00F43"/>
    <w:rsid w:val="00F0114C"/>
    <w:rsid w:val="00F026B8"/>
    <w:rsid w:val="00F02D92"/>
    <w:rsid w:val="00F036B7"/>
    <w:rsid w:val="00F036FC"/>
    <w:rsid w:val="00F03993"/>
    <w:rsid w:val="00F03ABE"/>
    <w:rsid w:val="00F068C7"/>
    <w:rsid w:val="00F0702F"/>
    <w:rsid w:val="00F074FA"/>
    <w:rsid w:val="00F07544"/>
    <w:rsid w:val="00F10F1D"/>
    <w:rsid w:val="00F111B1"/>
    <w:rsid w:val="00F11D29"/>
    <w:rsid w:val="00F15260"/>
    <w:rsid w:val="00F15808"/>
    <w:rsid w:val="00F16350"/>
    <w:rsid w:val="00F16FC7"/>
    <w:rsid w:val="00F178DB"/>
    <w:rsid w:val="00F211FB"/>
    <w:rsid w:val="00F219AD"/>
    <w:rsid w:val="00F21A54"/>
    <w:rsid w:val="00F21BCB"/>
    <w:rsid w:val="00F22559"/>
    <w:rsid w:val="00F22E08"/>
    <w:rsid w:val="00F22E9E"/>
    <w:rsid w:val="00F23550"/>
    <w:rsid w:val="00F23887"/>
    <w:rsid w:val="00F23A99"/>
    <w:rsid w:val="00F23AA5"/>
    <w:rsid w:val="00F2450E"/>
    <w:rsid w:val="00F24F41"/>
    <w:rsid w:val="00F30861"/>
    <w:rsid w:val="00F30D13"/>
    <w:rsid w:val="00F3259B"/>
    <w:rsid w:val="00F3389C"/>
    <w:rsid w:val="00F350F2"/>
    <w:rsid w:val="00F3536B"/>
    <w:rsid w:val="00F356AA"/>
    <w:rsid w:val="00F35EC6"/>
    <w:rsid w:val="00F367BB"/>
    <w:rsid w:val="00F370DF"/>
    <w:rsid w:val="00F372B5"/>
    <w:rsid w:val="00F375F4"/>
    <w:rsid w:val="00F42EC7"/>
    <w:rsid w:val="00F43299"/>
    <w:rsid w:val="00F435BC"/>
    <w:rsid w:val="00F449B1"/>
    <w:rsid w:val="00F44F10"/>
    <w:rsid w:val="00F45C1E"/>
    <w:rsid w:val="00F46C41"/>
    <w:rsid w:val="00F47D61"/>
    <w:rsid w:val="00F50D2A"/>
    <w:rsid w:val="00F50D41"/>
    <w:rsid w:val="00F5148E"/>
    <w:rsid w:val="00F51511"/>
    <w:rsid w:val="00F531B3"/>
    <w:rsid w:val="00F53AC4"/>
    <w:rsid w:val="00F546C2"/>
    <w:rsid w:val="00F54BA8"/>
    <w:rsid w:val="00F5638B"/>
    <w:rsid w:val="00F56D35"/>
    <w:rsid w:val="00F57459"/>
    <w:rsid w:val="00F6044F"/>
    <w:rsid w:val="00F605D9"/>
    <w:rsid w:val="00F6225F"/>
    <w:rsid w:val="00F6339F"/>
    <w:rsid w:val="00F65A67"/>
    <w:rsid w:val="00F65AD1"/>
    <w:rsid w:val="00F65CFD"/>
    <w:rsid w:val="00F6612A"/>
    <w:rsid w:val="00F661D4"/>
    <w:rsid w:val="00F66B37"/>
    <w:rsid w:val="00F66FB1"/>
    <w:rsid w:val="00F67965"/>
    <w:rsid w:val="00F70057"/>
    <w:rsid w:val="00F700C4"/>
    <w:rsid w:val="00F74BE1"/>
    <w:rsid w:val="00F756E8"/>
    <w:rsid w:val="00F75E4A"/>
    <w:rsid w:val="00F761DC"/>
    <w:rsid w:val="00F76F40"/>
    <w:rsid w:val="00F80DE9"/>
    <w:rsid w:val="00F80F17"/>
    <w:rsid w:val="00F8189B"/>
    <w:rsid w:val="00F82154"/>
    <w:rsid w:val="00F82907"/>
    <w:rsid w:val="00F82E63"/>
    <w:rsid w:val="00F83DC7"/>
    <w:rsid w:val="00F84C34"/>
    <w:rsid w:val="00F8656D"/>
    <w:rsid w:val="00F86DB5"/>
    <w:rsid w:val="00F872F6"/>
    <w:rsid w:val="00F87EAD"/>
    <w:rsid w:val="00F92B6B"/>
    <w:rsid w:val="00F933C4"/>
    <w:rsid w:val="00F9412C"/>
    <w:rsid w:val="00F942D8"/>
    <w:rsid w:val="00F94382"/>
    <w:rsid w:val="00F95754"/>
    <w:rsid w:val="00F95AF3"/>
    <w:rsid w:val="00F96A16"/>
    <w:rsid w:val="00F978D5"/>
    <w:rsid w:val="00FA086B"/>
    <w:rsid w:val="00FA0F01"/>
    <w:rsid w:val="00FA18DF"/>
    <w:rsid w:val="00FA3571"/>
    <w:rsid w:val="00FA3725"/>
    <w:rsid w:val="00FA3B49"/>
    <w:rsid w:val="00FA4878"/>
    <w:rsid w:val="00FA5E77"/>
    <w:rsid w:val="00FA5EAE"/>
    <w:rsid w:val="00FA5EC3"/>
    <w:rsid w:val="00FA7DFA"/>
    <w:rsid w:val="00FB02C6"/>
    <w:rsid w:val="00FB0F60"/>
    <w:rsid w:val="00FB1BD0"/>
    <w:rsid w:val="00FB24DB"/>
    <w:rsid w:val="00FB2B6A"/>
    <w:rsid w:val="00FB3230"/>
    <w:rsid w:val="00FB38DC"/>
    <w:rsid w:val="00FB3B2C"/>
    <w:rsid w:val="00FB3C05"/>
    <w:rsid w:val="00FB7053"/>
    <w:rsid w:val="00FB7403"/>
    <w:rsid w:val="00FB7D7F"/>
    <w:rsid w:val="00FC010F"/>
    <w:rsid w:val="00FC0754"/>
    <w:rsid w:val="00FC2E86"/>
    <w:rsid w:val="00FC33A8"/>
    <w:rsid w:val="00FC48A0"/>
    <w:rsid w:val="00FC4B5E"/>
    <w:rsid w:val="00FC5020"/>
    <w:rsid w:val="00FC5A5E"/>
    <w:rsid w:val="00FC6BA6"/>
    <w:rsid w:val="00FC6C44"/>
    <w:rsid w:val="00FC7225"/>
    <w:rsid w:val="00FC73EA"/>
    <w:rsid w:val="00FC74E2"/>
    <w:rsid w:val="00FD1B80"/>
    <w:rsid w:val="00FD2A8A"/>
    <w:rsid w:val="00FD32CA"/>
    <w:rsid w:val="00FD4078"/>
    <w:rsid w:val="00FD421C"/>
    <w:rsid w:val="00FD432A"/>
    <w:rsid w:val="00FD4676"/>
    <w:rsid w:val="00FD5C4D"/>
    <w:rsid w:val="00FD6F86"/>
    <w:rsid w:val="00FD7E0D"/>
    <w:rsid w:val="00FD7F4F"/>
    <w:rsid w:val="00FE1015"/>
    <w:rsid w:val="00FE1369"/>
    <w:rsid w:val="00FE1785"/>
    <w:rsid w:val="00FE326A"/>
    <w:rsid w:val="00FE4F52"/>
    <w:rsid w:val="00FE524B"/>
    <w:rsid w:val="00FE528D"/>
    <w:rsid w:val="00FE5523"/>
    <w:rsid w:val="00FE5E11"/>
    <w:rsid w:val="00FE7419"/>
    <w:rsid w:val="00FF0638"/>
    <w:rsid w:val="00FF0DA8"/>
    <w:rsid w:val="00FF1960"/>
    <w:rsid w:val="00FF1A48"/>
    <w:rsid w:val="00FF1C68"/>
    <w:rsid w:val="00FF23B2"/>
    <w:rsid w:val="00FF2693"/>
    <w:rsid w:val="00FF2C95"/>
    <w:rsid w:val="00FF3478"/>
    <w:rsid w:val="00FF486C"/>
    <w:rsid w:val="00FF70E5"/>
    <w:rsid w:val="00FF74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locked="1" w:uiPriority="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locked="1" w:uiPriority="0"/>
    <w:lsdException w:name="Table Professional" w:semiHidden="1" w:unhideWhenUsed="1"/>
    <w:lsdException w:name="Table Subtle 1" w:semiHidden="1" w:unhideWhenUsed="1"/>
    <w:lsdException w:name="Table Subtle 2" w:semiHidden="1" w:unhideWhenUsed="1"/>
    <w:lsdException w:name="Table Web 1" w:locked="1" w:uiPriority="0"/>
    <w:lsdException w:name="Table Web 2" w:semiHidden="1" w:unhideWhenUsed="1"/>
    <w:lsdException w:name="Table Web 3" w:semiHidden="1" w:unhideWhenUsed="1"/>
    <w:lsdException w:name="Balloon Text" w:locked="1" w:uiPriority="0"/>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B2B6A"/>
    <w:pPr>
      <w:spacing w:after="200" w:line="276" w:lineRule="auto"/>
    </w:pPr>
    <w:rPr>
      <w:rFonts w:cs="Calibri"/>
      <w:sz w:val="22"/>
      <w:szCs w:val="22"/>
    </w:rPr>
  </w:style>
  <w:style w:type="paragraph" w:styleId="1">
    <w:name w:val="heading 1"/>
    <w:basedOn w:val="a0"/>
    <w:next w:val="a0"/>
    <w:link w:val="10"/>
    <w:qFormat/>
    <w:rsid w:val="00E4732D"/>
    <w:pPr>
      <w:keepNext/>
      <w:spacing w:before="240" w:after="60" w:line="360" w:lineRule="auto"/>
      <w:jc w:val="center"/>
      <w:outlineLvl w:val="0"/>
    </w:pPr>
    <w:rPr>
      <w:rFonts w:ascii="Times New Roman" w:hAnsi="Times New Roman" w:cs="Times New Roman"/>
      <w:b/>
      <w:bCs/>
      <w:kern w:val="32"/>
      <w:sz w:val="28"/>
      <w:szCs w:val="28"/>
    </w:rPr>
  </w:style>
  <w:style w:type="paragraph" w:styleId="20">
    <w:name w:val="heading 2"/>
    <w:basedOn w:val="a0"/>
    <w:next w:val="a0"/>
    <w:link w:val="21"/>
    <w:qFormat/>
    <w:rsid w:val="00B5304D"/>
    <w:pPr>
      <w:keepNext/>
      <w:keepLines/>
      <w:spacing w:before="200" w:after="0"/>
      <w:outlineLvl w:val="1"/>
    </w:pPr>
    <w:rPr>
      <w:rFonts w:ascii="Cambria" w:hAnsi="Cambria" w:cs="Cambria"/>
      <w:b/>
      <w:bCs/>
      <w:color w:val="4F81BD"/>
      <w:sz w:val="26"/>
      <w:szCs w:val="26"/>
    </w:rPr>
  </w:style>
  <w:style w:type="paragraph" w:styleId="30">
    <w:name w:val="heading 3"/>
    <w:basedOn w:val="a0"/>
    <w:next w:val="a0"/>
    <w:link w:val="31"/>
    <w:qFormat/>
    <w:rsid w:val="00812F71"/>
    <w:pPr>
      <w:keepNext/>
      <w:keepLines/>
      <w:spacing w:before="200" w:after="0"/>
      <w:outlineLvl w:val="2"/>
    </w:pPr>
    <w:rPr>
      <w:rFonts w:ascii="Cambria" w:hAnsi="Cambria" w:cs="Cambria"/>
      <w:b/>
      <w:bCs/>
      <w:color w:val="4F81BD"/>
    </w:rPr>
  </w:style>
  <w:style w:type="paragraph" w:styleId="4">
    <w:name w:val="heading 4"/>
    <w:basedOn w:val="a0"/>
    <w:next w:val="a0"/>
    <w:link w:val="40"/>
    <w:qFormat/>
    <w:rsid w:val="00F21BCB"/>
    <w:pPr>
      <w:keepNext/>
      <w:keepLines/>
      <w:spacing w:before="200" w:after="0"/>
      <w:outlineLvl w:val="3"/>
    </w:pPr>
    <w:rPr>
      <w:rFonts w:ascii="Cambria" w:hAnsi="Cambria" w:cs="Cambria"/>
      <w:b/>
      <w:bCs/>
      <w:i/>
      <w:iCs/>
      <w:color w:val="4F81BD"/>
    </w:rPr>
  </w:style>
  <w:style w:type="paragraph" w:styleId="5">
    <w:name w:val="heading 5"/>
    <w:basedOn w:val="a0"/>
    <w:next w:val="a0"/>
    <w:link w:val="50"/>
    <w:qFormat/>
    <w:rsid w:val="00481235"/>
    <w:pPr>
      <w:spacing w:before="240" w:after="60" w:line="240" w:lineRule="auto"/>
      <w:outlineLvl w:val="4"/>
    </w:pPr>
    <w:rPr>
      <w:rFonts w:ascii="Times New Roman" w:hAnsi="Times New Roman" w:cs="Times New Roman"/>
      <w:b/>
      <w:bCs/>
      <w:i/>
      <w:iCs/>
      <w:sz w:val="26"/>
      <w:szCs w:val="26"/>
    </w:rPr>
  </w:style>
  <w:style w:type="paragraph" w:styleId="6">
    <w:name w:val="heading 6"/>
    <w:basedOn w:val="a0"/>
    <w:next w:val="a0"/>
    <w:link w:val="60"/>
    <w:qFormat/>
    <w:rsid w:val="00481235"/>
    <w:pPr>
      <w:spacing w:before="240" w:after="60" w:line="240" w:lineRule="auto"/>
      <w:outlineLvl w:val="5"/>
    </w:pPr>
    <w:rPr>
      <w:rFonts w:ascii="Times New Roman" w:hAnsi="Times New Roman" w:cs="Times New Roman"/>
      <w:b/>
      <w:bCs/>
    </w:rPr>
  </w:style>
  <w:style w:type="paragraph" w:styleId="7">
    <w:name w:val="heading 7"/>
    <w:basedOn w:val="a0"/>
    <w:next w:val="a0"/>
    <w:link w:val="70"/>
    <w:qFormat/>
    <w:rsid w:val="00481235"/>
    <w:pPr>
      <w:spacing w:before="240" w:after="60" w:line="240" w:lineRule="auto"/>
      <w:outlineLvl w:val="6"/>
    </w:pPr>
    <w:rPr>
      <w:rFonts w:ascii="Times New Roman" w:hAnsi="Times New Roman" w:cs="Times New Roman"/>
      <w:sz w:val="24"/>
      <w:szCs w:val="24"/>
    </w:rPr>
  </w:style>
  <w:style w:type="paragraph" w:styleId="8">
    <w:name w:val="heading 8"/>
    <w:basedOn w:val="a0"/>
    <w:next w:val="a0"/>
    <w:link w:val="80"/>
    <w:qFormat/>
    <w:rsid w:val="00481235"/>
    <w:pPr>
      <w:spacing w:before="240" w:after="60" w:line="240" w:lineRule="auto"/>
      <w:outlineLvl w:val="7"/>
    </w:pPr>
    <w:rPr>
      <w:rFonts w:ascii="Times New Roman" w:hAnsi="Times New Roman" w:cs="Times New Roman"/>
      <w:i/>
      <w:iCs/>
      <w:sz w:val="24"/>
      <w:szCs w:val="24"/>
    </w:rPr>
  </w:style>
  <w:style w:type="paragraph" w:styleId="9">
    <w:name w:val="heading 9"/>
    <w:basedOn w:val="a0"/>
    <w:next w:val="a0"/>
    <w:link w:val="90"/>
    <w:qFormat/>
    <w:rsid w:val="00481235"/>
    <w:pPr>
      <w:spacing w:before="240" w:after="60" w:line="240" w:lineRule="auto"/>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E4732D"/>
    <w:rPr>
      <w:rFonts w:ascii="Times New Roman" w:hAnsi="Times New Roman" w:cs="Times New Roman"/>
      <w:b/>
      <w:bCs/>
      <w:kern w:val="32"/>
      <w:sz w:val="32"/>
      <w:szCs w:val="32"/>
    </w:rPr>
  </w:style>
  <w:style w:type="character" w:customStyle="1" w:styleId="21">
    <w:name w:val="Заголовок 2 Знак"/>
    <w:link w:val="20"/>
    <w:locked/>
    <w:rsid w:val="00B5304D"/>
    <w:rPr>
      <w:rFonts w:ascii="Cambria" w:hAnsi="Cambria" w:cs="Cambria"/>
      <w:b/>
      <w:bCs/>
      <w:color w:val="4F81BD"/>
      <w:sz w:val="26"/>
      <w:szCs w:val="26"/>
    </w:rPr>
  </w:style>
  <w:style w:type="character" w:customStyle="1" w:styleId="31">
    <w:name w:val="Заголовок 3 Знак"/>
    <w:link w:val="30"/>
    <w:locked/>
    <w:rsid w:val="00812F71"/>
    <w:rPr>
      <w:rFonts w:ascii="Cambria" w:hAnsi="Cambria" w:cs="Cambria"/>
      <w:b/>
      <w:bCs/>
      <w:color w:val="4F81BD"/>
    </w:rPr>
  </w:style>
  <w:style w:type="character" w:customStyle="1" w:styleId="40">
    <w:name w:val="Заголовок 4 Знак"/>
    <w:link w:val="4"/>
    <w:locked/>
    <w:rsid w:val="00F21BCB"/>
    <w:rPr>
      <w:rFonts w:ascii="Cambria" w:hAnsi="Cambria" w:cs="Cambria"/>
      <w:b/>
      <w:bCs/>
      <w:i/>
      <w:iCs/>
      <w:color w:val="4F81BD"/>
    </w:rPr>
  </w:style>
  <w:style w:type="character" w:customStyle="1" w:styleId="50">
    <w:name w:val="Заголовок 5 Знак"/>
    <w:link w:val="5"/>
    <w:locked/>
    <w:rsid w:val="00481235"/>
    <w:rPr>
      <w:rFonts w:ascii="Times New Roman" w:hAnsi="Times New Roman" w:cs="Times New Roman"/>
      <w:b/>
      <w:bCs/>
      <w:i/>
      <w:iCs/>
      <w:sz w:val="26"/>
      <w:szCs w:val="26"/>
    </w:rPr>
  </w:style>
  <w:style w:type="character" w:customStyle="1" w:styleId="60">
    <w:name w:val="Заголовок 6 Знак"/>
    <w:link w:val="6"/>
    <w:locked/>
    <w:rsid w:val="00481235"/>
    <w:rPr>
      <w:rFonts w:ascii="Times New Roman" w:hAnsi="Times New Roman" w:cs="Times New Roman"/>
      <w:b/>
      <w:bCs/>
    </w:rPr>
  </w:style>
  <w:style w:type="character" w:customStyle="1" w:styleId="70">
    <w:name w:val="Заголовок 7 Знак"/>
    <w:link w:val="7"/>
    <w:locked/>
    <w:rsid w:val="00481235"/>
    <w:rPr>
      <w:rFonts w:ascii="Times New Roman" w:hAnsi="Times New Roman" w:cs="Times New Roman"/>
      <w:sz w:val="24"/>
      <w:szCs w:val="24"/>
    </w:rPr>
  </w:style>
  <w:style w:type="character" w:customStyle="1" w:styleId="80">
    <w:name w:val="Заголовок 8 Знак"/>
    <w:link w:val="8"/>
    <w:locked/>
    <w:rsid w:val="00481235"/>
    <w:rPr>
      <w:rFonts w:ascii="Times New Roman" w:hAnsi="Times New Roman" w:cs="Times New Roman"/>
      <w:i/>
      <w:iCs/>
      <w:sz w:val="24"/>
      <w:szCs w:val="24"/>
    </w:rPr>
  </w:style>
  <w:style w:type="character" w:customStyle="1" w:styleId="90">
    <w:name w:val="Заголовок 9 Знак"/>
    <w:link w:val="9"/>
    <w:locked/>
    <w:rsid w:val="00481235"/>
    <w:rPr>
      <w:rFonts w:ascii="Arial" w:hAnsi="Arial" w:cs="Arial"/>
    </w:rPr>
  </w:style>
  <w:style w:type="paragraph" w:styleId="a4">
    <w:name w:val="footer"/>
    <w:basedOn w:val="a0"/>
    <w:link w:val="a5"/>
    <w:rsid w:val="00E4732D"/>
    <w:pPr>
      <w:tabs>
        <w:tab w:val="center" w:pos="4677"/>
        <w:tab w:val="right" w:pos="9355"/>
      </w:tabs>
      <w:spacing w:after="0" w:line="240" w:lineRule="auto"/>
    </w:pPr>
    <w:rPr>
      <w:rFonts w:ascii="Times New Roman" w:hAnsi="Times New Roman" w:cs="Times New Roman"/>
      <w:sz w:val="20"/>
      <w:szCs w:val="20"/>
    </w:rPr>
  </w:style>
  <w:style w:type="character" w:customStyle="1" w:styleId="a5">
    <w:name w:val="Нижний колонтитул Знак"/>
    <w:link w:val="a4"/>
    <w:locked/>
    <w:rsid w:val="00E4732D"/>
    <w:rPr>
      <w:rFonts w:ascii="Times New Roman" w:hAnsi="Times New Roman" w:cs="Times New Roman"/>
      <w:sz w:val="20"/>
      <w:szCs w:val="20"/>
    </w:rPr>
  </w:style>
  <w:style w:type="paragraph" w:customStyle="1" w:styleId="a6">
    <w:name w:val="Пояснительная"/>
    <w:basedOn w:val="a0"/>
    <w:rsid w:val="00E4732D"/>
    <w:pPr>
      <w:spacing w:after="0" w:line="240" w:lineRule="auto"/>
      <w:ind w:firstLine="709"/>
      <w:jc w:val="both"/>
    </w:pPr>
    <w:rPr>
      <w:rFonts w:ascii="Times New Roman" w:hAnsi="Times New Roman" w:cs="Times New Roman"/>
      <w:color w:val="000080"/>
      <w:sz w:val="28"/>
      <w:szCs w:val="28"/>
    </w:rPr>
  </w:style>
  <w:style w:type="paragraph" w:styleId="a7">
    <w:name w:val="List Paragraph"/>
    <w:aliases w:val="Абзац списка основной,список мой1,List Paragraph2,ПАРАГРАФ,Нумерация,список 1,Bullet List,FooterText,numbered,Use Case List Paragraph,Маркер,ТЗ список,Абзац списка литеральный"/>
    <w:basedOn w:val="a0"/>
    <w:link w:val="a8"/>
    <w:uiPriority w:val="34"/>
    <w:qFormat/>
    <w:rsid w:val="007C66BD"/>
    <w:pPr>
      <w:ind w:left="720"/>
    </w:pPr>
  </w:style>
  <w:style w:type="paragraph" w:styleId="32">
    <w:name w:val="Body Text 3"/>
    <w:basedOn w:val="a0"/>
    <w:link w:val="33"/>
    <w:rsid w:val="00D630FE"/>
    <w:pPr>
      <w:spacing w:after="120" w:line="240" w:lineRule="auto"/>
    </w:pPr>
    <w:rPr>
      <w:rFonts w:ascii="Times New Roman" w:hAnsi="Times New Roman" w:cs="Times New Roman"/>
      <w:sz w:val="16"/>
      <w:szCs w:val="16"/>
    </w:rPr>
  </w:style>
  <w:style w:type="character" w:customStyle="1" w:styleId="33">
    <w:name w:val="Основной текст 3 Знак"/>
    <w:link w:val="32"/>
    <w:locked/>
    <w:rsid w:val="00D630FE"/>
    <w:rPr>
      <w:rFonts w:ascii="Times New Roman" w:hAnsi="Times New Roman" w:cs="Times New Roman"/>
      <w:sz w:val="16"/>
      <w:szCs w:val="16"/>
    </w:rPr>
  </w:style>
  <w:style w:type="paragraph" w:customStyle="1" w:styleId="3">
    <w:name w:val="Стиль3"/>
    <w:basedOn w:val="a0"/>
    <w:link w:val="34"/>
    <w:qFormat/>
    <w:rsid w:val="00E94B1D"/>
    <w:pPr>
      <w:numPr>
        <w:ilvl w:val="1"/>
        <w:numId w:val="2"/>
      </w:numPr>
      <w:spacing w:after="0" w:line="240" w:lineRule="auto"/>
    </w:pPr>
    <w:rPr>
      <w:rFonts w:ascii="Times New Roman" w:hAnsi="Times New Roman" w:cs="Times New Roman"/>
      <w:b/>
      <w:bCs/>
      <w:smallCaps/>
      <w:sz w:val="28"/>
      <w:szCs w:val="28"/>
    </w:rPr>
  </w:style>
  <w:style w:type="character" w:customStyle="1" w:styleId="34">
    <w:name w:val="Стиль3 Знак"/>
    <w:link w:val="3"/>
    <w:locked/>
    <w:rsid w:val="00E94B1D"/>
    <w:rPr>
      <w:rFonts w:ascii="Times New Roman" w:hAnsi="Times New Roman"/>
      <w:b/>
      <w:bCs/>
      <w:smallCaps/>
      <w:sz w:val="28"/>
      <w:szCs w:val="28"/>
    </w:rPr>
  </w:style>
  <w:style w:type="paragraph" w:customStyle="1" w:styleId="ConsPlusNormal">
    <w:name w:val="ConsPlusNormal"/>
    <w:link w:val="ConsPlusNormal0"/>
    <w:qFormat/>
    <w:rsid w:val="00DF383A"/>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DF383A"/>
    <w:rPr>
      <w:rFonts w:ascii="Arial" w:hAnsi="Arial" w:cs="Arial"/>
      <w:lang w:val="ru-RU" w:eastAsia="ru-RU" w:bidi="ar-SA"/>
    </w:rPr>
  </w:style>
  <w:style w:type="paragraph" w:styleId="22">
    <w:name w:val="Body Text Indent 2"/>
    <w:basedOn w:val="a0"/>
    <w:link w:val="23"/>
    <w:rsid w:val="00343114"/>
    <w:pPr>
      <w:spacing w:after="120" w:line="480" w:lineRule="auto"/>
      <w:ind w:left="283"/>
    </w:pPr>
  </w:style>
  <w:style w:type="character" w:customStyle="1" w:styleId="23">
    <w:name w:val="Основной текст с отступом 2 Знак"/>
    <w:basedOn w:val="a1"/>
    <w:link w:val="22"/>
    <w:locked/>
    <w:rsid w:val="00343114"/>
  </w:style>
  <w:style w:type="paragraph" w:customStyle="1" w:styleId="ConsPlusNonformat">
    <w:name w:val="ConsPlusNonformat"/>
    <w:rsid w:val="00D4396A"/>
    <w:pPr>
      <w:widowControl w:val="0"/>
      <w:autoSpaceDE w:val="0"/>
      <w:autoSpaceDN w:val="0"/>
      <w:adjustRightInd w:val="0"/>
    </w:pPr>
    <w:rPr>
      <w:rFonts w:ascii="Courier New" w:hAnsi="Courier New" w:cs="Courier New"/>
    </w:rPr>
  </w:style>
  <w:style w:type="paragraph" w:styleId="a9">
    <w:name w:val="header"/>
    <w:basedOn w:val="a0"/>
    <w:link w:val="aa"/>
    <w:uiPriority w:val="99"/>
    <w:rsid w:val="00B9237F"/>
    <w:pPr>
      <w:tabs>
        <w:tab w:val="center" w:pos="4677"/>
        <w:tab w:val="right" w:pos="9355"/>
      </w:tabs>
      <w:spacing w:after="0" w:line="240" w:lineRule="auto"/>
    </w:pPr>
  </w:style>
  <w:style w:type="character" w:customStyle="1" w:styleId="aa">
    <w:name w:val="Верхний колонтитул Знак"/>
    <w:basedOn w:val="a1"/>
    <w:link w:val="a9"/>
    <w:uiPriority w:val="99"/>
    <w:locked/>
    <w:rsid w:val="00B9237F"/>
  </w:style>
  <w:style w:type="paragraph" w:styleId="ab">
    <w:name w:val="Body Text Indent"/>
    <w:aliases w:val="подпись,Нумерованный список !!,Надин стиль,Основной текст 1,Основной текст без отступа,Основной текст с отступом Знак Знак Знак Знак,Body Text Indent"/>
    <w:basedOn w:val="a0"/>
    <w:link w:val="ac"/>
    <w:rsid w:val="002A06B0"/>
    <w:pPr>
      <w:spacing w:after="120"/>
      <w:ind w:left="283"/>
    </w:pPr>
  </w:style>
  <w:style w:type="character" w:customStyle="1" w:styleId="BodyTextIndentChar">
    <w:name w:val="Body Text Indent Char"/>
    <w:aliases w:val="подпись Char,Нумерованный список !! Char,Надин стиль Char,Основной текст 1 Char,Основной текст без отступа Char,Основной текст с отступом Знак Знак Знак Знак Char"/>
    <w:rsid w:val="00CE1FEA"/>
    <w:rPr>
      <w:rFonts w:cs="Calibri"/>
    </w:rPr>
  </w:style>
  <w:style w:type="character" w:customStyle="1" w:styleId="ac">
    <w:name w:val="Основной текст с отступом Знак"/>
    <w:aliases w:val="подпись Знак3,Нумерованный список !! Знак3,Надин стиль Знак3,Основной текст 1 Знак3,Основной текст без отступа Знак3,Основной текст с отступом Знак Знак Знак Знак Знак1,Body Text Indent Знак1"/>
    <w:basedOn w:val="a1"/>
    <w:link w:val="ab"/>
    <w:locked/>
    <w:rsid w:val="002A06B0"/>
  </w:style>
  <w:style w:type="character" w:customStyle="1" w:styleId="a8">
    <w:name w:val="Абзац списка Знак"/>
    <w:aliases w:val="Абзац списка основной Знак,список мой1 Знак,List Paragraph2 Знак,ПАРАГРАФ Знак,Нумерация Знак,список 1 Знак,Bullet List Знак,FooterText Знак,numbered Знак,Use Case List Paragraph Знак,Маркер Знак,ТЗ список Знак"/>
    <w:link w:val="a7"/>
    <w:uiPriority w:val="34"/>
    <w:locked/>
    <w:rsid w:val="00F21BCB"/>
  </w:style>
  <w:style w:type="paragraph" w:customStyle="1" w:styleId="11">
    <w:name w:val="Абзац списка1"/>
    <w:basedOn w:val="a0"/>
    <w:link w:val="ListParagraphChar1"/>
    <w:rsid w:val="004D79C3"/>
    <w:pPr>
      <w:spacing w:after="0" w:line="240" w:lineRule="auto"/>
      <w:ind w:left="720"/>
    </w:pPr>
    <w:rPr>
      <w:rFonts w:ascii="Times New Roman" w:hAnsi="Times New Roman" w:cs="Times New Roman"/>
      <w:sz w:val="28"/>
      <w:szCs w:val="28"/>
    </w:rPr>
  </w:style>
  <w:style w:type="character" w:customStyle="1" w:styleId="apple-converted-space">
    <w:name w:val="apple-converted-space"/>
    <w:basedOn w:val="a1"/>
    <w:rsid w:val="00417672"/>
  </w:style>
  <w:style w:type="character" w:styleId="ad">
    <w:name w:val="Hyperlink"/>
    <w:uiPriority w:val="99"/>
    <w:rsid w:val="00417672"/>
    <w:rPr>
      <w:color w:val="0000FF"/>
      <w:u w:val="single"/>
    </w:rPr>
  </w:style>
  <w:style w:type="paragraph" w:customStyle="1" w:styleId="ConsNormal">
    <w:name w:val="ConsNormal"/>
    <w:rsid w:val="000B20B0"/>
    <w:pPr>
      <w:widowControl w:val="0"/>
      <w:autoSpaceDE w:val="0"/>
      <w:autoSpaceDN w:val="0"/>
      <w:adjustRightInd w:val="0"/>
      <w:ind w:firstLine="720"/>
    </w:pPr>
    <w:rPr>
      <w:rFonts w:ascii="Arial" w:hAnsi="Arial" w:cs="Arial"/>
    </w:rPr>
  </w:style>
  <w:style w:type="paragraph" w:styleId="ae">
    <w:name w:val="Subtitle"/>
    <w:basedOn w:val="a0"/>
    <w:link w:val="af"/>
    <w:qFormat/>
    <w:rsid w:val="00481235"/>
    <w:pPr>
      <w:spacing w:after="0" w:line="240" w:lineRule="auto"/>
      <w:jc w:val="both"/>
    </w:pPr>
    <w:rPr>
      <w:rFonts w:ascii="Times New Roman" w:hAnsi="Times New Roman" w:cs="Times New Roman"/>
      <w:i/>
      <w:iCs/>
      <w:sz w:val="28"/>
      <w:szCs w:val="28"/>
    </w:rPr>
  </w:style>
  <w:style w:type="character" w:customStyle="1" w:styleId="af">
    <w:name w:val="Подзаголовок Знак"/>
    <w:link w:val="ae"/>
    <w:locked/>
    <w:rsid w:val="00481235"/>
    <w:rPr>
      <w:rFonts w:ascii="Times New Roman" w:hAnsi="Times New Roman" w:cs="Times New Roman"/>
      <w:i/>
      <w:iCs/>
      <w:sz w:val="20"/>
      <w:szCs w:val="20"/>
    </w:rPr>
  </w:style>
  <w:style w:type="paragraph" w:customStyle="1" w:styleId="af0">
    <w:name w:val="Краткий обратный адрес"/>
    <w:basedOn w:val="a0"/>
    <w:rsid w:val="00481235"/>
    <w:pPr>
      <w:spacing w:after="0" w:line="240" w:lineRule="auto"/>
    </w:pPr>
    <w:rPr>
      <w:rFonts w:ascii="Times New Roman" w:hAnsi="Times New Roman" w:cs="Times New Roman"/>
      <w:sz w:val="28"/>
      <w:szCs w:val="28"/>
    </w:rPr>
  </w:style>
  <w:style w:type="paragraph" w:styleId="af1">
    <w:name w:val="Body Text"/>
    <w:basedOn w:val="a0"/>
    <w:link w:val="af2"/>
    <w:rsid w:val="00481235"/>
    <w:pPr>
      <w:spacing w:after="120" w:line="240" w:lineRule="auto"/>
    </w:pPr>
    <w:rPr>
      <w:rFonts w:ascii="Times New Roman" w:hAnsi="Times New Roman" w:cs="Times New Roman"/>
      <w:sz w:val="20"/>
      <w:szCs w:val="20"/>
    </w:rPr>
  </w:style>
  <w:style w:type="character" w:customStyle="1" w:styleId="BodyTextChar">
    <w:name w:val="Body Text Char"/>
    <w:locked/>
    <w:rsid w:val="00481235"/>
    <w:rPr>
      <w:rFonts w:ascii="Times New Roman" w:hAnsi="Times New Roman" w:cs="Times New Roman"/>
      <w:noProof/>
      <w:sz w:val="24"/>
      <w:szCs w:val="24"/>
      <w:lang w:val="en-US" w:eastAsia="ru-RU"/>
    </w:rPr>
  </w:style>
  <w:style w:type="character" w:customStyle="1" w:styleId="af2">
    <w:name w:val="Основной текст Знак"/>
    <w:link w:val="af1"/>
    <w:locked/>
    <w:rsid w:val="00481235"/>
    <w:rPr>
      <w:rFonts w:ascii="Times New Roman" w:hAnsi="Times New Roman" w:cs="Times New Roman"/>
      <w:sz w:val="20"/>
      <w:szCs w:val="20"/>
    </w:rPr>
  </w:style>
  <w:style w:type="paragraph" w:styleId="24">
    <w:name w:val="Body Text 2"/>
    <w:basedOn w:val="a0"/>
    <w:link w:val="25"/>
    <w:rsid w:val="00481235"/>
    <w:pPr>
      <w:spacing w:after="120" w:line="480" w:lineRule="auto"/>
    </w:pPr>
    <w:rPr>
      <w:rFonts w:ascii="Times New Roman" w:hAnsi="Times New Roman" w:cs="Times New Roman"/>
      <w:sz w:val="20"/>
      <w:szCs w:val="20"/>
    </w:rPr>
  </w:style>
  <w:style w:type="character" w:customStyle="1" w:styleId="25">
    <w:name w:val="Основной текст 2 Знак"/>
    <w:link w:val="24"/>
    <w:locked/>
    <w:rsid w:val="00481235"/>
    <w:rPr>
      <w:rFonts w:ascii="Times New Roman" w:hAnsi="Times New Roman" w:cs="Times New Roman"/>
      <w:sz w:val="20"/>
      <w:szCs w:val="20"/>
    </w:rPr>
  </w:style>
  <w:style w:type="paragraph" w:styleId="12">
    <w:name w:val="toc 1"/>
    <w:basedOn w:val="a0"/>
    <w:next w:val="a0"/>
    <w:autoRedefine/>
    <w:uiPriority w:val="39"/>
    <w:rsid w:val="00481235"/>
    <w:pPr>
      <w:tabs>
        <w:tab w:val="right" w:leader="dot" w:pos="9906"/>
      </w:tabs>
      <w:spacing w:before="120" w:after="120" w:line="240" w:lineRule="auto"/>
      <w:ind w:right="612"/>
    </w:pPr>
    <w:rPr>
      <w:rFonts w:ascii="Times New Roman" w:hAnsi="Times New Roman" w:cs="Times New Roman"/>
      <w:b/>
      <w:bCs/>
      <w:caps/>
      <w:noProof/>
      <w:sz w:val="20"/>
      <w:szCs w:val="20"/>
    </w:rPr>
  </w:style>
  <w:style w:type="paragraph" w:styleId="35">
    <w:name w:val="Body Text Indent 3"/>
    <w:basedOn w:val="a0"/>
    <w:link w:val="36"/>
    <w:rsid w:val="00481235"/>
    <w:pPr>
      <w:spacing w:after="120" w:line="240" w:lineRule="auto"/>
      <w:ind w:left="283"/>
    </w:pPr>
    <w:rPr>
      <w:rFonts w:ascii="Times New Roman" w:hAnsi="Times New Roman" w:cs="Times New Roman"/>
      <w:sz w:val="16"/>
      <w:szCs w:val="16"/>
    </w:rPr>
  </w:style>
  <w:style w:type="character" w:customStyle="1" w:styleId="36">
    <w:name w:val="Основной текст с отступом 3 Знак"/>
    <w:link w:val="35"/>
    <w:locked/>
    <w:rsid w:val="00481235"/>
    <w:rPr>
      <w:rFonts w:ascii="Times New Roman" w:hAnsi="Times New Roman" w:cs="Times New Roman"/>
      <w:sz w:val="16"/>
      <w:szCs w:val="16"/>
    </w:rPr>
  </w:style>
  <w:style w:type="paragraph" w:styleId="af3">
    <w:name w:val="Title"/>
    <w:aliases w:val="Знак2,Основной текст1"/>
    <w:basedOn w:val="a0"/>
    <w:link w:val="13"/>
    <w:qFormat/>
    <w:rsid w:val="00481235"/>
    <w:pPr>
      <w:spacing w:after="0" w:line="240" w:lineRule="auto"/>
      <w:jc w:val="center"/>
    </w:pPr>
    <w:rPr>
      <w:rFonts w:ascii="Times New Roman" w:hAnsi="Times New Roman" w:cs="Times New Roman"/>
      <w:b/>
      <w:bCs/>
      <w:sz w:val="28"/>
      <w:szCs w:val="28"/>
    </w:rPr>
  </w:style>
  <w:style w:type="character" w:customStyle="1" w:styleId="TitleChar">
    <w:name w:val="Title Char"/>
    <w:aliases w:val="Знак2 Char,Основной текст1 Char"/>
    <w:locked/>
    <w:rsid w:val="00481235"/>
    <w:rPr>
      <w:sz w:val="28"/>
      <w:szCs w:val="28"/>
      <w:lang w:val="ru-RU" w:eastAsia="ru-RU"/>
    </w:rPr>
  </w:style>
  <w:style w:type="character" w:customStyle="1" w:styleId="af4">
    <w:name w:val="Название Знак"/>
    <w:uiPriority w:val="10"/>
    <w:rsid w:val="00481235"/>
    <w:rPr>
      <w:rFonts w:ascii="Cambria" w:hAnsi="Cambria" w:cs="Cambria"/>
      <w:color w:val="auto"/>
      <w:spacing w:val="5"/>
      <w:kern w:val="28"/>
      <w:sz w:val="52"/>
      <w:szCs w:val="52"/>
    </w:rPr>
  </w:style>
  <w:style w:type="paragraph" w:customStyle="1" w:styleId="BodyText22">
    <w:name w:val="Body Text 22"/>
    <w:basedOn w:val="a0"/>
    <w:rsid w:val="00481235"/>
    <w:pPr>
      <w:widowControl w:val="0"/>
      <w:spacing w:after="0" w:line="240" w:lineRule="auto"/>
      <w:jc w:val="both"/>
    </w:pPr>
    <w:rPr>
      <w:rFonts w:ascii="Times New Roman" w:hAnsi="Times New Roman" w:cs="Times New Roman"/>
      <w:sz w:val="28"/>
      <w:szCs w:val="28"/>
    </w:rPr>
  </w:style>
  <w:style w:type="paragraph" w:customStyle="1" w:styleId="210">
    <w:name w:val="Основной текст с отступом 21"/>
    <w:basedOn w:val="a0"/>
    <w:rsid w:val="00481235"/>
    <w:pPr>
      <w:widowControl w:val="0"/>
      <w:spacing w:after="120" w:line="240" w:lineRule="auto"/>
      <w:ind w:firstLine="720"/>
      <w:jc w:val="both"/>
    </w:pPr>
    <w:rPr>
      <w:rFonts w:ascii="Times New Roman" w:hAnsi="Times New Roman" w:cs="Times New Roman"/>
      <w:sz w:val="28"/>
      <w:szCs w:val="28"/>
    </w:rPr>
  </w:style>
  <w:style w:type="paragraph" w:styleId="af5">
    <w:name w:val="footnote text"/>
    <w:basedOn w:val="a0"/>
    <w:link w:val="af6"/>
    <w:rsid w:val="00481235"/>
    <w:pPr>
      <w:spacing w:after="0" w:line="240" w:lineRule="auto"/>
    </w:pPr>
    <w:rPr>
      <w:rFonts w:ascii="Times New Roman" w:hAnsi="Times New Roman" w:cs="Times New Roman"/>
      <w:sz w:val="20"/>
      <w:szCs w:val="20"/>
    </w:rPr>
  </w:style>
  <w:style w:type="character" w:customStyle="1" w:styleId="FootnoteTextChar">
    <w:name w:val="Footnote Text Char"/>
    <w:semiHidden/>
    <w:locked/>
    <w:rsid w:val="00481235"/>
    <w:rPr>
      <w:rFonts w:ascii="Times New Roman" w:hAnsi="Times New Roman" w:cs="Times New Roman"/>
      <w:sz w:val="20"/>
      <w:szCs w:val="20"/>
      <w:lang w:eastAsia="ru-RU"/>
    </w:rPr>
  </w:style>
  <w:style w:type="character" w:customStyle="1" w:styleId="af6">
    <w:name w:val="Текст сноски Знак"/>
    <w:link w:val="af5"/>
    <w:locked/>
    <w:rsid w:val="00481235"/>
    <w:rPr>
      <w:rFonts w:ascii="Times New Roman" w:hAnsi="Times New Roman" w:cs="Times New Roman"/>
      <w:sz w:val="20"/>
      <w:szCs w:val="20"/>
    </w:rPr>
  </w:style>
  <w:style w:type="paragraph" w:customStyle="1" w:styleId="xl24">
    <w:name w:val="xl24"/>
    <w:basedOn w:val="a0"/>
    <w:rsid w:val="00481235"/>
    <w:pPr>
      <w:spacing w:before="100" w:after="100" w:line="240" w:lineRule="auto"/>
      <w:jc w:val="center"/>
    </w:pPr>
    <w:rPr>
      <w:rFonts w:ascii="Arial" w:hAnsi="Arial" w:cs="Arial"/>
      <w:b/>
      <w:bCs/>
      <w:sz w:val="24"/>
      <w:szCs w:val="24"/>
    </w:rPr>
  </w:style>
  <w:style w:type="paragraph" w:customStyle="1" w:styleId="af7">
    <w:name w:val="Мой стиль Знак Знак"/>
    <w:basedOn w:val="a0"/>
    <w:semiHidden/>
    <w:rsid w:val="00481235"/>
    <w:pPr>
      <w:spacing w:after="0" w:line="240" w:lineRule="auto"/>
      <w:ind w:firstLine="567"/>
      <w:jc w:val="both"/>
    </w:pPr>
    <w:rPr>
      <w:rFonts w:ascii="Times New Roman" w:hAnsi="Times New Roman" w:cs="Times New Roman"/>
      <w:sz w:val="24"/>
      <w:szCs w:val="24"/>
    </w:rPr>
  </w:style>
  <w:style w:type="paragraph" w:styleId="af8">
    <w:name w:val="caption"/>
    <w:basedOn w:val="a0"/>
    <w:next w:val="a0"/>
    <w:qFormat/>
    <w:rsid w:val="00481235"/>
    <w:pPr>
      <w:spacing w:after="0" w:line="240" w:lineRule="auto"/>
    </w:pPr>
    <w:rPr>
      <w:rFonts w:ascii="Times New Roman" w:hAnsi="Times New Roman" w:cs="Times New Roman"/>
      <w:sz w:val="28"/>
      <w:szCs w:val="28"/>
    </w:rPr>
  </w:style>
  <w:style w:type="paragraph" w:styleId="af9">
    <w:name w:val="Balloon Text"/>
    <w:basedOn w:val="a0"/>
    <w:link w:val="afa"/>
    <w:semiHidden/>
    <w:rsid w:val="00481235"/>
    <w:pPr>
      <w:spacing w:after="0" w:line="240" w:lineRule="auto"/>
    </w:pPr>
    <w:rPr>
      <w:rFonts w:ascii="Tahoma" w:hAnsi="Tahoma" w:cs="Tahoma"/>
      <w:sz w:val="16"/>
      <w:szCs w:val="16"/>
    </w:rPr>
  </w:style>
  <w:style w:type="character" w:customStyle="1" w:styleId="afa">
    <w:name w:val="Текст выноски Знак"/>
    <w:link w:val="af9"/>
    <w:semiHidden/>
    <w:locked/>
    <w:rsid w:val="00481235"/>
    <w:rPr>
      <w:rFonts w:ascii="Tahoma" w:hAnsi="Tahoma" w:cs="Tahoma"/>
      <w:sz w:val="16"/>
      <w:szCs w:val="16"/>
    </w:rPr>
  </w:style>
  <w:style w:type="paragraph" w:customStyle="1" w:styleId="ConsNonformat">
    <w:name w:val="ConsNonformat"/>
    <w:rsid w:val="00481235"/>
    <w:pPr>
      <w:autoSpaceDE w:val="0"/>
      <w:autoSpaceDN w:val="0"/>
      <w:adjustRightInd w:val="0"/>
      <w:ind w:right="19772"/>
    </w:pPr>
    <w:rPr>
      <w:rFonts w:ascii="Courier New" w:hAnsi="Courier New" w:cs="Courier New"/>
      <w:sz w:val="24"/>
      <w:szCs w:val="24"/>
    </w:rPr>
  </w:style>
  <w:style w:type="paragraph" w:customStyle="1" w:styleId="ConsTitle">
    <w:name w:val="ConsTitle"/>
    <w:rsid w:val="00481235"/>
    <w:pPr>
      <w:autoSpaceDE w:val="0"/>
      <w:autoSpaceDN w:val="0"/>
      <w:adjustRightInd w:val="0"/>
      <w:ind w:right="19772"/>
    </w:pPr>
    <w:rPr>
      <w:rFonts w:ascii="Arial" w:hAnsi="Arial" w:cs="Arial"/>
      <w:b/>
      <w:bCs/>
    </w:rPr>
  </w:style>
  <w:style w:type="paragraph" w:styleId="26">
    <w:name w:val="toc 2"/>
    <w:basedOn w:val="a0"/>
    <w:next w:val="a0"/>
    <w:autoRedefine/>
    <w:uiPriority w:val="39"/>
    <w:rsid w:val="00481235"/>
    <w:pPr>
      <w:tabs>
        <w:tab w:val="right" w:leader="dot" w:pos="9906"/>
      </w:tabs>
      <w:spacing w:before="120" w:after="0" w:line="240" w:lineRule="auto"/>
      <w:ind w:left="851" w:right="-249" w:firstLine="7"/>
    </w:pPr>
    <w:rPr>
      <w:rFonts w:ascii="Times New Roman" w:hAnsi="Times New Roman" w:cs="Times New Roman"/>
      <w:noProof/>
      <w:sz w:val="20"/>
      <w:szCs w:val="20"/>
    </w:rPr>
  </w:style>
  <w:style w:type="character" w:styleId="afb">
    <w:name w:val="page number"/>
    <w:basedOn w:val="a1"/>
    <w:rsid w:val="00481235"/>
  </w:style>
  <w:style w:type="paragraph" w:styleId="14">
    <w:name w:val="index 1"/>
    <w:basedOn w:val="a0"/>
    <w:next w:val="a0"/>
    <w:autoRedefine/>
    <w:semiHidden/>
    <w:rsid w:val="00481235"/>
    <w:pPr>
      <w:spacing w:beforeLines="20" w:after="0" w:line="240" w:lineRule="auto"/>
    </w:pPr>
    <w:rPr>
      <w:rFonts w:ascii="Times New Roman" w:hAnsi="Times New Roman" w:cs="Times New Roman"/>
      <w:sz w:val="28"/>
      <w:szCs w:val="28"/>
    </w:rPr>
  </w:style>
  <w:style w:type="paragraph" w:styleId="afc">
    <w:name w:val="index heading"/>
    <w:basedOn w:val="a0"/>
    <w:next w:val="14"/>
    <w:semiHidden/>
    <w:rsid w:val="00481235"/>
    <w:pPr>
      <w:spacing w:after="0" w:line="240" w:lineRule="auto"/>
    </w:pPr>
    <w:rPr>
      <w:rFonts w:ascii="Times New Roman" w:hAnsi="Times New Roman" w:cs="Times New Roman"/>
      <w:sz w:val="28"/>
      <w:szCs w:val="28"/>
    </w:rPr>
  </w:style>
  <w:style w:type="paragraph" w:customStyle="1" w:styleId="afd">
    <w:name w:val="Текст письма"/>
    <w:basedOn w:val="a0"/>
    <w:rsid w:val="00481235"/>
    <w:pPr>
      <w:spacing w:after="0" w:line="240" w:lineRule="auto"/>
      <w:ind w:firstLine="567"/>
      <w:jc w:val="both"/>
    </w:pPr>
    <w:rPr>
      <w:rFonts w:ascii="Times New Roman" w:hAnsi="Times New Roman" w:cs="Times New Roman"/>
      <w:sz w:val="28"/>
      <w:szCs w:val="28"/>
    </w:rPr>
  </w:style>
  <w:style w:type="paragraph" w:customStyle="1" w:styleId="211">
    <w:name w:val="Основной текст 21"/>
    <w:aliases w:val="Iniiaiie oaeno 1"/>
    <w:basedOn w:val="a0"/>
    <w:rsid w:val="00481235"/>
    <w:pPr>
      <w:overflowPunct w:val="0"/>
      <w:autoSpaceDE w:val="0"/>
      <w:autoSpaceDN w:val="0"/>
      <w:adjustRightInd w:val="0"/>
      <w:spacing w:after="0" w:line="240" w:lineRule="auto"/>
      <w:ind w:firstLine="720"/>
      <w:jc w:val="both"/>
      <w:textAlignment w:val="baseline"/>
    </w:pPr>
    <w:rPr>
      <w:rFonts w:ascii="Times New Roman" w:hAnsi="Times New Roman" w:cs="Times New Roman"/>
      <w:sz w:val="28"/>
      <w:szCs w:val="28"/>
    </w:rPr>
  </w:style>
  <w:style w:type="paragraph" w:customStyle="1" w:styleId="15">
    <w:name w:val="Основной текст с отступом.Нумерованный список !!.Основной текст 1.Надин стиль"/>
    <w:basedOn w:val="a0"/>
    <w:rsid w:val="00481235"/>
    <w:pPr>
      <w:spacing w:after="0" w:line="240" w:lineRule="auto"/>
      <w:jc w:val="center"/>
    </w:pPr>
    <w:rPr>
      <w:rFonts w:ascii="Arial" w:hAnsi="Arial" w:cs="Arial"/>
      <w:b/>
      <w:bCs/>
      <w:sz w:val="32"/>
      <w:szCs w:val="32"/>
    </w:rPr>
  </w:style>
  <w:style w:type="paragraph" w:styleId="afe">
    <w:name w:val="Normal (Web)"/>
    <w:aliases w:val="Обычный (веб)11,Обычный (Web)1,Обычный (Web)11,Обычный (веб)2,Обычный (веб) Знак1,Обычный (веб) Знак Знак1,Обычный (веб) Знак Знак Знак,Знак Знак1 Знак Знак,Обычный (веб) Знак Знак Знак Знак,Обычный (Интернет)"/>
    <w:basedOn w:val="a0"/>
    <w:link w:val="aff"/>
    <w:uiPriority w:val="99"/>
    <w:qFormat/>
    <w:rsid w:val="00481235"/>
    <w:pPr>
      <w:spacing w:after="60" w:line="240" w:lineRule="auto"/>
      <w:ind w:firstLine="709"/>
      <w:jc w:val="both"/>
    </w:pPr>
    <w:rPr>
      <w:rFonts w:ascii="Times New Roman" w:hAnsi="Times New Roman" w:cs="Times New Roman"/>
      <w:sz w:val="24"/>
      <w:szCs w:val="24"/>
    </w:rPr>
  </w:style>
  <w:style w:type="character" w:styleId="aff0">
    <w:name w:val="footnote reference"/>
    <w:rsid w:val="00481235"/>
    <w:rPr>
      <w:vertAlign w:val="superscript"/>
    </w:rPr>
  </w:style>
  <w:style w:type="paragraph" w:styleId="aff1">
    <w:name w:val="Document Map"/>
    <w:basedOn w:val="a0"/>
    <w:link w:val="aff2"/>
    <w:semiHidden/>
    <w:rsid w:val="00481235"/>
    <w:pPr>
      <w:shd w:val="clear" w:color="auto" w:fill="000080"/>
      <w:spacing w:after="0" w:line="240" w:lineRule="auto"/>
    </w:pPr>
    <w:rPr>
      <w:rFonts w:ascii="Tahoma" w:hAnsi="Tahoma" w:cs="Tahoma"/>
      <w:sz w:val="20"/>
      <w:szCs w:val="20"/>
    </w:rPr>
  </w:style>
  <w:style w:type="character" w:customStyle="1" w:styleId="aff2">
    <w:name w:val="Схема документа Знак"/>
    <w:link w:val="aff1"/>
    <w:semiHidden/>
    <w:locked/>
    <w:rsid w:val="00481235"/>
    <w:rPr>
      <w:rFonts w:ascii="Tahoma" w:hAnsi="Tahoma" w:cs="Tahoma"/>
      <w:sz w:val="20"/>
      <w:szCs w:val="20"/>
      <w:shd w:val="clear" w:color="auto" w:fill="000080"/>
    </w:rPr>
  </w:style>
  <w:style w:type="paragraph" w:styleId="37">
    <w:name w:val="toc 3"/>
    <w:basedOn w:val="a0"/>
    <w:next w:val="a0"/>
    <w:autoRedefine/>
    <w:uiPriority w:val="39"/>
    <w:rsid w:val="00481235"/>
    <w:pPr>
      <w:tabs>
        <w:tab w:val="right" w:leader="dot" w:pos="9906"/>
      </w:tabs>
      <w:spacing w:after="0" w:line="240" w:lineRule="auto"/>
      <w:ind w:left="856" w:right="-249"/>
    </w:pPr>
    <w:rPr>
      <w:rFonts w:ascii="Times New Roman" w:hAnsi="Times New Roman" w:cs="Times New Roman"/>
      <w:sz w:val="20"/>
      <w:szCs w:val="20"/>
    </w:rPr>
  </w:style>
  <w:style w:type="paragraph" w:customStyle="1" w:styleId="16">
    <w:name w:val="Стиль1"/>
    <w:basedOn w:val="a0"/>
    <w:rsid w:val="00481235"/>
    <w:pPr>
      <w:spacing w:before="48" w:after="0" w:line="240" w:lineRule="auto"/>
      <w:ind w:firstLine="720"/>
    </w:pPr>
    <w:rPr>
      <w:rFonts w:ascii="Times New Roman" w:hAnsi="Times New Roman" w:cs="Times New Roman"/>
      <w:b/>
      <w:bCs/>
      <w:sz w:val="28"/>
      <w:szCs w:val="28"/>
    </w:rPr>
  </w:style>
  <w:style w:type="paragraph" w:customStyle="1" w:styleId="2">
    <w:name w:val="Стиль2"/>
    <w:basedOn w:val="20"/>
    <w:link w:val="27"/>
    <w:qFormat/>
    <w:rsid w:val="00481235"/>
    <w:pPr>
      <w:keepLines w:val="0"/>
      <w:numPr>
        <w:numId w:val="3"/>
      </w:numPr>
      <w:tabs>
        <w:tab w:val="clear" w:pos="10054"/>
        <w:tab w:val="num" w:pos="1265"/>
      </w:tabs>
      <w:spacing w:before="48" w:line="240" w:lineRule="auto"/>
      <w:ind w:left="1571"/>
      <w:jc w:val="center"/>
    </w:pPr>
    <w:rPr>
      <w:rFonts w:ascii="Times New Roman" w:hAnsi="Times New Roman" w:cs="Times New Roman"/>
      <w:smallCaps/>
      <w:color w:val="auto"/>
      <w:sz w:val="28"/>
      <w:szCs w:val="28"/>
    </w:rPr>
  </w:style>
  <w:style w:type="paragraph" w:customStyle="1" w:styleId="51">
    <w:name w:val="Стиль5"/>
    <w:basedOn w:val="1"/>
    <w:rsid w:val="00481235"/>
    <w:pPr>
      <w:spacing w:line="240" w:lineRule="auto"/>
    </w:pPr>
  </w:style>
  <w:style w:type="paragraph" w:customStyle="1" w:styleId="38">
    <w:name w:val="Заголовок3"/>
    <w:basedOn w:val="3"/>
    <w:rsid w:val="00481235"/>
    <w:pPr>
      <w:numPr>
        <w:ilvl w:val="0"/>
        <w:numId w:val="0"/>
      </w:numPr>
      <w:ind w:firstLine="684"/>
    </w:pPr>
    <w:rPr>
      <w:smallCaps w:val="0"/>
    </w:rPr>
  </w:style>
  <w:style w:type="paragraph" w:customStyle="1" w:styleId="39">
    <w:name w:val="Стиль Заголовок 3 + малые прописные"/>
    <w:basedOn w:val="30"/>
    <w:rsid w:val="00481235"/>
    <w:pPr>
      <w:keepNext w:val="0"/>
      <w:keepLines w:val="0"/>
      <w:spacing w:before="0" w:line="240" w:lineRule="auto"/>
      <w:ind w:firstLine="720"/>
    </w:pPr>
    <w:rPr>
      <w:rFonts w:ascii="Times New Roman" w:hAnsi="Times New Roman" w:cs="Times New Roman"/>
      <w:color w:val="auto"/>
      <w:sz w:val="28"/>
      <w:szCs w:val="28"/>
    </w:rPr>
  </w:style>
  <w:style w:type="paragraph" w:customStyle="1" w:styleId="aff3">
    <w:name w:val="Основной текст с отступом.подпись"/>
    <w:basedOn w:val="a0"/>
    <w:rsid w:val="00481235"/>
    <w:pPr>
      <w:spacing w:after="0" w:line="240" w:lineRule="auto"/>
      <w:ind w:firstLine="720"/>
      <w:jc w:val="both"/>
    </w:pPr>
    <w:rPr>
      <w:rFonts w:ascii="Times New Roman" w:hAnsi="Times New Roman" w:cs="Times New Roman"/>
      <w:sz w:val="28"/>
      <w:szCs w:val="28"/>
    </w:rPr>
  </w:style>
  <w:style w:type="table" w:styleId="aff4">
    <w:name w:val="Table Grid"/>
    <w:basedOn w:val="a2"/>
    <w:uiPriority w:val="59"/>
    <w:rsid w:val="0048123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Plain Text"/>
    <w:basedOn w:val="a0"/>
    <w:link w:val="aff6"/>
    <w:rsid w:val="00481235"/>
    <w:pPr>
      <w:spacing w:after="0" w:line="240" w:lineRule="auto"/>
    </w:pPr>
    <w:rPr>
      <w:rFonts w:ascii="Courier New" w:hAnsi="Courier New" w:cs="Courier New"/>
      <w:sz w:val="20"/>
      <w:szCs w:val="20"/>
    </w:rPr>
  </w:style>
  <w:style w:type="character" w:customStyle="1" w:styleId="PlainTextChar">
    <w:name w:val="Plain Text Char"/>
    <w:locked/>
    <w:rsid w:val="00481235"/>
    <w:rPr>
      <w:rFonts w:ascii="Courier New" w:hAnsi="Courier New" w:cs="Courier New"/>
      <w:lang w:val="ru-RU" w:eastAsia="ru-RU"/>
    </w:rPr>
  </w:style>
  <w:style w:type="character" w:customStyle="1" w:styleId="aff6">
    <w:name w:val="Текст Знак"/>
    <w:link w:val="aff5"/>
    <w:locked/>
    <w:rsid w:val="00481235"/>
    <w:rPr>
      <w:rFonts w:ascii="Courier New" w:hAnsi="Courier New" w:cs="Courier New"/>
      <w:sz w:val="20"/>
      <w:szCs w:val="20"/>
    </w:rPr>
  </w:style>
  <w:style w:type="paragraph" w:customStyle="1" w:styleId="310">
    <w:name w:val="Основной текст с отступом 31"/>
    <w:basedOn w:val="a0"/>
    <w:rsid w:val="00481235"/>
    <w:pPr>
      <w:widowControl w:val="0"/>
      <w:overflowPunct w:val="0"/>
      <w:autoSpaceDE w:val="0"/>
      <w:autoSpaceDN w:val="0"/>
      <w:adjustRightInd w:val="0"/>
      <w:spacing w:after="0" w:line="240" w:lineRule="auto"/>
      <w:ind w:firstLine="720"/>
      <w:jc w:val="both"/>
      <w:textAlignment w:val="baseline"/>
    </w:pPr>
    <w:rPr>
      <w:rFonts w:ascii="Times New Roman" w:hAnsi="Times New Roman" w:cs="Times New Roman"/>
      <w:sz w:val="28"/>
      <w:szCs w:val="28"/>
    </w:rPr>
  </w:style>
  <w:style w:type="paragraph" w:styleId="aff7">
    <w:name w:val="endnote text"/>
    <w:basedOn w:val="a0"/>
    <w:link w:val="aff8"/>
    <w:semiHidden/>
    <w:rsid w:val="00481235"/>
    <w:pPr>
      <w:spacing w:after="0" w:line="240" w:lineRule="auto"/>
    </w:pPr>
    <w:rPr>
      <w:rFonts w:ascii="Times New Roman" w:hAnsi="Times New Roman" w:cs="Times New Roman"/>
      <w:sz w:val="20"/>
      <w:szCs w:val="20"/>
    </w:rPr>
  </w:style>
  <w:style w:type="character" w:customStyle="1" w:styleId="aff8">
    <w:name w:val="Текст концевой сноски Знак"/>
    <w:link w:val="aff7"/>
    <w:semiHidden/>
    <w:locked/>
    <w:rsid w:val="00481235"/>
    <w:rPr>
      <w:rFonts w:ascii="Times New Roman" w:hAnsi="Times New Roman" w:cs="Times New Roman"/>
      <w:sz w:val="20"/>
      <w:szCs w:val="20"/>
    </w:rPr>
  </w:style>
  <w:style w:type="character" w:styleId="aff9">
    <w:name w:val="endnote reference"/>
    <w:semiHidden/>
    <w:rsid w:val="00481235"/>
    <w:rPr>
      <w:vertAlign w:val="superscript"/>
    </w:rPr>
  </w:style>
  <w:style w:type="paragraph" w:customStyle="1" w:styleId="17">
    <w:name w:val="заголовок 1"/>
    <w:basedOn w:val="a0"/>
    <w:next w:val="a0"/>
    <w:rsid w:val="00481235"/>
    <w:pPr>
      <w:keepNext/>
      <w:widowControl w:val="0"/>
      <w:spacing w:after="0" w:line="240" w:lineRule="auto"/>
      <w:jc w:val="center"/>
    </w:pPr>
    <w:rPr>
      <w:rFonts w:ascii="Baltica" w:hAnsi="Baltica" w:cs="Baltica"/>
      <w:b/>
      <w:bCs/>
      <w:sz w:val="24"/>
      <w:szCs w:val="24"/>
    </w:rPr>
  </w:style>
  <w:style w:type="paragraph" w:styleId="HTML">
    <w:name w:val="HTML Preformatted"/>
    <w:basedOn w:val="a0"/>
    <w:link w:val="HTML0"/>
    <w:rsid w:val="00481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hAnsi="Arial Unicode MS" w:cs="Arial Unicode MS"/>
      <w:sz w:val="20"/>
      <w:szCs w:val="20"/>
    </w:rPr>
  </w:style>
  <w:style w:type="character" w:customStyle="1" w:styleId="HTML0">
    <w:name w:val="Стандартный HTML Знак"/>
    <w:link w:val="HTML"/>
    <w:locked/>
    <w:rsid w:val="00481235"/>
    <w:rPr>
      <w:rFonts w:ascii="Arial Unicode MS" w:eastAsia="Times New Roman" w:hAnsi="Arial Unicode MS" w:cs="Arial Unicode MS"/>
      <w:sz w:val="20"/>
      <w:szCs w:val="20"/>
    </w:rPr>
  </w:style>
  <w:style w:type="paragraph" w:customStyle="1" w:styleId="18">
    <w:name w:val="Обычный1"/>
    <w:link w:val="19"/>
    <w:rsid w:val="00481235"/>
    <w:pPr>
      <w:widowControl w:val="0"/>
    </w:pPr>
    <w:rPr>
      <w:rFonts w:ascii="Times New Roman" w:hAnsi="Times New Roman"/>
    </w:rPr>
  </w:style>
  <w:style w:type="paragraph" w:customStyle="1" w:styleId="affa">
    <w:name w:val="Îñíîâíîé Ò"/>
    <w:basedOn w:val="a0"/>
    <w:rsid w:val="00481235"/>
    <w:pPr>
      <w:tabs>
        <w:tab w:val="left" w:pos="0"/>
      </w:tabs>
      <w:spacing w:after="0" w:line="360" w:lineRule="auto"/>
      <w:jc w:val="both"/>
    </w:pPr>
    <w:rPr>
      <w:rFonts w:ascii="Times New Roman" w:hAnsi="Times New Roman" w:cs="Times New Roman"/>
      <w:sz w:val="28"/>
      <w:szCs w:val="28"/>
    </w:rPr>
  </w:style>
  <w:style w:type="paragraph" w:customStyle="1" w:styleId="affb">
    <w:name w:val="текст Знак"/>
    <w:basedOn w:val="af1"/>
    <w:link w:val="affc"/>
    <w:autoRedefine/>
    <w:rsid w:val="00481235"/>
    <w:pPr>
      <w:spacing w:before="40" w:after="40"/>
      <w:ind w:firstLine="720"/>
      <w:jc w:val="both"/>
    </w:pPr>
    <w:rPr>
      <w:sz w:val="28"/>
      <w:szCs w:val="28"/>
    </w:rPr>
  </w:style>
  <w:style w:type="character" w:customStyle="1" w:styleId="affc">
    <w:name w:val="текст Знак Знак"/>
    <w:link w:val="affb"/>
    <w:locked/>
    <w:rsid w:val="00481235"/>
    <w:rPr>
      <w:rFonts w:ascii="Times New Roman" w:hAnsi="Times New Roman" w:cs="Times New Roman"/>
      <w:sz w:val="28"/>
      <w:szCs w:val="28"/>
    </w:rPr>
  </w:style>
  <w:style w:type="paragraph" w:customStyle="1" w:styleId="Main">
    <w:name w:val="Main Знак"/>
    <w:rsid w:val="00481235"/>
    <w:pPr>
      <w:spacing w:after="120"/>
      <w:jc w:val="both"/>
    </w:pPr>
    <w:rPr>
      <w:rFonts w:ascii="Times New Roman" w:hAnsi="Times New Roman"/>
      <w:sz w:val="24"/>
      <w:szCs w:val="24"/>
    </w:rPr>
  </w:style>
  <w:style w:type="paragraph" w:customStyle="1" w:styleId="xl28">
    <w:name w:val="xl28"/>
    <w:basedOn w:val="a0"/>
    <w:rsid w:val="00481235"/>
    <w:pPr>
      <w:spacing w:before="100" w:after="100" w:line="240" w:lineRule="auto"/>
      <w:jc w:val="center"/>
    </w:pPr>
    <w:rPr>
      <w:rFonts w:ascii="Arial" w:hAnsi="Arial" w:cs="Arial"/>
      <w:b/>
      <w:bCs/>
      <w:sz w:val="28"/>
      <w:szCs w:val="28"/>
    </w:rPr>
  </w:style>
  <w:style w:type="paragraph" w:customStyle="1" w:styleId="BodyText23">
    <w:name w:val="Body Text 23"/>
    <w:basedOn w:val="a0"/>
    <w:rsid w:val="00481235"/>
    <w:pPr>
      <w:widowControl w:val="0"/>
      <w:spacing w:after="0" w:line="240" w:lineRule="auto"/>
      <w:ind w:firstLine="851"/>
      <w:jc w:val="both"/>
    </w:pPr>
    <w:rPr>
      <w:rFonts w:ascii="Times New Roman" w:hAnsi="Times New Roman" w:cs="Times New Roman"/>
      <w:sz w:val="28"/>
      <w:szCs w:val="28"/>
    </w:rPr>
  </w:style>
  <w:style w:type="paragraph" w:customStyle="1" w:styleId="BodyTextIndent21">
    <w:name w:val="Body Text Indent 21"/>
    <w:basedOn w:val="a0"/>
    <w:rsid w:val="00481235"/>
    <w:pPr>
      <w:widowControl w:val="0"/>
      <w:spacing w:after="0" w:line="240" w:lineRule="auto"/>
      <w:ind w:firstLine="709"/>
      <w:jc w:val="both"/>
    </w:pPr>
    <w:rPr>
      <w:rFonts w:ascii="Times New Roman" w:hAnsi="Times New Roman" w:cs="Times New Roman"/>
      <w:sz w:val="28"/>
      <w:szCs w:val="28"/>
    </w:rPr>
  </w:style>
  <w:style w:type="paragraph" w:customStyle="1" w:styleId="28">
    <w:name w:val="заг2"/>
    <w:basedOn w:val="1"/>
    <w:autoRedefine/>
    <w:rsid w:val="00481235"/>
    <w:pPr>
      <w:spacing w:before="120" w:after="120" w:line="240" w:lineRule="auto"/>
      <w:ind w:right="-2"/>
    </w:pPr>
    <w:rPr>
      <w:rFonts w:ascii="Arial" w:hAnsi="Arial" w:cs="Arial"/>
      <w:kern w:val="28"/>
      <w:sz w:val="32"/>
      <w:szCs w:val="32"/>
    </w:rPr>
  </w:style>
  <w:style w:type="paragraph" w:customStyle="1" w:styleId="affd">
    <w:name w:val="Котов"/>
    <w:basedOn w:val="22"/>
    <w:rsid w:val="00481235"/>
    <w:pPr>
      <w:spacing w:after="0" w:line="240" w:lineRule="auto"/>
      <w:ind w:left="0" w:firstLine="902"/>
      <w:jc w:val="both"/>
    </w:pPr>
    <w:rPr>
      <w:rFonts w:ascii="Times New Roman" w:hAnsi="Times New Roman" w:cs="Times New Roman"/>
      <w:sz w:val="28"/>
      <w:szCs w:val="28"/>
    </w:rPr>
  </w:style>
  <w:style w:type="paragraph" w:customStyle="1" w:styleId="1a">
    <w:name w:val="заг1"/>
    <w:basedOn w:val="1"/>
    <w:autoRedefine/>
    <w:rsid w:val="00481235"/>
    <w:pPr>
      <w:spacing w:after="240" w:line="240" w:lineRule="auto"/>
    </w:pPr>
    <w:rPr>
      <w:kern w:val="0"/>
      <w:sz w:val="34"/>
      <w:szCs w:val="34"/>
    </w:rPr>
  </w:style>
  <w:style w:type="paragraph" w:customStyle="1" w:styleId="affe">
    <w:name w:val="текст"/>
    <w:basedOn w:val="af1"/>
    <w:autoRedefine/>
    <w:rsid w:val="00481235"/>
    <w:pPr>
      <w:spacing w:after="0" w:line="264" w:lineRule="auto"/>
      <w:ind w:firstLine="720"/>
      <w:jc w:val="both"/>
    </w:pPr>
    <w:rPr>
      <w:sz w:val="28"/>
      <w:szCs w:val="28"/>
    </w:rPr>
  </w:style>
  <w:style w:type="character" w:styleId="afff">
    <w:name w:val="annotation reference"/>
    <w:semiHidden/>
    <w:rsid w:val="00481235"/>
    <w:rPr>
      <w:sz w:val="16"/>
      <w:szCs w:val="16"/>
    </w:rPr>
  </w:style>
  <w:style w:type="paragraph" w:styleId="afff0">
    <w:name w:val="annotation text"/>
    <w:basedOn w:val="a0"/>
    <w:link w:val="afff1"/>
    <w:semiHidden/>
    <w:rsid w:val="00481235"/>
    <w:pPr>
      <w:spacing w:after="0" w:line="240" w:lineRule="auto"/>
      <w:jc w:val="both"/>
    </w:pPr>
    <w:rPr>
      <w:rFonts w:ascii="Times New Roman" w:hAnsi="Times New Roman" w:cs="Times New Roman"/>
      <w:sz w:val="20"/>
      <w:szCs w:val="20"/>
    </w:rPr>
  </w:style>
  <w:style w:type="character" w:customStyle="1" w:styleId="afff1">
    <w:name w:val="Текст примечания Знак"/>
    <w:link w:val="afff0"/>
    <w:semiHidden/>
    <w:locked/>
    <w:rsid w:val="00481235"/>
    <w:rPr>
      <w:rFonts w:ascii="Times New Roman" w:hAnsi="Times New Roman" w:cs="Times New Roman"/>
      <w:sz w:val="20"/>
      <w:szCs w:val="20"/>
    </w:rPr>
  </w:style>
  <w:style w:type="table" w:styleId="-1">
    <w:name w:val="Table Web 1"/>
    <w:basedOn w:val="a2"/>
    <w:rsid w:val="00481235"/>
    <w:rPr>
      <w:rFonts w:ascii="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character" w:styleId="afff2">
    <w:name w:val="FollowedHyperlink"/>
    <w:uiPriority w:val="99"/>
    <w:rsid w:val="00481235"/>
    <w:rPr>
      <w:color w:val="800080"/>
      <w:u w:val="single"/>
    </w:rPr>
  </w:style>
  <w:style w:type="paragraph" w:customStyle="1" w:styleId="italic">
    <w:name w:val="italic"/>
    <w:basedOn w:val="a0"/>
    <w:rsid w:val="00481235"/>
    <w:pPr>
      <w:spacing w:before="100" w:beforeAutospacing="1" w:after="100" w:afterAutospacing="1" w:line="240" w:lineRule="auto"/>
    </w:pPr>
    <w:rPr>
      <w:rFonts w:ascii="Times New Roman" w:hAnsi="Times New Roman" w:cs="Times New Roman"/>
      <w:sz w:val="24"/>
      <w:szCs w:val="24"/>
    </w:rPr>
  </w:style>
  <w:style w:type="paragraph" w:styleId="41">
    <w:name w:val="toc 4"/>
    <w:basedOn w:val="a0"/>
    <w:next w:val="a0"/>
    <w:autoRedefine/>
    <w:uiPriority w:val="39"/>
    <w:rsid w:val="00481235"/>
    <w:pPr>
      <w:tabs>
        <w:tab w:val="right" w:leader="dot" w:pos="9923"/>
      </w:tabs>
      <w:spacing w:after="0" w:line="240" w:lineRule="auto"/>
      <w:ind w:left="851" w:right="-170"/>
    </w:pPr>
    <w:rPr>
      <w:rFonts w:ascii="Times New Roman" w:hAnsi="Times New Roman" w:cs="Times New Roman"/>
      <w:noProof/>
      <w:spacing w:val="-6"/>
      <w:sz w:val="20"/>
      <w:szCs w:val="20"/>
    </w:rPr>
  </w:style>
  <w:style w:type="paragraph" w:styleId="52">
    <w:name w:val="toc 5"/>
    <w:basedOn w:val="a0"/>
    <w:next w:val="a0"/>
    <w:autoRedefine/>
    <w:uiPriority w:val="39"/>
    <w:rsid w:val="00481235"/>
    <w:pPr>
      <w:spacing w:after="0" w:line="240" w:lineRule="auto"/>
      <w:ind w:left="600"/>
    </w:pPr>
    <w:rPr>
      <w:rFonts w:ascii="Times New Roman" w:hAnsi="Times New Roman" w:cs="Times New Roman"/>
      <w:sz w:val="20"/>
      <w:szCs w:val="20"/>
    </w:rPr>
  </w:style>
  <w:style w:type="paragraph" w:styleId="61">
    <w:name w:val="toc 6"/>
    <w:basedOn w:val="a0"/>
    <w:next w:val="a0"/>
    <w:autoRedefine/>
    <w:uiPriority w:val="39"/>
    <w:rsid w:val="00481235"/>
    <w:pPr>
      <w:spacing w:after="0" w:line="240" w:lineRule="auto"/>
      <w:ind w:left="800"/>
    </w:pPr>
    <w:rPr>
      <w:rFonts w:ascii="Times New Roman" w:hAnsi="Times New Roman" w:cs="Times New Roman"/>
      <w:sz w:val="20"/>
      <w:szCs w:val="20"/>
    </w:rPr>
  </w:style>
  <w:style w:type="paragraph" w:styleId="71">
    <w:name w:val="toc 7"/>
    <w:basedOn w:val="a0"/>
    <w:next w:val="a0"/>
    <w:autoRedefine/>
    <w:uiPriority w:val="39"/>
    <w:rsid w:val="00481235"/>
    <w:pPr>
      <w:spacing w:after="0" w:line="240" w:lineRule="auto"/>
      <w:ind w:left="1000"/>
    </w:pPr>
    <w:rPr>
      <w:rFonts w:ascii="Times New Roman" w:hAnsi="Times New Roman" w:cs="Times New Roman"/>
      <w:sz w:val="20"/>
      <w:szCs w:val="20"/>
    </w:rPr>
  </w:style>
  <w:style w:type="paragraph" w:styleId="81">
    <w:name w:val="toc 8"/>
    <w:basedOn w:val="a0"/>
    <w:next w:val="a0"/>
    <w:autoRedefine/>
    <w:uiPriority w:val="39"/>
    <w:rsid w:val="00481235"/>
    <w:pPr>
      <w:spacing w:after="0" w:line="240" w:lineRule="auto"/>
      <w:ind w:left="1200"/>
    </w:pPr>
    <w:rPr>
      <w:rFonts w:ascii="Times New Roman" w:hAnsi="Times New Roman" w:cs="Times New Roman"/>
      <w:sz w:val="20"/>
      <w:szCs w:val="20"/>
    </w:rPr>
  </w:style>
  <w:style w:type="paragraph" w:styleId="91">
    <w:name w:val="toc 9"/>
    <w:basedOn w:val="a0"/>
    <w:next w:val="a0"/>
    <w:autoRedefine/>
    <w:uiPriority w:val="39"/>
    <w:rsid w:val="00481235"/>
    <w:pPr>
      <w:spacing w:after="0" w:line="240" w:lineRule="auto"/>
      <w:ind w:left="1400"/>
    </w:pPr>
    <w:rPr>
      <w:rFonts w:ascii="Times New Roman" w:hAnsi="Times New Roman" w:cs="Times New Roman"/>
      <w:sz w:val="20"/>
      <w:szCs w:val="20"/>
    </w:rPr>
  </w:style>
  <w:style w:type="paragraph" w:customStyle="1" w:styleId="ConsPlusCell">
    <w:name w:val="ConsPlusCell"/>
    <w:rsid w:val="00481235"/>
    <w:pPr>
      <w:autoSpaceDE w:val="0"/>
      <w:autoSpaceDN w:val="0"/>
      <w:adjustRightInd w:val="0"/>
    </w:pPr>
    <w:rPr>
      <w:rFonts w:ascii="Arial" w:hAnsi="Arial" w:cs="Arial"/>
    </w:rPr>
  </w:style>
  <w:style w:type="paragraph" w:customStyle="1" w:styleId="afff3">
    <w:name w:val="Пункт ТЗ"/>
    <w:basedOn w:val="a0"/>
    <w:rsid w:val="00481235"/>
    <w:pPr>
      <w:spacing w:before="120" w:after="60" w:line="240" w:lineRule="auto"/>
      <w:jc w:val="both"/>
    </w:pPr>
    <w:rPr>
      <w:rFonts w:ascii="Arial" w:hAnsi="Arial" w:cs="Arial"/>
      <w:sz w:val="24"/>
      <w:szCs w:val="24"/>
    </w:rPr>
  </w:style>
  <w:style w:type="table" w:styleId="afff4">
    <w:name w:val="Table Elegant"/>
    <w:basedOn w:val="a2"/>
    <w:rsid w:val="00481235"/>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character" w:customStyle="1" w:styleId="220">
    <w:name w:val="Заголовок 2 Знак2"/>
    <w:rsid w:val="00481235"/>
    <w:rPr>
      <w:b/>
      <w:bCs/>
      <w:smallCaps/>
      <w:sz w:val="28"/>
      <w:szCs w:val="28"/>
      <w:lang w:val="ru-RU" w:eastAsia="ru-RU"/>
    </w:rPr>
  </w:style>
  <w:style w:type="paragraph" w:customStyle="1" w:styleId="29">
    <w:name w:val="Обычный2"/>
    <w:rsid w:val="00481235"/>
    <w:pPr>
      <w:widowControl w:val="0"/>
    </w:pPr>
    <w:rPr>
      <w:rFonts w:ascii="Times New Roman" w:hAnsi="Times New Roman"/>
    </w:rPr>
  </w:style>
  <w:style w:type="paragraph" w:customStyle="1" w:styleId="ConsCell">
    <w:name w:val="ConsCell"/>
    <w:rsid w:val="00481235"/>
    <w:pPr>
      <w:widowControl w:val="0"/>
    </w:pPr>
    <w:rPr>
      <w:rFonts w:ascii="Arial" w:hAnsi="Arial" w:cs="Arial"/>
    </w:rPr>
  </w:style>
  <w:style w:type="paragraph" w:styleId="afff5">
    <w:name w:val="annotation subject"/>
    <w:basedOn w:val="afff0"/>
    <w:next w:val="afff0"/>
    <w:link w:val="afff6"/>
    <w:semiHidden/>
    <w:rsid w:val="00481235"/>
    <w:rPr>
      <w:b/>
      <w:bCs/>
    </w:rPr>
  </w:style>
  <w:style w:type="character" w:customStyle="1" w:styleId="afff6">
    <w:name w:val="Тема примечания Знак"/>
    <w:link w:val="afff5"/>
    <w:semiHidden/>
    <w:locked/>
    <w:rsid w:val="00481235"/>
    <w:rPr>
      <w:rFonts w:ascii="Times New Roman" w:hAnsi="Times New Roman" w:cs="Times New Roman"/>
      <w:b/>
      <w:bCs/>
      <w:sz w:val="20"/>
      <w:szCs w:val="20"/>
    </w:rPr>
  </w:style>
  <w:style w:type="paragraph" w:customStyle="1" w:styleId="3a">
    <w:name w:val="Верхний колонтитул3"/>
    <w:basedOn w:val="a0"/>
    <w:rsid w:val="00481235"/>
    <w:pPr>
      <w:widowControl w:val="0"/>
      <w:tabs>
        <w:tab w:val="center" w:pos="4153"/>
        <w:tab w:val="right" w:pos="8306"/>
      </w:tabs>
      <w:spacing w:after="0" w:line="240" w:lineRule="auto"/>
    </w:pPr>
    <w:rPr>
      <w:rFonts w:ascii="Times New Roman" w:hAnsi="Times New Roman" w:cs="Times New Roman"/>
      <w:sz w:val="16"/>
      <w:szCs w:val="16"/>
    </w:rPr>
  </w:style>
  <w:style w:type="paragraph" w:customStyle="1" w:styleId="ConsPlusTitle">
    <w:name w:val="ConsPlusTitle"/>
    <w:rsid w:val="00481235"/>
    <w:pPr>
      <w:autoSpaceDE w:val="0"/>
      <w:autoSpaceDN w:val="0"/>
      <w:adjustRightInd w:val="0"/>
    </w:pPr>
    <w:rPr>
      <w:rFonts w:ascii="Times New Roman" w:hAnsi="Times New Roman"/>
      <w:b/>
      <w:bCs/>
      <w:sz w:val="28"/>
      <w:szCs w:val="28"/>
    </w:rPr>
  </w:style>
  <w:style w:type="paragraph" w:customStyle="1" w:styleId="1b">
    <w:name w:val="Знак1"/>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1c">
    <w:name w:val="Знак1 Знак Знак Знак Знак Знак Знак"/>
    <w:basedOn w:val="a0"/>
    <w:rsid w:val="00481235"/>
    <w:pPr>
      <w:spacing w:after="160" w:line="240" w:lineRule="exact"/>
    </w:pPr>
    <w:rPr>
      <w:rFonts w:ascii="Verdana" w:hAnsi="Verdana" w:cs="Verdana"/>
      <w:sz w:val="20"/>
      <w:szCs w:val="20"/>
      <w:lang w:val="en-US" w:eastAsia="en-US"/>
    </w:rPr>
  </w:style>
  <w:style w:type="paragraph" w:customStyle="1" w:styleId="afff7">
    <w:name w:val="Знак"/>
    <w:basedOn w:val="a0"/>
    <w:rsid w:val="00481235"/>
    <w:pPr>
      <w:tabs>
        <w:tab w:val="left" w:pos="0"/>
      </w:tabs>
      <w:spacing w:after="160" w:line="240" w:lineRule="exact"/>
      <w:ind w:right="57"/>
    </w:pPr>
    <w:rPr>
      <w:rFonts w:ascii="Verdana" w:hAnsi="Verdana" w:cs="Verdana"/>
      <w:sz w:val="20"/>
      <w:szCs w:val="20"/>
      <w:lang w:val="en-US" w:eastAsia="en-US"/>
    </w:rPr>
  </w:style>
  <w:style w:type="character" w:customStyle="1" w:styleId="3b">
    <w:name w:val="Знак Знак3"/>
    <w:rsid w:val="00481235"/>
    <w:rPr>
      <w:b/>
      <w:bCs/>
      <w:smallCaps/>
      <w:sz w:val="28"/>
      <w:szCs w:val="28"/>
      <w:lang w:val="ru-RU" w:eastAsia="ru-RU"/>
    </w:rPr>
  </w:style>
  <w:style w:type="character" w:customStyle="1" w:styleId="2a">
    <w:name w:val="Знак Знак2"/>
    <w:rsid w:val="00481235"/>
    <w:rPr>
      <w:b/>
      <w:bCs/>
      <w:sz w:val="28"/>
      <w:szCs w:val="28"/>
      <w:lang w:val="ru-RU" w:eastAsia="ru-RU"/>
    </w:rPr>
  </w:style>
  <w:style w:type="paragraph" w:customStyle="1" w:styleId="afff8">
    <w:name w:val="Заголграф"/>
    <w:basedOn w:val="30"/>
    <w:rsid w:val="00481235"/>
    <w:pPr>
      <w:keepLines w:val="0"/>
      <w:spacing w:before="120" w:after="240" w:line="240" w:lineRule="auto"/>
      <w:jc w:val="center"/>
      <w:outlineLvl w:val="9"/>
    </w:pPr>
    <w:rPr>
      <w:rFonts w:ascii="Arial" w:hAnsi="Arial" w:cs="Arial"/>
      <w:color w:val="auto"/>
    </w:rPr>
  </w:style>
  <w:style w:type="paragraph" w:customStyle="1" w:styleId="afff9">
    <w:name w:val="Знак Знак Знак Знак Знак Знак Знак Знак Знак Знак Знак Знак Знак"/>
    <w:basedOn w:val="a0"/>
    <w:rsid w:val="00481235"/>
    <w:pPr>
      <w:spacing w:after="160" w:line="240" w:lineRule="exact"/>
    </w:pPr>
    <w:rPr>
      <w:rFonts w:ascii="Verdana" w:eastAsia="MS Mincho" w:hAnsi="Verdana" w:cs="Verdana"/>
      <w:sz w:val="20"/>
      <w:szCs w:val="20"/>
      <w:lang w:val="en-GB" w:eastAsia="en-US"/>
    </w:rPr>
  </w:style>
  <w:style w:type="paragraph" w:customStyle="1" w:styleId="Style1">
    <w:name w:val="Style1"/>
    <w:basedOn w:val="a0"/>
    <w:rsid w:val="00481235"/>
    <w:pPr>
      <w:widowControl w:val="0"/>
      <w:autoSpaceDE w:val="0"/>
      <w:autoSpaceDN w:val="0"/>
      <w:adjustRightInd w:val="0"/>
      <w:spacing w:after="0" w:line="322" w:lineRule="exact"/>
      <w:ind w:firstLine="840"/>
    </w:pPr>
    <w:rPr>
      <w:rFonts w:ascii="Times New Roman" w:hAnsi="Times New Roman" w:cs="Times New Roman"/>
      <w:sz w:val="24"/>
      <w:szCs w:val="24"/>
    </w:rPr>
  </w:style>
  <w:style w:type="paragraph" w:customStyle="1" w:styleId="Style2">
    <w:name w:val="Style2"/>
    <w:basedOn w:val="a0"/>
    <w:rsid w:val="00481235"/>
    <w:pPr>
      <w:widowControl w:val="0"/>
      <w:autoSpaceDE w:val="0"/>
      <w:autoSpaceDN w:val="0"/>
      <w:adjustRightInd w:val="0"/>
      <w:spacing w:after="0" w:line="322" w:lineRule="exact"/>
      <w:ind w:firstLine="710"/>
      <w:jc w:val="both"/>
    </w:pPr>
    <w:rPr>
      <w:rFonts w:ascii="Times New Roman" w:hAnsi="Times New Roman" w:cs="Times New Roman"/>
      <w:sz w:val="24"/>
      <w:szCs w:val="24"/>
    </w:rPr>
  </w:style>
  <w:style w:type="character" w:customStyle="1" w:styleId="FontStyle11">
    <w:name w:val="Font Style11"/>
    <w:rsid w:val="00481235"/>
    <w:rPr>
      <w:rFonts w:ascii="Times New Roman" w:hAnsi="Times New Roman" w:cs="Times New Roman"/>
      <w:b/>
      <w:bCs/>
      <w:i/>
      <w:iCs/>
      <w:sz w:val="24"/>
      <w:szCs w:val="24"/>
    </w:rPr>
  </w:style>
  <w:style w:type="character" w:customStyle="1" w:styleId="FontStyle12">
    <w:name w:val="Font Style12"/>
    <w:rsid w:val="00481235"/>
    <w:rPr>
      <w:rFonts w:ascii="Times New Roman" w:hAnsi="Times New Roman" w:cs="Times New Roman"/>
      <w:sz w:val="26"/>
      <w:szCs w:val="26"/>
    </w:rPr>
  </w:style>
  <w:style w:type="paragraph" w:customStyle="1" w:styleId="afffa">
    <w:name w:val="Знак Знак Знак"/>
    <w:basedOn w:val="a0"/>
    <w:rsid w:val="00481235"/>
    <w:pPr>
      <w:spacing w:after="160" w:line="240" w:lineRule="exact"/>
    </w:pPr>
    <w:rPr>
      <w:rFonts w:ascii="Verdana" w:eastAsia="MS Mincho" w:hAnsi="Verdana" w:cs="Verdana"/>
      <w:sz w:val="20"/>
      <w:szCs w:val="20"/>
      <w:lang w:val="en-GB" w:eastAsia="en-US"/>
    </w:rPr>
  </w:style>
  <w:style w:type="paragraph" w:customStyle="1" w:styleId="xl65">
    <w:name w:val="xl65"/>
    <w:basedOn w:val="a0"/>
    <w:rsid w:val="00481235"/>
    <w:pP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a0"/>
    <w:rsid w:val="00481235"/>
    <w:pPr>
      <w:spacing w:before="100" w:beforeAutospacing="1" w:after="100" w:afterAutospacing="1" w:line="240" w:lineRule="auto"/>
    </w:pPr>
    <w:rPr>
      <w:rFonts w:ascii="Times New Roman" w:hAnsi="Times New Roman" w:cs="Times New Roman"/>
      <w:sz w:val="24"/>
      <w:szCs w:val="24"/>
    </w:rPr>
  </w:style>
  <w:style w:type="paragraph" w:customStyle="1" w:styleId="xl67">
    <w:name w:val="xl67"/>
    <w:basedOn w:val="a0"/>
    <w:rsid w:val="00481235"/>
    <w:pPr>
      <w:spacing w:before="100" w:beforeAutospacing="1" w:after="100" w:afterAutospacing="1" w:line="240" w:lineRule="auto"/>
    </w:pPr>
    <w:rPr>
      <w:rFonts w:ascii="Times New Roman" w:hAnsi="Times New Roman" w:cs="Times New Roman"/>
      <w:sz w:val="24"/>
      <w:szCs w:val="24"/>
    </w:rPr>
  </w:style>
  <w:style w:type="paragraph" w:customStyle="1" w:styleId="xl68">
    <w:name w:val="xl68"/>
    <w:basedOn w:val="a0"/>
    <w:rsid w:val="004812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69">
    <w:name w:val="xl69"/>
    <w:basedOn w:val="a0"/>
    <w:rsid w:val="0048123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a0"/>
    <w:rsid w:val="0048123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1">
    <w:name w:val="xl71"/>
    <w:basedOn w:val="a0"/>
    <w:rsid w:val="004812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1d">
    <w:name w:val="Знак Знак Знак Знак Знак Знак1 Знак Знак Знак Знак Знак Знак Знак"/>
    <w:basedOn w:val="a0"/>
    <w:rsid w:val="00481235"/>
    <w:pPr>
      <w:widowControl w:val="0"/>
      <w:adjustRightInd w:val="0"/>
      <w:spacing w:after="0" w:line="360" w:lineRule="atLeast"/>
      <w:jc w:val="both"/>
    </w:pPr>
    <w:rPr>
      <w:rFonts w:ascii="Verdana" w:hAnsi="Verdana" w:cs="Verdana"/>
      <w:sz w:val="20"/>
      <w:szCs w:val="20"/>
      <w:lang w:val="en-US" w:eastAsia="en-US"/>
    </w:rPr>
  </w:style>
  <w:style w:type="paragraph" w:customStyle="1" w:styleId="1e">
    <w:name w:val="Знак1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afffb">
    <w:name w:val="Нормальный"/>
    <w:rsid w:val="00481235"/>
    <w:rPr>
      <w:rFonts w:ascii="Times New Roman" w:hAnsi="Times New Roman"/>
      <w:sz w:val="28"/>
      <w:szCs w:val="28"/>
    </w:rPr>
  </w:style>
  <w:style w:type="paragraph" w:customStyle="1" w:styleId="3c">
    <w:name w:val="Знак3"/>
    <w:basedOn w:val="a0"/>
    <w:rsid w:val="00481235"/>
    <w:pPr>
      <w:widowControl w:val="0"/>
      <w:adjustRightInd w:val="0"/>
      <w:spacing w:after="0" w:line="360" w:lineRule="atLeast"/>
      <w:jc w:val="both"/>
    </w:pPr>
    <w:rPr>
      <w:rFonts w:ascii="Verdana" w:hAnsi="Verdana" w:cs="Verdana"/>
      <w:sz w:val="20"/>
      <w:szCs w:val="20"/>
      <w:lang w:val="en-US" w:eastAsia="en-US"/>
    </w:rPr>
  </w:style>
  <w:style w:type="paragraph" w:styleId="afffc">
    <w:name w:val="No Spacing"/>
    <w:link w:val="afffd"/>
    <w:uiPriority w:val="99"/>
    <w:qFormat/>
    <w:rsid w:val="00481235"/>
    <w:rPr>
      <w:rFonts w:cs="Calibri"/>
      <w:sz w:val="22"/>
      <w:szCs w:val="22"/>
      <w:lang w:eastAsia="en-US"/>
    </w:rPr>
  </w:style>
  <w:style w:type="character" w:styleId="afffe">
    <w:name w:val="Strong"/>
    <w:uiPriority w:val="22"/>
    <w:qFormat/>
    <w:rsid w:val="00481235"/>
    <w:rPr>
      <w:b/>
      <w:bCs/>
    </w:rPr>
  </w:style>
  <w:style w:type="character" w:styleId="affff">
    <w:name w:val="Emphasis"/>
    <w:qFormat/>
    <w:rsid w:val="00481235"/>
    <w:rPr>
      <w:i/>
      <w:iCs/>
    </w:rPr>
  </w:style>
  <w:style w:type="paragraph" w:customStyle="1" w:styleId="Web">
    <w:name w:val="Обычный (Web)"/>
    <w:basedOn w:val="a0"/>
    <w:rsid w:val="00481235"/>
    <w:pPr>
      <w:suppressAutoHyphens/>
      <w:spacing w:after="100" w:line="240" w:lineRule="auto"/>
    </w:pPr>
    <w:rPr>
      <w:rFonts w:ascii="Verdana" w:hAnsi="Verdana" w:cs="Verdana"/>
      <w:sz w:val="17"/>
      <w:szCs w:val="17"/>
      <w:lang w:eastAsia="ar-SA"/>
    </w:rPr>
  </w:style>
  <w:style w:type="paragraph" w:customStyle="1" w:styleId="affff0">
    <w:name w:val="МОН"/>
    <w:basedOn w:val="a0"/>
    <w:rsid w:val="00481235"/>
    <w:pPr>
      <w:spacing w:after="0" w:line="360" w:lineRule="auto"/>
      <w:ind w:firstLine="709"/>
      <w:jc w:val="both"/>
    </w:pPr>
    <w:rPr>
      <w:rFonts w:ascii="Times New Roman" w:hAnsi="Times New Roman" w:cs="Times New Roman"/>
      <w:sz w:val="28"/>
      <w:szCs w:val="28"/>
    </w:rPr>
  </w:style>
  <w:style w:type="paragraph" w:customStyle="1" w:styleId="CharChar1">
    <w:name w:val="Char Char1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1f">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affff1">
    <w:name w:val="Стиль фулл"/>
    <w:basedOn w:val="a0"/>
    <w:rsid w:val="00481235"/>
    <w:pPr>
      <w:spacing w:after="0" w:line="240" w:lineRule="auto"/>
      <w:jc w:val="both"/>
    </w:pPr>
    <w:rPr>
      <w:rFonts w:ascii="Times New Roman CYR" w:hAnsi="Times New Roman CYR" w:cs="Times New Roman CYR"/>
      <w:sz w:val="28"/>
      <w:szCs w:val="28"/>
    </w:rPr>
  </w:style>
  <w:style w:type="paragraph" w:customStyle="1" w:styleId="fd">
    <w:name w:val="Обычfd"/>
    <w:rsid w:val="00481235"/>
    <w:pPr>
      <w:widowControl w:val="0"/>
    </w:pPr>
    <w:rPr>
      <w:rFonts w:ascii="Times New Roman" w:hAnsi="Times New Roman"/>
    </w:rPr>
  </w:style>
  <w:style w:type="paragraph" w:customStyle="1" w:styleId="110">
    <w:name w:val="Знак11"/>
    <w:basedOn w:val="a0"/>
    <w:rsid w:val="00481235"/>
    <w:pPr>
      <w:widowControl w:val="0"/>
      <w:adjustRightInd w:val="0"/>
      <w:spacing w:after="0" w:line="360" w:lineRule="atLeast"/>
      <w:jc w:val="both"/>
    </w:pPr>
    <w:rPr>
      <w:rFonts w:ascii="Verdana" w:hAnsi="Verdana" w:cs="Verdana"/>
      <w:sz w:val="20"/>
      <w:szCs w:val="20"/>
      <w:lang w:val="en-US" w:eastAsia="en-US"/>
    </w:rPr>
  </w:style>
  <w:style w:type="paragraph" w:customStyle="1" w:styleId="affff2">
    <w:name w:val="Тело"/>
    <w:basedOn w:val="a0"/>
    <w:rsid w:val="00481235"/>
    <w:pPr>
      <w:spacing w:after="0" w:line="240" w:lineRule="auto"/>
      <w:ind w:firstLine="567"/>
      <w:jc w:val="both"/>
    </w:pPr>
    <w:rPr>
      <w:rFonts w:ascii="Times New Roman" w:hAnsi="Times New Roman" w:cs="Times New Roman"/>
      <w:sz w:val="24"/>
      <w:szCs w:val="24"/>
    </w:rPr>
  </w:style>
  <w:style w:type="paragraph" w:customStyle="1" w:styleId="1f0">
    <w:name w:val="1"/>
    <w:basedOn w:val="a0"/>
    <w:rsid w:val="00481235"/>
    <w:pPr>
      <w:spacing w:before="100" w:beforeAutospacing="1" w:after="100" w:afterAutospacing="1" w:line="240" w:lineRule="auto"/>
    </w:pPr>
    <w:rPr>
      <w:rFonts w:ascii="Tahoma" w:hAnsi="Tahoma" w:cs="Tahoma"/>
      <w:sz w:val="20"/>
      <w:szCs w:val="20"/>
      <w:lang w:val="en-US" w:eastAsia="en-US"/>
    </w:rPr>
  </w:style>
  <w:style w:type="paragraph" w:styleId="2b">
    <w:name w:val="List Bullet 2"/>
    <w:basedOn w:val="a0"/>
    <w:autoRedefine/>
    <w:rsid w:val="00481235"/>
    <w:pPr>
      <w:spacing w:after="0" w:line="240" w:lineRule="auto"/>
      <w:ind w:firstLine="709"/>
      <w:jc w:val="both"/>
    </w:pPr>
    <w:rPr>
      <w:rFonts w:ascii="Times New Roman" w:hAnsi="Times New Roman" w:cs="Times New Roman"/>
      <w:sz w:val="28"/>
      <w:szCs w:val="28"/>
    </w:rPr>
  </w:style>
  <w:style w:type="character" w:customStyle="1" w:styleId="1f1">
    <w:name w:val="Основной текст с отступом Знак1"/>
    <w:aliases w:val="подпись Знак1,Основной текст с отступом Знак Знак,Нумерованный список !! Знак1,Надин стиль Знак1,Основной текст 1 Знак1,Основной текст без отступа Знак1,Основной текст с отступом Знак Знак Знак Знак Знак"/>
    <w:rsid w:val="00481235"/>
    <w:rPr>
      <w:sz w:val="28"/>
      <w:szCs w:val="28"/>
      <w:lang w:val="ru-RU" w:eastAsia="ru-RU"/>
    </w:rPr>
  </w:style>
  <w:style w:type="paragraph" w:customStyle="1" w:styleId="212">
    <w:name w:val="Знак21"/>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affff3">
    <w:name w:val="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CharChar11">
    <w:name w:val="Char Char1 Знак Знак Знак1"/>
    <w:basedOn w:val="a0"/>
    <w:rsid w:val="00481235"/>
    <w:pPr>
      <w:widowControl w:val="0"/>
      <w:adjustRightInd w:val="0"/>
      <w:spacing w:after="0" w:line="360" w:lineRule="atLeast"/>
      <w:jc w:val="both"/>
      <w:textAlignment w:val="baseline"/>
    </w:pPr>
    <w:rPr>
      <w:rFonts w:ascii="Verdana" w:hAnsi="Verdana" w:cs="Verdana"/>
      <w:color w:val="000000"/>
      <w:sz w:val="20"/>
      <w:szCs w:val="20"/>
      <w:lang w:val="en-US" w:eastAsia="en-US"/>
    </w:rPr>
  </w:style>
  <w:style w:type="character" w:customStyle="1" w:styleId="13">
    <w:name w:val="Название Знак1"/>
    <w:aliases w:val="Знак2 Знак1,Основной текст1 Знак"/>
    <w:link w:val="af3"/>
    <w:locked/>
    <w:rsid w:val="00481235"/>
    <w:rPr>
      <w:rFonts w:ascii="Times New Roman" w:hAnsi="Times New Roman" w:cs="Times New Roman"/>
      <w:b/>
      <w:bCs/>
      <w:sz w:val="20"/>
      <w:szCs w:val="20"/>
    </w:rPr>
  </w:style>
  <w:style w:type="character" w:customStyle="1" w:styleId="BodyTextIndentChar1">
    <w:name w:val="Body Text Indent Char1"/>
    <w:aliases w:val="подпись Char2,Основной текст с отступом Знак Char,Нумерованный список !! Char2,Надин стиль Char2,Основной текст 1 Char2,Основной текст без отступа Char2,Основной текст с отступом Знак Знак Знак Знак Char2,Body Text Indent Char11"/>
    <w:uiPriority w:val="99"/>
    <w:locked/>
    <w:rsid w:val="00481235"/>
    <w:rPr>
      <w:sz w:val="24"/>
      <w:szCs w:val="24"/>
      <w:lang w:val="ru-RU" w:eastAsia="ru-RU"/>
    </w:rPr>
  </w:style>
  <w:style w:type="character" w:customStyle="1" w:styleId="text">
    <w:name w:val="text"/>
    <w:basedOn w:val="a1"/>
    <w:rsid w:val="00481235"/>
  </w:style>
  <w:style w:type="paragraph" w:styleId="affff4">
    <w:name w:val="Block Text"/>
    <w:basedOn w:val="a0"/>
    <w:rsid w:val="00481235"/>
    <w:pPr>
      <w:spacing w:after="0" w:line="240" w:lineRule="auto"/>
      <w:ind w:left="-567" w:right="-778" w:firstLine="1287"/>
      <w:jc w:val="both"/>
    </w:pPr>
    <w:rPr>
      <w:rFonts w:ascii="Times New Roman" w:hAnsi="Times New Roman" w:cs="Times New Roman"/>
      <w:sz w:val="28"/>
      <w:szCs w:val="28"/>
    </w:rPr>
  </w:style>
  <w:style w:type="character" w:customStyle="1" w:styleId="affff5">
    <w:name w:val="Название Знак Знак Знак"/>
    <w:rsid w:val="00481235"/>
    <w:rPr>
      <w:b/>
      <w:bCs/>
      <w:sz w:val="24"/>
      <w:szCs w:val="24"/>
      <w:lang w:val="ru-RU" w:eastAsia="ru-RU"/>
    </w:rPr>
  </w:style>
  <w:style w:type="paragraph" w:customStyle="1" w:styleId="affff6">
    <w:name w:val="Знак Знак Знак Знак Знак Знак Знак Знак Знак 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affff7">
    <w:name w:val="Знак Знак Знак Знак Знак Знак Знак Знак Знак Знак 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affff8">
    <w:name w:val="Знак 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311">
    <w:name w:val="Знак Знак3 Знак Знак Знак Знак Знак Знак Знак Знак1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1f2">
    <w:name w:val="Знак1 Знак Знак 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affff9">
    <w:name w:val="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312">
    <w:name w:val="Знак Знак3 Знак Знак Знак Знак Знак Знак Знак Знак1 Знак Знак Знак Знак Знак Знак 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affffa">
    <w:name w:val="Знак Знак Знак Знак Знак Знак Знак Знак Знак Знак Знак Знак 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affffb">
    <w:name w:val="Знак Знак Знак 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1f3">
    <w:name w:val="Знак1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3110">
    <w:name w:val="Знак Знак3 Знак Знак Знак Знак Знак Знак Знак Знак1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1f4">
    <w:name w:val="Знак Знак Знак Знак Знак Знак Знак1"/>
    <w:basedOn w:val="a0"/>
    <w:rsid w:val="00481235"/>
    <w:pPr>
      <w:spacing w:after="160" w:line="240" w:lineRule="exact"/>
    </w:pPr>
    <w:rPr>
      <w:rFonts w:ascii="Verdana" w:hAnsi="Verdana" w:cs="Verdana"/>
      <w:sz w:val="20"/>
      <w:szCs w:val="20"/>
      <w:lang w:val="en-US" w:eastAsia="en-US"/>
    </w:rPr>
  </w:style>
  <w:style w:type="character" w:customStyle="1" w:styleId="EmailStyle165">
    <w:name w:val="EmailStyle165"/>
    <w:semiHidden/>
    <w:rsid w:val="00481235"/>
    <w:rPr>
      <w:rFonts w:ascii="Arial" w:hAnsi="Arial" w:cs="Arial"/>
      <w:color w:val="auto"/>
      <w:sz w:val="20"/>
      <w:szCs w:val="20"/>
    </w:rPr>
  </w:style>
  <w:style w:type="character" w:customStyle="1" w:styleId="afffd">
    <w:name w:val="Без интервала Знак"/>
    <w:link w:val="afffc"/>
    <w:uiPriority w:val="99"/>
    <w:locked/>
    <w:rsid w:val="00481235"/>
    <w:rPr>
      <w:rFonts w:cs="Calibri"/>
      <w:sz w:val="22"/>
      <w:szCs w:val="22"/>
      <w:lang w:val="ru-RU" w:eastAsia="en-US" w:bidi="ar-SA"/>
    </w:rPr>
  </w:style>
  <w:style w:type="character" w:customStyle="1" w:styleId="FontStyle19">
    <w:name w:val="Font Style19"/>
    <w:rsid w:val="00481235"/>
    <w:rPr>
      <w:rFonts w:ascii="Times New Roman" w:hAnsi="Times New Roman" w:cs="Times New Roman"/>
      <w:sz w:val="26"/>
      <w:szCs w:val="26"/>
    </w:rPr>
  </w:style>
  <w:style w:type="paragraph" w:customStyle="1" w:styleId="1f5">
    <w:name w:val="Знак Знак1 Знак"/>
    <w:basedOn w:val="a0"/>
    <w:rsid w:val="00481235"/>
    <w:pPr>
      <w:widowControl w:val="0"/>
      <w:adjustRightInd w:val="0"/>
      <w:spacing w:after="0" w:line="360" w:lineRule="atLeast"/>
      <w:jc w:val="both"/>
    </w:pPr>
    <w:rPr>
      <w:rFonts w:ascii="Verdana" w:hAnsi="Verdana" w:cs="Verdana"/>
      <w:sz w:val="20"/>
      <w:szCs w:val="20"/>
      <w:lang w:val="en-US" w:eastAsia="en-US"/>
    </w:rPr>
  </w:style>
  <w:style w:type="character" w:customStyle="1" w:styleId="160">
    <w:name w:val="Знак Знак16"/>
    <w:rsid w:val="00481235"/>
    <w:rPr>
      <w:rFonts w:ascii="Times New Roman" w:hAnsi="Times New Roman" w:cs="Times New Roman"/>
      <w:sz w:val="20"/>
      <w:szCs w:val="20"/>
      <w:lang w:eastAsia="ru-RU"/>
    </w:rPr>
  </w:style>
  <w:style w:type="paragraph" w:customStyle="1" w:styleId="1f6">
    <w:name w:val="Без интервала1"/>
    <w:link w:val="NoSpacingChar"/>
    <w:rsid w:val="00481235"/>
    <w:rPr>
      <w:rFonts w:ascii="Times New Roman" w:hAnsi="Times New Roman"/>
    </w:rPr>
  </w:style>
  <w:style w:type="character" w:customStyle="1" w:styleId="NoSpacingChar">
    <w:name w:val="No Spacing Char"/>
    <w:link w:val="1f6"/>
    <w:locked/>
    <w:rsid w:val="00481235"/>
    <w:rPr>
      <w:rFonts w:ascii="Times New Roman" w:hAnsi="Times New Roman"/>
      <w:lang w:val="ru-RU" w:eastAsia="ru-RU" w:bidi="ar-SA"/>
    </w:rPr>
  </w:style>
  <w:style w:type="character" w:customStyle="1" w:styleId="230">
    <w:name w:val="Знак Знак23"/>
    <w:rsid w:val="00481235"/>
    <w:rPr>
      <w:rFonts w:ascii="Times New Roman" w:hAnsi="Times New Roman" w:cs="Times New Roman"/>
      <w:b/>
      <w:bCs/>
      <w:sz w:val="28"/>
      <w:szCs w:val="28"/>
      <w:lang w:eastAsia="ru-RU"/>
    </w:rPr>
  </w:style>
  <w:style w:type="character" w:customStyle="1" w:styleId="82">
    <w:name w:val="Знак Знак8"/>
    <w:rsid w:val="00481235"/>
    <w:rPr>
      <w:b/>
      <w:bCs/>
      <w:sz w:val="28"/>
      <w:szCs w:val="28"/>
      <w:lang w:val="ru-RU" w:eastAsia="ru-RU"/>
    </w:rPr>
  </w:style>
  <w:style w:type="character" w:customStyle="1" w:styleId="affffc">
    <w:name w:val="Заголовок сообщения (текст)"/>
    <w:rsid w:val="00481235"/>
    <w:rPr>
      <w:rFonts w:ascii="Arial" w:hAnsi="Arial" w:cs="Arial"/>
      <w:b/>
      <w:bCs/>
      <w:spacing w:val="-4"/>
      <w:sz w:val="18"/>
      <w:szCs w:val="18"/>
      <w:vertAlign w:val="baseline"/>
    </w:rPr>
  </w:style>
  <w:style w:type="paragraph" w:customStyle="1" w:styleId="Style4">
    <w:name w:val="Style4"/>
    <w:basedOn w:val="a0"/>
    <w:rsid w:val="00481235"/>
    <w:pPr>
      <w:widowControl w:val="0"/>
      <w:autoSpaceDE w:val="0"/>
      <w:autoSpaceDN w:val="0"/>
      <w:adjustRightInd w:val="0"/>
      <w:spacing w:after="0" w:line="269" w:lineRule="exact"/>
      <w:ind w:hanging="538"/>
    </w:pPr>
    <w:rPr>
      <w:rFonts w:ascii="Times New Roman" w:hAnsi="Times New Roman" w:cs="Times New Roman"/>
      <w:sz w:val="24"/>
      <w:szCs w:val="24"/>
    </w:rPr>
  </w:style>
  <w:style w:type="character" w:customStyle="1" w:styleId="FontStyle15">
    <w:name w:val="Font Style15"/>
    <w:rsid w:val="00481235"/>
    <w:rPr>
      <w:rFonts w:ascii="Times New Roman" w:hAnsi="Times New Roman" w:cs="Times New Roman"/>
      <w:sz w:val="22"/>
      <w:szCs w:val="22"/>
    </w:rPr>
  </w:style>
  <w:style w:type="paragraph" w:customStyle="1" w:styleId="111">
    <w:name w:val="Знак Знак1 Знак1"/>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112">
    <w:name w:val="Знак1 Знак Знак Знак Знак Знак Знак Знак1 Знак Знак Знак Знак Знак Знак Знак"/>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styleId="affffd">
    <w:name w:val="Body Text First Indent"/>
    <w:basedOn w:val="af1"/>
    <w:link w:val="affffe"/>
    <w:rsid w:val="00481235"/>
    <w:pPr>
      <w:ind w:firstLine="210"/>
    </w:pPr>
  </w:style>
  <w:style w:type="character" w:customStyle="1" w:styleId="affffe">
    <w:name w:val="Красная строка Знак"/>
    <w:link w:val="affffd"/>
    <w:locked/>
    <w:rsid w:val="00481235"/>
    <w:rPr>
      <w:rFonts w:ascii="Times New Roman" w:hAnsi="Times New Roman" w:cs="Times New Roman"/>
      <w:sz w:val="20"/>
      <w:szCs w:val="20"/>
    </w:rPr>
  </w:style>
  <w:style w:type="paragraph" w:customStyle="1" w:styleId="2110">
    <w:name w:val="Основной текст 211"/>
    <w:basedOn w:val="a0"/>
    <w:rsid w:val="00481235"/>
    <w:pPr>
      <w:suppressAutoHyphens/>
      <w:spacing w:after="0" w:line="240" w:lineRule="auto"/>
      <w:jc w:val="center"/>
    </w:pPr>
    <w:rPr>
      <w:rFonts w:ascii="Times New Roman" w:hAnsi="Times New Roman" w:cs="Times New Roman"/>
      <w:sz w:val="28"/>
      <w:szCs w:val="28"/>
      <w:lang w:eastAsia="ar-SA"/>
    </w:rPr>
  </w:style>
  <w:style w:type="paragraph" w:customStyle="1" w:styleId="maintext">
    <w:name w:val="maintext"/>
    <w:basedOn w:val="a0"/>
    <w:rsid w:val="00481235"/>
    <w:pPr>
      <w:spacing w:before="75" w:after="15" w:line="240" w:lineRule="auto"/>
      <w:ind w:firstLine="200"/>
      <w:jc w:val="both"/>
    </w:pPr>
    <w:rPr>
      <w:rFonts w:ascii="Arial" w:hAnsi="Arial" w:cs="Arial"/>
      <w:color w:val="000033"/>
      <w:sz w:val="20"/>
      <w:szCs w:val="20"/>
    </w:rPr>
  </w:style>
  <w:style w:type="paragraph" w:customStyle="1" w:styleId="Normal1">
    <w:name w:val="Normal1"/>
    <w:rsid w:val="00481235"/>
    <w:rPr>
      <w:rFonts w:ascii="Times New Roman" w:hAnsi="Times New Roman"/>
    </w:rPr>
  </w:style>
  <w:style w:type="paragraph" w:customStyle="1" w:styleId="3111">
    <w:name w:val="Основной текст с отступом 311"/>
    <w:basedOn w:val="a0"/>
    <w:rsid w:val="00481235"/>
    <w:pPr>
      <w:suppressAutoHyphens/>
      <w:spacing w:after="0" w:line="240" w:lineRule="auto"/>
      <w:ind w:right="282" w:firstLine="720"/>
      <w:jc w:val="both"/>
    </w:pPr>
    <w:rPr>
      <w:rFonts w:ascii="Times New Roman" w:hAnsi="Times New Roman" w:cs="Times New Roman"/>
      <w:i/>
      <w:iCs/>
      <w:sz w:val="28"/>
      <w:szCs w:val="28"/>
      <w:lang w:eastAsia="ar-SA"/>
    </w:rPr>
  </w:style>
  <w:style w:type="paragraph" w:customStyle="1" w:styleId="afffff">
    <w:name w:val="Обычный с отступом"/>
    <w:basedOn w:val="a0"/>
    <w:rsid w:val="00481235"/>
    <w:pPr>
      <w:spacing w:after="0" w:line="240" w:lineRule="auto"/>
      <w:ind w:firstLine="709"/>
      <w:jc w:val="both"/>
    </w:pPr>
    <w:rPr>
      <w:rFonts w:ascii="Times New Roman" w:hAnsi="Times New Roman" w:cs="Times New Roman"/>
      <w:sz w:val="28"/>
      <w:szCs w:val="28"/>
    </w:rPr>
  </w:style>
  <w:style w:type="character" w:customStyle="1" w:styleId="afffff0">
    <w:name w:val="подпись Знак"/>
    <w:aliases w:val="Основной текст с отступом Знак Знак Знак,Нумерованный список !! Знак,Надин стиль Знак,Основной текст 1 Знак,Основной текст без отступа Знак,Основной текст с отступом Знак Знак Знак Знак Знак Знак,Body Text Indent Знак,подпись Знак Знак"/>
    <w:rsid w:val="00481235"/>
    <w:rPr>
      <w:sz w:val="24"/>
      <w:szCs w:val="24"/>
      <w:lang w:val="ru-RU" w:eastAsia="ru-RU"/>
    </w:rPr>
  </w:style>
  <w:style w:type="paragraph" w:customStyle="1" w:styleId="afffff1">
    <w:name w:val="Основной текст ГД Знак Знак"/>
    <w:basedOn w:val="ab"/>
    <w:link w:val="afffff2"/>
    <w:rsid w:val="00481235"/>
    <w:pPr>
      <w:spacing w:after="0" w:line="240" w:lineRule="auto"/>
      <w:ind w:left="0" w:firstLine="709"/>
      <w:jc w:val="both"/>
    </w:pPr>
    <w:rPr>
      <w:rFonts w:ascii="Times New Roman" w:hAnsi="Times New Roman" w:cs="Times New Roman"/>
      <w:sz w:val="28"/>
      <w:szCs w:val="28"/>
    </w:rPr>
  </w:style>
  <w:style w:type="character" w:customStyle="1" w:styleId="afffff2">
    <w:name w:val="Основной текст ГД Знак Знак Знак"/>
    <w:link w:val="afffff1"/>
    <w:locked/>
    <w:rsid w:val="00481235"/>
    <w:rPr>
      <w:rFonts w:ascii="Times New Roman" w:hAnsi="Times New Roman" w:cs="Times New Roman"/>
      <w:sz w:val="24"/>
      <w:szCs w:val="24"/>
    </w:rPr>
  </w:style>
  <w:style w:type="paragraph" w:customStyle="1" w:styleId="113">
    <w:name w:val="Знак Знак Знак Знак Знак Знак1 Знак Знак Знак Знак Знак Знак Знак1"/>
    <w:basedOn w:val="a0"/>
    <w:rsid w:val="0048123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0"/>
    <w:rsid w:val="00481235"/>
    <w:pPr>
      <w:spacing w:before="100" w:beforeAutospacing="1" w:after="100" w:afterAutospacing="1" w:line="240" w:lineRule="auto"/>
    </w:pPr>
    <w:rPr>
      <w:rFonts w:ascii="Tahoma" w:hAnsi="Tahoma" w:cs="Tahoma"/>
      <w:sz w:val="20"/>
      <w:szCs w:val="20"/>
      <w:lang w:val="en-US" w:eastAsia="en-US"/>
    </w:rPr>
  </w:style>
  <w:style w:type="paragraph" w:customStyle="1" w:styleId="a">
    <w:name w:val="маркер"/>
    <w:basedOn w:val="a0"/>
    <w:rsid w:val="00481235"/>
    <w:pPr>
      <w:numPr>
        <w:numId w:val="5"/>
      </w:numPr>
      <w:spacing w:after="0" w:line="240" w:lineRule="auto"/>
    </w:pPr>
    <w:rPr>
      <w:rFonts w:ascii="Times New Roman" w:hAnsi="Times New Roman" w:cs="Times New Roman"/>
      <w:sz w:val="24"/>
      <w:szCs w:val="24"/>
    </w:rPr>
  </w:style>
  <w:style w:type="character" w:styleId="afffff3">
    <w:name w:val="Subtle Emphasis"/>
    <w:qFormat/>
    <w:rsid w:val="00481235"/>
    <w:rPr>
      <w:i/>
      <w:iCs/>
      <w:color w:val="808080"/>
    </w:rPr>
  </w:style>
  <w:style w:type="character" w:styleId="afffff4">
    <w:name w:val="Intense Emphasis"/>
    <w:qFormat/>
    <w:rsid w:val="00481235"/>
    <w:rPr>
      <w:b/>
      <w:bCs/>
      <w:i/>
      <w:iCs/>
      <w:color w:val="4F81BD"/>
    </w:rPr>
  </w:style>
  <w:style w:type="paragraph" w:customStyle="1" w:styleId="Char">
    <w:name w:val="Char"/>
    <w:basedOn w:val="a0"/>
    <w:rsid w:val="00481235"/>
    <w:pPr>
      <w:spacing w:before="100" w:beforeAutospacing="1" w:after="100" w:afterAutospacing="1" w:line="240" w:lineRule="auto"/>
    </w:pPr>
    <w:rPr>
      <w:rFonts w:ascii="Tahoma" w:hAnsi="Tahoma" w:cs="Tahoma"/>
      <w:sz w:val="20"/>
      <w:szCs w:val="20"/>
      <w:lang w:val="en-US" w:eastAsia="en-US"/>
    </w:rPr>
  </w:style>
  <w:style w:type="paragraph" w:customStyle="1" w:styleId="afffff5">
    <w:name w:val="Основной"/>
    <w:basedOn w:val="a0"/>
    <w:rsid w:val="00481235"/>
    <w:pPr>
      <w:widowControl w:val="0"/>
      <w:spacing w:after="0" w:line="240" w:lineRule="auto"/>
      <w:ind w:firstLine="720"/>
      <w:jc w:val="both"/>
    </w:pPr>
    <w:rPr>
      <w:rFonts w:ascii="Times New Roman" w:hAnsi="Times New Roman" w:cs="Times New Roman"/>
      <w:sz w:val="28"/>
      <w:szCs w:val="28"/>
    </w:rPr>
  </w:style>
  <w:style w:type="paragraph" w:customStyle="1" w:styleId="1f7">
    <w:name w:val="Основной текст с отступом1"/>
    <w:basedOn w:val="a0"/>
    <w:rsid w:val="00481235"/>
    <w:pPr>
      <w:spacing w:after="0" w:line="240" w:lineRule="auto"/>
      <w:ind w:firstLine="709"/>
      <w:jc w:val="both"/>
    </w:pPr>
    <w:rPr>
      <w:rFonts w:ascii="Times New Roman" w:hAnsi="Times New Roman" w:cs="Times New Roman"/>
      <w:sz w:val="28"/>
      <w:szCs w:val="28"/>
    </w:rPr>
  </w:style>
  <w:style w:type="paragraph" w:customStyle="1" w:styleId="afffff6">
    <w:name w:val="Знак Знак Знак Знак Знак Знак Знак Знак Знак Знак"/>
    <w:basedOn w:val="a0"/>
    <w:rsid w:val="00481235"/>
    <w:pPr>
      <w:spacing w:after="160" w:line="240" w:lineRule="exact"/>
    </w:pPr>
    <w:rPr>
      <w:rFonts w:ascii="Verdana" w:hAnsi="Verdana" w:cs="Verdana"/>
      <w:sz w:val="24"/>
      <w:szCs w:val="24"/>
      <w:lang w:val="en-US" w:eastAsia="en-US"/>
    </w:rPr>
  </w:style>
  <w:style w:type="character" w:customStyle="1" w:styleId="62">
    <w:name w:val="Знак Знак6"/>
    <w:rsid w:val="00481235"/>
    <w:rPr>
      <w:b/>
      <w:bCs/>
      <w:smallCaps/>
      <w:sz w:val="28"/>
      <w:szCs w:val="28"/>
      <w:lang w:val="ru-RU" w:eastAsia="ru-RU"/>
    </w:rPr>
  </w:style>
  <w:style w:type="character" w:customStyle="1" w:styleId="1f8">
    <w:name w:val="Знак Знак1"/>
    <w:locked/>
    <w:rsid w:val="00481235"/>
    <w:rPr>
      <w:lang w:val="ru-RU" w:eastAsia="ru-RU"/>
    </w:rPr>
  </w:style>
  <w:style w:type="paragraph" w:customStyle="1" w:styleId="2111">
    <w:name w:val="Знак2 Знак Знак1 Знак1 Знак Знак Знак Знак Знак Знак Знак Знак Знак Знак Знак Знак"/>
    <w:basedOn w:val="a0"/>
    <w:rsid w:val="00481235"/>
    <w:pPr>
      <w:spacing w:after="160" w:line="240" w:lineRule="exact"/>
    </w:pPr>
    <w:rPr>
      <w:rFonts w:ascii="Verdana" w:hAnsi="Verdana" w:cs="Verdana"/>
      <w:sz w:val="20"/>
      <w:szCs w:val="20"/>
      <w:lang w:val="en-US" w:eastAsia="en-US"/>
    </w:rPr>
  </w:style>
  <w:style w:type="paragraph" w:customStyle="1" w:styleId="FR2">
    <w:name w:val="FR2"/>
    <w:rsid w:val="00481235"/>
    <w:pPr>
      <w:widowControl w:val="0"/>
      <w:autoSpaceDE w:val="0"/>
      <w:autoSpaceDN w:val="0"/>
      <w:adjustRightInd w:val="0"/>
      <w:ind w:left="2560"/>
    </w:pPr>
    <w:rPr>
      <w:rFonts w:ascii="Arial" w:hAnsi="Arial" w:cs="Arial"/>
      <w:sz w:val="28"/>
      <w:szCs w:val="28"/>
      <w:lang w:val="en-US"/>
    </w:rPr>
  </w:style>
  <w:style w:type="character" w:customStyle="1" w:styleId="FontStyle43">
    <w:name w:val="Font Style43"/>
    <w:rsid w:val="00481235"/>
    <w:rPr>
      <w:rFonts w:ascii="Times New Roman" w:hAnsi="Times New Roman" w:cs="Times New Roman"/>
      <w:b/>
      <w:bCs/>
      <w:sz w:val="22"/>
      <w:szCs w:val="22"/>
    </w:rPr>
  </w:style>
  <w:style w:type="character" w:customStyle="1" w:styleId="NoSpacingChar1">
    <w:name w:val="No Spacing Char1"/>
    <w:locked/>
    <w:rsid w:val="00481235"/>
    <w:rPr>
      <w:rFonts w:ascii="Calibri" w:hAnsi="Calibri" w:cs="Calibri"/>
      <w:sz w:val="22"/>
      <w:szCs w:val="22"/>
      <w:lang w:val="ru-RU" w:eastAsia="en-US"/>
    </w:rPr>
  </w:style>
  <w:style w:type="paragraph" w:customStyle="1" w:styleId="2c">
    <w:name w:val="Абзац списка2"/>
    <w:basedOn w:val="a0"/>
    <w:rsid w:val="00481235"/>
    <w:pPr>
      <w:spacing w:after="0" w:line="240" w:lineRule="auto"/>
      <w:ind w:left="720"/>
    </w:pPr>
    <w:rPr>
      <w:rFonts w:ascii="Times New Roman" w:hAnsi="Times New Roman" w:cs="Times New Roman"/>
      <w:sz w:val="24"/>
      <w:szCs w:val="24"/>
    </w:rPr>
  </w:style>
  <w:style w:type="paragraph" w:customStyle="1" w:styleId="114">
    <w:name w:val="Абзац списка11"/>
    <w:basedOn w:val="a0"/>
    <w:rsid w:val="00481235"/>
    <w:pPr>
      <w:ind w:left="720"/>
    </w:pPr>
  </w:style>
  <w:style w:type="character" w:customStyle="1" w:styleId="PlainTextChar1">
    <w:name w:val="Plain Text Char1"/>
    <w:locked/>
    <w:rsid w:val="00481235"/>
    <w:rPr>
      <w:rFonts w:ascii="Courier New" w:hAnsi="Courier New" w:cs="Courier New"/>
      <w:sz w:val="20"/>
      <w:szCs w:val="20"/>
      <w:lang w:eastAsia="ru-RU"/>
    </w:rPr>
  </w:style>
  <w:style w:type="paragraph" w:customStyle="1" w:styleId="3d">
    <w:name w:val="Абзац списка3"/>
    <w:basedOn w:val="a0"/>
    <w:uiPriority w:val="99"/>
    <w:rsid w:val="00481235"/>
    <w:pPr>
      <w:spacing w:after="0"/>
      <w:ind w:left="720" w:firstLine="709"/>
      <w:jc w:val="both"/>
    </w:pPr>
    <w:rPr>
      <w:lang w:eastAsia="en-US"/>
    </w:rPr>
  </w:style>
  <w:style w:type="character" w:customStyle="1" w:styleId="2d">
    <w:name w:val="Знак2 Знак"/>
    <w:aliases w:val="Основной текст1 Знак Знак"/>
    <w:locked/>
    <w:rsid w:val="00481235"/>
    <w:rPr>
      <w:rFonts w:eastAsia="Times New Roman"/>
      <w:sz w:val="28"/>
      <w:szCs w:val="28"/>
      <w:lang w:val="ru-RU" w:eastAsia="ru-RU"/>
    </w:rPr>
  </w:style>
  <w:style w:type="paragraph" w:customStyle="1" w:styleId="afffff7">
    <w:name w:val="текс сноски"/>
    <w:basedOn w:val="1"/>
    <w:link w:val="afffff8"/>
    <w:rsid w:val="00481235"/>
    <w:pPr>
      <w:jc w:val="both"/>
    </w:pPr>
    <w:rPr>
      <w:b w:val="0"/>
      <w:bCs w:val="0"/>
      <w:kern w:val="0"/>
      <w:sz w:val="20"/>
      <w:szCs w:val="20"/>
    </w:rPr>
  </w:style>
  <w:style w:type="character" w:customStyle="1" w:styleId="afffff8">
    <w:name w:val="текс сноски Знак"/>
    <w:link w:val="afffff7"/>
    <w:locked/>
    <w:rsid w:val="00481235"/>
    <w:rPr>
      <w:rFonts w:ascii="Times New Roman" w:hAnsi="Times New Roman" w:cs="Times New Roman"/>
      <w:b/>
      <w:bCs/>
      <w:sz w:val="20"/>
      <w:szCs w:val="20"/>
      <w:lang w:val="ru-RU" w:eastAsia="ru-RU"/>
    </w:rPr>
  </w:style>
  <w:style w:type="paragraph" w:customStyle="1" w:styleId="ListParagraph1">
    <w:name w:val="List Paragraph1"/>
    <w:basedOn w:val="a0"/>
    <w:rsid w:val="00481235"/>
    <w:pPr>
      <w:spacing w:after="0"/>
      <w:ind w:left="720" w:firstLine="709"/>
      <w:jc w:val="both"/>
    </w:pPr>
    <w:rPr>
      <w:lang w:eastAsia="en-US"/>
    </w:rPr>
  </w:style>
  <w:style w:type="paragraph" w:customStyle="1" w:styleId="Standard">
    <w:name w:val="Standard"/>
    <w:rsid w:val="00481235"/>
    <w:pPr>
      <w:widowControl w:val="0"/>
      <w:suppressAutoHyphens/>
      <w:autoSpaceDN w:val="0"/>
      <w:textAlignment w:val="baseline"/>
    </w:pPr>
    <w:rPr>
      <w:rFonts w:ascii="Arial" w:hAnsi="Arial" w:cs="Arial"/>
      <w:kern w:val="3"/>
      <w:sz w:val="24"/>
      <w:szCs w:val="24"/>
      <w:lang w:eastAsia="zh-CN"/>
    </w:rPr>
  </w:style>
  <w:style w:type="paragraph" w:customStyle="1" w:styleId="Textbody">
    <w:name w:val="Text body"/>
    <w:basedOn w:val="Standard"/>
    <w:rsid w:val="00481235"/>
    <w:pPr>
      <w:spacing w:after="120"/>
    </w:pPr>
  </w:style>
  <w:style w:type="character" w:customStyle="1" w:styleId="200">
    <w:name w:val="Знак Знак20"/>
    <w:rsid w:val="00481235"/>
    <w:rPr>
      <w:rFonts w:ascii="Times New Roman" w:hAnsi="Times New Roman" w:cs="Times New Roman"/>
      <w:sz w:val="20"/>
      <w:szCs w:val="20"/>
      <w:lang w:eastAsia="ru-RU"/>
    </w:rPr>
  </w:style>
  <w:style w:type="character" w:customStyle="1" w:styleId="170">
    <w:name w:val="Знак Знак17"/>
    <w:rsid w:val="00481235"/>
    <w:rPr>
      <w:rFonts w:ascii="Times New Roman" w:hAnsi="Times New Roman" w:cs="Times New Roman"/>
      <w:sz w:val="16"/>
      <w:szCs w:val="16"/>
      <w:lang w:eastAsia="ru-RU"/>
    </w:rPr>
  </w:style>
  <w:style w:type="character" w:customStyle="1" w:styleId="150">
    <w:name w:val="Знак Знак15"/>
    <w:locked/>
    <w:rsid w:val="00481235"/>
    <w:rPr>
      <w:rFonts w:ascii="Times New Roman" w:hAnsi="Times New Roman" w:cs="Times New Roman"/>
      <w:b/>
      <w:bCs/>
      <w:sz w:val="20"/>
      <w:szCs w:val="20"/>
      <w:lang w:eastAsia="ru-RU"/>
    </w:rPr>
  </w:style>
  <w:style w:type="paragraph" w:customStyle="1" w:styleId="115">
    <w:name w:val="Без интервала11"/>
    <w:uiPriority w:val="99"/>
    <w:rsid w:val="00481235"/>
    <w:rPr>
      <w:rFonts w:ascii="Times New Roman" w:hAnsi="Times New Roman"/>
      <w:sz w:val="24"/>
      <w:szCs w:val="24"/>
    </w:rPr>
  </w:style>
  <w:style w:type="character" w:customStyle="1" w:styleId="313">
    <w:name w:val="Знак Знак31"/>
    <w:rsid w:val="00481235"/>
    <w:rPr>
      <w:rFonts w:ascii="Times New Roman" w:hAnsi="Times New Roman" w:cs="Times New Roman"/>
      <w:b/>
      <w:bCs/>
      <w:smallCaps/>
      <w:sz w:val="28"/>
      <w:szCs w:val="28"/>
      <w:lang w:eastAsia="ru-RU"/>
    </w:rPr>
  </w:style>
  <w:style w:type="character" w:customStyle="1" w:styleId="2e">
    <w:name w:val="подпись Знак2"/>
    <w:aliases w:val="Основной текст с отступом Знак Знак2,Нумерованный список !! Знак2,Надин стиль Знак2,Основной текст 1 Знак2,Основной текст без отступа Знак2,Body Text Indent Знак2,Основной текст с отступом Знак Знак Знак Знак Знак2"/>
    <w:semiHidden/>
    <w:locked/>
    <w:rsid w:val="00481235"/>
    <w:rPr>
      <w:sz w:val="28"/>
      <w:szCs w:val="28"/>
      <w:lang w:val="ru-RU" w:eastAsia="ru-RU"/>
    </w:rPr>
  </w:style>
  <w:style w:type="paragraph" w:customStyle="1" w:styleId="msonormalbullet2gif">
    <w:name w:val="msonormalbullet2.gif"/>
    <w:basedOn w:val="a0"/>
    <w:rsid w:val="00481235"/>
    <w:pPr>
      <w:spacing w:before="100" w:beforeAutospacing="1" w:after="100" w:afterAutospacing="1" w:line="240" w:lineRule="auto"/>
    </w:pPr>
    <w:rPr>
      <w:rFonts w:ascii="Times New Roman" w:hAnsi="Times New Roman" w:cs="Times New Roman"/>
      <w:sz w:val="24"/>
      <w:szCs w:val="24"/>
    </w:rPr>
  </w:style>
  <w:style w:type="paragraph" w:customStyle="1" w:styleId="1f9">
    <w:name w:val="Знак Знак Знак Знак Знак Знак1 Знак"/>
    <w:basedOn w:val="a0"/>
    <w:rsid w:val="00481235"/>
    <w:pPr>
      <w:spacing w:before="100" w:beforeAutospacing="1" w:after="100" w:afterAutospacing="1" w:line="240" w:lineRule="auto"/>
    </w:pPr>
    <w:rPr>
      <w:rFonts w:ascii="Tahoma" w:hAnsi="Tahoma" w:cs="Tahoma"/>
      <w:sz w:val="20"/>
      <w:szCs w:val="20"/>
      <w:lang w:val="en-US" w:eastAsia="en-US"/>
    </w:rPr>
  </w:style>
  <w:style w:type="character" w:customStyle="1" w:styleId="213">
    <w:name w:val="Заголовок 2 Знак1"/>
    <w:rsid w:val="00481235"/>
    <w:rPr>
      <w:rFonts w:ascii="Times New Roman" w:hAnsi="Times New Roman" w:cs="Times New Roman"/>
      <w:b/>
      <w:bCs/>
      <w:smallCaps/>
      <w:sz w:val="28"/>
      <w:szCs w:val="28"/>
      <w:lang w:eastAsia="ru-RU"/>
    </w:rPr>
  </w:style>
  <w:style w:type="paragraph" w:customStyle="1" w:styleId="afffff9">
    <w:name w:val="Базовый"/>
    <w:rsid w:val="00481235"/>
    <w:pPr>
      <w:tabs>
        <w:tab w:val="left" w:pos="708"/>
      </w:tabs>
      <w:suppressAutoHyphens/>
      <w:spacing w:after="200" w:line="276" w:lineRule="auto"/>
    </w:pPr>
    <w:rPr>
      <w:rFonts w:cs="Calibri"/>
      <w:sz w:val="22"/>
      <w:szCs w:val="22"/>
    </w:rPr>
  </w:style>
  <w:style w:type="paragraph" w:customStyle="1" w:styleId="western">
    <w:name w:val="western"/>
    <w:basedOn w:val="a0"/>
    <w:rsid w:val="00481235"/>
    <w:pPr>
      <w:spacing w:before="100" w:beforeAutospacing="1" w:after="115" w:line="240" w:lineRule="auto"/>
    </w:pPr>
    <w:rPr>
      <w:rFonts w:ascii="Times New Roman" w:hAnsi="Times New Roman" w:cs="Times New Roman"/>
      <w:color w:val="000000"/>
      <w:sz w:val="24"/>
      <w:szCs w:val="24"/>
    </w:rPr>
  </w:style>
  <w:style w:type="character" w:customStyle="1" w:styleId="afffffa">
    <w:name w:val="Основной текст_"/>
    <w:locked/>
    <w:rsid w:val="00481235"/>
    <w:rPr>
      <w:sz w:val="26"/>
      <w:szCs w:val="26"/>
      <w:shd w:val="clear" w:color="auto" w:fill="FFFFFF"/>
    </w:rPr>
  </w:style>
  <w:style w:type="paragraph" w:customStyle="1" w:styleId="afffffb">
    <w:name w:val="Стиль"/>
    <w:rsid w:val="00481235"/>
    <w:pPr>
      <w:widowControl w:val="0"/>
      <w:autoSpaceDE w:val="0"/>
      <w:autoSpaceDN w:val="0"/>
      <w:adjustRightInd w:val="0"/>
    </w:pPr>
    <w:rPr>
      <w:rFonts w:ascii="Times New Roman" w:hAnsi="Times New Roman"/>
      <w:sz w:val="24"/>
      <w:szCs w:val="24"/>
    </w:rPr>
  </w:style>
  <w:style w:type="paragraph" w:customStyle="1" w:styleId="afffffc">
    <w:name w:val="Обычный + По ширине"/>
    <w:basedOn w:val="a0"/>
    <w:rsid w:val="00481235"/>
    <w:pPr>
      <w:spacing w:after="0" w:line="240" w:lineRule="auto"/>
      <w:jc w:val="both"/>
    </w:pPr>
    <w:rPr>
      <w:rFonts w:ascii="Times New Roman" w:hAnsi="Times New Roman" w:cs="Times New Roman"/>
      <w:sz w:val="27"/>
      <w:szCs w:val="27"/>
    </w:rPr>
  </w:style>
  <w:style w:type="paragraph" w:customStyle="1" w:styleId="140">
    <w:name w:val="Обычный + 14 пт"/>
    <w:aliases w:val="Авто,По ширине,Первая строка:  1,25 см"/>
    <w:basedOn w:val="a0"/>
    <w:rsid w:val="00481235"/>
    <w:pPr>
      <w:spacing w:after="0" w:line="240" w:lineRule="auto"/>
      <w:ind w:firstLine="708"/>
      <w:jc w:val="both"/>
    </w:pPr>
    <w:rPr>
      <w:rFonts w:ascii="Times New Roman" w:hAnsi="Times New Roman" w:cs="Times New Roman"/>
      <w:sz w:val="28"/>
      <w:szCs w:val="28"/>
    </w:rPr>
  </w:style>
  <w:style w:type="character" w:customStyle="1" w:styleId="3ArialUnicodeMS">
    <w:name w:val="Основной текст (3) + Arial Unicode MS"/>
    <w:rsid w:val="00481235"/>
    <w:rPr>
      <w:rFonts w:ascii="Arial Unicode MS" w:eastAsia="Times New Roman" w:hAnsi="Arial" w:cs="Arial Unicode MS"/>
      <w:sz w:val="15"/>
      <w:szCs w:val="15"/>
    </w:rPr>
  </w:style>
  <w:style w:type="character" w:customStyle="1" w:styleId="FontStyle36">
    <w:name w:val="Font Style36"/>
    <w:rsid w:val="00481235"/>
    <w:rPr>
      <w:rFonts w:ascii="Times New Roman" w:hAnsi="Times New Roman" w:cs="Times New Roman"/>
      <w:sz w:val="16"/>
      <w:szCs w:val="16"/>
    </w:rPr>
  </w:style>
  <w:style w:type="paragraph" w:customStyle="1" w:styleId="afffffd">
    <w:name w:val="фамилия"/>
    <w:basedOn w:val="a0"/>
    <w:rsid w:val="00481235"/>
    <w:pPr>
      <w:spacing w:after="0" w:line="240" w:lineRule="auto"/>
    </w:pPr>
    <w:rPr>
      <w:rFonts w:ascii="Times New Roman" w:hAnsi="Times New Roman" w:cs="Times New Roman"/>
      <w:sz w:val="18"/>
      <w:szCs w:val="18"/>
    </w:rPr>
  </w:style>
  <w:style w:type="character" w:customStyle="1" w:styleId="dh-black-41">
    <w:name w:val="dh-black-41"/>
    <w:basedOn w:val="a1"/>
    <w:rsid w:val="00481235"/>
  </w:style>
  <w:style w:type="character" w:customStyle="1" w:styleId="120">
    <w:name w:val="Знак Знак12"/>
    <w:rsid w:val="00481235"/>
    <w:rPr>
      <w:b/>
      <w:bCs/>
      <w:sz w:val="28"/>
      <w:szCs w:val="28"/>
      <w:lang w:val="ru-RU" w:eastAsia="ru-RU"/>
    </w:rPr>
  </w:style>
  <w:style w:type="character" w:customStyle="1" w:styleId="92">
    <w:name w:val="Знак Знак9"/>
    <w:rsid w:val="00481235"/>
    <w:rPr>
      <w:lang w:val="ru-RU" w:eastAsia="ru-RU"/>
    </w:rPr>
  </w:style>
  <w:style w:type="character" w:customStyle="1" w:styleId="130">
    <w:name w:val="Знак Знак13"/>
    <w:rsid w:val="00481235"/>
    <w:rPr>
      <w:b/>
      <w:bCs/>
      <w:smallCaps/>
      <w:sz w:val="28"/>
      <w:szCs w:val="28"/>
      <w:lang w:val="ru-RU" w:eastAsia="ru-RU"/>
    </w:rPr>
  </w:style>
  <w:style w:type="character" w:customStyle="1" w:styleId="214">
    <w:name w:val="Основной текст с отступом 2 Знак1"/>
    <w:semiHidden/>
    <w:rsid w:val="00481235"/>
    <w:rPr>
      <w:rFonts w:ascii="Times New Roman" w:hAnsi="Times New Roman" w:cs="Times New Roman"/>
    </w:rPr>
  </w:style>
  <w:style w:type="character" w:customStyle="1" w:styleId="EmailStyle245">
    <w:name w:val="EmailStyle245"/>
    <w:semiHidden/>
    <w:rsid w:val="00481235"/>
    <w:rPr>
      <w:rFonts w:ascii="Arial" w:hAnsi="Arial" w:cs="Arial"/>
      <w:color w:val="auto"/>
    </w:rPr>
  </w:style>
  <w:style w:type="paragraph" w:customStyle="1" w:styleId="2f">
    <w:name w:val="Без интервала2"/>
    <w:rsid w:val="00481235"/>
    <w:rPr>
      <w:rFonts w:cs="Calibri"/>
      <w:sz w:val="22"/>
      <w:szCs w:val="22"/>
    </w:rPr>
  </w:style>
  <w:style w:type="paragraph" w:customStyle="1" w:styleId="1fa">
    <w:name w:val="Знак Знак Знак1"/>
    <w:basedOn w:val="a0"/>
    <w:rsid w:val="00481235"/>
    <w:pPr>
      <w:spacing w:after="160" w:line="240" w:lineRule="exact"/>
    </w:pPr>
    <w:rPr>
      <w:rFonts w:ascii="Verdana" w:eastAsia="MS Mincho" w:hAnsi="Verdana" w:cs="Verdana"/>
      <w:sz w:val="20"/>
      <w:szCs w:val="20"/>
      <w:lang w:val="en-GB" w:eastAsia="en-US"/>
    </w:rPr>
  </w:style>
  <w:style w:type="paragraph" w:customStyle="1" w:styleId="Style5">
    <w:name w:val="Style5"/>
    <w:basedOn w:val="a0"/>
    <w:rsid w:val="00481235"/>
    <w:pPr>
      <w:widowControl w:val="0"/>
      <w:autoSpaceDE w:val="0"/>
      <w:autoSpaceDN w:val="0"/>
      <w:adjustRightInd w:val="0"/>
      <w:spacing w:after="0" w:line="322" w:lineRule="exact"/>
      <w:ind w:firstLine="734"/>
      <w:jc w:val="both"/>
    </w:pPr>
    <w:rPr>
      <w:rFonts w:ascii="Times New Roman" w:hAnsi="Times New Roman" w:cs="Times New Roman"/>
      <w:sz w:val="24"/>
      <w:szCs w:val="24"/>
    </w:rPr>
  </w:style>
  <w:style w:type="paragraph" w:customStyle="1" w:styleId="221">
    <w:name w:val="Основной текст 22"/>
    <w:basedOn w:val="a0"/>
    <w:rsid w:val="00481235"/>
    <w:pPr>
      <w:widowControl w:val="0"/>
      <w:snapToGrid w:val="0"/>
      <w:spacing w:after="0" w:line="240" w:lineRule="auto"/>
      <w:jc w:val="both"/>
    </w:pPr>
    <w:rPr>
      <w:rFonts w:ascii="Times New Roman" w:hAnsi="Times New Roman" w:cs="Times New Roman"/>
      <w:sz w:val="24"/>
      <w:szCs w:val="24"/>
      <w:lang w:val="en-US"/>
    </w:rPr>
  </w:style>
  <w:style w:type="paragraph" w:customStyle="1" w:styleId="H1">
    <w:name w:val="H1"/>
    <w:basedOn w:val="a0"/>
    <w:next w:val="a0"/>
    <w:rsid w:val="00481235"/>
    <w:pPr>
      <w:keepNext/>
      <w:snapToGrid w:val="0"/>
      <w:spacing w:before="100" w:after="100" w:line="240" w:lineRule="auto"/>
      <w:outlineLvl w:val="1"/>
    </w:pPr>
    <w:rPr>
      <w:rFonts w:ascii="Times New Roman" w:hAnsi="Times New Roman" w:cs="Times New Roman"/>
      <w:b/>
      <w:bCs/>
      <w:kern w:val="36"/>
      <w:sz w:val="48"/>
      <w:szCs w:val="48"/>
    </w:rPr>
  </w:style>
  <w:style w:type="character" w:customStyle="1" w:styleId="3arialunicodems0">
    <w:name w:val="3arialunicodems"/>
    <w:basedOn w:val="a1"/>
    <w:rsid w:val="00481235"/>
  </w:style>
  <w:style w:type="paragraph" w:customStyle="1" w:styleId="afffffe">
    <w:name w:val="Обычный ГД"/>
    <w:rsid w:val="00481235"/>
    <w:pPr>
      <w:ind w:firstLine="709"/>
      <w:jc w:val="both"/>
    </w:pPr>
    <w:rPr>
      <w:rFonts w:ascii="Times New Roman" w:hAnsi="Times New Roman"/>
      <w:sz w:val="28"/>
      <w:szCs w:val="28"/>
    </w:rPr>
  </w:style>
  <w:style w:type="character" w:customStyle="1" w:styleId="BodyTextChar1">
    <w:name w:val="Body Text Char1"/>
    <w:locked/>
    <w:rsid w:val="00481235"/>
    <w:rPr>
      <w:lang w:val="ru-RU" w:eastAsia="ru-RU"/>
    </w:rPr>
  </w:style>
  <w:style w:type="character" w:customStyle="1" w:styleId="1fb">
    <w:name w:val="Основной шрифт абзаца1"/>
    <w:rsid w:val="00481235"/>
  </w:style>
  <w:style w:type="character" w:customStyle="1" w:styleId="27">
    <w:name w:val="Стиль2 Знак"/>
    <w:link w:val="2"/>
    <w:locked/>
    <w:rsid w:val="00481235"/>
    <w:rPr>
      <w:rFonts w:ascii="Times New Roman" w:hAnsi="Times New Roman"/>
      <w:b/>
      <w:bCs/>
      <w:smallCaps/>
      <w:sz w:val="28"/>
      <w:szCs w:val="28"/>
      <w:lang w:val="ru-RU" w:eastAsia="ru-RU"/>
    </w:rPr>
  </w:style>
  <w:style w:type="paragraph" w:customStyle="1" w:styleId="Style20">
    <w:name w:val="Style 2"/>
    <w:rsid w:val="00481235"/>
    <w:pPr>
      <w:widowControl w:val="0"/>
      <w:autoSpaceDE w:val="0"/>
      <w:autoSpaceDN w:val="0"/>
      <w:ind w:right="72" w:firstLine="504"/>
      <w:jc w:val="both"/>
    </w:pPr>
    <w:rPr>
      <w:rFonts w:ascii="Times New Roman" w:hAnsi="Times New Roman"/>
      <w:sz w:val="18"/>
      <w:szCs w:val="18"/>
    </w:rPr>
  </w:style>
  <w:style w:type="character" w:customStyle="1" w:styleId="CharacterStyle1">
    <w:name w:val="Character Style 1"/>
    <w:rsid w:val="00481235"/>
    <w:rPr>
      <w:sz w:val="18"/>
      <w:szCs w:val="18"/>
    </w:rPr>
  </w:style>
  <w:style w:type="paragraph" w:customStyle="1" w:styleId="bodytextindent31">
    <w:name w:val="bodytextindent31"/>
    <w:basedOn w:val="a0"/>
    <w:rsid w:val="00481235"/>
    <w:pPr>
      <w:overflowPunct w:val="0"/>
      <w:autoSpaceDE w:val="0"/>
      <w:autoSpaceDN w:val="0"/>
      <w:spacing w:after="0" w:line="240" w:lineRule="auto"/>
      <w:ind w:firstLine="720"/>
      <w:jc w:val="both"/>
    </w:pPr>
    <w:rPr>
      <w:rFonts w:ascii="Times New Roman" w:hAnsi="Times New Roman" w:cs="Times New Roman"/>
      <w:sz w:val="28"/>
      <w:szCs w:val="28"/>
    </w:rPr>
  </w:style>
  <w:style w:type="character" w:customStyle="1" w:styleId="19">
    <w:name w:val="Обычный1 Знак"/>
    <w:link w:val="18"/>
    <w:locked/>
    <w:rsid w:val="00481235"/>
    <w:rPr>
      <w:rFonts w:ascii="Times New Roman" w:hAnsi="Times New Roman"/>
      <w:lang w:val="ru-RU" w:eastAsia="ru-RU" w:bidi="ar-SA"/>
    </w:rPr>
  </w:style>
  <w:style w:type="paragraph" w:customStyle="1" w:styleId="1fc">
    <w:name w:val="Знак Знак Знак Знак1"/>
    <w:basedOn w:val="a0"/>
    <w:rsid w:val="00481235"/>
    <w:pPr>
      <w:widowControl w:val="0"/>
      <w:adjustRightInd w:val="0"/>
      <w:spacing w:after="0" w:line="360" w:lineRule="atLeast"/>
      <w:jc w:val="both"/>
    </w:pPr>
    <w:rPr>
      <w:rFonts w:ascii="Verdana" w:hAnsi="Verdana" w:cs="Verdana"/>
      <w:sz w:val="20"/>
      <w:szCs w:val="20"/>
      <w:lang w:val="en-US" w:eastAsia="en-US"/>
    </w:rPr>
  </w:style>
  <w:style w:type="paragraph" w:customStyle="1" w:styleId="231">
    <w:name w:val="Основной текст 23"/>
    <w:basedOn w:val="a0"/>
    <w:rsid w:val="00481235"/>
    <w:pPr>
      <w:overflowPunct w:val="0"/>
      <w:autoSpaceDE w:val="0"/>
      <w:autoSpaceDN w:val="0"/>
      <w:adjustRightInd w:val="0"/>
      <w:spacing w:after="0" w:line="240" w:lineRule="auto"/>
      <w:ind w:firstLine="720"/>
      <w:jc w:val="both"/>
    </w:pPr>
    <w:rPr>
      <w:rFonts w:ascii="Times New Roman" w:hAnsi="Times New Roman" w:cs="Times New Roman"/>
      <w:sz w:val="28"/>
      <w:szCs w:val="28"/>
    </w:rPr>
  </w:style>
  <w:style w:type="character" w:customStyle="1" w:styleId="3e">
    <w:name w:val="Стиль3 Знак Знак"/>
    <w:rsid w:val="00481235"/>
    <w:rPr>
      <w:rFonts w:ascii="Times New Roman" w:hAnsi="Times New Roman" w:cs="Times New Roman"/>
      <w:b/>
      <w:bCs/>
      <w:smallCaps/>
      <w:sz w:val="28"/>
      <w:szCs w:val="28"/>
      <w:lang w:eastAsia="ru-RU"/>
    </w:rPr>
  </w:style>
  <w:style w:type="paragraph" w:customStyle="1" w:styleId="Default">
    <w:name w:val="Default"/>
    <w:rsid w:val="00481235"/>
    <w:pPr>
      <w:autoSpaceDE w:val="0"/>
      <w:autoSpaceDN w:val="0"/>
      <w:adjustRightInd w:val="0"/>
    </w:pPr>
    <w:rPr>
      <w:rFonts w:ascii="Arial" w:hAnsi="Arial" w:cs="Arial"/>
      <w:color w:val="000000"/>
      <w:sz w:val="24"/>
      <w:szCs w:val="24"/>
    </w:rPr>
  </w:style>
  <w:style w:type="paragraph" w:customStyle="1" w:styleId="affffff">
    <w:name w:val="ЭЭГ"/>
    <w:basedOn w:val="a0"/>
    <w:uiPriority w:val="99"/>
    <w:rsid w:val="00481235"/>
    <w:pPr>
      <w:spacing w:after="0" w:line="360" w:lineRule="auto"/>
      <w:ind w:firstLine="720"/>
      <w:jc w:val="both"/>
    </w:pPr>
    <w:rPr>
      <w:rFonts w:ascii="Times New Roman" w:hAnsi="Times New Roman" w:cs="Times New Roman"/>
      <w:sz w:val="24"/>
      <w:szCs w:val="24"/>
    </w:rPr>
  </w:style>
  <w:style w:type="character" w:customStyle="1" w:styleId="b-serp-itemfrom1">
    <w:name w:val="b-serp-item__from1"/>
    <w:rsid w:val="00481235"/>
    <w:rPr>
      <w:color w:val="auto"/>
    </w:rPr>
  </w:style>
  <w:style w:type="paragraph" w:customStyle="1" w:styleId="53">
    <w:name w:val="Абзац списка5"/>
    <w:basedOn w:val="a0"/>
    <w:rsid w:val="00481235"/>
    <w:pPr>
      <w:ind w:left="720"/>
    </w:pPr>
    <w:rPr>
      <w:sz w:val="20"/>
      <w:szCs w:val="20"/>
    </w:rPr>
  </w:style>
  <w:style w:type="paragraph" w:customStyle="1" w:styleId="42">
    <w:name w:val="Абзац списка4"/>
    <w:basedOn w:val="a0"/>
    <w:rsid w:val="00481235"/>
    <w:pPr>
      <w:ind w:left="720"/>
    </w:pPr>
    <w:rPr>
      <w:sz w:val="20"/>
      <w:szCs w:val="20"/>
    </w:rPr>
  </w:style>
  <w:style w:type="paragraph" w:customStyle="1" w:styleId="affffff0">
    <w:name w:val="???????"/>
    <w:rsid w:val="00481235"/>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autoSpaceDN w:val="0"/>
      <w:adjustRightInd w:val="0"/>
      <w:jc w:val="center"/>
    </w:pPr>
    <w:rPr>
      <w:rFonts w:ascii="Arial" w:hAnsi="Arial" w:cs="Arial"/>
      <w:color w:val="000000"/>
      <w:sz w:val="32"/>
      <w:szCs w:val="32"/>
    </w:rPr>
  </w:style>
  <w:style w:type="character" w:customStyle="1" w:styleId="A00">
    <w:name w:val="A0"/>
    <w:uiPriority w:val="99"/>
    <w:rsid w:val="00481235"/>
    <w:rPr>
      <w:color w:val="000000"/>
      <w:sz w:val="19"/>
      <w:szCs w:val="19"/>
    </w:rPr>
  </w:style>
  <w:style w:type="character" w:customStyle="1" w:styleId="ListParagraphChar1">
    <w:name w:val="List Paragraph Char1"/>
    <w:link w:val="11"/>
    <w:locked/>
    <w:rsid w:val="00481235"/>
    <w:rPr>
      <w:rFonts w:ascii="Times New Roman" w:hAnsi="Times New Roman" w:cs="Times New Roman"/>
      <w:sz w:val="28"/>
      <w:szCs w:val="28"/>
    </w:rPr>
  </w:style>
  <w:style w:type="character" w:customStyle="1" w:styleId="aff">
    <w:name w:val="Обычный (веб) Знак"/>
    <w:aliases w:val="Обычный (веб)11 Знак,Обычный (Web)1 Знак,Обычный (Web)11 Знак,Обычный (веб)2 Знак,Обычный (веб) Знак1 Знак,Обычный (веб) Знак Знак1 Знак,Обычный (веб) Знак Знак Знак Знак1,Знак Знак1 Знак Знак Знак,Обычный (Интернет) Знак"/>
    <w:link w:val="afe"/>
    <w:uiPriority w:val="99"/>
    <w:locked/>
    <w:rsid w:val="00481235"/>
    <w:rPr>
      <w:rFonts w:ascii="Times New Roman" w:hAnsi="Times New Roman" w:cs="Times New Roman"/>
      <w:sz w:val="24"/>
      <w:szCs w:val="24"/>
    </w:rPr>
  </w:style>
  <w:style w:type="paragraph" w:customStyle="1" w:styleId="63">
    <w:name w:val="Абзац списка6"/>
    <w:basedOn w:val="a0"/>
    <w:rsid w:val="00481235"/>
    <w:pPr>
      <w:spacing w:after="0" w:line="240" w:lineRule="auto"/>
      <w:ind w:left="720"/>
    </w:pPr>
    <w:rPr>
      <w:rFonts w:ascii="Times New Roman" w:hAnsi="Times New Roman" w:cs="Times New Roman"/>
      <w:sz w:val="24"/>
      <w:szCs w:val="24"/>
    </w:rPr>
  </w:style>
  <w:style w:type="character" w:customStyle="1" w:styleId="1fd">
    <w:name w:val="Абзац списка Знак1"/>
    <w:uiPriority w:val="99"/>
    <w:locked/>
    <w:rsid w:val="00481235"/>
    <w:rPr>
      <w:rFonts w:ascii="Calibri" w:hAnsi="Calibri" w:cs="Calibri"/>
    </w:rPr>
  </w:style>
  <w:style w:type="paragraph" w:customStyle="1" w:styleId="72">
    <w:name w:val="Абзац списка7"/>
    <w:basedOn w:val="a0"/>
    <w:rsid w:val="00481235"/>
    <w:pPr>
      <w:spacing w:after="0" w:line="240" w:lineRule="auto"/>
      <w:ind w:left="720"/>
    </w:pPr>
    <w:rPr>
      <w:rFonts w:ascii="Times New Roman" w:hAnsi="Times New Roman" w:cs="Times New Roman"/>
      <w:sz w:val="28"/>
      <w:szCs w:val="28"/>
    </w:rPr>
  </w:style>
  <w:style w:type="paragraph" w:customStyle="1" w:styleId="215">
    <w:name w:val="Заголовок 21"/>
    <w:basedOn w:val="a0"/>
    <w:next w:val="a0"/>
    <w:qFormat/>
    <w:rsid w:val="008F2833"/>
    <w:pPr>
      <w:keepNext/>
      <w:keepLines/>
      <w:spacing w:before="200" w:after="0"/>
      <w:outlineLvl w:val="1"/>
    </w:pPr>
    <w:rPr>
      <w:rFonts w:ascii="Cambria" w:hAnsi="Cambria" w:cs="Cambria"/>
      <w:b/>
      <w:bCs/>
      <w:color w:val="4F81BD"/>
      <w:sz w:val="26"/>
      <w:szCs w:val="26"/>
    </w:rPr>
  </w:style>
  <w:style w:type="paragraph" w:customStyle="1" w:styleId="314">
    <w:name w:val="Заголовок 31"/>
    <w:basedOn w:val="a0"/>
    <w:next w:val="a0"/>
    <w:qFormat/>
    <w:rsid w:val="008F2833"/>
    <w:pPr>
      <w:keepNext/>
      <w:keepLines/>
      <w:spacing w:before="200" w:after="0"/>
      <w:outlineLvl w:val="2"/>
    </w:pPr>
    <w:rPr>
      <w:rFonts w:ascii="Cambria" w:hAnsi="Cambria" w:cs="Cambria"/>
      <w:b/>
      <w:bCs/>
      <w:color w:val="4F81BD"/>
    </w:rPr>
  </w:style>
  <w:style w:type="paragraph" w:customStyle="1" w:styleId="410">
    <w:name w:val="Заголовок 41"/>
    <w:basedOn w:val="a0"/>
    <w:next w:val="a0"/>
    <w:qFormat/>
    <w:rsid w:val="008F2833"/>
    <w:pPr>
      <w:keepNext/>
      <w:keepLines/>
      <w:spacing w:before="200" w:after="0"/>
      <w:outlineLvl w:val="3"/>
    </w:pPr>
    <w:rPr>
      <w:rFonts w:ascii="Cambria" w:hAnsi="Cambria" w:cs="Cambria"/>
      <w:b/>
      <w:bCs/>
      <w:i/>
      <w:iCs/>
      <w:color w:val="4F81BD"/>
    </w:rPr>
  </w:style>
  <w:style w:type="character" w:customStyle="1" w:styleId="232">
    <w:name w:val="Заголовок 2 Знак3"/>
    <w:uiPriority w:val="9"/>
    <w:semiHidden/>
    <w:rsid w:val="008F2833"/>
    <w:rPr>
      <w:rFonts w:ascii="Cambria" w:hAnsi="Cambria" w:cs="Cambria"/>
      <w:b/>
      <w:bCs/>
      <w:color w:val="4F81BD"/>
      <w:sz w:val="26"/>
      <w:szCs w:val="26"/>
    </w:rPr>
  </w:style>
  <w:style w:type="character" w:customStyle="1" w:styleId="411">
    <w:name w:val="Заголовок 4 Знак1"/>
    <w:uiPriority w:val="9"/>
    <w:semiHidden/>
    <w:rsid w:val="008F2833"/>
    <w:rPr>
      <w:rFonts w:ascii="Cambria" w:hAnsi="Cambria" w:cs="Cambria"/>
      <w:b/>
      <w:bCs/>
      <w:i/>
      <w:iCs/>
      <w:color w:val="4F81BD"/>
    </w:rPr>
  </w:style>
  <w:style w:type="character" w:customStyle="1" w:styleId="315">
    <w:name w:val="Заголовок 3 Знак1"/>
    <w:uiPriority w:val="9"/>
    <w:semiHidden/>
    <w:rsid w:val="008F2833"/>
    <w:rPr>
      <w:rFonts w:ascii="Cambria" w:hAnsi="Cambria" w:cs="Cambria"/>
      <w:b/>
      <w:bCs/>
      <w:color w:val="4F81BD"/>
    </w:rPr>
  </w:style>
  <w:style w:type="paragraph" w:customStyle="1" w:styleId="116">
    <w:name w:val="Знак Знак11"/>
    <w:basedOn w:val="a0"/>
    <w:uiPriority w:val="99"/>
    <w:rsid w:val="00191353"/>
    <w:pPr>
      <w:spacing w:after="160" w:line="240" w:lineRule="exact"/>
    </w:pPr>
    <w:rPr>
      <w:rFonts w:ascii="Verdana" w:eastAsia="MS Mincho" w:hAnsi="Verdana" w:cs="Verdana"/>
      <w:sz w:val="20"/>
      <w:szCs w:val="20"/>
      <w:lang w:val="en-GB" w:eastAsia="en-US"/>
    </w:rPr>
  </w:style>
  <w:style w:type="paragraph" w:customStyle="1" w:styleId="141">
    <w:name w:val="Знак Знак14"/>
    <w:basedOn w:val="a0"/>
    <w:uiPriority w:val="99"/>
    <w:rsid w:val="00A21755"/>
    <w:pPr>
      <w:spacing w:after="160" w:line="240" w:lineRule="exact"/>
    </w:pPr>
    <w:rPr>
      <w:rFonts w:ascii="Verdana" w:eastAsia="MS Mincho" w:hAnsi="Verdana" w:cs="Verdana"/>
      <w:sz w:val="20"/>
      <w:szCs w:val="20"/>
      <w:lang w:val="en-GB" w:eastAsia="en-US"/>
    </w:rPr>
  </w:style>
  <w:style w:type="numbering" w:styleId="111111">
    <w:name w:val="Outline List 2"/>
    <w:basedOn w:val="a3"/>
    <w:locked/>
    <w:rsid w:val="00CE1FEA"/>
    <w:pPr>
      <w:numPr>
        <w:numId w:val="4"/>
      </w:numPr>
    </w:pPr>
  </w:style>
  <w:style w:type="numbering" w:customStyle="1" w:styleId="1fe">
    <w:name w:val="Нет списка1"/>
    <w:next w:val="a3"/>
    <w:uiPriority w:val="99"/>
    <w:semiHidden/>
    <w:unhideWhenUsed/>
    <w:rsid w:val="008158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0">
    <w:name w:val="111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4256">
      <w:bodyDiv w:val="1"/>
      <w:marLeft w:val="0"/>
      <w:marRight w:val="0"/>
      <w:marTop w:val="0"/>
      <w:marBottom w:val="0"/>
      <w:divBdr>
        <w:top w:val="none" w:sz="0" w:space="0" w:color="auto"/>
        <w:left w:val="none" w:sz="0" w:space="0" w:color="auto"/>
        <w:bottom w:val="none" w:sz="0" w:space="0" w:color="auto"/>
        <w:right w:val="none" w:sz="0" w:space="0" w:color="auto"/>
      </w:divBdr>
    </w:div>
    <w:div w:id="1218975929">
      <w:marLeft w:val="0"/>
      <w:marRight w:val="0"/>
      <w:marTop w:val="0"/>
      <w:marBottom w:val="0"/>
      <w:divBdr>
        <w:top w:val="none" w:sz="0" w:space="0" w:color="auto"/>
        <w:left w:val="none" w:sz="0" w:space="0" w:color="auto"/>
        <w:bottom w:val="none" w:sz="0" w:space="0" w:color="auto"/>
        <w:right w:val="none" w:sz="0" w:space="0" w:color="auto"/>
      </w:divBdr>
    </w:div>
    <w:div w:id="1218975930">
      <w:marLeft w:val="0"/>
      <w:marRight w:val="0"/>
      <w:marTop w:val="0"/>
      <w:marBottom w:val="0"/>
      <w:divBdr>
        <w:top w:val="none" w:sz="0" w:space="0" w:color="auto"/>
        <w:left w:val="none" w:sz="0" w:space="0" w:color="auto"/>
        <w:bottom w:val="none" w:sz="0" w:space="0" w:color="auto"/>
        <w:right w:val="none" w:sz="0" w:space="0" w:color="auto"/>
      </w:divBdr>
    </w:div>
    <w:div w:id="1218975931">
      <w:marLeft w:val="0"/>
      <w:marRight w:val="0"/>
      <w:marTop w:val="0"/>
      <w:marBottom w:val="0"/>
      <w:divBdr>
        <w:top w:val="none" w:sz="0" w:space="0" w:color="auto"/>
        <w:left w:val="none" w:sz="0" w:space="0" w:color="auto"/>
        <w:bottom w:val="none" w:sz="0" w:space="0" w:color="auto"/>
        <w:right w:val="none" w:sz="0" w:space="0" w:color="auto"/>
      </w:divBdr>
    </w:div>
    <w:div w:id="1218975932">
      <w:marLeft w:val="0"/>
      <w:marRight w:val="0"/>
      <w:marTop w:val="0"/>
      <w:marBottom w:val="0"/>
      <w:divBdr>
        <w:top w:val="none" w:sz="0" w:space="0" w:color="auto"/>
        <w:left w:val="none" w:sz="0" w:space="0" w:color="auto"/>
        <w:bottom w:val="none" w:sz="0" w:space="0" w:color="auto"/>
        <w:right w:val="none" w:sz="0" w:space="0" w:color="auto"/>
      </w:divBdr>
    </w:div>
    <w:div w:id="1252549615">
      <w:bodyDiv w:val="1"/>
      <w:marLeft w:val="0"/>
      <w:marRight w:val="0"/>
      <w:marTop w:val="0"/>
      <w:marBottom w:val="0"/>
      <w:divBdr>
        <w:top w:val="none" w:sz="0" w:space="0" w:color="auto"/>
        <w:left w:val="none" w:sz="0" w:space="0" w:color="auto"/>
        <w:bottom w:val="none" w:sz="0" w:space="0" w:color="auto"/>
        <w:right w:val="none" w:sz="0" w:space="0" w:color="auto"/>
      </w:divBdr>
    </w:div>
    <w:div w:id="1715039536">
      <w:bodyDiv w:val="1"/>
      <w:marLeft w:val="0"/>
      <w:marRight w:val="0"/>
      <w:marTop w:val="0"/>
      <w:marBottom w:val="0"/>
      <w:divBdr>
        <w:top w:val="none" w:sz="0" w:space="0" w:color="auto"/>
        <w:left w:val="none" w:sz="0" w:space="0" w:color="auto"/>
        <w:bottom w:val="none" w:sz="0" w:space="0" w:color="auto"/>
        <w:right w:val="none" w:sz="0" w:space="0" w:color="auto"/>
      </w:divBdr>
    </w:div>
    <w:div w:id="2004433305">
      <w:bodyDiv w:val="1"/>
      <w:marLeft w:val="0"/>
      <w:marRight w:val="0"/>
      <w:marTop w:val="0"/>
      <w:marBottom w:val="0"/>
      <w:divBdr>
        <w:top w:val="none" w:sz="0" w:space="0" w:color="auto"/>
        <w:left w:val="none" w:sz="0" w:space="0" w:color="auto"/>
        <w:bottom w:val="none" w:sz="0" w:space="0" w:color="auto"/>
        <w:right w:val="none" w:sz="0" w:space="0" w:color="auto"/>
      </w:divBdr>
    </w:div>
    <w:div w:id="207188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EEB7BAAC89D5E812FE2B84F978EC735B23D8511A4F37492CE71F958247A53861DDDFEC1A8868C9337F1E822453254B1D7CD8C1BF29034AA4DO9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EEB7BAAC89D5E812FE2B84F978EC735B23F8111A3F47492CE71F958247A53861DDDFEC5AA878F9F61ABF8260C665FAED1D7921DEC9043O5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B0BB60006D1308F30940B9D5EAF3F14CEF57CE262C56E413BD2762A58016301A4A74F0A4626CCF5F32BF2BCA11A57B53969CF2F54C6S5h7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1B0BB60006D1308F30940B9D5EAF3F14CEF57CE262C56E413BD2762A58016301A4A74F0A4625C5F5F32BF2BCA11A57B53969CF2F54C6S5h7I" TargetMode="External"/><Relationship Id="rId4" Type="http://schemas.microsoft.com/office/2007/relationships/stylesWithEffects" Target="stylesWithEffects.xml"/><Relationship Id="rId9" Type="http://schemas.openxmlformats.org/officeDocument/2006/relationships/hyperlink" Target="http://admse.ru/administratsiya/finansovoe-upravlenie/" TargetMode="External"/><Relationship Id="rId14" Type="http://schemas.openxmlformats.org/officeDocument/2006/relationships/hyperlink" Target="consultantplus://offline/ref=72A3FE9C606C2394A370B42F5599422727FA8519658F26C92EDFFD15B2951823AD4F28F7F00CF90E31B5239E8452BBFDAC767A5181D7C2B7l0wB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7FC03-6DA6-4F39-85EF-82069E6C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17505</TotalTime>
  <Pages>174</Pages>
  <Words>50162</Words>
  <Characters>285929</Characters>
  <Application>Microsoft Office Word</Application>
  <DocSecurity>0</DocSecurity>
  <Lines>2382</Lines>
  <Paragraphs>670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User5</cp:lastModifiedBy>
  <cp:revision>1620</cp:revision>
  <cp:lastPrinted>2021-04-28T09:28:00Z</cp:lastPrinted>
  <dcterms:created xsi:type="dcterms:W3CDTF">2015-03-25T08:40:00Z</dcterms:created>
  <dcterms:modified xsi:type="dcterms:W3CDTF">2021-04-29T07:42:00Z</dcterms:modified>
</cp:coreProperties>
</file>